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00508" w14:textId="34B356CA" w:rsidR="00D22487" w:rsidRDefault="00AD6B45">
      <w:pPr>
        <w:pStyle w:val="Textoindependiente"/>
        <w:spacing w:before="4"/>
        <w:rPr>
          <w:rFonts w:ascii="Times New Roman"/>
          <w:sz w:val="17"/>
        </w:rPr>
      </w:pPr>
      <w:r>
        <w:rPr>
          <w:noProof/>
        </w:rPr>
        <mc:AlternateContent>
          <mc:Choice Requires="wps">
            <w:drawing>
              <wp:anchor distT="0" distB="0" distL="114300" distR="114300" simplePos="0" relativeHeight="245088256" behindDoc="1" locked="0" layoutInCell="1" allowOverlap="1" wp14:anchorId="61741AD9" wp14:editId="25A7E2C5">
                <wp:simplePos x="0" y="0"/>
                <wp:positionH relativeFrom="page">
                  <wp:posOffset>1051560</wp:posOffset>
                </wp:positionH>
                <wp:positionV relativeFrom="page">
                  <wp:posOffset>9580880</wp:posOffset>
                </wp:positionV>
                <wp:extent cx="5308600" cy="124460"/>
                <wp:effectExtent l="0" t="0" r="0" b="0"/>
                <wp:wrapNone/>
                <wp:docPr id="312" name="Text Box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8600" cy="124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82E831" w14:textId="77777777" w:rsidR="00B11E57" w:rsidRDefault="00B11E57">
                            <w:pPr>
                              <w:tabs>
                                <w:tab w:val="right" w:pos="8359"/>
                              </w:tabs>
                              <w:spacing w:line="194" w:lineRule="exact"/>
                              <w:rPr>
                                <w:sz w:val="17"/>
                              </w:rPr>
                            </w:pPr>
                            <w:r>
                              <w:rPr>
                                <w:color w:val="7E7E7E"/>
                                <w:w w:val="105"/>
                                <w:sz w:val="17"/>
                              </w:rPr>
                              <w:t>Metodología de Evaluación de</w:t>
                            </w:r>
                            <w:r>
                              <w:rPr>
                                <w:color w:val="7E7E7E"/>
                                <w:spacing w:val="-11"/>
                                <w:w w:val="105"/>
                                <w:sz w:val="17"/>
                              </w:rPr>
                              <w:t xml:space="preserve"> </w:t>
                            </w:r>
                            <w:r>
                              <w:rPr>
                                <w:color w:val="7E7E7E"/>
                                <w:w w:val="105"/>
                                <w:sz w:val="17"/>
                              </w:rPr>
                              <w:t>las</w:t>
                            </w:r>
                            <w:r>
                              <w:rPr>
                                <w:color w:val="7E7E7E"/>
                                <w:spacing w:val="-2"/>
                                <w:w w:val="105"/>
                                <w:sz w:val="17"/>
                              </w:rPr>
                              <w:t xml:space="preserve"> </w:t>
                            </w:r>
                            <w:r>
                              <w:rPr>
                                <w:color w:val="7E7E7E"/>
                                <w:w w:val="105"/>
                                <w:sz w:val="17"/>
                              </w:rPr>
                              <w:t>Ofertas</w:t>
                            </w:r>
                            <w:r>
                              <w:rPr>
                                <w:color w:val="7E7E7E"/>
                                <w:w w:val="105"/>
                                <w:sz w:val="17"/>
                              </w:rPr>
                              <w:tab/>
                            </w:r>
                            <w:r>
                              <w:rPr>
                                <w:color w:val="585858"/>
                                <w:w w:val="105"/>
                                <w:sz w:val="17"/>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741AD9" id="_x0000_t202" coordsize="21600,21600" o:spt="202" path="m,l,21600r21600,l21600,xe">
                <v:stroke joinstyle="miter"/>
                <v:path gradientshapeok="t" o:connecttype="rect"/>
              </v:shapetype>
              <v:shape id="Text Box 299" o:spid="_x0000_s1026" type="#_x0000_t202" style="position:absolute;margin-left:82.8pt;margin-top:754.4pt;width:418pt;height:9.8pt;z-index:-258228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" filled="f" stroked="f">
                <v:textbox inset="0,0,0,0">
                  <w:txbxContent>
                    <w:p w14:paraId="7E82E831" w14:textId="77777777" w:rsidR="00B11E57" w:rsidRDefault="00B11E57">
                      <w:pPr>
                        <w:tabs>
                          <w:tab w:val="right" w:pos="8359"/>
                        </w:tabs>
                        <w:spacing w:line="194" w:lineRule="exact"/>
                        <w:rPr>
                          <w:sz w:val="17"/>
                        </w:rPr>
                      </w:pPr>
                      <w:r>
                        <w:rPr>
                          <w:color w:val="7E7E7E"/>
                          <w:w w:val="105"/>
                          <w:sz w:val="17"/>
                        </w:rPr>
                        <w:t>Metodología de Evaluación de</w:t>
                      </w:r>
                      <w:r>
                        <w:rPr>
                          <w:color w:val="7E7E7E"/>
                          <w:spacing w:val="-11"/>
                          <w:w w:val="105"/>
                          <w:sz w:val="17"/>
                        </w:rPr>
                        <w:t xml:space="preserve"> </w:t>
                      </w:r>
                      <w:r>
                        <w:rPr>
                          <w:color w:val="7E7E7E"/>
                          <w:w w:val="105"/>
                          <w:sz w:val="17"/>
                        </w:rPr>
                        <w:t>las</w:t>
                      </w:r>
                      <w:r>
                        <w:rPr>
                          <w:color w:val="7E7E7E"/>
                          <w:spacing w:val="-2"/>
                          <w:w w:val="105"/>
                          <w:sz w:val="17"/>
                        </w:rPr>
                        <w:t xml:space="preserve"> </w:t>
                      </w:r>
                      <w:r>
                        <w:rPr>
                          <w:color w:val="7E7E7E"/>
                          <w:w w:val="105"/>
                          <w:sz w:val="17"/>
                        </w:rPr>
                        <w:t>Ofertas</w:t>
                      </w:r>
                      <w:r>
                        <w:rPr>
                          <w:color w:val="7E7E7E"/>
                          <w:w w:val="105"/>
                          <w:sz w:val="17"/>
                        </w:rPr>
                        <w:tab/>
                      </w:r>
                      <w:r>
                        <w:rPr>
                          <w:color w:val="585858"/>
                          <w:w w:val="105"/>
                          <w:sz w:val="17"/>
                        </w:rPr>
                        <w:t>1</w:t>
                      </w:r>
                    </w:p>
                  </w:txbxContent>
                </v:textbox>
                <w10:wrap anchorx="page" anchory="page"/>
              </v:shape>
            </w:pict>
          </mc:Fallback>
        </mc:AlternateContent>
      </w:r>
      <w:r>
        <w:rPr>
          <w:noProof/>
        </w:rPr>
        <mc:AlternateContent>
          <mc:Choice Requires="wpg">
            <w:drawing>
              <wp:anchor distT="0" distB="0" distL="114300" distR="114300" simplePos="0" relativeHeight="245089280" behindDoc="1" locked="0" layoutInCell="1" allowOverlap="1" wp14:anchorId="3E36EC8B" wp14:editId="21EB615C">
                <wp:simplePos x="0" y="0"/>
                <wp:positionH relativeFrom="page">
                  <wp:posOffset>635</wp:posOffset>
                </wp:positionH>
                <wp:positionV relativeFrom="page">
                  <wp:posOffset>464185</wp:posOffset>
                </wp:positionV>
                <wp:extent cx="7549515" cy="9763760"/>
                <wp:effectExtent l="0" t="0" r="0" b="0"/>
                <wp:wrapNone/>
                <wp:docPr id="302" name="Group 2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9515" cy="9763760"/>
                          <a:chOff x="1" y="731"/>
                          <a:chExt cx="11889" cy="15376"/>
                        </a:xfrm>
                      </wpg:grpSpPr>
                      <wps:wsp>
                        <wps:cNvPr id="303" name="Rectangle 298"/>
                        <wps:cNvSpPr>
                          <a:spLocks noChangeArrowheads="1"/>
                        </wps:cNvSpPr>
                        <wps:spPr bwMode="auto">
                          <a:xfrm>
                            <a:off x="0" y="730"/>
                            <a:ext cx="11889" cy="15376"/>
                          </a:xfrm>
                          <a:prstGeom prst="rect">
                            <a:avLst/>
                          </a:prstGeom>
                          <a:solidFill>
                            <a:srgbClr val="00008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4" name="Rectangle 297"/>
                        <wps:cNvSpPr>
                          <a:spLocks noChangeArrowheads="1"/>
                        </wps:cNvSpPr>
                        <wps:spPr bwMode="auto">
                          <a:xfrm>
                            <a:off x="118" y="806"/>
                            <a:ext cx="11654" cy="15224"/>
                          </a:xfrm>
                          <a:prstGeom prst="rect">
                            <a:avLst/>
                          </a:prstGeom>
                          <a:solidFill>
                            <a:srgbClr val="4F82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05" name="Picture 29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45" y="804"/>
                            <a:ext cx="3997" cy="11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06" name="Rectangle 295"/>
                        <wps:cNvSpPr>
                          <a:spLocks noChangeArrowheads="1"/>
                        </wps:cNvSpPr>
                        <wps:spPr bwMode="auto">
                          <a:xfrm>
                            <a:off x="2481" y="7444"/>
                            <a:ext cx="6942" cy="442"/>
                          </a:xfrm>
                          <a:prstGeom prst="rect">
                            <a:avLst/>
                          </a:prstGeom>
                          <a:solidFill>
                            <a:srgbClr val="4F82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07" name="Picture 29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2773" y="7491"/>
                            <a:ext cx="6368" cy="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08" name="AutoShape 293"/>
                        <wps:cNvSpPr>
                          <a:spLocks/>
                        </wps:cNvSpPr>
                        <wps:spPr bwMode="auto">
                          <a:xfrm>
                            <a:off x="2481" y="8002"/>
                            <a:ext cx="6942" cy="837"/>
                          </a:xfrm>
                          <a:custGeom>
                            <a:avLst/>
                            <a:gdLst>
                              <a:gd name="T0" fmla="+- 0 9424 2482"/>
                              <a:gd name="T1" fmla="*/ T0 w 6942"/>
                              <a:gd name="T2" fmla="+- 0 8480 8003"/>
                              <a:gd name="T3" fmla="*/ 8480 h 837"/>
                              <a:gd name="T4" fmla="+- 0 2482 2482"/>
                              <a:gd name="T5" fmla="*/ T4 w 6942"/>
                              <a:gd name="T6" fmla="+- 0 8480 8003"/>
                              <a:gd name="T7" fmla="*/ 8480 h 837"/>
                              <a:gd name="T8" fmla="+- 0 2482 2482"/>
                              <a:gd name="T9" fmla="*/ T8 w 6942"/>
                              <a:gd name="T10" fmla="+- 0 8839 8003"/>
                              <a:gd name="T11" fmla="*/ 8839 h 837"/>
                              <a:gd name="T12" fmla="+- 0 9424 2482"/>
                              <a:gd name="T13" fmla="*/ T12 w 6942"/>
                              <a:gd name="T14" fmla="+- 0 8839 8003"/>
                              <a:gd name="T15" fmla="*/ 8839 h 837"/>
                              <a:gd name="T16" fmla="+- 0 9424 2482"/>
                              <a:gd name="T17" fmla="*/ T16 w 6942"/>
                              <a:gd name="T18" fmla="+- 0 8480 8003"/>
                              <a:gd name="T19" fmla="*/ 8480 h 837"/>
                              <a:gd name="T20" fmla="+- 0 9424 2482"/>
                              <a:gd name="T21" fmla="*/ T20 w 6942"/>
                              <a:gd name="T22" fmla="+- 0 8003 8003"/>
                              <a:gd name="T23" fmla="*/ 8003 h 837"/>
                              <a:gd name="T24" fmla="+- 0 2482 2482"/>
                              <a:gd name="T25" fmla="*/ T24 w 6942"/>
                              <a:gd name="T26" fmla="+- 0 8003 8003"/>
                              <a:gd name="T27" fmla="*/ 8003 h 837"/>
                              <a:gd name="T28" fmla="+- 0 2482 2482"/>
                              <a:gd name="T29" fmla="*/ T28 w 6942"/>
                              <a:gd name="T30" fmla="+- 0 8363 8003"/>
                              <a:gd name="T31" fmla="*/ 8363 h 837"/>
                              <a:gd name="T32" fmla="+- 0 9424 2482"/>
                              <a:gd name="T33" fmla="*/ T32 w 6942"/>
                              <a:gd name="T34" fmla="+- 0 8363 8003"/>
                              <a:gd name="T35" fmla="*/ 8363 h 837"/>
                              <a:gd name="T36" fmla="+- 0 9424 2482"/>
                              <a:gd name="T37" fmla="*/ T36 w 6942"/>
                              <a:gd name="T38" fmla="+- 0 8003 8003"/>
                              <a:gd name="T39" fmla="*/ 8003 h 83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942" h="837">
                                <a:moveTo>
                                  <a:pt x="6942" y="477"/>
                                </a:moveTo>
                                <a:lnTo>
                                  <a:pt x="0" y="477"/>
                                </a:lnTo>
                                <a:lnTo>
                                  <a:pt x="0" y="836"/>
                                </a:lnTo>
                                <a:lnTo>
                                  <a:pt x="6942" y="836"/>
                                </a:lnTo>
                                <a:lnTo>
                                  <a:pt x="6942" y="477"/>
                                </a:lnTo>
                                <a:moveTo>
                                  <a:pt x="6942" y="0"/>
                                </a:moveTo>
                                <a:lnTo>
                                  <a:pt x="0" y="0"/>
                                </a:lnTo>
                                <a:lnTo>
                                  <a:pt x="0" y="360"/>
                                </a:lnTo>
                                <a:lnTo>
                                  <a:pt x="6942" y="360"/>
                                </a:lnTo>
                                <a:lnTo>
                                  <a:pt x="6942" y="0"/>
                                </a:lnTo>
                              </a:path>
                            </a:pathLst>
                          </a:custGeom>
                          <a:solidFill>
                            <a:srgbClr val="4F82B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09" name="Picture 29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2909" y="8530"/>
                            <a:ext cx="6092" cy="2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10" name="Rectangle 291"/>
                        <wps:cNvSpPr>
                          <a:spLocks noChangeArrowheads="1"/>
                        </wps:cNvSpPr>
                        <wps:spPr bwMode="auto">
                          <a:xfrm>
                            <a:off x="2481" y="8956"/>
                            <a:ext cx="6942" cy="477"/>
                          </a:xfrm>
                          <a:prstGeom prst="rect">
                            <a:avLst/>
                          </a:prstGeom>
                          <a:solidFill>
                            <a:srgbClr val="4F82B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11" name="Picture 29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3128" y="8965"/>
                            <a:ext cx="5733" cy="2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7402969" id="Group 289" o:spid="_x0000_s1026" style="position:absolute;margin-left:.05pt;margin-top:36.55pt;width:594.45pt;height:768.8pt;z-index:-258227200;mso-position-horizontal-relative:page;mso-position-vertical-relative:page" coordorigin="1,731" coordsize="11889,15376"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">
                <v:rect id="Rectangle 298" o:spid="_x0000_s1027" style="position:absolute;top:730;width:11889;height:15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" fillcolor="#000082" stroked="f"/>
                <v:rect id="Rectangle 297" o:spid="_x0000_s1028" style="position:absolute;left:118;top:806;width:11654;height:15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" fillcolor="#4f82bd"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6" o:spid="_x0000_s1029" type="#_x0000_t75" style="position:absolute;left:145;top:804;width:3997;height:1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">
                  <v:imagedata r:id="rId12" o:title=""/>
                </v:shape>
                <v:rect id="Rectangle 295" o:spid="_x0000_s1030" style="position:absolute;left:2481;top:7444;width:6942;height:4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" fillcolor="#4f82bd" stroked="f"/>
                <v:shape id="Picture 294" o:spid="_x0000_s1031" type="#_x0000_t75" style="position:absolute;left:2773;top:7491;width:6368;height:2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">
                  <v:imagedata r:id="rId13" o:title=""/>
                </v:shape>
                <v:shape id="AutoShape 293" o:spid="_x0000_s1032" style="position:absolute;left:2481;top:8002;width:6942;height:837;visibility:visible;mso-wrap-style:square;v-text-anchor:top" coordsize="6942,8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" path="m6942,477l,477,,836r6942,l6942,477m6942,l,,,360r6942,l6942,e" fillcolor="#4f82bd" stroked="f">
                  <v:path arrowok="t" o:connecttype="custom" o:connectlocs="6942,8480;0,8480;0,8839;6942,8839;6942,8480;6942,8003;0,8003;0,8363;6942,8363;6942,8003" o:connectangles="0,0,0,0,0,0,0,0,0,0"/>
                </v:shape>
                <v:shape id="Picture 292" o:spid="_x0000_s1033" type="#_x0000_t75" style="position:absolute;left:2909;top:8530;width:6092;height:2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">
                  <v:imagedata r:id="rId14" o:title=""/>
                </v:shape>
                <v:rect id="Rectangle 291" o:spid="_x0000_s1034" style="position:absolute;left:2481;top:8956;width:6942;height: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" fillcolor="#4f82bd" stroked="f"/>
                <v:shape id="Picture 290" o:spid="_x0000_s1035" type="#_x0000_t75" style="position:absolute;left:3128;top:8965;width:5733;height:2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">
                  <v:imagedata r:id="rId15" o:title=""/>
                </v:shape>
                <w10:wrap anchorx="page" anchory="page"/>
              </v:group>
            </w:pict>
          </mc:Fallback>
        </mc:AlternateContent>
      </w:r>
    </w:p>
    <w:p w14:paraId="7E0DF0EC" w14:textId="77777777" w:rsidR="00D22487" w:rsidRDefault="00D22487">
      <w:pPr>
        <w:rPr>
          <w:rFonts w:ascii="Times New Roman"/>
          <w:sz w:val="17"/>
        </w:rPr>
        <w:sectPr w:rsidR="00D22487">
          <w:type w:val="continuous"/>
          <w:pgSz w:w="11900" w:h="16840"/>
          <w:pgMar w:top="1600" w:right="920" w:bottom="280" w:left="1360" w:header="720" w:footer="720" w:gutter="0"/>
          <w:cols w:space="720"/>
        </w:sectPr>
      </w:pPr>
    </w:p>
    <w:p w14:paraId="77E098F3" w14:textId="77777777" w:rsidR="00D22487" w:rsidRDefault="00D22487">
      <w:pPr>
        <w:pStyle w:val="Textoindependiente"/>
        <w:spacing w:before="4"/>
        <w:rPr>
          <w:rFonts w:ascii="Times New Roman"/>
          <w:sz w:val="11"/>
        </w:rPr>
      </w:pPr>
    </w:p>
    <w:p w14:paraId="7E588EFF" w14:textId="77777777" w:rsidR="00D22487" w:rsidRDefault="00AD6B45">
      <w:pPr>
        <w:spacing w:before="92"/>
        <w:ind w:left="294"/>
        <w:rPr>
          <w:b/>
          <w:sz w:val="31"/>
        </w:rPr>
      </w:pPr>
      <w:r>
        <w:rPr>
          <w:b/>
          <w:sz w:val="31"/>
        </w:rPr>
        <w:t>CONTENIDOS</w:t>
      </w:r>
    </w:p>
    <w:sdt>
      <w:sdtPr>
        <w:id w:val="210320831"/>
        <w:docPartObj>
          <w:docPartGallery w:val="Table of Contents"/>
          <w:docPartUnique/>
        </w:docPartObj>
      </w:sdtPr>
      <w:sdtEndPr/>
      <w:sdtContent>
        <w:p w14:paraId="2672BC0F" w14:textId="77777777" w:rsidR="00D22487" w:rsidRDefault="009C4DCA">
          <w:pPr>
            <w:pStyle w:val="TDC1"/>
            <w:numPr>
              <w:ilvl w:val="0"/>
              <w:numId w:val="53"/>
            </w:numPr>
            <w:tabs>
              <w:tab w:val="left" w:pos="984"/>
              <w:tab w:val="left" w:pos="985"/>
              <w:tab w:val="left" w:pos="2206"/>
              <w:tab w:val="left" w:pos="2705"/>
              <w:tab w:val="left" w:pos="3334"/>
              <w:tab w:val="left" w:leader="dot" w:pos="8436"/>
            </w:tabs>
            <w:spacing w:before="405" w:line="280" w:lineRule="auto"/>
            <w:ind w:right="1062"/>
          </w:pPr>
          <w:hyperlink w:anchor="_TOC_250025" w:history="1">
            <w:r w:rsidR="00AD6B45">
              <w:t>REVISIÓN</w:t>
            </w:r>
            <w:r w:rsidR="00AD6B45">
              <w:tab/>
              <w:t>DE</w:t>
            </w:r>
            <w:r w:rsidR="00AD6B45">
              <w:tab/>
              <w:t>LAS</w:t>
            </w:r>
            <w:r w:rsidR="00AD6B45">
              <w:tab/>
              <w:t>CONDICIONES PARA CONTINUAR CON EL PROCESO</w:t>
            </w:r>
            <w:r w:rsidR="00AD6B45">
              <w:rPr>
                <w:spacing w:val="19"/>
              </w:rPr>
              <w:t xml:space="preserve"> </w:t>
            </w:r>
            <w:r w:rsidR="00AD6B45">
              <w:t>DE</w:t>
            </w:r>
            <w:r w:rsidR="00AD6B45">
              <w:rPr>
                <w:spacing w:val="16"/>
              </w:rPr>
              <w:t xml:space="preserve"> </w:t>
            </w:r>
            <w:r w:rsidR="00AD6B45">
              <w:t>EVALUACIÓN</w:t>
            </w:r>
            <w:r w:rsidR="00AD6B45">
              <w:tab/>
            </w:r>
            <w:r w:rsidR="00AD6B45">
              <w:rPr>
                <w:spacing w:val="-17"/>
              </w:rPr>
              <w:t>4</w:t>
            </w:r>
          </w:hyperlink>
        </w:p>
        <w:p w14:paraId="1AA542D3" w14:textId="77777777" w:rsidR="00D22487" w:rsidRDefault="009C4DCA">
          <w:pPr>
            <w:pStyle w:val="TDC3"/>
            <w:numPr>
              <w:ilvl w:val="1"/>
              <w:numId w:val="53"/>
            </w:numPr>
            <w:tabs>
              <w:tab w:val="left" w:pos="995"/>
              <w:tab w:val="left" w:pos="996"/>
              <w:tab w:val="left" w:leader="dot" w:pos="8437"/>
            </w:tabs>
            <w:spacing w:before="0"/>
            <w:ind w:hanging="702"/>
            <w:rPr>
              <w:sz w:val="21"/>
            </w:rPr>
          </w:pPr>
          <w:hyperlink w:anchor="_TOC_250024" w:history="1">
            <w:r w:rsidR="00AD6B45" w:rsidRPr="00C14C3C">
              <w:rPr>
                <w:w w:val="105"/>
              </w:rPr>
              <w:t>REQUISITOS LEGALES</w:t>
            </w:r>
            <w:r w:rsidR="00AD6B45" w:rsidRPr="00C14C3C">
              <w:rPr>
                <w:spacing w:val="-38"/>
                <w:w w:val="105"/>
              </w:rPr>
              <w:t xml:space="preserve"> </w:t>
            </w:r>
            <w:r w:rsidR="00AD6B45" w:rsidRPr="00C14C3C">
              <w:rPr>
                <w:w w:val="105"/>
              </w:rPr>
              <w:t>Y</w:t>
            </w:r>
            <w:r w:rsidR="00AD6B45" w:rsidRPr="00C14C3C">
              <w:rPr>
                <w:spacing w:val="-19"/>
                <w:w w:val="105"/>
              </w:rPr>
              <w:t xml:space="preserve"> </w:t>
            </w:r>
            <w:r w:rsidR="00AD6B45" w:rsidRPr="00C14C3C">
              <w:rPr>
                <w:w w:val="105"/>
              </w:rPr>
              <w:t>REGLAMENTARIOS</w:t>
            </w:r>
            <w:r w:rsidR="00AD6B45">
              <w:rPr>
                <w:w w:val="105"/>
              </w:rPr>
              <w:tab/>
            </w:r>
            <w:r w:rsidR="00AD6B45">
              <w:rPr>
                <w:w w:val="105"/>
                <w:sz w:val="21"/>
              </w:rPr>
              <w:t>4</w:t>
            </w:r>
          </w:hyperlink>
        </w:p>
        <w:p w14:paraId="5101550B" w14:textId="58FAA025" w:rsidR="00D22487" w:rsidRDefault="009C4DCA">
          <w:pPr>
            <w:pStyle w:val="TDC1"/>
            <w:numPr>
              <w:ilvl w:val="0"/>
              <w:numId w:val="53"/>
            </w:numPr>
            <w:tabs>
              <w:tab w:val="left" w:pos="984"/>
              <w:tab w:val="left" w:pos="985"/>
              <w:tab w:val="left" w:leader="dot" w:pos="8317"/>
            </w:tabs>
            <w:spacing w:before="393"/>
            <w:ind w:hanging="691"/>
          </w:pPr>
          <w:hyperlink w:anchor="_TOC_250023" w:history="1">
            <w:r w:rsidR="00AD6B45">
              <w:t>REVISIÓN DEL ORIGEN Y SUFICIENCIA DE</w:t>
            </w:r>
            <w:r w:rsidR="00AD6B45">
              <w:rPr>
                <w:spacing w:val="9"/>
              </w:rPr>
              <w:t xml:space="preserve"> </w:t>
            </w:r>
            <w:r w:rsidR="00AD6B45">
              <w:t>LOS</w:t>
            </w:r>
            <w:r w:rsidR="00AD6B45">
              <w:rPr>
                <w:spacing w:val="11"/>
              </w:rPr>
              <w:t xml:space="preserve"> </w:t>
            </w:r>
            <w:r w:rsidR="00AD6B45">
              <w:t>FONDOS</w:t>
            </w:r>
            <w:r w:rsidR="00AD6B45">
              <w:tab/>
              <w:t>10</w:t>
            </w:r>
          </w:hyperlink>
        </w:p>
        <w:p w14:paraId="3B287045" w14:textId="77777777" w:rsidR="00D22487" w:rsidRDefault="009C4DCA">
          <w:pPr>
            <w:pStyle w:val="TDC3"/>
            <w:numPr>
              <w:ilvl w:val="1"/>
              <w:numId w:val="53"/>
            </w:numPr>
            <w:tabs>
              <w:tab w:val="left" w:pos="995"/>
              <w:tab w:val="left" w:pos="996"/>
              <w:tab w:val="left" w:leader="dot" w:pos="8317"/>
            </w:tabs>
            <w:ind w:hanging="702"/>
            <w:rPr>
              <w:sz w:val="21"/>
            </w:rPr>
          </w:pPr>
          <w:hyperlink w:anchor="_TOC_250022" w:history="1">
            <w:r w:rsidR="00AD6B45" w:rsidRPr="00C14C3C">
              <w:rPr>
                <w:w w:val="105"/>
              </w:rPr>
              <w:t>MARCO LEGAL</w:t>
            </w:r>
            <w:r w:rsidR="00AD6B45" w:rsidRPr="00C14C3C">
              <w:rPr>
                <w:spacing w:val="-30"/>
                <w:w w:val="105"/>
              </w:rPr>
              <w:t xml:space="preserve"> </w:t>
            </w:r>
            <w:r w:rsidR="00AD6B45" w:rsidRPr="00C14C3C">
              <w:rPr>
                <w:w w:val="105"/>
              </w:rPr>
              <w:t>Y</w:t>
            </w:r>
            <w:r w:rsidR="00AD6B45" w:rsidRPr="00C14C3C">
              <w:rPr>
                <w:spacing w:val="-15"/>
                <w:w w:val="105"/>
              </w:rPr>
              <w:t xml:space="preserve"> </w:t>
            </w:r>
            <w:r w:rsidR="00AD6B45" w:rsidRPr="00C14C3C">
              <w:rPr>
                <w:w w:val="105"/>
              </w:rPr>
              <w:t>REGLAMENTARIO</w:t>
            </w:r>
            <w:r w:rsidR="00AD6B45">
              <w:rPr>
                <w:w w:val="105"/>
              </w:rPr>
              <w:tab/>
            </w:r>
            <w:r w:rsidR="00AD6B45">
              <w:rPr>
                <w:w w:val="105"/>
                <w:sz w:val="21"/>
              </w:rPr>
              <w:t>10</w:t>
            </w:r>
          </w:hyperlink>
        </w:p>
        <w:p w14:paraId="1967E8C7" w14:textId="77777777" w:rsidR="00D22487" w:rsidRDefault="009C4DCA">
          <w:pPr>
            <w:pStyle w:val="TDC4"/>
            <w:numPr>
              <w:ilvl w:val="1"/>
              <w:numId w:val="53"/>
            </w:numPr>
            <w:tabs>
              <w:tab w:val="left" w:pos="995"/>
              <w:tab w:val="left" w:pos="996"/>
              <w:tab w:val="left" w:leader="dot" w:pos="8318"/>
            </w:tabs>
            <w:ind w:hanging="702"/>
            <w:rPr>
              <w:b w:val="0"/>
              <w:i w:val="0"/>
              <w:sz w:val="21"/>
            </w:rPr>
          </w:pPr>
          <w:hyperlink w:anchor="_TOC_250021" w:history="1">
            <w:r w:rsidR="00AD6B45" w:rsidRPr="00C14C3C">
              <w:rPr>
                <w:b w:val="0"/>
                <w:i w:val="0"/>
                <w:sz w:val="17"/>
                <w:szCs w:val="17"/>
              </w:rPr>
              <w:t>METODOLOGÍA</w:t>
            </w:r>
            <w:r w:rsidR="00AD6B45">
              <w:rPr>
                <w:b w:val="0"/>
                <w:i w:val="0"/>
                <w:sz w:val="17"/>
              </w:rPr>
              <w:tab/>
            </w:r>
            <w:r w:rsidR="00AD6B45">
              <w:rPr>
                <w:b w:val="0"/>
                <w:i w:val="0"/>
                <w:sz w:val="21"/>
              </w:rPr>
              <w:t>10</w:t>
            </w:r>
          </w:hyperlink>
        </w:p>
        <w:p w14:paraId="4259C860" w14:textId="77777777" w:rsidR="00D22487" w:rsidRDefault="009C4DCA">
          <w:pPr>
            <w:pStyle w:val="TDC1"/>
            <w:numPr>
              <w:ilvl w:val="0"/>
              <w:numId w:val="53"/>
            </w:numPr>
            <w:tabs>
              <w:tab w:val="left" w:pos="984"/>
              <w:tab w:val="left" w:pos="985"/>
              <w:tab w:val="left" w:leader="dot" w:pos="8317"/>
            </w:tabs>
            <w:spacing w:line="280" w:lineRule="auto"/>
            <w:ind w:right="1062"/>
          </w:pPr>
          <w:hyperlink w:anchor="_TOC_250020" w:history="1">
            <w:r w:rsidR="00AD6B45">
              <w:t>REVISIÓN DE PERTINENCIA DE EVALUACIÓN TOTAL O PARCIAL PARA LOS</w:t>
            </w:r>
            <w:r w:rsidR="00AD6B45">
              <w:rPr>
                <w:spacing w:val="21"/>
              </w:rPr>
              <w:t xml:space="preserve"> </w:t>
            </w:r>
            <w:r w:rsidR="00AD6B45">
              <w:t>POSTULANTES</w:t>
            </w:r>
            <w:r w:rsidR="00AD6B45">
              <w:rPr>
                <w:spacing w:val="22"/>
              </w:rPr>
              <w:t xml:space="preserve"> </w:t>
            </w:r>
            <w:r w:rsidR="00AD6B45">
              <w:t>RENOVANTES</w:t>
            </w:r>
            <w:r w:rsidR="00AD6B45">
              <w:tab/>
            </w:r>
            <w:r w:rsidR="00AD6B45">
              <w:rPr>
                <w:spacing w:val="-9"/>
              </w:rPr>
              <w:t>14</w:t>
            </w:r>
          </w:hyperlink>
        </w:p>
        <w:p w14:paraId="0968D98E" w14:textId="77777777" w:rsidR="00D22487" w:rsidRDefault="009C4DCA">
          <w:pPr>
            <w:pStyle w:val="TDC3"/>
            <w:numPr>
              <w:ilvl w:val="1"/>
              <w:numId w:val="53"/>
            </w:numPr>
            <w:tabs>
              <w:tab w:val="left" w:pos="995"/>
              <w:tab w:val="left" w:pos="996"/>
              <w:tab w:val="left" w:leader="dot" w:pos="8318"/>
            </w:tabs>
            <w:spacing w:before="0"/>
            <w:ind w:hanging="702"/>
            <w:rPr>
              <w:sz w:val="21"/>
            </w:rPr>
          </w:pPr>
          <w:hyperlink w:anchor="_TOC_250019" w:history="1">
            <w:r w:rsidR="00AD6B45" w:rsidRPr="00C14C3C">
              <w:t>INTRODUCCIÓN</w:t>
            </w:r>
            <w:r w:rsidR="00AD6B45">
              <w:tab/>
            </w:r>
            <w:r w:rsidR="00AD6B45">
              <w:rPr>
                <w:sz w:val="21"/>
              </w:rPr>
              <w:t>14</w:t>
            </w:r>
          </w:hyperlink>
        </w:p>
        <w:p w14:paraId="166EC56D" w14:textId="77777777" w:rsidR="00D22487" w:rsidRDefault="009C4DCA">
          <w:pPr>
            <w:pStyle w:val="TDC4"/>
            <w:numPr>
              <w:ilvl w:val="1"/>
              <w:numId w:val="53"/>
            </w:numPr>
            <w:tabs>
              <w:tab w:val="left" w:pos="995"/>
              <w:tab w:val="left" w:pos="996"/>
              <w:tab w:val="left" w:leader="dot" w:pos="8317"/>
            </w:tabs>
            <w:ind w:hanging="702"/>
            <w:rPr>
              <w:b w:val="0"/>
              <w:i w:val="0"/>
              <w:sz w:val="21"/>
            </w:rPr>
          </w:pPr>
          <w:hyperlink w:anchor="_TOC_250018" w:history="1">
            <w:r w:rsidR="00AD6B45" w:rsidRPr="00C14C3C">
              <w:rPr>
                <w:b w:val="0"/>
                <w:i w:val="0"/>
                <w:w w:val="105"/>
                <w:sz w:val="17"/>
                <w:szCs w:val="17"/>
              </w:rPr>
              <w:t>CRITERIOS</w:t>
            </w:r>
            <w:r w:rsidR="00AD6B45" w:rsidRPr="00C14C3C">
              <w:rPr>
                <w:b w:val="0"/>
                <w:i w:val="0"/>
                <w:spacing w:val="-28"/>
                <w:w w:val="105"/>
                <w:sz w:val="17"/>
                <w:szCs w:val="17"/>
              </w:rPr>
              <w:t xml:space="preserve"> </w:t>
            </w:r>
            <w:r w:rsidR="00AD6B45" w:rsidRPr="00C14C3C">
              <w:rPr>
                <w:b w:val="0"/>
                <w:i w:val="0"/>
                <w:w w:val="105"/>
                <w:sz w:val="17"/>
                <w:szCs w:val="17"/>
              </w:rPr>
              <w:t>PARA</w:t>
            </w:r>
            <w:r w:rsidR="00AD6B45" w:rsidRPr="00C14C3C">
              <w:rPr>
                <w:b w:val="0"/>
                <w:i w:val="0"/>
                <w:spacing w:val="-17"/>
                <w:w w:val="105"/>
                <w:sz w:val="17"/>
                <w:szCs w:val="17"/>
              </w:rPr>
              <w:t xml:space="preserve"> </w:t>
            </w:r>
            <w:r w:rsidR="00AD6B45" w:rsidRPr="00C14C3C">
              <w:rPr>
                <w:b w:val="0"/>
                <w:i w:val="0"/>
                <w:w w:val="105"/>
                <w:sz w:val="17"/>
                <w:szCs w:val="17"/>
              </w:rPr>
              <w:t>EVALUAR</w:t>
            </w:r>
            <w:r w:rsidR="00AD6B45" w:rsidRPr="00C14C3C">
              <w:rPr>
                <w:b w:val="0"/>
                <w:i w:val="0"/>
                <w:spacing w:val="-17"/>
                <w:w w:val="105"/>
                <w:sz w:val="17"/>
                <w:szCs w:val="17"/>
              </w:rPr>
              <w:t xml:space="preserve"> </w:t>
            </w:r>
            <w:r w:rsidR="00AD6B45" w:rsidRPr="00C14C3C">
              <w:rPr>
                <w:b w:val="0"/>
                <w:i w:val="0"/>
                <w:w w:val="105"/>
                <w:sz w:val="17"/>
                <w:szCs w:val="17"/>
              </w:rPr>
              <w:t>EL</w:t>
            </w:r>
            <w:r w:rsidR="00AD6B45" w:rsidRPr="00C14C3C">
              <w:rPr>
                <w:b w:val="0"/>
                <w:i w:val="0"/>
                <w:spacing w:val="-18"/>
                <w:w w:val="105"/>
                <w:sz w:val="17"/>
                <w:szCs w:val="17"/>
              </w:rPr>
              <w:t xml:space="preserve"> </w:t>
            </w:r>
            <w:r w:rsidR="00AD6B45" w:rsidRPr="00C14C3C">
              <w:rPr>
                <w:b w:val="0"/>
                <w:i w:val="0"/>
                <w:w w:val="105"/>
                <w:sz w:val="17"/>
                <w:szCs w:val="17"/>
              </w:rPr>
              <w:t>IMPACTO</w:t>
            </w:r>
            <w:r w:rsidR="00AD6B45" w:rsidRPr="00C14C3C">
              <w:rPr>
                <w:b w:val="0"/>
                <w:i w:val="0"/>
                <w:spacing w:val="-16"/>
                <w:w w:val="105"/>
                <w:sz w:val="17"/>
                <w:szCs w:val="17"/>
              </w:rPr>
              <w:t xml:space="preserve"> </w:t>
            </w:r>
            <w:r w:rsidR="00AD6B45" w:rsidRPr="00C14C3C">
              <w:rPr>
                <w:b w:val="0"/>
                <w:i w:val="0"/>
                <w:w w:val="105"/>
                <w:sz w:val="17"/>
                <w:szCs w:val="17"/>
              </w:rPr>
              <w:t>DE</w:t>
            </w:r>
            <w:r w:rsidR="00AD6B45" w:rsidRPr="00C14C3C">
              <w:rPr>
                <w:b w:val="0"/>
                <w:i w:val="0"/>
                <w:spacing w:val="-18"/>
                <w:w w:val="105"/>
                <w:sz w:val="17"/>
                <w:szCs w:val="17"/>
              </w:rPr>
              <w:t xml:space="preserve"> </w:t>
            </w:r>
            <w:r w:rsidR="00AD6B45" w:rsidRPr="00C14C3C">
              <w:rPr>
                <w:b w:val="0"/>
                <w:i w:val="0"/>
                <w:w w:val="105"/>
                <w:sz w:val="17"/>
                <w:szCs w:val="17"/>
              </w:rPr>
              <w:t>LAS</w:t>
            </w:r>
            <w:r w:rsidR="00AD6B45" w:rsidRPr="00C14C3C">
              <w:rPr>
                <w:b w:val="0"/>
                <w:i w:val="0"/>
                <w:spacing w:val="-17"/>
                <w:w w:val="105"/>
                <w:sz w:val="17"/>
                <w:szCs w:val="17"/>
              </w:rPr>
              <w:t xml:space="preserve"> </w:t>
            </w:r>
            <w:r w:rsidR="00AD6B45" w:rsidRPr="00C14C3C">
              <w:rPr>
                <w:b w:val="0"/>
                <w:i w:val="0"/>
                <w:w w:val="105"/>
                <w:sz w:val="17"/>
                <w:szCs w:val="17"/>
              </w:rPr>
              <w:t>MODIFICACIONES</w:t>
            </w:r>
            <w:r w:rsidR="00AD6B45">
              <w:rPr>
                <w:b w:val="0"/>
                <w:i w:val="0"/>
                <w:w w:val="105"/>
                <w:sz w:val="17"/>
              </w:rPr>
              <w:tab/>
            </w:r>
            <w:r w:rsidR="00AD6B45">
              <w:rPr>
                <w:b w:val="0"/>
                <w:i w:val="0"/>
                <w:w w:val="105"/>
                <w:sz w:val="21"/>
              </w:rPr>
              <w:t>14</w:t>
            </w:r>
          </w:hyperlink>
        </w:p>
        <w:p w14:paraId="329899DA" w14:textId="77777777" w:rsidR="00D22487" w:rsidRDefault="009C4DCA">
          <w:pPr>
            <w:pStyle w:val="TDC2"/>
            <w:numPr>
              <w:ilvl w:val="1"/>
              <w:numId w:val="53"/>
            </w:numPr>
            <w:tabs>
              <w:tab w:val="left" w:pos="995"/>
              <w:tab w:val="left" w:pos="996"/>
              <w:tab w:val="left" w:leader="dot" w:pos="8318"/>
            </w:tabs>
            <w:ind w:hanging="702"/>
          </w:pPr>
          <w:hyperlink w:anchor="_TOC_250017" w:history="1">
            <w:r w:rsidR="00AD6B45" w:rsidRPr="00C14C3C">
              <w:rPr>
                <w:sz w:val="17"/>
                <w:szCs w:val="17"/>
              </w:rPr>
              <w:t>METODOLOGÍA</w:t>
            </w:r>
            <w:r w:rsidR="00AD6B45">
              <w:tab/>
              <w:t>17</w:t>
            </w:r>
          </w:hyperlink>
        </w:p>
        <w:p w14:paraId="2352FCF7" w14:textId="77777777" w:rsidR="00D22487" w:rsidRDefault="009C4DCA">
          <w:pPr>
            <w:pStyle w:val="TDC1"/>
            <w:numPr>
              <w:ilvl w:val="0"/>
              <w:numId w:val="53"/>
            </w:numPr>
            <w:tabs>
              <w:tab w:val="left" w:pos="984"/>
              <w:tab w:val="left" w:pos="985"/>
              <w:tab w:val="left" w:leader="dot" w:pos="8318"/>
            </w:tabs>
            <w:spacing w:before="394"/>
            <w:ind w:hanging="691"/>
          </w:pPr>
          <w:hyperlink w:anchor="_TOC_250016" w:history="1">
            <w:r w:rsidR="00AD6B45">
              <w:t>EVALUACIÓN</w:t>
            </w:r>
            <w:r w:rsidR="00AD6B45">
              <w:rPr>
                <w:spacing w:val="26"/>
              </w:rPr>
              <w:t xml:space="preserve"> </w:t>
            </w:r>
            <w:r w:rsidR="00AD6B45">
              <w:t>TÉCNICA</w:t>
            </w:r>
            <w:r w:rsidR="00AD6B45">
              <w:tab/>
              <w:t>18</w:t>
            </w:r>
          </w:hyperlink>
        </w:p>
        <w:p w14:paraId="41BF4F1F" w14:textId="77777777" w:rsidR="00D22487" w:rsidRDefault="009C4DCA">
          <w:pPr>
            <w:pStyle w:val="TDC3"/>
            <w:numPr>
              <w:ilvl w:val="1"/>
              <w:numId w:val="53"/>
            </w:numPr>
            <w:tabs>
              <w:tab w:val="left" w:pos="995"/>
              <w:tab w:val="left" w:pos="996"/>
              <w:tab w:val="left" w:leader="dot" w:pos="8318"/>
            </w:tabs>
            <w:ind w:hanging="702"/>
            <w:rPr>
              <w:sz w:val="21"/>
            </w:rPr>
          </w:pPr>
          <w:hyperlink w:anchor="_TOC_250015" w:history="1">
            <w:r w:rsidR="00AD6B45">
              <w:rPr>
                <w:w w:val="105"/>
                <w:sz w:val="21"/>
              </w:rPr>
              <w:t>I</w:t>
            </w:r>
            <w:r w:rsidR="00AD6B45">
              <w:rPr>
                <w:w w:val="105"/>
              </w:rPr>
              <w:t>NFORME</w:t>
            </w:r>
            <w:r w:rsidR="00AD6B45">
              <w:rPr>
                <w:spacing w:val="-16"/>
                <w:w w:val="105"/>
              </w:rPr>
              <w:t xml:space="preserve"> </w:t>
            </w:r>
            <w:r w:rsidR="00AD6B45">
              <w:rPr>
                <w:w w:val="105"/>
              </w:rPr>
              <w:t>DE</w:t>
            </w:r>
            <w:r w:rsidR="00AD6B45">
              <w:rPr>
                <w:spacing w:val="-14"/>
                <w:w w:val="105"/>
              </w:rPr>
              <w:t xml:space="preserve"> </w:t>
            </w:r>
            <w:r w:rsidR="00AD6B45">
              <w:rPr>
                <w:w w:val="105"/>
              </w:rPr>
              <w:t>LA</w:t>
            </w:r>
            <w:r w:rsidR="00AD6B45">
              <w:rPr>
                <w:spacing w:val="-15"/>
                <w:w w:val="105"/>
              </w:rPr>
              <w:t xml:space="preserve"> </w:t>
            </w:r>
            <w:r w:rsidR="00AD6B45">
              <w:rPr>
                <w:w w:val="105"/>
                <w:sz w:val="21"/>
              </w:rPr>
              <w:t>I</w:t>
            </w:r>
            <w:r w:rsidR="00AD6B45">
              <w:rPr>
                <w:w w:val="105"/>
              </w:rPr>
              <w:t>NTENDENCIA</w:t>
            </w:r>
            <w:r w:rsidR="00AD6B45">
              <w:rPr>
                <w:spacing w:val="-15"/>
                <w:w w:val="105"/>
              </w:rPr>
              <w:t xml:space="preserve"> </w:t>
            </w:r>
            <w:r w:rsidR="00AD6B45">
              <w:rPr>
                <w:w w:val="105"/>
                <w:sz w:val="21"/>
              </w:rPr>
              <w:t>R</w:t>
            </w:r>
            <w:r w:rsidR="00AD6B45">
              <w:rPr>
                <w:w w:val="105"/>
              </w:rPr>
              <w:t>EGIONAL</w:t>
            </w:r>
            <w:r w:rsidR="00AD6B45">
              <w:rPr>
                <w:spacing w:val="-15"/>
                <w:w w:val="105"/>
              </w:rPr>
              <w:t xml:space="preserve"> </w:t>
            </w:r>
            <w:r w:rsidR="00AD6B45">
              <w:rPr>
                <w:w w:val="105"/>
                <w:sz w:val="21"/>
              </w:rPr>
              <w:t>(</w:t>
            </w:r>
            <w:r w:rsidR="00AD6B45">
              <w:rPr>
                <w:w w:val="105"/>
              </w:rPr>
              <w:t>CRITERIO</w:t>
            </w:r>
            <w:r w:rsidR="00AD6B45">
              <w:rPr>
                <w:spacing w:val="-16"/>
                <w:w w:val="105"/>
              </w:rPr>
              <w:t xml:space="preserve"> </w:t>
            </w:r>
            <w:r w:rsidR="00AD6B45">
              <w:rPr>
                <w:w w:val="105"/>
                <w:sz w:val="21"/>
              </w:rPr>
              <w:t>1)</w:t>
            </w:r>
            <w:r w:rsidR="00AD6B45">
              <w:rPr>
                <w:w w:val="105"/>
                <w:sz w:val="21"/>
              </w:rPr>
              <w:tab/>
              <w:t>18</w:t>
            </w:r>
          </w:hyperlink>
        </w:p>
        <w:p w14:paraId="634B255C" w14:textId="77777777" w:rsidR="00D22487" w:rsidRDefault="009C4DCA">
          <w:pPr>
            <w:pStyle w:val="TDC3"/>
            <w:numPr>
              <w:ilvl w:val="1"/>
              <w:numId w:val="53"/>
            </w:numPr>
            <w:tabs>
              <w:tab w:val="left" w:pos="995"/>
              <w:tab w:val="left" w:pos="996"/>
              <w:tab w:val="left" w:leader="dot" w:pos="8318"/>
            </w:tabs>
            <w:spacing w:before="42"/>
            <w:ind w:hanging="702"/>
            <w:rPr>
              <w:sz w:val="21"/>
            </w:rPr>
          </w:pPr>
          <w:hyperlink w:anchor="_TOC_250014" w:history="1">
            <w:r w:rsidR="00AD6B45">
              <w:rPr>
                <w:w w:val="105"/>
                <w:sz w:val="21"/>
              </w:rPr>
              <w:t>I</w:t>
            </w:r>
            <w:r w:rsidR="00AD6B45">
              <w:rPr>
                <w:w w:val="105"/>
              </w:rPr>
              <w:t>NFORME</w:t>
            </w:r>
            <w:r w:rsidR="00AD6B45">
              <w:rPr>
                <w:spacing w:val="-15"/>
                <w:w w:val="105"/>
              </w:rPr>
              <w:t xml:space="preserve"> </w:t>
            </w:r>
            <w:r w:rsidR="00AD6B45">
              <w:rPr>
                <w:w w:val="105"/>
              </w:rPr>
              <w:t>DE</w:t>
            </w:r>
            <w:r w:rsidR="00AD6B45">
              <w:rPr>
                <w:spacing w:val="-14"/>
                <w:w w:val="105"/>
              </w:rPr>
              <w:t xml:space="preserve"> </w:t>
            </w:r>
            <w:r w:rsidR="00AD6B45">
              <w:rPr>
                <w:w w:val="105"/>
              </w:rPr>
              <w:t>LA</w:t>
            </w:r>
            <w:r w:rsidR="00AD6B45">
              <w:rPr>
                <w:spacing w:val="-15"/>
                <w:w w:val="105"/>
              </w:rPr>
              <w:t xml:space="preserve"> </w:t>
            </w:r>
            <w:r w:rsidR="00AD6B45">
              <w:rPr>
                <w:w w:val="105"/>
                <w:sz w:val="21"/>
              </w:rPr>
              <w:t>M</w:t>
            </w:r>
            <w:r w:rsidR="00AD6B45">
              <w:rPr>
                <w:w w:val="105"/>
              </w:rPr>
              <w:t>UNICIPALIDAD</w:t>
            </w:r>
            <w:r w:rsidR="00AD6B45">
              <w:rPr>
                <w:spacing w:val="-15"/>
                <w:w w:val="105"/>
              </w:rPr>
              <w:t xml:space="preserve"> </w:t>
            </w:r>
            <w:r w:rsidR="00AD6B45">
              <w:rPr>
                <w:w w:val="105"/>
                <w:sz w:val="21"/>
              </w:rPr>
              <w:t>(</w:t>
            </w:r>
            <w:r w:rsidR="00AD6B45">
              <w:rPr>
                <w:w w:val="105"/>
              </w:rPr>
              <w:t>CRITERIO</w:t>
            </w:r>
            <w:r w:rsidR="00AD6B45">
              <w:rPr>
                <w:spacing w:val="-14"/>
                <w:w w:val="105"/>
              </w:rPr>
              <w:t xml:space="preserve"> </w:t>
            </w:r>
            <w:r w:rsidR="00AD6B45">
              <w:rPr>
                <w:w w:val="105"/>
                <w:sz w:val="21"/>
              </w:rPr>
              <w:t>2)</w:t>
            </w:r>
            <w:r w:rsidR="00AD6B45">
              <w:rPr>
                <w:w w:val="105"/>
                <w:sz w:val="21"/>
              </w:rPr>
              <w:tab/>
              <w:t>19</w:t>
            </w:r>
          </w:hyperlink>
        </w:p>
        <w:p w14:paraId="54E5371A" w14:textId="77777777" w:rsidR="00D22487" w:rsidRDefault="009C4DCA">
          <w:pPr>
            <w:pStyle w:val="TDC3"/>
            <w:numPr>
              <w:ilvl w:val="1"/>
              <w:numId w:val="53"/>
            </w:numPr>
            <w:tabs>
              <w:tab w:val="left" w:pos="995"/>
              <w:tab w:val="left" w:pos="996"/>
              <w:tab w:val="left" w:leader="dot" w:pos="8317"/>
            </w:tabs>
            <w:ind w:hanging="702"/>
            <w:rPr>
              <w:sz w:val="21"/>
            </w:rPr>
          </w:pPr>
          <w:hyperlink w:anchor="_TOC_250013" w:history="1">
            <w:r w:rsidR="00AD6B45">
              <w:rPr>
                <w:w w:val="105"/>
                <w:sz w:val="21"/>
              </w:rPr>
              <w:t>I</w:t>
            </w:r>
            <w:r w:rsidR="00AD6B45">
              <w:rPr>
                <w:w w:val="105"/>
              </w:rPr>
              <w:t>NFORME</w:t>
            </w:r>
            <w:r w:rsidR="00AD6B45">
              <w:rPr>
                <w:spacing w:val="-16"/>
                <w:w w:val="105"/>
              </w:rPr>
              <w:t xml:space="preserve"> </w:t>
            </w:r>
            <w:r w:rsidR="00AD6B45">
              <w:rPr>
                <w:w w:val="105"/>
              </w:rPr>
              <w:t>DEL</w:t>
            </w:r>
            <w:r w:rsidR="00AD6B45">
              <w:rPr>
                <w:spacing w:val="-15"/>
                <w:w w:val="105"/>
              </w:rPr>
              <w:t xml:space="preserve"> </w:t>
            </w:r>
            <w:r w:rsidR="00AD6B45">
              <w:rPr>
                <w:w w:val="105"/>
                <w:sz w:val="21"/>
              </w:rPr>
              <w:t>S</w:t>
            </w:r>
            <w:r w:rsidR="00AD6B45">
              <w:rPr>
                <w:w w:val="105"/>
              </w:rPr>
              <w:t>ERVICIO</w:t>
            </w:r>
            <w:r w:rsidR="00AD6B45">
              <w:rPr>
                <w:spacing w:val="-15"/>
                <w:w w:val="105"/>
              </w:rPr>
              <w:t xml:space="preserve"> </w:t>
            </w:r>
            <w:r w:rsidR="00AD6B45">
              <w:rPr>
                <w:w w:val="105"/>
                <w:sz w:val="21"/>
              </w:rPr>
              <w:t>N</w:t>
            </w:r>
            <w:r w:rsidR="00AD6B45">
              <w:rPr>
                <w:w w:val="105"/>
              </w:rPr>
              <w:t>ACIONAL</w:t>
            </w:r>
            <w:r w:rsidR="00AD6B45">
              <w:rPr>
                <w:spacing w:val="-15"/>
                <w:w w:val="105"/>
              </w:rPr>
              <w:t xml:space="preserve"> </w:t>
            </w:r>
            <w:r w:rsidR="00AD6B45">
              <w:rPr>
                <w:w w:val="105"/>
              </w:rPr>
              <w:t>DE</w:t>
            </w:r>
            <w:r w:rsidR="00AD6B45">
              <w:rPr>
                <w:spacing w:val="-15"/>
                <w:w w:val="105"/>
              </w:rPr>
              <w:t xml:space="preserve"> </w:t>
            </w:r>
            <w:r w:rsidR="00AD6B45">
              <w:rPr>
                <w:w w:val="105"/>
                <w:sz w:val="21"/>
              </w:rPr>
              <w:t>T</w:t>
            </w:r>
            <w:r w:rsidR="00AD6B45">
              <w:rPr>
                <w:w w:val="105"/>
              </w:rPr>
              <w:t>URISMO</w:t>
            </w:r>
            <w:r w:rsidR="00AD6B45">
              <w:rPr>
                <w:spacing w:val="-14"/>
                <w:w w:val="105"/>
              </w:rPr>
              <w:t xml:space="preserve"> </w:t>
            </w:r>
            <w:r w:rsidR="00AD6B45">
              <w:rPr>
                <w:w w:val="105"/>
                <w:sz w:val="21"/>
              </w:rPr>
              <w:t>(</w:t>
            </w:r>
            <w:r w:rsidR="00AD6B45">
              <w:rPr>
                <w:w w:val="105"/>
              </w:rPr>
              <w:t>CRITERIO</w:t>
            </w:r>
            <w:r w:rsidR="00AD6B45">
              <w:rPr>
                <w:spacing w:val="-16"/>
                <w:w w:val="105"/>
              </w:rPr>
              <w:t xml:space="preserve"> </w:t>
            </w:r>
            <w:r w:rsidR="00AD6B45">
              <w:rPr>
                <w:w w:val="105"/>
                <w:sz w:val="21"/>
              </w:rPr>
              <w:t>3)</w:t>
            </w:r>
            <w:r w:rsidR="00AD6B45">
              <w:rPr>
                <w:w w:val="105"/>
                <w:sz w:val="21"/>
              </w:rPr>
              <w:tab/>
              <w:t>20</w:t>
            </w:r>
          </w:hyperlink>
        </w:p>
        <w:p w14:paraId="787FC3DF" w14:textId="77777777" w:rsidR="00D22487" w:rsidRDefault="009C4DCA">
          <w:pPr>
            <w:pStyle w:val="TDC3"/>
            <w:numPr>
              <w:ilvl w:val="1"/>
              <w:numId w:val="53"/>
            </w:numPr>
            <w:tabs>
              <w:tab w:val="left" w:pos="995"/>
              <w:tab w:val="left" w:pos="996"/>
              <w:tab w:val="left" w:leader="dot" w:pos="8316"/>
            </w:tabs>
            <w:spacing w:before="42"/>
            <w:ind w:hanging="702"/>
            <w:rPr>
              <w:sz w:val="21"/>
            </w:rPr>
          </w:pPr>
          <w:hyperlink w:anchor="_TOC_250012" w:history="1">
            <w:r w:rsidR="00AD6B45">
              <w:rPr>
                <w:w w:val="105"/>
                <w:sz w:val="21"/>
              </w:rPr>
              <w:t>I</w:t>
            </w:r>
            <w:r w:rsidR="00AD6B45">
              <w:rPr>
                <w:w w:val="105"/>
              </w:rPr>
              <w:t>NFORME</w:t>
            </w:r>
            <w:r w:rsidR="00AD6B45">
              <w:rPr>
                <w:spacing w:val="-16"/>
                <w:w w:val="105"/>
              </w:rPr>
              <w:t xml:space="preserve"> </w:t>
            </w:r>
            <w:r w:rsidR="00AD6B45">
              <w:rPr>
                <w:w w:val="105"/>
              </w:rPr>
              <w:t>DEL</w:t>
            </w:r>
            <w:r w:rsidR="00AD6B45">
              <w:rPr>
                <w:spacing w:val="-16"/>
                <w:w w:val="105"/>
              </w:rPr>
              <w:t xml:space="preserve"> </w:t>
            </w:r>
            <w:r w:rsidR="00AD6B45">
              <w:rPr>
                <w:w w:val="105"/>
                <w:sz w:val="21"/>
              </w:rPr>
              <w:t>M</w:t>
            </w:r>
            <w:r w:rsidR="00AD6B45">
              <w:rPr>
                <w:w w:val="105"/>
              </w:rPr>
              <w:t>INISTERIO</w:t>
            </w:r>
            <w:r w:rsidR="00AD6B45">
              <w:rPr>
                <w:spacing w:val="-16"/>
                <w:w w:val="105"/>
              </w:rPr>
              <w:t xml:space="preserve"> </w:t>
            </w:r>
            <w:r w:rsidR="00AD6B45">
              <w:rPr>
                <w:w w:val="105"/>
              </w:rPr>
              <w:t>DEL</w:t>
            </w:r>
            <w:r w:rsidR="00AD6B45">
              <w:rPr>
                <w:spacing w:val="-15"/>
                <w:w w:val="105"/>
              </w:rPr>
              <w:t xml:space="preserve"> </w:t>
            </w:r>
            <w:r w:rsidR="00AD6B45">
              <w:rPr>
                <w:w w:val="105"/>
                <w:sz w:val="21"/>
              </w:rPr>
              <w:t>I</w:t>
            </w:r>
            <w:r w:rsidR="00AD6B45">
              <w:rPr>
                <w:w w:val="105"/>
              </w:rPr>
              <w:t>NTERIOR</w:t>
            </w:r>
            <w:r w:rsidR="00AD6B45">
              <w:rPr>
                <w:spacing w:val="-16"/>
                <w:w w:val="105"/>
              </w:rPr>
              <w:t xml:space="preserve"> </w:t>
            </w:r>
            <w:r w:rsidR="00AD6B45">
              <w:rPr>
                <w:w w:val="105"/>
              </w:rPr>
              <w:t>Y</w:t>
            </w:r>
            <w:r w:rsidR="00AD6B45">
              <w:rPr>
                <w:spacing w:val="-16"/>
                <w:w w:val="105"/>
              </w:rPr>
              <w:t xml:space="preserve"> </w:t>
            </w:r>
            <w:r w:rsidR="00AD6B45">
              <w:rPr>
                <w:w w:val="105"/>
                <w:sz w:val="21"/>
              </w:rPr>
              <w:t>S</w:t>
            </w:r>
            <w:r w:rsidR="00AD6B45">
              <w:rPr>
                <w:w w:val="105"/>
              </w:rPr>
              <w:t>EGURIDAD</w:t>
            </w:r>
            <w:r w:rsidR="00AD6B45">
              <w:rPr>
                <w:spacing w:val="-16"/>
                <w:w w:val="105"/>
              </w:rPr>
              <w:t xml:space="preserve"> </w:t>
            </w:r>
            <w:r w:rsidR="00AD6B45">
              <w:rPr>
                <w:w w:val="105"/>
                <w:sz w:val="21"/>
              </w:rPr>
              <w:t>P</w:t>
            </w:r>
            <w:r w:rsidR="00AD6B45">
              <w:rPr>
                <w:w w:val="105"/>
              </w:rPr>
              <w:t>ÚBLICA</w:t>
            </w:r>
            <w:r w:rsidR="00AD6B45">
              <w:rPr>
                <w:spacing w:val="-16"/>
                <w:w w:val="105"/>
              </w:rPr>
              <w:t xml:space="preserve"> </w:t>
            </w:r>
            <w:r w:rsidR="00AD6B45">
              <w:rPr>
                <w:w w:val="105"/>
                <w:sz w:val="21"/>
              </w:rPr>
              <w:t>(</w:t>
            </w:r>
            <w:r w:rsidR="00AD6B45">
              <w:rPr>
                <w:w w:val="105"/>
              </w:rPr>
              <w:t>CRITERIO</w:t>
            </w:r>
            <w:r w:rsidR="00AD6B45">
              <w:rPr>
                <w:spacing w:val="-15"/>
                <w:w w:val="105"/>
              </w:rPr>
              <w:t xml:space="preserve"> </w:t>
            </w:r>
            <w:r w:rsidR="00AD6B45">
              <w:rPr>
                <w:w w:val="105"/>
                <w:sz w:val="21"/>
              </w:rPr>
              <w:t>4)</w:t>
            </w:r>
            <w:r w:rsidR="00AD6B45">
              <w:rPr>
                <w:w w:val="105"/>
                <w:sz w:val="21"/>
              </w:rPr>
              <w:tab/>
              <w:t>25</w:t>
            </w:r>
          </w:hyperlink>
        </w:p>
        <w:p w14:paraId="588A43A3" w14:textId="77777777" w:rsidR="00D22487" w:rsidRDefault="009C4DCA">
          <w:pPr>
            <w:pStyle w:val="TDC1"/>
            <w:numPr>
              <w:ilvl w:val="0"/>
              <w:numId w:val="53"/>
            </w:numPr>
            <w:tabs>
              <w:tab w:val="left" w:pos="984"/>
              <w:tab w:val="left" w:pos="985"/>
              <w:tab w:val="left" w:pos="2837"/>
              <w:tab w:val="left" w:pos="3371"/>
              <w:tab w:val="left" w:pos="5024"/>
              <w:tab w:val="left" w:pos="5557"/>
              <w:tab w:val="left" w:pos="6222"/>
              <w:tab w:val="left" w:leader="dot" w:pos="8317"/>
            </w:tabs>
            <w:spacing w:before="393" w:line="280" w:lineRule="auto"/>
            <w:ind w:right="1063"/>
          </w:pPr>
          <w:hyperlink w:anchor="_TOC_250011" w:history="1">
            <w:r w:rsidR="00AD6B45">
              <w:t>METODOLOGÍA</w:t>
            </w:r>
            <w:r w:rsidR="00AD6B45">
              <w:tab/>
              <w:t>DE</w:t>
            </w:r>
            <w:r w:rsidR="00AD6B45">
              <w:tab/>
              <w:t>EVALUACIÓN</w:t>
            </w:r>
            <w:r w:rsidR="00AD6B45">
              <w:tab/>
              <w:t>DE</w:t>
            </w:r>
            <w:r w:rsidR="00AD6B45">
              <w:tab/>
              <w:t>LAS</w:t>
            </w:r>
            <w:r w:rsidR="00AD6B45">
              <w:tab/>
              <w:t xml:space="preserve">CUALIDADES DEL PROYECTO Y SU PLAN DE OPERACIÓN </w:t>
            </w:r>
            <w:r w:rsidR="00AD6B45">
              <w:rPr>
                <w:spacing w:val="4"/>
              </w:rPr>
              <w:t xml:space="preserve"> </w:t>
            </w:r>
            <w:r w:rsidR="00AD6B45">
              <w:t>(CRITERIO</w:t>
            </w:r>
            <w:r w:rsidR="00AD6B45">
              <w:rPr>
                <w:spacing w:val="9"/>
              </w:rPr>
              <w:t xml:space="preserve"> </w:t>
            </w:r>
            <w:r w:rsidR="00AD6B45">
              <w:t>5)</w:t>
            </w:r>
            <w:r w:rsidR="00AD6B45">
              <w:tab/>
            </w:r>
            <w:r w:rsidR="00AD6B45">
              <w:rPr>
                <w:spacing w:val="-10"/>
              </w:rPr>
              <w:t>28</w:t>
            </w:r>
          </w:hyperlink>
        </w:p>
        <w:p w14:paraId="4B51A758" w14:textId="77777777" w:rsidR="00D22487" w:rsidRDefault="009C4DCA">
          <w:pPr>
            <w:pStyle w:val="TDC3"/>
            <w:numPr>
              <w:ilvl w:val="1"/>
              <w:numId w:val="53"/>
            </w:numPr>
            <w:tabs>
              <w:tab w:val="left" w:pos="995"/>
              <w:tab w:val="left" w:pos="996"/>
              <w:tab w:val="left" w:leader="dot" w:pos="8317"/>
            </w:tabs>
            <w:spacing w:before="0" w:line="240" w:lineRule="exact"/>
            <w:ind w:hanging="702"/>
            <w:rPr>
              <w:sz w:val="21"/>
            </w:rPr>
          </w:pPr>
          <w:hyperlink w:anchor="_TOC_250010" w:history="1">
            <w:r w:rsidR="00AD6B45">
              <w:rPr>
                <w:w w:val="105"/>
                <w:sz w:val="21"/>
              </w:rPr>
              <w:t>I</w:t>
            </w:r>
            <w:r w:rsidR="00AD6B45">
              <w:rPr>
                <w:w w:val="105"/>
              </w:rPr>
              <w:t>NCREMENTO</w:t>
            </w:r>
            <w:r w:rsidR="00AD6B45">
              <w:rPr>
                <w:spacing w:val="-15"/>
                <w:w w:val="105"/>
              </w:rPr>
              <w:t xml:space="preserve"> </w:t>
            </w:r>
            <w:r w:rsidR="00AD6B45">
              <w:rPr>
                <w:w w:val="105"/>
              </w:rPr>
              <w:t>DE</w:t>
            </w:r>
            <w:r w:rsidR="00AD6B45">
              <w:rPr>
                <w:spacing w:val="-13"/>
                <w:w w:val="105"/>
              </w:rPr>
              <w:t xml:space="preserve"> </w:t>
            </w:r>
            <w:r w:rsidR="00AD6B45">
              <w:rPr>
                <w:w w:val="105"/>
              </w:rPr>
              <w:t>LA</w:t>
            </w:r>
            <w:r w:rsidR="00AD6B45">
              <w:rPr>
                <w:spacing w:val="-14"/>
                <w:w w:val="105"/>
              </w:rPr>
              <w:t xml:space="preserve"> </w:t>
            </w:r>
            <w:r w:rsidR="00AD6B45">
              <w:rPr>
                <w:w w:val="105"/>
                <w:sz w:val="21"/>
              </w:rPr>
              <w:t>O</w:t>
            </w:r>
            <w:r w:rsidR="00AD6B45">
              <w:rPr>
                <w:w w:val="105"/>
              </w:rPr>
              <w:t>FERTA</w:t>
            </w:r>
            <w:r w:rsidR="00AD6B45">
              <w:rPr>
                <w:spacing w:val="-15"/>
                <w:w w:val="105"/>
              </w:rPr>
              <w:t xml:space="preserve"> </w:t>
            </w:r>
            <w:r w:rsidR="00AD6B45">
              <w:rPr>
                <w:w w:val="105"/>
                <w:sz w:val="21"/>
              </w:rPr>
              <w:t>T</w:t>
            </w:r>
            <w:r w:rsidR="00AD6B45">
              <w:rPr>
                <w:w w:val="105"/>
              </w:rPr>
              <w:t>URÍSTICA</w:t>
            </w:r>
            <w:r w:rsidR="00AD6B45">
              <w:rPr>
                <w:spacing w:val="-14"/>
                <w:w w:val="105"/>
              </w:rPr>
              <w:t xml:space="preserve"> </w:t>
            </w:r>
            <w:r w:rsidR="00AD6B45">
              <w:rPr>
                <w:w w:val="105"/>
              </w:rPr>
              <w:t>DE</w:t>
            </w:r>
            <w:r w:rsidR="00AD6B45">
              <w:rPr>
                <w:spacing w:val="-14"/>
                <w:w w:val="105"/>
              </w:rPr>
              <w:t xml:space="preserve"> </w:t>
            </w:r>
            <w:r w:rsidR="00AD6B45">
              <w:rPr>
                <w:w w:val="105"/>
              </w:rPr>
              <w:t>LA</w:t>
            </w:r>
            <w:r w:rsidR="00AD6B45">
              <w:rPr>
                <w:spacing w:val="-14"/>
                <w:w w:val="105"/>
              </w:rPr>
              <w:t xml:space="preserve"> </w:t>
            </w:r>
            <w:r w:rsidR="00AD6B45">
              <w:rPr>
                <w:w w:val="105"/>
              </w:rPr>
              <w:t>ZONA</w:t>
            </w:r>
            <w:r w:rsidR="00AD6B45">
              <w:rPr>
                <w:spacing w:val="-14"/>
                <w:w w:val="105"/>
              </w:rPr>
              <w:t xml:space="preserve"> </w:t>
            </w:r>
            <w:r w:rsidR="00AD6B45">
              <w:rPr>
                <w:w w:val="105"/>
              </w:rPr>
              <w:t>DE</w:t>
            </w:r>
            <w:r w:rsidR="00AD6B45">
              <w:rPr>
                <w:spacing w:val="-14"/>
                <w:w w:val="105"/>
              </w:rPr>
              <w:t xml:space="preserve"> </w:t>
            </w:r>
            <w:r w:rsidR="00AD6B45">
              <w:rPr>
                <w:w w:val="105"/>
              </w:rPr>
              <w:t>EMPLAZAMIENTO</w:t>
            </w:r>
            <w:r w:rsidR="00AD6B45">
              <w:rPr>
                <w:w w:val="105"/>
              </w:rPr>
              <w:tab/>
            </w:r>
            <w:r w:rsidR="00AD6B45">
              <w:rPr>
                <w:w w:val="105"/>
                <w:sz w:val="21"/>
              </w:rPr>
              <w:t>29</w:t>
            </w:r>
          </w:hyperlink>
        </w:p>
        <w:p w14:paraId="168DC0B9" w14:textId="77777777" w:rsidR="00D22487" w:rsidRDefault="009C4DCA">
          <w:pPr>
            <w:pStyle w:val="TDC3"/>
            <w:numPr>
              <w:ilvl w:val="1"/>
              <w:numId w:val="53"/>
            </w:numPr>
            <w:tabs>
              <w:tab w:val="left" w:pos="995"/>
              <w:tab w:val="left" w:pos="996"/>
              <w:tab w:val="left" w:leader="dot" w:pos="8318"/>
            </w:tabs>
            <w:spacing w:before="42"/>
            <w:ind w:hanging="702"/>
            <w:rPr>
              <w:sz w:val="21"/>
            </w:rPr>
          </w:pPr>
          <w:hyperlink w:anchor="_TOC_250009" w:history="1">
            <w:r w:rsidR="00AD6B45">
              <w:rPr>
                <w:w w:val="105"/>
                <w:sz w:val="21"/>
              </w:rPr>
              <w:t>U</w:t>
            </w:r>
            <w:r w:rsidR="00AD6B45">
              <w:rPr>
                <w:w w:val="105"/>
              </w:rPr>
              <w:t>BICACIÓN</w:t>
            </w:r>
            <w:r w:rsidR="00AD6B45">
              <w:rPr>
                <w:w w:val="105"/>
                <w:sz w:val="21"/>
              </w:rPr>
              <w:t>,</w:t>
            </w:r>
            <w:r w:rsidR="00AD6B45">
              <w:rPr>
                <w:spacing w:val="-28"/>
                <w:w w:val="105"/>
                <w:sz w:val="21"/>
              </w:rPr>
              <w:t xml:space="preserve"> </w:t>
            </w:r>
            <w:r w:rsidR="00AD6B45">
              <w:rPr>
                <w:w w:val="105"/>
                <w:sz w:val="21"/>
              </w:rPr>
              <w:t>D</w:t>
            </w:r>
            <w:r w:rsidR="00AD6B45">
              <w:rPr>
                <w:w w:val="105"/>
              </w:rPr>
              <w:t>ISEÑO</w:t>
            </w:r>
            <w:r w:rsidR="00AD6B45">
              <w:rPr>
                <w:spacing w:val="-15"/>
                <w:w w:val="105"/>
              </w:rPr>
              <w:t xml:space="preserve"> </w:t>
            </w:r>
            <w:r w:rsidR="00AD6B45">
              <w:rPr>
                <w:w w:val="105"/>
              </w:rPr>
              <w:t>Y</w:t>
            </w:r>
            <w:r w:rsidR="00AD6B45">
              <w:rPr>
                <w:spacing w:val="-17"/>
                <w:w w:val="105"/>
              </w:rPr>
              <w:t xml:space="preserve"> </w:t>
            </w:r>
            <w:r w:rsidR="00AD6B45">
              <w:rPr>
                <w:w w:val="105"/>
                <w:sz w:val="21"/>
              </w:rPr>
              <w:t>C</w:t>
            </w:r>
            <w:r w:rsidR="00AD6B45">
              <w:rPr>
                <w:w w:val="105"/>
              </w:rPr>
              <w:t>ALIDAD</w:t>
            </w:r>
            <w:r w:rsidR="00AD6B45">
              <w:rPr>
                <w:spacing w:val="-15"/>
                <w:w w:val="105"/>
              </w:rPr>
              <w:t xml:space="preserve"> </w:t>
            </w:r>
            <w:r w:rsidR="00AD6B45">
              <w:rPr>
                <w:w w:val="105"/>
              </w:rPr>
              <w:t>DE</w:t>
            </w:r>
            <w:r w:rsidR="00AD6B45">
              <w:rPr>
                <w:spacing w:val="-16"/>
                <w:w w:val="105"/>
              </w:rPr>
              <w:t xml:space="preserve"> </w:t>
            </w:r>
            <w:r w:rsidR="00AD6B45">
              <w:rPr>
                <w:w w:val="105"/>
              </w:rPr>
              <w:t>LAS</w:t>
            </w:r>
            <w:r w:rsidR="00AD6B45">
              <w:rPr>
                <w:spacing w:val="-15"/>
                <w:w w:val="105"/>
              </w:rPr>
              <w:t xml:space="preserve"> </w:t>
            </w:r>
            <w:r w:rsidR="00AD6B45">
              <w:rPr>
                <w:w w:val="105"/>
                <w:sz w:val="21"/>
              </w:rPr>
              <w:t>I</w:t>
            </w:r>
            <w:r w:rsidR="00AD6B45">
              <w:rPr>
                <w:w w:val="105"/>
              </w:rPr>
              <w:t>NSTALACIONES</w:t>
            </w:r>
            <w:r w:rsidR="00AD6B45">
              <w:rPr>
                <w:w w:val="105"/>
              </w:rPr>
              <w:tab/>
            </w:r>
            <w:r w:rsidR="00AD6B45">
              <w:rPr>
                <w:w w:val="105"/>
                <w:sz w:val="21"/>
              </w:rPr>
              <w:t>30</w:t>
            </w:r>
          </w:hyperlink>
        </w:p>
        <w:p w14:paraId="5727464F" w14:textId="77777777" w:rsidR="00D22487" w:rsidRDefault="009C4DCA">
          <w:pPr>
            <w:pStyle w:val="TDC3"/>
            <w:numPr>
              <w:ilvl w:val="1"/>
              <w:numId w:val="53"/>
            </w:numPr>
            <w:tabs>
              <w:tab w:val="left" w:pos="995"/>
              <w:tab w:val="left" w:pos="996"/>
              <w:tab w:val="left" w:leader="dot" w:pos="8316"/>
            </w:tabs>
            <w:spacing w:before="42"/>
            <w:ind w:hanging="702"/>
            <w:rPr>
              <w:sz w:val="21"/>
            </w:rPr>
          </w:pPr>
          <w:hyperlink w:anchor="_TOC_250008" w:history="1">
            <w:r w:rsidR="00AD6B45">
              <w:rPr>
                <w:w w:val="105"/>
                <w:sz w:val="21"/>
              </w:rPr>
              <w:t>R</w:t>
            </w:r>
            <w:r w:rsidR="00AD6B45">
              <w:rPr>
                <w:w w:val="105"/>
              </w:rPr>
              <w:t>ELACIÓN</w:t>
            </w:r>
            <w:r w:rsidR="00AD6B45">
              <w:rPr>
                <w:spacing w:val="-15"/>
                <w:w w:val="105"/>
              </w:rPr>
              <w:t xml:space="preserve"> </w:t>
            </w:r>
            <w:r w:rsidR="00AD6B45">
              <w:rPr>
                <w:w w:val="105"/>
                <w:sz w:val="21"/>
              </w:rPr>
              <w:t>A</w:t>
            </w:r>
            <w:r w:rsidR="00AD6B45">
              <w:rPr>
                <w:w w:val="105"/>
              </w:rPr>
              <w:t>RMÓNICA</w:t>
            </w:r>
            <w:r w:rsidR="00AD6B45">
              <w:rPr>
                <w:spacing w:val="-15"/>
                <w:w w:val="105"/>
              </w:rPr>
              <w:t xml:space="preserve"> </w:t>
            </w:r>
            <w:r w:rsidR="00AD6B45">
              <w:rPr>
                <w:w w:val="105"/>
              </w:rPr>
              <w:t>CON</w:t>
            </w:r>
            <w:r w:rsidR="00AD6B45">
              <w:rPr>
                <w:spacing w:val="-15"/>
                <w:w w:val="105"/>
              </w:rPr>
              <w:t xml:space="preserve"> </w:t>
            </w:r>
            <w:r w:rsidR="00AD6B45">
              <w:rPr>
                <w:w w:val="105"/>
              </w:rPr>
              <w:t>EL</w:t>
            </w:r>
            <w:r w:rsidR="00AD6B45">
              <w:rPr>
                <w:spacing w:val="-15"/>
                <w:w w:val="105"/>
              </w:rPr>
              <w:t xml:space="preserve"> </w:t>
            </w:r>
            <w:r w:rsidR="00AD6B45">
              <w:rPr>
                <w:w w:val="105"/>
                <w:sz w:val="21"/>
              </w:rPr>
              <w:t>E</w:t>
            </w:r>
            <w:r w:rsidR="00AD6B45">
              <w:rPr>
                <w:w w:val="105"/>
              </w:rPr>
              <w:t>NTORNO</w:t>
            </w:r>
            <w:r w:rsidR="00AD6B45">
              <w:rPr>
                <w:w w:val="105"/>
              </w:rPr>
              <w:tab/>
            </w:r>
            <w:r w:rsidR="00AD6B45">
              <w:rPr>
                <w:w w:val="105"/>
                <w:sz w:val="21"/>
              </w:rPr>
              <w:t>40</w:t>
            </w:r>
          </w:hyperlink>
        </w:p>
        <w:p w14:paraId="18C11B05" w14:textId="77777777" w:rsidR="00D22487" w:rsidRDefault="009C4DCA">
          <w:pPr>
            <w:pStyle w:val="TDC3"/>
            <w:numPr>
              <w:ilvl w:val="1"/>
              <w:numId w:val="53"/>
            </w:numPr>
            <w:tabs>
              <w:tab w:val="left" w:pos="995"/>
              <w:tab w:val="left" w:pos="996"/>
              <w:tab w:val="left" w:leader="dot" w:pos="8319"/>
            </w:tabs>
            <w:ind w:hanging="702"/>
            <w:rPr>
              <w:sz w:val="21"/>
            </w:rPr>
          </w:pPr>
          <w:hyperlink w:anchor="_TOC_250007" w:history="1">
            <w:r w:rsidR="00AD6B45">
              <w:rPr>
                <w:w w:val="105"/>
                <w:sz w:val="21"/>
              </w:rPr>
              <w:t>C</w:t>
            </w:r>
            <w:r w:rsidR="00AD6B45">
              <w:rPr>
                <w:w w:val="105"/>
              </w:rPr>
              <w:t>ONEXIÓN</w:t>
            </w:r>
            <w:r w:rsidR="00AD6B45">
              <w:rPr>
                <w:spacing w:val="-14"/>
                <w:w w:val="105"/>
              </w:rPr>
              <w:t xml:space="preserve"> </w:t>
            </w:r>
            <w:r w:rsidR="00AD6B45">
              <w:rPr>
                <w:w w:val="105"/>
              </w:rPr>
              <w:t>CON</w:t>
            </w:r>
            <w:r w:rsidR="00AD6B45">
              <w:rPr>
                <w:spacing w:val="-15"/>
                <w:w w:val="105"/>
              </w:rPr>
              <w:t xml:space="preserve"> </w:t>
            </w:r>
            <w:r w:rsidR="00AD6B45">
              <w:rPr>
                <w:w w:val="105"/>
              </w:rPr>
              <w:t>LOS</w:t>
            </w:r>
            <w:r w:rsidR="00AD6B45">
              <w:rPr>
                <w:spacing w:val="-13"/>
                <w:w w:val="105"/>
              </w:rPr>
              <w:t xml:space="preserve"> </w:t>
            </w:r>
            <w:r w:rsidR="00AD6B45">
              <w:rPr>
                <w:w w:val="105"/>
                <w:sz w:val="21"/>
              </w:rPr>
              <w:t>S</w:t>
            </w:r>
            <w:r w:rsidR="00AD6B45">
              <w:rPr>
                <w:w w:val="105"/>
              </w:rPr>
              <w:t>ERVICIOS</w:t>
            </w:r>
            <w:r w:rsidR="00AD6B45">
              <w:rPr>
                <w:spacing w:val="-14"/>
                <w:w w:val="105"/>
              </w:rPr>
              <w:t xml:space="preserve"> </w:t>
            </w:r>
            <w:r w:rsidR="00AD6B45">
              <w:rPr>
                <w:w w:val="105"/>
              </w:rPr>
              <w:t>Y</w:t>
            </w:r>
            <w:r w:rsidR="00AD6B45">
              <w:rPr>
                <w:spacing w:val="-15"/>
                <w:w w:val="105"/>
              </w:rPr>
              <w:t xml:space="preserve"> </w:t>
            </w:r>
            <w:r w:rsidR="00AD6B45">
              <w:rPr>
                <w:w w:val="105"/>
                <w:sz w:val="21"/>
              </w:rPr>
              <w:t>V</w:t>
            </w:r>
            <w:r w:rsidR="00AD6B45">
              <w:rPr>
                <w:w w:val="105"/>
              </w:rPr>
              <w:t>ÍAS</w:t>
            </w:r>
            <w:r w:rsidR="00AD6B45">
              <w:rPr>
                <w:spacing w:val="-13"/>
                <w:w w:val="105"/>
              </w:rPr>
              <w:t xml:space="preserve"> </w:t>
            </w:r>
            <w:r w:rsidR="00AD6B45">
              <w:rPr>
                <w:w w:val="105"/>
                <w:sz w:val="21"/>
              </w:rPr>
              <w:t>P</w:t>
            </w:r>
            <w:r w:rsidR="00AD6B45">
              <w:rPr>
                <w:w w:val="105"/>
              </w:rPr>
              <w:t>ÚBLICAS</w:t>
            </w:r>
            <w:r w:rsidR="00AD6B45">
              <w:rPr>
                <w:w w:val="105"/>
              </w:rPr>
              <w:tab/>
            </w:r>
            <w:r w:rsidR="00AD6B45">
              <w:rPr>
                <w:w w:val="105"/>
                <w:sz w:val="21"/>
              </w:rPr>
              <w:t>43</w:t>
            </w:r>
          </w:hyperlink>
        </w:p>
        <w:p w14:paraId="43364BE2" w14:textId="77777777" w:rsidR="00D22487" w:rsidRDefault="009C4DCA">
          <w:pPr>
            <w:pStyle w:val="TDC3"/>
            <w:numPr>
              <w:ilvl w:val="1"/>
              <w:numId w:val="53"/>
            </w:numPr>
            <w:tabs>
              <w:tab w:val="left" w:pos="995"/>
              <w:tab w:val="left" w:pos="996"/>
              <w:tab w:val="left" w:leader="dot" w:pos="8316"/>
            </w:tabs>
            <w:spacing w:before="43"/>
            <w:ind w:hanging="702"/>
            <w:rPr>
              <w:sz w:val="21"/>
            </w:rPr>
          </w:pPr>
          <w:hyperlink w:anchor="_TOC_250006" w:history="1">
            <w:r w:rsidR="00AD6B45">
              <w:rPr>
                <w:w w:val="105"/>
                <w:sz w:val="21"/>
              </w:rPr>
              <w:t>E</w:t>
            </w:r>
            <w:r w:rsidR="00AD6B45">
              <w:rPr>
                <w:w w:val="105"/>
              </w:rPr>
              <w:t xml:space="preserve">FECTOS </w:t>
            </w:r>
            <w:r w:rsidR="00AD6B45">
              <w:rPr>
                <w:w w:val="105"/>
                <w:sz w:val="21"/>
              </w:rPr>
              <w:t>E</w:t>
            </w:r>
            <w:r w:rsidR="00AD6B45">
              <w:rPr>
                <w:w w:val="105"/>
              </w:rPr>
              <w:t>CONÓMICOS</w:t>
            </w:r>
            <w:r w:rsidR="00AD6B45">
              <w:rPr>
                <w:spacing w:val="-32"/>
                <w:w w:val="105"/>
              </w:rPr>
              <w:t xml:space="preserve"> </w:t>
            </w:r>
            <w:r w:rsidR="00AD6B45">
              <w:rPr>
                <w:w w:val="105"/>
              </w:rPr>
              <w:t>Y</w:t>
            </w:r>
            <w:r w:rsidR="00AD6B45">
              <w:rPr>
                <w:spacing w:val="-16"/>
                <w:w w:val="105"/>
              </w:rPr>
              <w:t xml:space="preserve"> </w:t>
            </w:r>
            <w:r w:rsidR="00AD6B45">
              <w:rPr>
                <w:w w:val="105"/>
                <w:sz w:val="21"/>
              </w:rPr>
              <w:t>S</w:t>
            </w:r>
            <w:r w:rsidR="00AD6B45">
              <w:rPr>
                <w:w w:val="105"/>
              </w:rPr>
              <w:t>OCIALES</w:t>
            </w:r>
            <w:r w:rsidR="00AD6B45">
              <w:rPr>
                <w:w w:val="105"/>
              </w:rPr>
              <w:tab/>
            </w:r>
            <w:r w:rsidR="00AD6B45">
              <w:rPr>
                <w:w w:val="105"/>
                <w:sz w:val="21"/>
              </w:rPr>
              <w:t>45</w:t>
            </w:r>
          </w:hyperlink>
        </w:p>
        <w:p w14:paraId="1509F85E" w14:textId="77777777" w:rsidR="00D22487" w:rsidRDefault="00AD6B45">
          <w:pPr>
            <w:pStyle w:val="TDC3"/>
            <w:numPr>
              <w:ilvl w:val="1"/>
              <w:numId w:val="53"/>
            </w:numPr>
            <w:tabs>
              <w:tab w:val="left" w:pos="995"/>
              <w:tab w:val="left" w:pos="996"/>
            </w:tabs>
            <w:spacing w:before="41"/>
            <w:ind w:hanging="702"/>
          </w:pPr>
          <w:r>
            <w:rPr>
              <w:w w:val="105"/>
              <w:sz w:val="21"/>
            </w:rPr>
            <w:t>M</w:t>
          </w:r>
          <w:r>
            <w:rPr>
              <w:w w:val="105"/>
            </w:rPr>
            <w:t>ONTO</w:t>
          </w:r>
          <w:r>
            <w:rPr>
              <w:spacing w:val="29"/>
              <w:w w:val="105"/>
            </w:rPr>
            <w:t xml:space="preserve"> </w:t>
          </w:r>
          <w:r>
            <w:rPr>
              <w:w w:val="105"/>
            </w:rPr>
            <w:t>DE</w:t>
          </w:r>
          <w:r>
            <w:rPr>
              <w:spacing w:val="30"/>
              <w:w w:val="105"/>
            </w:rPr>
            <w:t xml:space="preserve"> </w:t>
          </w:r>
          <w:r>
            <w:rPr>
              <w:w w:val="105"/>
            </w:rPr>
            <w:t>LA</w:t>
          </w:r>
          <w:r>
            <w:rPr>
              <w:spacing w:val="31"/>
              <w:w w:val="105"/>
            </w:rPr>
            <w:t xml:space="preserve"> </w:t>
          </w:r>
          <w:r>
            <w:rPr>
              <w:w w:val="105"/>
              <w:sz w:val="21"/>
            </w:rPr>
            <w:t>I</w:t>
          </w:r>
          <w:r>
            <w:rPr>
              <w:w w:val="105"/>
            </w:rPr>
            <w:t>NVERSIÓN</w:t>
          </w:r>
          <w:r>
            <w:rPr>
              <w:spacing w:val="29"/>
              <w:w w:val="105"/>
            </w:rPr>
            <w:t xml:space="preserve"> </w:t>
          </w:r>
          <w:r>
            <w:rPr>
              <w:w w:val="105"/>
            </w:rPr>
            <w:t>TOTAL</w:t>
          </w:r>
          <w:r>
            <w:rPr>
              <w:spacing w:val="29"/>
              <w:w w:val="105"/>
            </w:rPr>
            <w:t xml:space="preserve"> </w:t>
          </w:r>
          <w:r>
            <w:rPr>
              <w:w w:val="105"/>
            </w:rPr>
            <w:t>DEL</w:t>
          </w:r>
          <w:r>
            <w:rPr>
              <w:spacing w:val="29"/>
              <w:w w:val="105"/>
            </w:rPr>
            <w:t xml:space="preserve"> </w:t>
          </w:r>
          <w:r>
            <w:rPr>
              <w:w w:val="105"/>
              <w:sz w:val="21"/>
            </w:rPr>
            <w:t>P</w:t>
          </w:r>
          <w:r>
            <w:rPr>
              <w:w w:val="105"/>
            </w:rPr>
            <w:t>ROYECTO</w:t>
          </w:r>
          <w:r>
            <w:rPr>
              <w:spacing w:val="30"/>
              <w:w w:val="105"/>
            </w:rPr>
            <w:t xml:space="preserve"> </w:t>
          </w:r>
          <w:r>
            <w:rPr>
              <w:w w:val="105"/>
            </w:rPr>
            <w:t>A</w:t>
          </w:r>
          <w:r>
            <w:rPr>
              <w:spacing w:val="29"/>
              <w:w w:val="105"/>
            </w:rPr>
            <w:t xml:space="preserve"> </w:t>
          </w:r>
          <w:r>
            <w:rPr>
              <w:w w:val="105"/>
            </w:rPr>
            <w:t>EJECUTAR</w:t>
          </w:r>
          <w:r>
            <w:rPr>
              <w:spacing w:val="30"/>
              <w:w w:val="105"/>
            </w:rPr>
            <w:t xml:space="preserve"> </w:t>
          </w:r>
          <w:r>
            <w:rPr>
              <w:w w:val="105"/>
            </w:rPr>
            <w:t>POR</w:t>
          </w:r>
          <w:r>
            <w:rPr>
              <w:spacing w:val="30"/>
              <w:w w:val="105"/>
            </w:rPr>
            <w:t xml:space="preserve"> </w:t>
          </w:r>
          <w:r>
            <w:rPr>
              <w:w w:val="105"/>
            </w:rPr>
            <w:t>LA</w:t>
          </w:r>
        </w:p>
        <w:p w14:paraId="3A89EAC4" w14:textId="77777777" w:rsidR="00D22487" w:rsidRDefault="00AD6B45">
          <w:pPr>
            <w:pStyle w:val="TDC5"/>
            <w:tabs>
              <w:tab w:val="left" w:leader="dot" w:pos="8318"/>
            </w:tabs>
          </w:pPr>
          <w:r w:rsidRPr="00C14C3C">
            <w:rPr>
              <w:sz w:val="17"/>
              <w:szCs w:val="17"/>
            </w:rPr>
            <w:t>POSTULANTE</w:t>
          </w:r>
          <w:r>
            <w:tab/>
            <w:t>48</w:t>
          </w:r>
        </w:p>
        <w:p w14:paraId="58003905" w14:textId="77777777" w:rsidR="00D22487" w:rsidRDefault="009C4DCA">
          <w:pPr>
            <w:pStyle w:val="TDC1"/>
            <w:numPr>
              <w:ilvl w:val="0"/>
              <w:numId w:val="53"/>
            </w:numPr>
            <w:tabs>
              <w:tab w:val="left" w:pos="984"/>
              <w:tab w:val="left" w:pos="985"/>
              <w:tab w:val="left" w:leader="dot" w:pos="8317"/>
            </w:tabs>
            <w:spacing w:before="394" w:line="280" w:lineRule="auto"/>
            <w:ind w:right="1062"/>
          </w:pPr>
          <w:hyperlink w:anchor="_TOC_250005" w:history="1">
            <w:r w:rsidR="00AD6B45">
              <w:t xml:space="preserve">METODOLOGÍA DE EVALUACIÓN DEL DESEMPEÑO O EJERCICIO OPERACIONAL DEL CASINO DE JUEGO </w:t>
            </w:r>
            <w:r w:rsidR="00AD6B45">
              <w:rPr>
                <w:spacing w:val="3"/>
              </w:rPr>
              <w:t xml:space="preserve"> </w:t>
            </w:r>
            <w:r w:rsidR="00AD6B45">
              <w:t>(CRITERIO</w:t>
            </w:r>
            <w:r w:rsidR="00AD6B45">
              <w:rPr>
                <w:spacing w:val="14"/>
              </w:rPr>
              <w:t xml:space="preserve"> </w:t>
            </w:r>
            <w:r w:rsidR="00AD6B45">
              <w:t>6)</w:t>
            </w:r>
            <w:r w:rsidR="00AD6B45">
              <w:tab/>
            </w:r>
            <w:r w:rsidR="00AD6B45">
              <w:rPr>
                <w:spacing w:val="-9"/>
              </w:rPr>
              <w:t>54</w:t>
            </w:r>
          </w:hyperlink>
        </w:p>
        <w:p w14:paraId="1B984A2A" w14:textId="77777777" w:rsidR="00D22487" w:rsidRDefault="009C4DCA">
          <w:pPr>
            <w:pStyle w:val="TDC2"/>
            <w:numPr>
              <w:ilvl w:val="1"/>
              <w:numId w:val="53"/>
            </w:numPr>
            <w:tabs>
              <w:tab w:val="left" w:pos="995"/>
              <w:tab w:val="left" w:pos="996"/>
              <w:tab w:val="left" w:leader="dot" w:pos="8317"/>
            </w:tabs>
            <w:spacing w:before="0"/>
            <w:ind w:hanging="702"/>
          </w:pPr>
          <w:hyperlink w:anchor="_TOC_250004" w:history="1">
            <w:r w:rsidR="00AD6B45" w:rsidRPr="00C14C3C">
              <w:rPr>
                <w:sz w:val="17"/>
                <w:szCs w:val="17"/>
              </w:rPr>
              <w:t>VARIACIÓN DE INGRESOS BRUTOS DE JUEGO</w:t>
            </w:r>
            <w:r w:rsidR="00AD6B45" w:rsidRPr="00C14C3C">
              <w:rPr>
                <w:spacing w:val="3"/>
                <w:sz w:val="17"/>
                <w:szCs w:val="17"/>
              </w:rPr>
              <w:t xml:space="preserve"> </w:t>
            </w:r>
            <w:r w:rsidR="00AD6B45" w:rsidRPr="00C14C3C">
              <w:rPr>
                <w:sz w:val="17"/>
                <w:szCs w:val="17"/>
              </w:rPr>
              <w:t>O WIN</w:t>
            </w:r>
            <w:r w:rsidR="00AD6B45">
              <w:tab/>
              <w:t>54</w:t>
            </w:r>
          </w:hyperlink>
        </w:p>
        <w:p w14:paraId="3C61DC77" w14:textId="77777777" w:rsidR="00D22487" w:rsidRDefault="009C4DCA">
          <w:pPr>
            <w:pStyle w:val="TDC2"/>
            <w:numPr>
              <w:ilvl w:val="1"/>
              <w:numId w:val="53"/>
            </w:numPr>
            <w:tabs>
              <w:tab w:val="left" w:pos="995"/>
              <w:tab w:val="left" w:pos="996"/>
              <w:tab w:val="left" w:leader="dot" w:pos="8317"/>
            </w:tabs>
            <w:ind w:hanging="702"/>
          </w:pPr>
          <w:hyperlink w:anchor="_TOC_250003" w:history="1">
            <w:r w:rsidR="00AD6B45" w:rsidRPr="00C14C3C">
              <w:rPr>
                <w:sz w:val="17"/>
                <w:szCs w:val="17"/>
              </w:rPr>
              <w:t>VARIACIÓN</w:t>
            </w:r>
            <w:r w:rsidR="00AD6B45" w:rsidRPr="00C14C3C">
              <w:rPr>
                <w:spacing w:val="5"/>
                <w:sz w:val="17"/>
                <w:szCs w:val="17"/>
              </w:rPr>
              <w:t xml:space="preserve"> </w:t>
            </w:r>
            <w:r w:rsidR="00AD6B45" w:rsidRPr="00C14C3C">
              <w:rPr>
                <w:sz w:val="17"/>
                <w:szCs w:val="17"/>
              </w:rPr>
              <w:t>DE</w:t>
            </w:r>
            <w:r w:rsidR="00AD6B45" w:rsidRPr="00C14C3C">
              <w:rPr>
                <w:spacing w:val="3"/>
                <w:sz w:val="17"/>
                <w:szCs w:val="17"/>
              </w:rPr>
              <w:t xml:space="preserve"> </w:t>
            </w:r>
            <w:r w:rsidR="00AD6B45" w:rsidRPr="00C14C3C">
              <w:rPr>
                <w:sz w:val="17"/>
                <w:szCs w:val="17"/>
              </w:rPr>
              <w:t>VISITAS</w:t>
            </w:r>
            <w:r w:rsidR="00AD6B45">
              <w:tab/>
              <w:t>55</w:t>
            </w:r>
          </w:hyperlink>
        </w:p>
        <w:p w14:paraId="11538558" w14:textId="77777777" w:rsidR="00D22487" w:rsidRDefault="009C4DCA">
          <w:pPr>
            <w:pStyle w:val="TDC2"/>
            <w:numPr>
              <w:ilvl w:val="1"/>
              <w:numId w:val="53"/>
            </w:numPr>
            <w:tabs>
              <w:tab w:val="left" w:pos="995"/>
              <w:tab w:val="left" w:pos="996"/>
              <w:tab w:val="left" w:leader="dot" w:pos="8316"/>
            </w:tabs>
            <w:spacing w:before="43"/>
            <w:ind w:hanging="702"/>
          </w:pPr>
          <w:hyperlink w:anchor="_TOC_250002" w:history="1">
            <w:r w:rsidR="00AD6B45" w:rsidRPr="00C14C3C">
              <w:rPr>
                <w:sz w:val="17"/>
                <w:szCs w:val="17"/>
              </w:rPr>
              <w:t>VARIACIÓN DE LA</w:t>
            </w:r>
            <w:r w:rsidR="00AD6B45" w:rsidRPr="00C14C3C">
              <w:rPr>
                <w:spacing w:val="5"/>
                <w:sz w:val="17"/>
                <w:szCs w:val="17"/>
              </w:rPr>
              <w:t xml:space="preserve"> </w:t>
            </w:r>
            <w:r w:rsidR="00AD6B45" w:rsidRPr="00C14C3C">
              <w:rPr>
                <w:sz w:val="17"/>
                <w:szCs w:val="17"/>
              </w:rPr>
              <w:t>GANANCIA</w:t>
            </w:r>
            <w:r w:rsidR="00AD6B45" w:rsidRPr="00C14C3C">
              <w:rPr>
                <w:spacing w:val="2"/>
                <w:sz w:val="17"/>
                <w:szCs w:val="17"/>
              </w:rPr>
              <w:t xml:space="preserve"> </w:t>
            </w:r>
            <w:r w:rsidR="00AD6B45" w:rsidRPr="00C14C3C">
              <w:rPr>
                <w:sz w:val="17"/>
                <w:szCs w:val="17"/>
              </w:rPr>
              <w:t>BRUTA</w:t>
            </w:r>
            <w:r w:rsidR="00AD6B45">
              <w:t>.</w:t>
            </w:r>
            <w:r w:rsidR="00AD6B45">
              <w:tab/>
              <w:t>56</w:t>
            </w:r>
          </w:hyperlink>
        </w:p>
        <w:p w14:paraId="4C2F38B7" w14:textId="1FBE0CB8" w:rsidR="00D22487" w:rsidRDefault="009C4DCA">
          <w:pPr>
            <w:pStyle w:val="TDC3"/>
            <w:numPr>
              <w:ilvl w:val="1"/>
              <w:numId w:val="53"/>
            </w:numPr>
            <w:tabs>
              <w:tab w:val="left" w:pos="995"/>
              <w:tab w:val="left" w:pos="996"/>
              <w:tab w:val="left" w:leader="dot" w:pos="8318"/>
            </w:tabs>
            <w:spacing w:before="41"/>
            <w:ind w:hanging="702"/>
            <w:rPr>
              <w:sz w:val="21"/>
            </w:rPr>
          </w:pPr>
          <w:hyperlink w:anchor="_TOC_250001" w:history="1">
            <w:r w:rsidR="00AD6B45">
              <w:rPr>
                <w:w w:val="105"/>
              </w:rPr>
              <w:t>SANCIONES</w:t>
            </w:r>
            <w:r w:rsidR="00AD6B45">
              <w:rPr>
                <w:spacing w:val="-14"/>
                <w:w w:val="105"/>
              </w:rPr>
              <w:t xml:space="preserve"> </w:t>
            </w:r>
            <w:r w:rsidR="00AD6B45">
              <w:rPr>
                <w:w w:val="105"/>
              </w:rPr>
              <w:t>SCJ</w:t>
            </w:r>
            <w:r w:rsidR="00AD6B45">
              <w:rPr>
                <w:spacing w:val="-14"/>
                <w:w w:val="105"/>
              </w:rPr>
              <w:t xml:space="preserve"> </w:t>
            </w:r>
            <w:r w:rsidR="00AD6B45">
              <w:rPr>
                <w:w w:val="105"/>
              </w:rPr>
              <w:t>Y</w:t>
            </w:r>
            <w:r w:rsidR="00AD6B45">
              <w:rPr>
                <w:spacing w:val="-15"/>
                <w:w w:val="105"/>
              </w:rPr>
              <w:t xml:space="preserve"> </w:t>
            </w:r>
            <w:r w:rsidR="00AD6B45">
              <w:rPr>
                <w:w w:val="105"/>
              </w:rPr>
              <w:t>SANCIONES</w:t>
            </w:r>
            <w:r w:rsidR="00AD6B45">
              <w:rPr>
                <w:spacing w:val="-14"/>
                <w:w w:val="105"/>
              </w:rPr>
              <w:t xml:space="preserve"> </w:t>
            </w:r>
            <w:r w:rsidR="00AD6B45">
              <w:rPr>
                <w:w w:val="105"/>
              </w:rPr>
              <w:t>GRAVES</w:t>
            </w:r>
            <w:r w:rsidR="00AD6B45">
              <w:rPr>
                <w:spacing w:val="-13"/>
                <w:w w:val="105"/>
              </w:rPr>
              <w:t xml:space="preserve"> </w:t>
            </w:r>
            <w:r w:rsidR="00AD6B45">
              <w:rPr>
                <w:w w:val="105"/>
                <w:sz w:val="21"/>
              </w:rPr>
              <w:t>UAF</w:t>
            </w:r>
            <w:r w:rsidR="00AD6B45">
              <w:rPr>
                <w:w w:val="105"/>
                <w:sz w:val="21"/>
              </w:rPr>
              <w:tab/>
              <w:t>5</w:t>
            </w:r>
            <w:r w:rsidR="00C14C3C">
              <w:rPr>
                <w:w w:val="105"/>
                <w:sz w:val="21"/>
              </w:rPr>
              <w:t>7</w:t>
            </w:r>
          </w:hyperlink>
        </w:p>
        <w:p w14:paraId="4A9FA3B7" w14:textId="77777777" w:rsidR="00D22487" w:rsidRDefault="009C4DCA">
          <w:pPr>
            <w:pStyle w:val="TDC1"/>
            <w:numPr>
              <w:ilvl w:val="0"/>
              <w:numId w:val="53"/>
            </w:numPr>
            <w:tabs>
              <w:tab w:val="left" w:pos="984"/>
              <w:tab w:val="left" w:pos="985"/>
              <w:tab w:val="left" w:leader="dot" w:pos="8317"/>
            </w:tabs>
            <w:ind w:hanging="691"/>
          </w:pPr>
          <w:hyperlink w:anchor="_TOC_250000" w:history="1">
            <w:r w:rsidR="00AD6B45">
              <w:t>PUNTAJE PONDERADO TOTAL</w:t>
            </w:r>
            <w:r w:rsidR="00AD6B45">
              <w:rPr>
                <w:spacing w:val="51"/>
              </w:rPr>
              <w:t xml:space="preserve"> </w:t>
            </w:r>
            <w:r w:rsidR="00AD6B45">
              <w:t>DEL</w:t>
            </w:r>
            <w:r w:rsidR="00AD6B45">
              <w:rPr>
                <w:spacing w:val="17"/>
              </w:rPr>
              <w:t xml:space="preserve"> </w:t>
            </w:r>
            <w:r w:rsidR="00AD6B45">
              <w:t>PROYECTO</w:t>
            </w:r>
            <w:r w:rsidR="00AD6B45">
              <w:tab/>
              <w:t>58</w:t>
            </w:r>
          </w:hyperlink>
        </w:p>
      </w:sdtContent>
    </w:sdt>
    <w:p w14:paraId="69587826" w14:textId="77777777" w:rsidR="00D22487" w:rsidRDefault="00D22487">
      <w:pPr>
        <w:sectPr w:rsidR="00D22487">
          <w:pgSz w:w="11900" w:h="16840"/>
          <w:pgMar w:top="1600" w:right="920" w:bottom="280" w:left="1360" w:header="720" w:footer="720" w:gutter="0"/>
          <w:cols w:space="720"/>
        </w:sectPr>
      </w:pPr>
    </w:p>
    <w:p w14:paraId="02062D63" w14:textId="77777777" w:rsidR="00D22487" w:rsidRDefault="00D22487">
      <w:pPr>
        <w:pStyle w:val="Textoindependiente"/>
        <w:spacing w:before="5"/>
        <w:rPr>
          <w:b/>
          <w:sz w:val="19"/>
        </w:rPr>
      </w:pPr>
    </w:p>
    <w:p w14:paraId="4207F1CD" w14:textId="77777777" w:rsidR="00D22487" w:rsidRDefault="00AD6B45">
      <w:pPr>
        <w:pStyle w:val="Ttulo1"/>
        <w:ind w:left="294" w:firstLine="0"/>
      </w:pPr>
      <w:r>
        <w:t>INTRODUCCIÓN</w:t>
      </w:r>
    </w:p>
    <w:p w14:paraId="45D42037" w14:textId="77777777" w:rsidR="00D22487" w:rsidRDefault="00D22487">
      <w:pPr>
        <w:pStyle w:val="Textoindependiente"/>
        <w:spacing w:before="9"/>
        <w:rPr>
          <w:b/>
        </w:rPr>
      </w:pPr>
    </w:p>
    <w:p w14:paraId="75E4A72F" w14:textId="77777777" w:rsidR="00D22487" w:rsidRDefault="00AD6B45">
      <w:pPr>
        <w:pStyle w:val="Textoindependiente"/>
        <w:spacing w:line="244" w:lineRule="auto"/>
        <w:ind w:left="294" w:right="725"/>
        <w:jc w:val="both"/>
      </w:pPr>
      <w:r>
        <w:t>El presente documento presenta la metodología elaborada por la Superintendencia de Casinos de Juego; en lo sucesivo e indistintamente la SCJ o la Superintendencia, para revisar el cumplimiento de los requisitos que impone la Ley N°19.995; en lo sucesivo e indistintamente la Ley de Casinos o la Ley y su Reglamento, contenido en el Decreto Supremo del Ministerio de Hacienda N°1722 de 2015; en lo sucesivo e indistintamente el Reglamento. Asimismo, se indica la metodología de otorgamiento de puntajes ponderados para los procesos relativos al otorgamiento de permisos de operación para casinos de juego, según los criterios contemplados en dicha</w:t>
      </w:r>
      <w:r>
        <w:rPr>
          <w:spacing w:val="15"/>
        </w:rPr>
        <w:t xml:space="preserve"> </w:t>
      </w:r>
      <w:r>
        <w:t>normativa.</w:t>
      </w:r>
    </w:p>
    <w:p w14:paraId="5FEEA1AB" w14:textId="77777777" w:rsidR="00D22487" w:rsidRDefault="00D22487">
      <w:pPr>
        <w:pStyle w:val="Textoindependiente"/>
        <w:spacing w:before="1"/>
      </w:pPr>
    </w:p>
    <w:p w14:paraId="60BD1707" w14:textId="397B1C5C" w:rsidR="00D22487" w:rsidRDefault="00AD6B45">
      <w:pPr>
        <w:pStyle w:val="Textoindependiente"/>
        <w:spacing w:line="244" w:lineRule="auto"/>
        <w:ind w:left="294" w:right="726"/>
        <w:jc w:val="both"/>
      </w:pPr>
      <w:r>
        <w:t>Toda la metodología descrita en este documento representa la estructura de trabajo desarrollada internamente por la Superintendencia de Casinos de Juego. Se incorpora a las</w:t>
      </w:r>
      <w:r>
        <w:rPr>
          <w:spacing w:val="-5"/>
        </w:rPr>
        <w:t xml:space="preserve"> </w:t>
      </w:r>
      <w:r>
        <w:t>Bases</w:t>
      </w:r>
      <w:r>
        <w:rPr>
          <w:spacing w:val="-4"/>
        </w:rPr>
        <w:t xml:space="preserve"> </w:t>
      </w:r>
      <w:r>
        <w:t>para</w:t>
      </w:r>
      <w:r>
        <w:rPr>
          <w:spacing w:val="-4"/>
        </w:rPr>
        <w:t xml:space="preserve"> </w:t>
      </w:r>
      <w:r>
        <w:t>orientar</w:t>
      </w:r>
      <w:r>
        <w:rPr>
          <w:spacing w:val="-5"/>
        </w:rPr>
        <w:t xml:space="preserve"> </w:t>
      </w:r>
      <w:r>
        <w:t>la</w:t>
      </w:r>
      <w:r>
        <w:rPr>
          <w:spacing w:val="-4"/>
        </w:rPr>
        <w:t xml:space="preserve"> </w:t>
      </w:r>
      <w:r>
        <w:t>preparación</w:t>
      </w:r>
      <w:r>
        <w:rPr>
          <w:spacing w:val="-4"/>
        </w:rPr>
        <w:t xml:space="preserve"> </w:t>
      </w:r>
      <w:r>
        <w:t>de</w:t>
      </w:r>
      <w:r>
        <w:rPr>
          <w:spacing w:val="-2"/>
        </w:rPr>
        <w:t xml:space="preserve"> </w:t>
      </w:r>
      <w:r>
        <w:t>las</w:t>
      </w:r>
      <w:r>
        <w:rPr>
          <w:spacing w:val="-5"/>
        </w:rPr>
        <w:t xml:space="preserve"> </w:t>
      </w:r>
      <w:r>
        <w:t>ofertas</w:t>
      </w:r>
      <w:r>
        <w:rPr>
          <w:spacing w:val="-2"/>
        </w:rPr>
        <w:t xml:space="preserve"> </w:t>
      </w:r>
      <w:r>
        <w:t>por</w:t>
      </w:r>
      <w:r>
        <w:rPr>
          <w:spacing w:val="-4"/>
        </w:rPr>
        <w:t xml:space="preserve"> </w:t>
      </w:r>
      <w:r>
        <w:t>parte</w:t>
      </w:r>
      <w:r>
        <w:rPr>
          <w:spacing w:val="-2"/>
        </w:rPr>
        <w:t xml:space="preserve"> </w:t>
      </w:r>
      <w:r>
        <w:t>de</w:t>
      </w:r>
      <w:r>
        <w:rPr>
          <w:spacing w:val="-3"/>
        </w:rPr>
        <w:t xml:space="preserve"> </w:t>
      </w:r>
      <w:r>
        <w:t>los</w:t>
      </w:r>
      <w:r>
        <w:rPr>
          <w:spacing w:val="-4"/>
        </w:rPr>
        <w:t xml:space="preserve"> </w:t>
      </w:r>
      <w:r>
        <w:t>interesados</w:t>
      </w:r>
      <w:r>
        <w:rPr>
          <w:spacing w:val="-3"/>
        </w:rPr>
        <w:t xml:space="preserve"> </w:t>
      </w:r>
      <w:r>
        <w:t>y</w:t>
      </w:r>
      <w:r>
        <w:rPr>
          <w:spacing w:val="-5"/>
        </w:rPr>
        <w:t xml:space="preserve"> </w:t>
      </w:r>
      <w:r>
        <w:t>colaborar en una mejor comprensión de los antecedentes</w:t>
      </w:r>
      <w:r>
        <w:rPr>
          <w:spacing w:val="12"/>
        </w:rPr>
        <w:t xml:space="preserve"> </w:t>
      </w:r>
      <w:r>
        <w:t>solicitados.</w:t>
      </w:r>
    </w:p>
    <w:p w14:paraId="512955B0" w14:textId="77777777" w:rsidR="00D22487" w:rsidRDefault="00D22487">
      <w:pPr>
        <w:pStyle w:val="Textoindependiente"/>
        <w:spacing w:before="4"/>
      </w:pPr>
    </w:p>
    <w:p w14:paraId="39C91B3A" w14:textId="77777777" w:rsidR="00D22487" w:rsidRDefault="00AD6B45">
      <w:pPr>
        <w:pStyle w:val="Textoindependiente"/>
        <w:spacing w:line="244" w:lineRule="auto"/>
        <w:ind w:left="294" w:right="726"/>
        <w:jc w:val="both"/>
      </w:pPr>
      <w:r>
        <w:t>El presente documento no limita, en modo alguno, las facultades de esta Superintendencia en materia de evaluación, ponderación y calificación de postulantes, ni constituye limitación alguna a las capacidades legales y reglamentarias que asisten a la Superintendencia para solicitar información y antecedentes adicionales y complementarios respecto de los postulantes. Asimismo, tampoco significa modificación alguna de las normas legales o reglamentarias vigentes y aplicables a los procesos de otorgamiento.</w:t>
      </w:r>
    </w:p>
    <w:p w14:paraId="73265530" w14:textId="77777777" w:rsidR="00D22487" w:rsidRDefault="00D22487">
      <w:pPr>
        <w:pStyle w:val="Textoindependiente"/>
        <w:spacing w:before="4"/>
      </w:pPr>
    </w:p>
    <w:p w14:paraId="209EF977" w14:textId="77777777" w:rsidR="00D22487" w:rsidRDefault="00AD6B45">
      <w:pPr>
        <w:pStyle w:val="Ttulo1"/>
        <w:ind w:left="294" w:firstLine="0"/>
      </w:pPr>
      <w:r>
        <w:t>METODOLOGÍA DE EVALUACIÓN</w:t>
      </w:r>
    </w:p>
    <w:p w14:paraId="0DD51AC8" w14:textId="77777777" w:rsidR="00D22487" w:rsidRDefault="00D22487">
      <w:pPr>
        <w:pStyle w:val="Textoindependiente"/>
        <w:spacing w:before="7"/>
        <w:rPr>
          <w:b/>
        </w:rPr>
      </w:pPr>
    </w:p>
    <w:p w14:paraId="4371283F" w14:textId="77777777" w:rsidR="00D22487" w:rsidRDefault="00AD6B45">
      <w:pPr>
        <w:pStyle w:val="Textoindependiente"/>
        <w:spacing w:line="244" w:lineRule="auto"/>
        <w:ind w:left="294" w:right="726"/>
        <w:jc w:val="both"/>
      </w:pPr>
      <w:proofErr w:type="gramStart"/>
      <w:r>
        <w:t>De acuerdo al</w:t>
      </w:r>
      <w:proofErr w:type="gramEnd"/>
      <w:r>
        <w:t xml:space="preserve"> artículo 19 literal c) de la Ley 19.995 corresponderá realizar el proceso de evaluación de las ofertas técnicas que presenten las sociedades postulantes a un permiso de operación de casino de juego, dentro de los ciento veinte días siguientes a la audiencia de presentación de las referidas ofertas.</w:t>
      </w:r>
    </w:p>
    <w:p w14:paraId="6721DE90" w14:textId="77777777" w:rsidR="00D22487" w:rsidRDefault="00D22487">
      <w:pPr>
        <w:pStyle w:val="Textoindependiente"/>
        <w:spacing w:before="3"/>
      </w:pPr>
    </w:p>
    <w:p w14:paraId="196426D0" w14:textId="77777777" w:rsidR="00D22487" w:rsidRDefault="00AD6B45">
      <w:pPr>
        <w:pStyle w:val="Textoindependiente"/>
        <w:spacing w:line="244" w:lineRule="auto"/>
        <w:ind w:left="294" w:right="726"/>
        <w:jc w:val="both"/>
      </w:pPr>
      <w:r>
        <w:t>Para este proceso, se contempla una serie de actividades cuyo objetivo es, en primer lugar, verificar que cada una de las sociedades postulantes y sus respectivos proyectos cumplan con las disposiciones que establece la Ley N°19.995, el respectivo Reglamento y las Bases Técnicas. La metodología de evaluación descrita en el presente documento, indica los criterios de evaluación de las Ofertas Técnicas que se reciban en el marco de un proceso de otorgamiento de permiso de operación de un casino de</w:t>
      </w:r>
      <w:r>
        <w:rPr>
          <w:spacing w:val="22"/>
        </w:rPr>
        <w:t xml:space="preserve"> </w:t>
      </w:r>
      <w:r>
        <w:t>Juego.</w:t>
      </w:r>
    </w:p>
    <w:p w14:paraId="3231ADA4" w14:textId="77777777" w:rsidR="00D22487" w:rsidRDefault="00D22487">
      <w:pPr>
        <w:pStyle w:val="Textoindependiente"/>
        <w:spacing w:before="4"/>
      </w:pPr>
    </w:p>
    <w:p w14:paraId="36DF2945" w14:textId="77777777" w:rsidR="00D22487" w:rsidRDefault="00AD6B45">
      <w:pPr>
        <w:pStyle w:val="Textoindependiente"/>
        <w:spacing w:line="244" w:lineRule="auto"/>
        <w:ind w:left="294" w:right="726"/>
        <w:jc w:val="both"/>
      </w:pPr>
      <w:r>
        <w:t xml:space="preserve">A continuación, en el documento, se presentan las principales etapas de la metodología de evaluación a que se refiere este documento, que considera: i) Revisión de condiciones para continuar con la evaluación; </w:t>
      </w:r>
      <w:proofErr w:type="spellStart"/>
      <w:r>
        <w:t>ii</w:t>
      </w:r>
      <w:proofErr w:type="spellEnd"/>
      <w:r>
        <w:t xml:space="preserve">) Revisión de origen y suficiencia de los fondos; </w:t>
      </w:r>
      <w:proofErr w:type="spellStart"/>
      <w:r>
        <w:t>iii</w:t>
      </w:r>
      <w:proofErr w:type="spellEnd"/>
      <w:r>
        <w:t xml:space="preserve">) Revisión de pertinencia de evaluación total o parcial para los postulantes renovantes y </w:t>
      </w:r>
      <w:proofErr w:type="spellStart"/>
      <w:r>
        <w:t>iv</w:t>
      </w:r>
      <w:proofErr w:type="spellEnd"/>
      <w:r>
        <w:t>) Evaluación técnica del proyecto. Estas etapas podrán realizarse de forma simultánea o consecutiva según determine el Comité de Evaluación que se constituya para estos fines, considerando criterios de eficiencia, seguridad de la información y plazos</w:t>
      </w:r>
      <w:r>
        <w:rPr>
          <w:spacing w:val="24"/>
        </w:rPr>
        <w:t xml:space="preserve"> </w:t>
      </w:r>
      <w:r>
        <w:t>involucrados.</w:t>
      </w:r>
    </w:p>
    <w:p w14:paraId="2A3F1ADA" w14:textId="77777777" w:rsidR="00D22487" w:rsidRDefault="00D22487">
      <w:pPr>
        <w:spacing w:line="244" w:lineRule="auto"/>
        <w:jc w:val="both"/>
        <w:sectPr w:rsidR="00D22487">
          <w:footerReference w:type="default" r:id="rId16"/>
          <w:pgSz w:w="11900" w:h="16840"/>
          <w:pgMar w:top="1600" w:right="920" w:bottom="1440" w:left="1360" w:header="0" w:footer="1251" w:gutter="0"/>
          <w:pgNumType w:start="3"/>
          <w:cols w:space="720"/>
        </w:sectPr>
      </w:pPr>
    </w:p>
    <w:p w14:paraId="51F5EE6B" w14:textId="77777777" w:rsidR="00D22487" w:rsidRDefault="00D22487">
      <w:pPr>
        <w:pStyle w:val="Textoindependiente"/>
        <w:rPr>
          <w:sz w:val="11"/>
        </w:rPr>
      </w:pPr>
    </w:p>
    <w:p w14:paraId="62C854D0" w14:textId="77777777" w:rsidR="00D22487" w:rsidRDefault="00AD6B45">
      <w:pPr>
        <w:pStyle w:val="Ttulo1"/>
        <w:numPr>
          <w:ilvl w:val="0"/>
          <w:numId w:val="52"/>
        </w:numPr>
        <w:tabs>
          <w:tab w:val="left" w:pos="644"/>
        </w:tabs>
        <w:spacing w:before="97" w:line="244" w:lineRule="auto"/>
        <w:ind w:right="725" w:hanging="348"/>
      </w:pPr>
      <w:bookmarkStart w:id="0" w:name="_TOC_250025"/>
      <w:bookmarkEnd w:id="0"/>
      <w:r>
        <w:t>REVISIÓN DE LAS CONDICIONES PARA CONTINUAR CON EL PROCESO DE EVALUACIÓN</w:t>
      </w:r>
    </w:p>
    <w:p w14:paraId="3A6A9684" w14:textId="77777777" w:rsidR="00D22487" w:rsidRDefault="00D22487">
      <w:pPr>
        <w:pStyle w:val="Textoindependiente"/>
        <w:spacing w:before="3"/>
        <w:rPr>
          <w:b/>
        </w:rPr>
      </w:pPr>
    </w:p>
    <w:p w14:paraId="261D0F76" w14:textId="77777777" w:rsidR="00D22487" w:rsidRDefault="00AD6B45">
      <w:pPr>
        <w:pStyle w:val="Textoindependiente"/>
        <w:spacing w:line="244" w:lineRule="auto"/>
        <w:ind w:left="294" w:right="726"/>
        <w:jc w:val="both"/>
      </w:pPr>
      <w:r>
        <w:t>A continuación de la revisión de la presentación de los antecedentes necesarios para realizar la evaluación, en los términos antes definidos, el Comité Técnico de Evaluación comprobará que no se verifiquen alguna de las causales, definidas en la Ley y el Reglamento, que impiden continuar con la evaluación de una o más de las ofertas presentadas.</w:t>
      </w:r>
    </w:p>
    <w:p w14:paraId="43E6DC9C" w14:textId="77777777" w:rsidR="00D22487" w:rsidRDefault="00D22487">
      <w:pPr>
        <w:pStyle w:val="Textoindependiente"/>
        <w:spacing w:before="2"/>
      </w:pPr>
    </w:p>
    <w:p w14:paraId="0AAA3619" w14:textId="77777777" w:rsidR="00D22487" w:rsidRDefault="00AD6B45">
      <w:pPr>
        <w:pStyle w:val="Textoindependiente"/>
        <w:spacing w:before="1" w:line="244" w:lineRule="auto"/>
        <w:ind w:left="294" w:right="727"/>
        <w:jc w:val="both"/>
      </w:pPr>
      <w:r>
        <w:t>Como ya se ha señalado, el objetivo de este documento es orientar a los interesados para preparar adecuadamente sus ofertas. Lo anterior, se entiende sin perjuicio de las facultades legales de la Superintendencia de Casinos para investigar, solicitar antecedentes y llevar a cabo el análisis que estime necesario para conformarse de una opinión respecto de cada una de las situaciones que en esta sección se abordan.</w:t>
      </w:r>
    </w:p>
    <w:p w14:paraId="3EEA265D" w14:textId="77777777" w:rsidR="00D22487" w:rsidRDefault="00D22487">
      <w:pPr>
        <w:pStyle w:val="Textoindependiente"/>
        <w:spacing w:before="2"/>
      </w:pPr>
    </w:p>
    <w:p w14:paraId="37CE89FD" w14:textId="77777777" w:rsidR="00D22487" w:rsidRDefault="00AD6B45">
      <w:pPr>
        <w:pStyle w:val="Textoindependiente"/>
        <w:spacing w:before="1"/>
        <w:ind w:left="294"/>
        <w:jc w:val="both"/>
      </w:pPr>
      <w:r>
        <w:t>Las causales para no continuar con la evaluación pueden agruparse de la siguiente forma:</w:t>
      </w:r>
    </w:p>
    <w:p w14:paraId="09907E56" w14:textId="77777777" w:rsidR="00D22487" w:rsidRDefault="00D22487">
      <w:pPr>
        <w:pStyle w:val="Textoindependiente"/>
        <w:spacing w:before="10"/>
      </w:pPr>
    </w:p>
    <w:p w14:paraId="074B7167" w14:textId="77777777" w:rsidR="00D22487" w:rsidRDefault="00AD6B45">
      <w:pPr>
        <w:pStyle w:val="Prrafodelista"/>
        <w:numPr>
          <w:ilvl w:val="1"/>
          <w:numId w:val="52"/>
        </w:numPr>
        <w:tabs>
          <w:tab w:val="left" w:pos="995"/>
        </w:tabs>
        <w:spacing w:line="244" w:lineRule="auto"/>
        <w:ind w:right="725" w:hanging="351"/>
        <w:jc w:val="both"/>
        <w:rPr>
          <w:sz w:val="21"/>
        </w:rPr>
      </w:pPr>
      <w:r>
        <w:rPr>
          <w:sz w:val="21"/>
        </w:rPr>
        <w:t xml:space="preserve">Presentación incompleta de la información requerida para la evaluación, </w:t>
      </w:r>
      <w:proofErr w:type="gramStart"/>
      <w:r>
        <w:rPr>
          <w:sz w:val="21"/>
        </w:rPr>
        <w:t>de acuerdo al</w:t>
      </w:r>
      <w:proofErr w:type="gramEnd"/>
      <w:r>
        <w:rPr>
          <w:sz w:val="21"/>
        </w:rPr>
        <w:t xml:space="preserve"> artículo 21 bis de la Ley y 25 letra d) del Reglamento: La etapa de revisión de la presentación de los antecedentes, según se indica en el Anexo N°1 de las Bases Técnicas, comprende el análisis necesario para determinar la ocurrencia de esta causal.</w:t>
      </w:r>
    </w:p>
    <w:p w14:paraId="744A2CD2" w14:textId="77777777" w:rsidR="00D22487" w:rsidRDefault="00AD6B45">
      <w:pPr>
        <w:pStyle w:val="Prrafodelista"/>
        <w:numPr>
          <w:ilvl w:val="1"/>
          <w:numId w:val="52"/>
        </w:numPr>
        <w:tabs>
          <w:tab w:val="left" w:pos="996"/>
        </w:tabs>
        <w:spacing w:line="244" w:lineRule="auto"/>
        <w:ind w:right="725" w:hanging="351"/>
        <w:jc w:val="both"/>
        <w:rPr>
          <w:sz w:val="21"/>
        </w:rPr>
      </w:pPr>
      <w:r>
        <w:rPr>
          <w:sz w:val="21"/>
        </w:rPr>
        <w:t xml:space="preserve">Justificación insuficiente del origen y suficiencia de los fondos, </w:t>
      </w:r>
      <w:proofErr w:type="gramStart"/>
      <w:r>
        <w:rPr>
          <w:sz w:val="21"/>
        </w:rPr>
        <w:t>de acuerdo al</w:t>
      </w:r>
      <w:proofErr w:type="gramEnd"/>
      <w:r>
        <w:rPr>
          <w:sz w:val="21"/>
        </w:rPr>
        <w:t xml:space="preserve"> artículo 18 de la Ley y artículo 9 literal b) del Reglamento: La etapa de revisión del origen y suficiencia de los fondos, en la siguiente sección, aborda en detalle la metodología de análisis que utilizará el Comité Técnico para su</w:t>
      </w:r>
      <w:r>
        <w:rPr>
          <w:spacing w:val="23"/>
          <w:sz w:val="21"/>
        </w:rPr>
        <w:t xml:space="preserve"> </w:t>
      </w:r>
      <w:r>
        <w:rPr>
          <w:sz w:val="21"/>
        </w:rPr>
        <w:t>evaluación.</w:t>
      </w:r>
    </w:p>
    <w:p w14:paraId="5CA65B2A" w14:textId="77777777" w:rsidR="00D22487" w:rsidRDefault="00AD6B45">
      <w:pPr>
        <w:pStyle w:val="Prrafodelista"/>
        <w:numPr>
          <w:ilvl w:val="1"/>
          <w:numId w:val="52"/>
        </w:numPr>
        <w:tabs>
          <w:tab w:val="left" w:pos="996"/>
        </w:tabs>
        <w:spacing w:line="244" w:lineRule="auto"/>
        <w:ind w:right="728" w:hanging="351"/>
        <w:jc w:val="both"/>
        <w:rPr>
          <w:sz w:val="21"/>
        </w:rPr>
      </w:pPr>
      <w:r>
        <w:rPr>
          <w:sz w:val="21"/>
        </w:rPr>
        <w:t>Incumplimiento de los requisitos legales y reglamentarios: En particular, se refiere a los artículos 16, 17, 21 bis de la Ley N°19.995 y los artículos 9, 25 y 43 del D.S.N°1722, de 2015, los que se abordan a continuación en esta</w:t>
      </w:r>
      <w:r>
        <w:rPr>
          <w:spacing w:val="49"/>
          <w:sz w:val="21"/>
        </w:rPr>
        <w:t xml:space="preserve"> </w:t>
      </w:r>
      <w:r>
        <w:rPr>
          <w:sz w:val="21"/>
        </w:rPr>
        <w:t>sección.</w:t>
      </w:r>
    </w:p>
    <w:p w14:paraId="7504433B" w14:textId="77777777" w:rsidR="00D22487" w:rsidRDefault="00D22487">
      <w:pPr>
        <w:pStyle w:val="Textoindependiente"/>
        <w:spacing w:before="11"/>
        <w:rPr>
          <w:sz w:val="20"/>
        </w:rPr>
      </w:pPr>
    </w:p>
    <w:p w14:paraId="3F941AA1" w14:textId="47CBF133" w:rsidR="00D22487" w:rsidRDefault="00AD6B45">
      <w:pPr>
        <w:pStyle w:val="Textoindependiente"/>
        <w:spacing w:line="244" w:lineRule="auto"/>
        <w:ind w:left="294" w:right="728"/>
        <w:jc w:val="both"/>
      </w:pPr>
      <w:r>
        <w:t>Finalmente, durante todo el proceso de evaluación de las ofertas, en cualquiera de sus etapas, el Comité Técnico podrá determinar que la información entregada por el oferente es falsa, inconsistente, adulterada o manifiestamente errónea, dando término a la evaluación según dispone el artículo 25 letra c) del</w:t>
      </w:r>
      <w:r>
        <w:rPr>
          <w:spacing w:val="13"/>
        </w:rPr>
        <w:t xml:space="preserve"> </w:t>
      </w:r>
      <w:r>
        <w:t>Reglamento.</w:t>
      </w:r>
    </w:p>
    <w:p w14:paraId="2FCE776B" w14:textId="77777777" w:rsidR="00D22487" w:rsidRDefault="00D22487">
      <w:pPr>
        <w:pStyle w:val="Textoindependiente"/>
        <w:spacing w:before="5"/>
      </w:pPr>
    </w:p>
    <w:p w14:paraId="1EC8110D" w14:textId="77777777" w:rsidR="00D22487" w:rsidRDefault="00AD6B45">
      <w:pPr>
        <w:pStyle w:val="Ttulo1"/>
        <w:numPr>
          <w:ilvl w:val="1"/>
          <w:numId w:val="51"/>
        </w:numPr>
        <w:tabs>
          <w:tab w:val="left" w:pos="709"/>
        </w:tabs>
        <w:spacing w:before="1"/>
        <w:ind w:hanging="421"/>
      </w:pPr>
      <w:bookmarkStart w:id="1" w:name="_TOC_250024"/>
      <w:r>
        <w:t>REQUISITOS LEGALES Y</w:t>
      </w:r>
      <w:r>
        <w:rPr>
          <w:spacing w:val="3"/>
        </w:rPr>
        <w:t xml:space="preserve"> </w:t>
      </w:r>
      <w:bookmarkEnd w:id="1"/>
      <w:r>
        <w:t>REGLAMENTARIOS</w:t>
      </w:r>
    </w:p>
    <w:p w14:paraId="7C42D6A4" w14:textId="77777777" w:rsidR="00D22487" w:rsidRDefault="00D22487">
      <w:pPr>
        <w:pStyle w:val="Textoindependiente"/>
        <w:spacing w:before="7"/>
        <w:rPr>
          <w:b/>
        </w:rPr>
      </w:pPr>
    </w:p>
    <w:p w14:paraId="2B315740" w14:textId="77777777" w:rsidR="00D22487" w:rsidRDefault="00AD6B45">
      <w:pPr>
        <w:pStyle w:val="Textoindependiente"/>
        <w:spacing w:line="244" w:lineRule="auto"/>
        <w:ind w:left="294" w:right="726"/>
        <w:jc w:val="both"/>
      </w:pPr>
      <w:r>
        <w:t xml:space="preserve">En este párrafo se detallan las causales que justifican no continuar con la evaluación, </w:t>
      </w:r>
      <w:proofErr w:type="gramStart"/>
      <w:r>
        <w:t>de acuerdo a</w:t>
      </w:r>
      <w:proofErr w:type="gramEnd"/>
      <w:r>
        <w:t xml:space="preserve"> los artículos 16, 17, 21 bis de la Ley N°19.995 y los artículos 9, 25 y 43 del Reglamento. Además, se indican los documentos que se tendrán en consideración para definir su ocurrencia.</w:t>
      </w:r>
    </w:p>
    <w:p w14:paraId="1EED0DE4" w14:textId="77777777" w:rsidR="00D22487" w:rsidRDefault="00D22487">
      <w:pPr>
        <w:pStyle w:val="Textoindependiente"/>
        <w:spacing w:before="5"/>
      </w:pPr>
    </w:p>
    <w:p w14:paraId="073A9CED" w14:textId="77777777" w:rsidR="00D22487" w:rsidRDefault="00AD6B45">
      <w:pPr>
        <w:pStyle w:val="Ttulo1"/>
        <w:numPr>
          <w:ilvl w:val="2"/>
          <w:numId w:val="51"/>
        </w:numPr>
        <w:tabs>
          <w:tab w:val="left" w:pos="985"/>
        </w:tabs>
        <w:ind w:hanging="691"/>
      </w:pPr>
      <w:r>
        <w:t>Ubicación del casino de</w:t>
      </w:r>
      <w:r>
        <w:rPr>
          <w:spacing w:val="7"/>
        </w:rPr>
        <w:t xml:space="preserve"> </w:t>
      </w:r>
      <w:r>
        <w:t>juego</w:t>
      </w:r>
    </w:p>
    <w:p w14:paraId="6EA2F34E" w14:textId="77777777" w:rsidR="00D22487" w:rsidRDefault="00D22487">
      <w:pPr>
        <w:pStyle w:val="Textoindependiente"/>
        <w:spacing w:before="4"/>
        <w:rPr>
          <w:b/>
          <w:sz w:val="26"/>
        </w:rPr>
      </w:pPr>
    </w:p>
    <w:p w14:paraId="7C5CF4EA" w14:textId="77777777" w:rsidR="00D22487" w:rsidRDefault="00AD6B45">
      <w:pPr>
        <w:pStyle w:val="Textoindependiente"/>
        <w:spacing w:line="244" w:lineRule="auto"/>
        <w:ind w:left="294" w:right="726"/>
        <w:jc w:val="both"/>
      </w:pPr>
      <w:proofErr w:type="gramStart"/>
      <w:r>
        <w:t>De acuerdo al</w:t>
      </w:r>
      <w:proofErr w:type="gramEnd"/>
      <w:r>
        <w:t xml:space="preserve"> artículo 16 de la Ley de Casinos, sólo podrán autorizarse 24 casinos de</w:t>
      </w:r>
      <w:r>
        <w:rPr>
          <w:spacing w:val="-34"/>
        </w:rPr>
        <w:t xml:space="preserve"> </w:t>
      </w:r>
      <w:r>
        <w:t>juego en el territorio nacional, no pudiendo autorizarse la instalación de más de tres casinos de juego en una misma región y entre éstos no podrá existir una distancia vial inferior a 70 kilómetros. Adicionalmente se establece que en la Región Metropolitana no se podrá autorizar la instalación de casinos de</w:t>
      </w:r>
      <w:r>
        <w:rPr>
          <w:spacing w:val="2"/>
        </w:rPr>
        <w:t xml:space="preserve"> </w:t>
      </w:r>
      <w:r>
        <w:t>juego.</w:t>
      </w:r>
    </w:p>
    <w:p w14:paraId="152C9F56" w14:textId="77777777" w:rsidR="00D22487" w:rsidRDefault="00D22487">
      <w:pPr>
        <w:pStyle w:val="Textoindependiente"/>
        <w:spacing w:before="3"/>
      </w:pPr>
    </w:p>
    <w:p w14:paraId="6BE95020" w14:textId="77777777" w:rsidR="00D22487" w:rsidRDefault="00AD6B45">
      <w:pPr>
        <w:pStyle w:val="Textoindependiente"/>
        <w:spacing w:line="244" w:lineRule="auto"/>
        <w:ind w:left="294" w:right="726"/>
        <w:jc w:val="both"/>
      </w:pPr>
      <w:r>
        <w:t>Además de la información de los casinos de juego en operación o con permisos ya otorgados que tiene la Superintendencia, los documentos que podrán tenerse en consideración para verificar el domicilio del casino de juego, son los</w:t>
      </w:r>
      <w:r>
        <w:rPr>
          <w:spacing w:val="53"/>
        </w:rPr>
        <w:t xml:space="preserve"> </w:t>
      </w:r>
      <w:r>
        <w:t>siguientes:</w:t>
      </w:r>
    </w:p>
    <w:p w14:paraId="70B3CA11" w14:textId="77777777" w:rsidR="00D22487" w:rsidRDefault="00D22487">
      <w:pPr>
        <w:spacing w:line="244" w:lineRule="auto"/>
        <w:jc w:val="both"/>
        <w:sectPr w:rsidR="00D22487">
          <w:pgSz w:w="11900" w:h="16840"/>
          <w:pgMar w:top="1600" w:right="920" w:bottom="1440" w:left="1360" w:header="0" w:footer="1251" w:gutter="0"/>
          <w:cols w:space="720"/>
        </w:sectPr>
      </w:pPr>
    </w:p>
    <w:p w14:paraId="3C5BE47D" w14:textId="77777777" w:rsidR="00D22487" w:rsidRDefault="00D22487">
      <w:pPr>
        <w:pStyle w:val="Textoindependiente"/>
        <w:spacing w:before="1" w:after="1"/>
        <w:rPr>
          <w:sz w:val="19"/>
        </w:r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1"/>
        <w:gridCol w:w="7307"/>
      </w:tblGrid>
      <w:tr w:rsidR="00D22487" w14:paraId="1714BA9F" w14:textId="77777777">
        <w:trPr>
          <w:trHeight w:val="339"/>
        </w:trPr>
        <w:tc>
          <w:tcPr>
            <w:tcW w:w="1241" w:type="dxa"/>
            <w:shd w:val="clear" w:color="auto" w:fill="4F82BD"/>
          </w:tcPr>
          <w:p w14:paraId="2C59620F" w14:textId="77777777" w:rsidR="00D22487" w:rsidRDefault="00AD6B45">
            <w:pPr>
              <w:pStyle w:val="TableParagraph"/>
              <w:ind w:left="134"/>
              <w:rPr>
                <w:b/>
                <w:sz w:val="19"/>
              </w:rPr>
            </w:pPr>
            <w:r>
              <w:rPr>
                <w:b/>
                <w:color w:val="FFFFFF"/>
                <w:w w:val="105"/>
                <w:sz w:val="19"/>
              </w:rPr>
              <w:t>Código Doc.</w:t>
            </w:r>
          </w:p>
        </w:tc>
        <w:tc>
          <w:tcPr>
            <w:tcW w:w="7307" w:type="dxa"/>
            <w:shd w:val="clear" w:color="auto" w:fill="4F82BD"/>
          </w:tcPr>
          <w:p w14:paraId="7C139A55" w14:textId="77777777" w:rsidR="00D22487" w:rsidRDefault="00AD6B45">
            <w:pPr>
              <w:pStyle w:val="TableParagraph"/>
              <w:ind w:left="66"/>
              <w:rPr>
                <w:b/>
                <w:sz w:val="19"/>
              </w:rPr>
            </w:pPr>
            <w:r>
              <w:rPr>
                <w:b/>
                <w:color w:val="FFFFFF"/>
                <w:w w:val="105"/>
                <w:sz w:val="19"/>
              </w:rPr>
              <w:t>Documento</w:t>
            </w:r>
          </w:p>
        </w:tc>
      </w:tr>
      <w:tr w:rsidR="00D22487" w14:paraId="26DAB821" w14:textId="77777777">
        <w:trPr>
          <w:trHeight w:val="222"/>
        </w:trPr>
        <w:tc>
          <w:tcPr>
            <w:tcW w:w="1241" w:type="dxa"/>
          </w:tcPr>
          <w:p w14:paraId="11483676" w14:textId="77777777" w:rsidR="00D22487" w:rsidRDefault="00AD6B45">
            <w:pPr>
              <w:pStyle w:val="TableParagraph"/>
              <w:spacing w:line="199" w:lineRule="exact"/>
              <w:ind w:left="134"/>
              <w:rPr>
                <w:sz w:val="19"/>
              </w:rPr>
            </w:pPr>
            <w:r>
              <w:rPr>
                <w:w w:val="105"/>
                <w:sz w:val="19"/>
              </w:rPr>
              <w:t>SP-01</w:t>
            </w:r>
          </w:p>
        </w:tc>
        <w:tc>
          <w:tcPr>
            <w:tcW w:w="7307" w:type="dxa"/>
          </w:tcPr>
          <w:p w14:paraId="1A5E1866" w14:textId="77777777" w:rsidR="00D22487" w:rsidRDefault="00AD6B45">
            <w:pPr>
              <w:pStyle w:val="TableParagraph"/>
              <w:spacing w:line="199" w:lineRule="exact"/>
              <w:ind w:left="67"/>
              <w:rPr>
                <w:sz w:val="19"/>
              </w:rPr>
            </w:pPr>
            <w:r>
              <w:rPr>
                <w:w w:val="105"/>
                <w:sz w:val="19"/>
              </w:rPr>
              <w:t>Copia de la escritura pública con vigencia de constitución sociedad postulante</w:t>
            </w:r>
          </w:p>
        </w:tc>
      </w:tr>
      <w:tr w:rsidR="00D22487" w14:paraId="3FE40BFD" w14:textId="77777777">
        <w:trPr>
          <w:trHeight w:val="278"/>
        </w:trPr>
        <w:tc>
          <w:tcPr>
            <w:tcW w:w="1241" w:type="dxa"/>
          </w:tcPr>
          <w:p w14:paraId="2FD690DF" w14:textId="77777777" w:rsidR="00D22487" w:rsidRDefault="00AD6B45">
            <w:pPr>
              <w:pStyle w:val="TableParagraph"/>
              <w:ind w:left="134"/>
              <w:rPr>
                <w:sz w:val="19"/>
              </w:rPr>
            </w:pPr>
            <w:r>
              <w:rPr>
                <w:w w:val="105"/>
                <w:sz w:val="19"/>
              </w:rPr>
              <w:t>CJ-01</w:t>
            </w:r>
          </w:p>
        </w:tc>
        <w:tc>
          <w:tcPr>
            <w:tcW w:w="7307" w:type="dxa"/>
          </w:tcPr>
          <w:p w14:paraId="55808E68" w14:textId="77777777" w:rsidR="00D22487" w:rsidRDefault="00AD6B45">
            <w:pPr>
              <w:pStyle w:val="TableParagraph"/>
              <w:ind w:left="68"/>
              <w:rPr>
                <w:sz w:val="19"/>
              </w:rPr>
            </w:pPr>
            <w:r>
              <w:rPr>
                <w:w w:val="105"/>
                <w:sz w:val="19"/>
              </w:rPr>
              <w:t>Inscripción de Dominio del Inmueble</w:t>
            </w:r>
          </w:p>
        </w:tc>
      </w:tr>
      <w:tr w:rsidR="00D22487" w14:paraId="686930F0" w14:textId="77777777">
        <w:trPr>
          <w:trHeight w:val="447"/>
        </w:trPr>
        <w:tc>
          <w:tcPr>
            <w:tcW w:w="1241" w:type="dxa"/>
          </w:tcPr>
          <w:p w14:paraId="2AACCB71" w14:textId="77777777" w:rsidR="00D22487" w:rsidRDefault="00AD6B45">
            <w:pPr>
              <w:pStyle w:val="TableParagraph"/>
              <w:spacing w:before="5"/>
              <w:ind w:left="134"/>
              <w:rPr>
                <w:sz w:val="19"/>
              </w:rPr>
            </w:pPr>
            <w:r>
              <w:rPr>
                <w:w w:val="105"/>
                <w:sz w:val="19"/>
              </w:rPr>
              <w:t>CJ-03</w:t>
            </w:r>
          </w:p>
        </w:tc>
        <w:tc>
          <w:tcPr>
            <w:tcW w:w="7307" w:type="dxa"/>
          </w:tcPr>
          <w:p w14:paraId="4205826C" w14:textId="77777777" w:rsidR="00D22487" w:rsidRDefault="00AD6B45">
            <w:pPr>
              <w:pStyle w:val="TableParagraph"/>
              <w:spacing w:before="3" w:line="220" w:lineRule="atLeast"/>
              <w:ind w:left="66" w:firstLine="1"/>
              <w:rPr>
                <w:sz w:val="19"/>
              </w:rPr>
            </w:pPr>
            <w:r>
              <w:rPr>
                <w:w w:val="105"/>
                <w:sz w:val="19"/>
              </w:rPr>
              <w:t>Contrato</w:t>
            </w:r>
            <w:r>
              <w:rPr>
                <w:spacing w:val="-19"/>
                <w:w w:val="105"/>
                <w:sz w:val="19"/>
              </w:rPr>
              <w:t xml:space="preserve"> </w:t>
            </w:r>
            <w:r>
              <w:rPr>
                <w:w w:val="105"/>
                <w:sz w:val="19"/>
              </w:rPr>
              <w:t>de</w:t>
            </w:r>
            <w:r>
              <w:rPr>
                <w:spacing w:val="-20"/>
                <w:w w:val="105"/>
                <w:sz w:val="19"/>
              </w:rPr>
              <w:t xml:space="preserve"> </w:t>
            </w:r>
            <w:r>
              <w:rPr>
                <w:w w:val="105"/>
                <w:sz w:val="19"/>
              </w:rPr>
              <w:t>arrendamiento</w:t>
            </w:r>
            <w:r>
              <w:rPr>
                <w:spacing w:val="-19"/>
                <w:w w:val="105"/>
                <w:sz w:val="19"/>
              </w:rPr>
              <w:t xml:space="preserve"> </w:t>
            </w:r>
            <w:r>
              <w:rPr>
                <w:w w:val="105"/>
                <w:sz w:val="19"/>
              </w:rPr>
              <w:t>o</w:t>
            </w:r>
            <w:r>
              <w:rPr>
                <w:spacing w:val="-19"/>
                <w:w w:val="105"/>
                <w:sz w:val="19"/>
              </w:rPr>
              <w:t xml:space="preserve"> </w:t>
            </w:r>
            <w:r>
              <w:rPr>
                <w:w w:val="105"/>
                <w:sz w:val="19"/>
              </w:rPr>
              <w:t>comodato</w:t>
            </w:r>
            <w:r>
              <w:rPr>
                <w:spacing w:val="-19"/>
                <w:w w:val="105"/>
                <w:sz w:val="19"/>
              </w:rPr>
              <w:t xml:space="preserve"> </w:t>
            </w:r>
            <w:r>
              <w:rPr>
                <w:w w:val="105"/>
                <w:sz w:val="19"/>
              </w:rPr>
              <w:t>relativos</w:t>
            </w:r>
            <w:r>
              <w:rPr>
                <w:spacing w:val="-20"/>
                <w:w w:val="105"/>
                <w:sz w:val="19"/>
              </w:rPr>
              <w:t xml:space="preserve"> </w:t>
            </w:r>
            <w:r>
              <w:rPr>
                <w:w w:val="105"/>
                <w:sz w:val="19"/>
              </w:rPr>
              <w:t>al</w:t>
            </w:r>
            <w:r>
              <w:rPr>
                <w:spacing w:val="-20"/>
                <w:w w:val="105"/>
                <w:sz w:val="19"/>
              </w:rPr>
              <w:t xml:space="preserve"> </w:t>
            </w:r>
            <w:r>
              <w:rPr>
                <w:w w:val="105"/>
                <w:sz w:val="19"/>
              </w:rPr>
              <w:t>inmueble</w:t>
            </w:r>
            <w:r>
              <w:rPr>
                <w:spacing w:val="-19"/>
                <w:w w:val="105"/>
                <w:sz w:val="19"/>
              </w:rPr>
              <w:t xml:space="preserve"> </w:t>
            </w:r>
            <w:r>
              <w:rPr>
                <w:w w:val="105"/>
                <w:sz w:val="19"/>
              </w:rPr>
              <w:t>(en</w:t>
            </w:r>
            <w:r>
              <w:rPr>
                <w:spacing w:val="-20"/>
                <w:w w:val="105"/>
                <w:sz w:val="19"/>
              </w:rPr>
              <w:t xml:space="preserve"> </w:t>
            </w:r>
            <w:r>
              <w:rPr>
                <w:w w:val="105"/>
                <w:sz w:val="19"/>
              </w:rPr>
              <w:t>los</w:t>
            </w:r>
            <w:r>
              <w:rPr>
                <w:spacing w:val="-19"/>
                <w:w w:val="105"/>
                <w:sz w:val="19"/>
              </w:rPr>
              <w:t xml:space="preserve"> </w:t>
            </w:r>
            <w:r>
              <w:rPr>
                <w:w w:val="105"/>
                <w:sz w:val="19"/>
              </w:rPr>
              <w:t>casos</w:t>
            </w:r>
            <w:r>
              <w:rPr>
                <w:spacing w:val="-19"/>
                <w:w w:val="105"/>
                <w:sz w:val="19"/>
              </w:rPr>
              <w:t xml:space="preserve"> </w:t>
            </w:r>
            <w:r>
              <w:rPr>
                <w:w w:val="105"/>
                <w:sz w:val="19"/>
              </w:rPr>
              <w:t>que</w:t>
            </w:r>
            <w:r>
              <w:rPr>
                <w:spacing w:val="-19"/>
                <w:w w:val="105"/>
                <w:sz w:val="19"/>
              </w:rPr>
              <w:t xml:space="preserve"> </w:t>
            </w:r>
            <w:r>
              <w:rPr>
                <w:w w:val="105"/>
                <w:sz w:val="19"/>
              </w:rPr>
              <w:t>la</w:t>
            </w:r>
            <w:r>
              <w:rPr>
                <w:spacing w:val="-19"/>
                <w:w w:val="105"/>
                <w:sz w:val="19"/>
              </w:rPr>
              <w:t xml:space="preserve"> </w:t>
            </w:r>
            <w:r>
              <w:rPr>
                <w:w w:val="105"/>
                <w:sz w:val="19"/>
              </w:rPr>
              <w:t>sociedad</w:t>
            </w:r>
            <w:r>
              <w:rPr>
                <w:spacing w:val="-19"/>
                <w:w w:val="105"/>
                <w:sz w:val="19"/>
              </w:rPr>
              <w:t xml:space="preserve"> </w:t>
            </w:r>
            <w:r>
              <w:rPr>
                <w:w w:val="105"/>
                <w:sz w:val="19"/>
              </w:rPr>
              <w:t>postulante no sea propietaria del</w:t>
            </w:r>
            <w:r>
              <w:rPr>
                <w:spacing w:val="-9"/>
                <w:w w:val="105"/>
                <w:sz w:val="19"/>
              </w:rPr>
              <w:t xml:space="preserve"> </w:t>
            </w:r>
            <w:r>
              <w:rPr>
                <w:w w:val="105"/>
                <w:sz w:val="19"/>
              </w:rPr>
              <w:t>inmueble)</w:t>
            </w:r>
          </w:p>
        </w:tc>
      </w:tr>
    </w:tbl>
    <w:p w14:paraId="268760DF" w14:textId="77777777" w:rsidR="00D22487" w:rsidRDefault="00D22487">
      <w:pPr>
        <w:pStyle w:val="Textoindependiente"/>
        <w:spacing w:before="2"/>
        <w:rPr>
          <w:sz w:val="13"/>
        </w:rPr>
      </w:pPr>
    </w:p>
    <w:p w14:paraId="329C2441" w14:textId="75F11421" w:rsidR="00D22487" w:rsidRDefault="00AD6B45">
      <w:pPr>
        <w:pStyle w:val="Textoindependiente"/>
        <w:spacing w:before="96" w:line="244" w:lineRule="auto"/>
        <w:ind w:left="294" w:right="726"/>
        <w:jc w:val="both"/>
      </w:pPr>
      <w:r>
        <w:t xml:space="preserve">Junto a lo anterior, se tendrá presente el mapa de la industria señalado en la tabla 1.2. de las Bases Técnicas </w:t>
      </w:r>
      <w:proofErr w:type="gramStart"/>
      <w:r>
        <w:t>y</w:t>
      </w:r>
      <w:proofErr w:type="gramEnd"/>
      <w:r>
        <w:t xml:space="preserve"> además, esta Superintendencia podrá requerir la opinión técnica de la Dirección de Vialidad del Ministerio de Obras Pública y/o un(os) consultor(es) experto(s) en la</w:t>
      </w:r>
      <w:r>
        <w:rPr>
          <w:spacing w:val="2"/>
        </w:rPr>
        <w:t xml:space="preserve"> </w:t>
      </w:r>
      <w:r>
        <w:t>materia.</w:t>
      </w:r>
    </w:p>
    <w:p w14:paraId="2B2791E7" w14:textId="77777777" w:rsidR="00D22487" w:rsidRDefault="00D22487">
      <w:pPr>
        <w:pStyle w:val="Textoindependiente"/>
        <w:spacing w:before="5"/>
      </w:pPr>
    </w:p>
    <w:p w14:paraId="28151EEA" w14:textId="77777777" w:rsidR="00D22487" w:rsidRDefault="00AD6B45">
      <w:pPr>
        <w:pStyle w:val="Ttulo1"/>
        <w:numPr>
          <w:ilvl w:val="2"/>
          <w:numId w:val="51"/>
        </w:numPr>
        <w:tabs>
          <w:tab w:val="left" w:pos="983"/>
        </w:tabs>
        <w:ind w:left="982" w:hanging="689"/>
      </w:pPr>
      <w:r>
        <w:t>Constitución de la sociedad</w:t>
      </w:r>
      <w:r>
        <w:rPr>
          <w:spacing w:val="4"/>
        </w:rPr>
        <w:t xml:space="preserve"> </w:t>
      </w:r>
      <w:r>
        <w:t>postulante</w:t>
      </w:r>
    </w:p>
    <w:p w14:paraId="4D4FC23C" w14:textId="77777777" w:rsidR="00D22487" w:rsidRDefault="00D22487">
      <w:pPr>
        <w:pStyle w:val="Textoindependiente"/>
        <w:spacing w:before="8"/>
        <w:rPr>
          <w:b/>
        </w:rPr>
      </w:pPr>
    </w:p>
    <w:p w14:paraId="07DB5FBA" w14:textId="77777777" w:rsidR="00D22487" w:rsidRDefault="00AD6B45">
      <w:pPr>
        <w:pStyle w:val="Textoindependiente"/>
        <w:spacing w:line="244" w:lineRule="auto"/>
        <w:ind w:left="294" w:right="727" w:hanging="1"/>
        <w:jc w:val="both"/>
      </w:pPr>
      <w:r>
        <w:t>El artículo 17 de la Ley, indica las características de la constitución de la sociedad postulante que deben cumplirse para optar a un permiso de operación de un casino de juego.</w:t>
      </w:r>
    </w:p>
    <w:p w14:paraId="05F41394" w14:textId="77777777" w:rsidR="00D22487" w:rsidRDefault="00D22487">
      <w:pPr>
        <w:pStyle w:val="Textoindependiente"/>
        <w:spacing w:before="3"/>
      </w:pPr>
    </w:p>
    <w:p w14:paraId="7F9FC04C" w14:textId="77777777" w:rsidR="00D22487" w:rsidRDefault="00AD6B45">
      <w:pPr>
        <w:pStyle w:val="Textoindependiente"/>
        <w:spacing w:line="244" w:lineRule="auto"/>
        <w:ind w:left="294" w:right="728"/>
        <w:jc w:val="both"/>
      </w:pPr>
      <w:r>
        <w:t>Para verificar el cumplimiento de dichas condiciones se considerarán principalmente los siguientes documentos:</w:t>
      </w:r>
    </w:p>
    <w:p w14:paraId="2EA111E8" w14:textId="77777777" w:rsidR="00D22487" w:rsidRDefault="00D22487">
      <w:pPr>
        <w:pStyle w:val="Textoindependiente"/>
        <w:spacing w:before="2"/>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1"/>
        <w:gridCol w:w="7307"/>
      </w:tblGrid>
      <w:tr w:rsidR="00D22487" w14:paraId="537E8E5A" w14:textId="77777777">
        <w:trPr>
          <w:trHeight w:val="339"/>
        </w:trPr>
        <w:tc>
          <w:tcPr>
            <w:tcW w:w="1241" w:type="dxa"/>
            <w:shd w:val="clear" w:color="auto" w:fill="4F82BD"/>
          </w:tcPr>
          <w:p w14:paraId="7438B324" w14:textId="77777777" w:rsidR="00D22487" w:rsidRDefault="00AD6B45">
            <w:pPr>
              <w:pStyle w:val="TableParagraph"/>
              <w:ind w:left="134"/>
              <w:rPr>
                <w:b/>
                <w:sz w:val="19"/>
              </w:rPr>
            </w:pPr>
            <w:r>
              <w:rPr>
                <w:b/>
                <w:color w:val="FFFFFF"/>
                <w:w w:val="105"/>
                <w:sz w:val="19"/>
              </w:rPr>
              <w:t>Código Doc.</w:t>
            </w:r>
          </w:p>
        </w:tc>
        <w:tc>
          <w:tcPr>
            <w:tcW w:w="7307" w:type="dxa"/>
            <w:shd w:val="clear" w:color="auto" w:fill="4F82BD"/>
          </w:tcPr>
          <w:p w14:paraId="3E3D5F51" w14:textId="77777777" w:rsidR="00D22487" w:rsidRDefault="00AD6B45">
            <w:pPr>
              <w:pStyle w:val="TableParagraph"/>
              <w:ind w:left="66"/>
              <w:rPr>
                <w:b/>
                <w:sz w:val="19"/>
              </w:rPr>
            </w:pPr>
            <w:r>
              <w:rPr>
                <w:b/>
                <w:color w:val="FFFFFF"/>
                <w:w w:val="105"/>
                <w:sz w:val="19"/>
              </w:rPr>
              <w:t>Documento</w:t>
            </w:r>
          </w:p>
        </w:tc>
      </w:tr>
      <w:tr w:rsidR="00D22487" w14:paraId="1FF1C30D" w14:textId="77777777">
        <w:trPr>
          <w:trHeight w:val="446"/>
        </w:trPr>
        <w:tc>
          <w:tcPr>
            <w:tcW w:w="1241" w:type="dxa"/>
          </w:tcPr>
          <w:p w14:paraId="3927EA10" w14:textId="77777777" w:rsidR="00D22487" w:rsidRDefault="00AD6B45">
            <w:pPr>
              <w:pStyle w:val="TableParagraph"/>
              <w:ind w:left="134"/>
              <w:rPr>
                <w:sz w:val="19"/>
              </w:rPr>
            </w:pPr>
            <w:r>
              <w:rPr>
                <w:w w:val="105"/>
                <w:sz w:val="19"/>
              </w:rPr>
              <w:t>SP-01</w:t>
            </w:r>
          </w:p>
        </w:tc>
        <w:tc>
          <w:tcPr>
            <w:tcW w:w="7307" w:type="dxa"/>
          </w:tcPr>
          <w:p w14:paraId="4B4B39B5" w14:textId="77777777" w:rsidR="00D22487" w:rsidRDefault="00AD6B45">
            <w:pPr>
              <w:pStyle w:val="TableParagraph"/>
              <w:spacing w:before="3" w:line="224" w:lineRule="exact"/>
              <w:ind w:left="66" w:firstLine="1"/>
              <w:rPr>
                <w:sz w:val="19"/>
              </w:rPr>
            </w:pPr>
            <w:r>
              <w:rPr>
                <w:w w:val="105"/>
                <w:sz w:val="19"/>
              </w:rPr>
              <w:t>Copia</w:t>
            </w:r>
            <w:r>
              <w:rPr>
                <w:spacing w:val="-24"/>
                <w:w w:val="105"/>
                <w:sz w:val="19"/>
              </w:rPr>
              <w:t xml:space="preserve"> </w:t>
            </w:r>
            <w:r>
              <w:rPr>
                <w:w w:val="105"/>
                <w:sz w:val="19"/>
              </w:rPr>
              <w:t>de</w:t>
            </w:r>
            <w:r>
              <w:rPr>
                <w:spacing w:val="-24"/>
                <w:w w:val="105"/>
                <w:sz w:val="19"/>
              </w:rPr>
              <w:t xml:space="preserve"> </w:t>
            </w:r>
            <w:r>
              <w:rPr>
                <w:w w:val="105"/>
                <w:sz w:val="19"/>
              </w:rPr>
              <w:t>la</w:t>
            </w:r>
            <w:r>
              <w:rPr>
                <w:spacing w:val="-24"/>
                <w:w w:val="105"/>
                <w:sz w:val="19"/>
              </w:rPr>
              <w:t xml:space="preserve"> </w:t>
            </w:r>
            <w:r>
              <w:rPr>
                <w:w w:val="105"/>
                <w:sz w:val="19"/>
              </w:rPr>
              <w:t>escritura</w:t>
            </w:r>
            <w:r>
              <w:rPr>
                <w:spacing w:val="-24"/>
                <w:w w:val="105"/>
                <w:sz w:val="19"/>
              </w:rPr>
              <w:t xml:space="preserve"> </w:t>
            </w:r>
            <w:r>
              <w:rPr>
                <w:w w:val="105"/>
                <w:sz w:val="19"/>
              </w:rPr>
              <w:t>pública</w:t>
            </w:r>
            <w:r>
              <w:rPr>
                <w:spacing w:val="-23"/>
                <w:w w:val="105"/>
                <w:sz w:val="19"/>
              </w:rPr>
              <w:t xml:space="preserve"> </w:t>
            </w:r>
            <w:r>
              <w:rPr>
                <w:w w:val="105"/>
                <w:sz w:val="19"/>
              </w:rPr>
              <w:t>con</w:t>
            </w:r>
            <w:r>
              <w:rPr>
                <w:spacing w:val="-25"/>
                <w:w w:val="105"/>
                <w:sz w:val="19"/>
              </w:rPr>
              <w:t xml:space="preserve"> </w:t>
            </w:r>
            <w:r>
              <w:rPr>
                <w:w w:val="105"/>
                <w:sz w:val="19"/>
              </w:rPr>
              <w:t>vigencia</w:t>
            </w:r>
            <w:r>
              <w:rPr>
                <w:spacing w:val="-23"/>
                <w:w w:val="105"/>
                <w:sz w:val="19"/>
              </w:rPr>
              <w:t xml:space="preserve"> </w:t>
            </w:r>
            <w:r>
              <w:rPr>
                <w:w w:val="105"/>
                <w:sz w:val="19"/>
              </w:rPr>
              <w:t>de</w:t>
            </w:r>
            <w:r>
              <w:rPr>
                <w:spacing w:val="-24"/>
                <w:w w:val="105"/>
                <w:sz w:val="19"/>
              </w:rPr>
              <w:t xml:space="preserve"> </w:t>
            </w:r>
            <w:r>
              <w:rPr>
                <w:w w:val="105"/>
                <w:sz w:val="19"/>
              </w:rPr>
              <w:t>constitución</w:t>
            </w:r>
            <w:r>
              <w:rPr>
                <w:spacing w:val="-24"/>
                <w:w w:val="105"/>
                <w:sz w:val="19"/>
              </w:rPr>
              <w:t xml:space="preserve"> </w:t>
            </w:r>
            <w:r>
              <w:rPr>
                <w:w w:val="105"/>
                <w:sz w:val="19"/>
              </w:rPr>
              <w:t>sociedad</w:t>
            </w:r>
            <w:r>
              <w:rPr>
                <w:spacing w:val="-24"/>
                <w:w w:val="105"/>
                <w:sz w:val="19"/>
              </w:rPr>
              <w:t xml:space="preserve"> </w:t>
            </w:r>
            <w:r>
              <w:rPr>
                <w:w w:val="105"/>
                <w:sz w:val="19"/>
              </w:rPr>
              <w:t>postulante</w:t>
            </w:r>
            <w:r>
              <w:rPr>
                <w:spacing w:val="-24"/>
                <w:w w:val="105"/>
                <w:sz w:val="19"/>
              </w:rPr>
              <w:t xml:space="preserve"> </w:t>
            </w:r>
            <w:r>
              <w:rPr>
                <w:w w:val="105"/>
                <w:sz w:val="19"/>
              </w:rPr>
              <w:t>o</w:t>
            </w:r>
            <w:r>
              <w:rPr>
                <w:spacing w:val="-23"/>
                <w:w w:val="105"/>
                <w:sz w:val="19"/>
              </w:rPr>
              <w:t xml:space="preserve"> </w:t>
            </w:r>
            <w:r>
              <w:rPr>
                <w:w w:val="105"/>
                <w:sz w:val="19"/>
              </w:rPr>
              <w:t>certificado</w:t>
            </w:r>
            <w:r>
              <w:rPr>
                <w:spacing w:val="-24"/>
                <w:w w:val="105"/>
                <w:sz w:val="19"/>
              </w:rPr>
              <w:t xml:space="preserve"> </w:t>
            </w:r>
            <w:r>
              <w:rPr>
                <w:w w:val="105"/>
                <w:sz w:val="19"/>
              </w:rPr>
              <w:t>de</w:t>
            </w:r>
            <w:r>
              <w:rPr>
                <w:spacing w:val="-24"/>
                <w:w w:val="105"/>
                <w:sz w:val="19"/>
              </w:rPr>
              <w:t xml:space="preserve"> </w:t>
            </w:r>
            <w:r>
              <w:rPr>
                <w:w w:val="105"/>
                <w:sz w:val="19"/>
              </w:rPr>
              <w:t>Estatuto Actualizado</w:t>
            </w:r>
            <w:r>
              <w:rPr>
                <w:spacing w:val="-5"/>
                <w:w w:val="105"/>
                <w:sz w:val="19"/>
              </w:rPr>
              <w:t xml:space="preserve"> </w:t>
            </w:r>
            <w:r>
              <w:rPr>
                <w:w w:val="105"/>
                <w:sz w:val="19"/>
              </w:rPr>
              <w:t>entregado</w:t>
            </w:r>
            <w:r>
              <w:rPr>
                <w:spacing w:val="-4"/>
                <w:w w:val="105"/>
                <w:sz w:val="19"/>
              </w:rPr>
              <w:t xml:space="preserve"> </w:t>
            </w:r>
            <w:r>
              <w:rPr>
                <w:w w:val="105"/>
                <w:sz w:val="19"/>
              </w:rPr>
              <w:t>por</w:t>
            </w:r>
            <w:r>
              <w:rPr>
                <w:spacing w:val="-6"/>
                <w:w w:val="105"/>
                <w:sz w:val="19"/>
              </w:rPr>
              <w:t xml:space="preserve"> </w:t>
            </w:r>
            <w:r>
              <w:rPr>
                <w:w w:val="105"/>
                <w:sz w:val="19"/>
              </w:rPr>
              <w:t>el</w:t>
            </w:r>
            <w:r>
              <w:rPr>
                <w:spacing w:val="-4"/>
                <w:w w:val="105"/>
                <w:sz w:val="19"/>
              </w:rPr>
              <w:t xml:space="preserve"> </w:t>
            </w:r>
            <w:r>
              <w:rPr>
                <w:w w:val="105"/>
                <w:sz w:val="19"/>
              </w:rPr>
              <w:t>Registro</w:t>
            </w:r>
            <w:r>
              <w:rPr>
                <w:spacing w:val="-3"/>
                <w:w w:val="105"/>
                <w:sz w:val="19"/>
              </w:rPr>
              <w:t xml:space="preserve"> </w:t>
            </w:r>
            <w:r>
              <w:rPr>
                <w:w w:val="105"/>
                <w:sz w:val="19"/>
              </w:rPr>
              <w:t>de</w:t>
            </w:r>
            <w:r>
              <w:rPr>
                <w:spacing w:val="-5"/>
                <w:w w:val="105"/>
                <w:sz w:val="19"/>
              </w:rPr>
              <w:t xml:space="preserve"> </w:t>
            </w:r>
            <w:r>
              <w:rPr>
                <w:w w:val="105"/>
                <w:sz w:val="19"/>
              </w:rPr>
              <w:t>Empresas</w:t>
            </w:r>
            <w:r>
              <w:rPr>
                <w:spacing w:val="-4"/>
                <w:w w:val="105"/>
                <w:sz w:val="19"/>
              </w:rPr>
              <w:t xml:space="preserve"> </w:t>
            </w:r>
            <w:r>
              <w:rPr>
                <w:w w:val="105"/>
                <w:sz w:val="19"/>
              </w:rPr>
              <w:t>y</w:t>
            </w:r>
            <w:r>
              <w:rPr>
                <w:spacing w:val="-4"/>
                <w:w w:val="105"/>
                <w:sz w:val="19"/>
              </w:rPr>
              <w:t xml:space="preserve"> </w:t>
            </w:r>
            <w:r>
              <w:rPr>
                <w:w w:val="105"/>
                <w:sz w:val="19"/>
              </w:rPr>
              <w:t>Sociedades.</w:t>
            </w:r>
          </w:p>
        </w:tc>
      </w:tr>
      <w:tr w:rsidR="00D22487" w14:paraId="6268AC87" w14:textId="77777777">
        <w:trPr>
          <w:trHeight w:val="442"/>
        </w:trPr>
        <w:tc>
          <w:tcPr>
            <w:tcW w:w="1241" w:type="dxa"/>
          </w:tcPr>
          <w:p w14:paraId="18D48B96" w14:textId="77777777" w:rsidR="00D22487" w:rsidRDefault="00AD6B45">
            <w:pPr>
              <w:pStyle w:val="TableParagraph"/>
              <w:spacing w:before="0" w:line="217" w:lineRule="exact"/>
              <w:ind w:left="134"/>
              <w:rPr>
                <w:sz w:val="19"/>
              </w:rPr>
            </w:pPr>
            <w:r>
              <w:rPr>
                <w:w w:val="105"/>
                <w:sz w:val="19"/>
              </w:rPr>
              <w:t>SP-02</w:t>
            </w:r>
          </w:p>
        </w:tc>
        <w:tc>
          <w:tcPr>
            <w:tcW w:w="7307" w:type="dxa"/>
          </w:tcPr>
          <w:p w14:paraId="2CFBC65F" w14:textId="77777777" w:rsidR="00D22487" w:rsidRDefault="00AD6B45">
            <w:pPr>
              <w:pStyle w:val="TableParagraph"/>
              <w:spacing w:before="0" w:line="217" w:lineRule="exact"/>
              <w:ind w:left="68"/>
              <w:rPr>
                <w:sz w:val="19"/>
              </w:rPr>
            </w:pPr>
            <w:r>
              <w:rPr>
                <w:w w:val="105"/>
                <w:sz w:val="19"/>
              </w:rPr>
              <w:t>Extracto publicado en el Diario Oficial e inscrito en el Registro de Comercio del Conservador que</w:t>
            </w:r>
          </w:p>
          <w:p w14:paraId="51F5EBEC" w14:textId="77777777" w:rsidR="00D22487" w:rsidRDefault="00AD6B45">
            <w:pPr>
              <w:pStyle w:val="TableParagraph"/>
              <w:spacing w:before="5" w:line="200" w:lineRule="exact"/>
              <w:ind w:left="66"/>
              <w:rPr>
                <w:sz w:val="19"/>
              </w:rPr>
            </w:pPr>
            <w:r>
              <w:rPr>
                <w:w w:val="105"/>
                <w:sz w:val="19"/>
              </w:rPr>
              <w:t>corresponda</w:t>
            </w:r>
          </w:p>
        </w:tc>
      </w:tr>
      <w:tr w:rsidR="00D22487" w14:paraId="3D5BCFE2" w14:textId="77777777">
        <w:trPr>
          <w:trHeight w:val="444"/>
        </w:trPr>
        <w:tc>
          <w:tcPr>
            <w:tcW w:w="1241" w:type="dxa"/>
          </w:tcPr>
          <w:p w14:paraId="64AF912E" w14:textId="77777777" w:rsidR="00D22487" w:rsidRDefault="00AD6B45">
            <w:pPr>
              <w:pStyle w:val="TableParagraph"/>
              <w:spacing w:before="3"/>
              <w:ind w:left="134"/>
              <w:rPr>
                <w:sz w:val="19"/>
              </w:rPr>
            </w:pPr>
            <w:r>
              <w:rPr>
                <w:w w:val="105"/>
                <w:sz w:val="19"/>
              </w:rPr>
              <w:t>SP-03</w:t>
            </w:r>
          </w:p>
        </w:tc>
        <w:tc>
          <w:tcPr>
            <w:tcW w:w="7307" w:type="dxa"/>
          </w:tcPr>
          <w:p w14:paraId="3E617F42" w14:textId="77777777" w:rsidR="00D22487" w:rsidRDefault="00AD6B45">
            <w:pPr>
              <w:pStyle w:val="TableParagraph"/>
              <w:spacing w:before="1" w:line="224" w:lineRule="exact"/>
              <w:ind w:left="66" w:firstLine="1"/>
              <w:rPr>
                <w:sz w:val="19"/>
              </w:rPr>
            </w:pPr>
            <w:r>
              <w:rPr>
                <w:w w:val="105"/>
                <w:sz w:val="19"/>
              </w:rPr>
              <w:t>Certificado</w:t>
            </w:r>
            <w:r>
              <w:rPr>
                <w:spacing w:val="-13"/>
                <w:w w:val="105"/>
                <w:sz w:val="19"/>
              </w:rPr>
              <w:t xml:space="preserve"> </w:t>
            </w:r>
            <w:r>
              <w:rPr>
                <w:w w:val="105"/>
                <w:sz w:val="19"/>
              </w:rPr>
              <w:t>de</w:t>
            </w:r>
            <w:r>
              <w:rPr>
                <w:spacing w:val="-13"/>
                <w:w w:val="105"/>
                <w:sz w:val="19"/>
              </w:rPr>
              <w:t xml:space="preserve"> </w:t>
            </w:r>
            <w:r>
              <w:rPr>
                <w:w w:val="105"/>
                <w:sz w:val="19"/>
              </w:rPr>
              <w:t>Vigencia</w:t>
            </w:r>
            <w:r>
              <w:rPr>
                <w:spacing w:val="-12"/>
                <w:w w:val="105"/>
                <w:sz w:val="19"/>
              </w:rPr>
              <w:t xml:space="preserve"> </w:t>
            </w:r>
            <w:r>
              <w:rPr>
                <w:w w:val="105"/>
                <w:sz w:val="19"/>
              </w:rPr>
              <w:t>de</w:t>
            </w:r>
            <w:r>
              <w:rPr>
                <w:spacing w:val="-12"/>
                <w:w w:val="105"/>
                <w:sz w:val="19"/>
              </w:rPr>
              <w:t xml:space="preserve"> </w:t>
            </w:r>
            <w:r>
              <w:rPr>
                <w:w w:val="105"/>
                <w:sz w:val="19"/>
              </w:rPr>
              <w:t>la</w:t>
            </w:r>
            <w:r>
              <w:rPr>
                <w:spacing w:val="-13"/>
                <w:w w:val="105"/>
                <w:sz w:val="19"/>
              </w:rPr>
              <w:t xml:space="preserve"> </w:t>
            </w:r>
            <w:r>
              <w:rPr>
                <w:w w:val="105"/>
                <w:sz w:val="19"/>
              </w:rPr>
              <w:t>Sociedad</w:t>
            </w:r>
            <w:r>
              <w:rPr>
                <w:spacing w:val="-12"/>
                <w:w w:val="105"/>
                <w:sz w:val="19"/>
              </w:rPr>
              <w:t xml:space="preserve"> </w:t>
            </w:r>
            <w:r>
              <w:rPr>
                <w:w w:val="105"/>
                <w:sz w:val="19"/>
              </w:rPr>
              <w:t>postulante</w:t>
            </w:r>
            <w:r>
              <w:rPr>
                <w:spacing w:val="-13"/>
                <w:w w:val="105"/>
                <w:sz w:val="19"/>
              </w:rPr>
              <w:t xml:space="preserve"> </w:t>
            </w:r>
            <w:r>
              <w:rPr>
                <w:w w:val="105"/>
                <w:sz w:val="19"/>
              </w:rPr>
              <w:t>o</w:t>
            </w:r>
            <w:r>
              <w:rPr>
                <w:spacing w:val="-13"/>
                <w:w w:val="105"/>
                <w:sz w:val="19"/>
              </w:rPr>
              <w:t xml:space="preserve"> </w:t>
            </w:r>
            <w:r>
              <w:rPr>
                <w:w w:val="105"/>
                <w:sz w:val="19"/>
              </w:rPr>
              <w:t>certificado</w:t>
            </w:r>
            <w:r>
              <w:rPr>
                <w:spacing w:val="-13"/>
                <w:w w:val="105"/>
                <w:sz w:val="19"/>
              </w:rPr>
              <w:t xml:space="preserve"> </w:t>
            </w:r>
            <w:r>
              <w:rPr>
                <w:w w:val="105"/>
                <w:sz w:val="19"/>
              </w:rPr>
              <w:t>de</w:t>
            </w:r>
            <w:r>
              <w:rPr>
                <w:spacing w:val="-12"/>
                <w:w w:val="105"/>
                <w:sz w:val="19"/>
              </w:rPr>
              <w:t xml:space="preserve"> </w:t>
            </w:r>
            <w:r>
              <w:rPr>
                <w:w w:val="105"/>
                <w:sz w:val="19"/>
              </w:rPr>
              <w:t>vigencia</w:t>
            </w:r>
            <w:r>
              <w:rPr>
                <w:spacing w:val="-12"/>
                <w:w w:val="105"/>
                <w:sz w:val="19"/>
              </w:rPr>
              <w:t xml:space="preserve"> </w:t>
            </w:r>
            <w:r>
              <w:rPr>
                <w:w w:val="105"/>
                <w:sz w:val="19"/>
              </w:rPr>
              <w:t>entregado</w:t>
            </w:r>
            <w:r>
              <w:rPr>
                <w:spacing w:val="-12"/>
                <w:w w:val="105"/>
                <w:sz w:val="19"/>
              </w:rPr>
              <w:t xml:space="preserve"> </w:t>
            </w:r>
            <w:r>
              <w:rPr>
                <w:w w:val="105"/>
                <w:sz w:val="19"/>
              </w:rPr>
              <w:t>por</w:t>
            </w:r>
            <w:r>
              <w:rPr>
                <w:spacing w:val="-13"/>
                <w:w w:val="105"/>
                <w:sz w:val="19"/>
              </w:rPr>
              <w:t xml:space="preserve"> </w:t>
            </w:r>
            <w:r>
              <w:rPr>
                <w:w w:val="105"/>
                <w:sz w:val="19"/>
              </w:rPr>
              <w:t>el</w:t>
            </w:r>
            <w:r>
              <w:rPr>
                <w:spacing w:val="-13"/>
                <w:w w:val="105"/>
                <w:sz w:val="19"/>
              </w:rPr>
              <w:t xml:space="preserve"> </w:t>
            </w:r>
            <w:r>
              <w:rPr>
                <w:w w:val="105"/>
                <w:sz w:val="19"/>
              </w:rPr>
              <w:t>Registro de Empresas y</w:t>
            </w:r>
            <w:r>
              <w:rPr>
                <w:spacing w:val="-7"/>
                <w:w w:val="105"/>
                <w:sz w:val="19"/>
              </w:rPr>
              <w:t xml:space="preserve"> </w:t>
            </w:r>
            <w:r>
              <w:rPr>
                <w:w w:val="105"/>
                <w:sz w:val="19"/>
              </w:rPr>
              <w:t>Sociedades.</w:t>
            </w:r>
          </w:p>
        </w:tc>
      </w:tr>
      <w:tr w:rsidR="00D22487" w14:paraId="7F8019DA" w14:textId="77777777">
        <w:trPr>
          <w:trHeight w:val="219"/>
        </w:trPr>
        <w:tc>
          <w:tcPr>
            <w:tcW w:w="1241" w:type="dxa"/>
          </w:tcPr>
          <w:p w14:paraId="0642E0D4" w14:textId="77777777" w:rsidR="00D22487" w:rsidRDefault="00AD6B45">
            <w:pPr>
              <w:pStyle w:val="TableParagraph"/>
              <w:spacing w:before="1" w:line="198" w:lineRule="exact"/>
              <w:ind w:left="134"/>
              <w:rPr>
                <w:sz w:val="19"/>
              </w:rPr>
            </w:pPr>
            <w:r>
              <w:rPr>
                <w:w w:val="105"/>
                <w:sz w:val="19"/>
              </w:rPr>
              <w:t>SP-04</w:t>
            </w:r>
          </w:p>
        </w:tc>
        <w:tc>
          <w:tcPr>
            <w:tcW w:w="7307" w:type="dxa"/>
          </w:tcPr>
          <w:p w14:paraId="4EB7E2AE" w14:textId="77777777" w:rsidR="00D22487" w:rsidRDefault="00AD6B45">
            <w:pPr>
              <w:pStyle w:val="TableParagraph"/>
              <w:spacing w:before="1" w:line="198" w:lineRule="exact"/>
              <w:ind w:left="67"/>
              <w:rPr>
                <w:sz w:val="19"/>
              </w:rPr>
            </w:pPr>
            <w:r>
              <w:rPr>
                <w:w w:val="105"/>
                <w:sz w:val="19"/>
              </w:rPr>
              <w:t>Modificación(es) de la sociedad postulante, si las hubiere</w:t>
            </w:r>
          </w:p>
        </w:tc>
      </w:tr>
      <w:tr w:rsidR="00D22487" w14:paraId="00BC09B3" w14:textId="77777777">
        <w:trPr>
          <w:trHeight w:val="223"/>
        </w:trPr>
        <w:tc>
          <w:tcPr>
            <w:tcW w:w="1241" w:type="dxa"/>
          </w:tcPr>
          <w:p w14:paraId="706CCEEE" w14:textId="77777777" w:rsidR="00D22487" w:rsidRDefault="00AD6B45">
            <w:pPr>
              <w:pStyle w:val="TableParagraph"/>
              <w:spacing w:before="3" w:line="200" w:lineRule="exact"/>
              <w:ind w:left="134"/>
              <w:rPr>
                <w:sz w:val="19"/>
              </w:rPr>
            </w:pPr>
            <w:r>
              <w:rPr>
                <w:w w:val="105"/>
                <w:sz w:val="19"/>
              </w:rPr>
              <w:t>SP-05</w:t>
            </w:r>
          </w:p>
        </w:tc>
        <w:tc>
          <w:tcPr>
            <w:tcW w:w="7307" w:type="dxa"/>
          </w:tcPr>
          <w:p w14:paraId="194B81B7" w14:textId="77777777" w:rsidR="00D22487" w:rsidRDefault="00AD6B45">
            <w:pPr>
              <w:pStyle w:val="TableParagraph"/>
              <w:spacing w:before="3" w:line="200" w:lineRule="exact"/>
              <w:ind w:left="68"/>
              <w:rPr>
                <w:sz w:val="19"/>
              </w:rPr>
            </w:pPr>
            <w:r>
              <w:rPr>
                <w:w w:val="105"/>
                <w:sz w:val="19"/>
              </w:rPr>
              <w:t>Registro de Accionistas de la Sociedad postulante</w:t>
            </w:r>
          </w:p>
        </w:tc>
      </w:tr>
      <w:tr w:rsidR="00D22487" w14:paraId="6214E251" w14:textId="77777777">
        <w:trPr>
          <w:trHeight w:val="222"/>
        </w:trPr>
        <w:tc>
          <w:tcPr>
            <w:tcW w:w="1241" w:type="dxa"/>
          </w:tcPr>
          <w:p w14:paraId="48CCBEB1" w14:textId="77777777" w:rsidR="00D22487" w:rsidRDefault="00AD6B45">
            <w:pPr>
              <w:pStyle w:val="TableParagraph"/>
              <w:spacing w:line="198" w:lineRule="exact"/>
              <w:ind w:left="134"/>
              <w:rPr>
                <w:sz w:val="19"/>
              </w:rPr>
            </w:pPr>
            <w:r>
              <w:rPr>
                <w:w w:val="105"/>
                <w:sz w:val="19"/>
              </w:rPr>
              <w:t>SP-09</w:t>
            </w:r>
          </w:p>
        </w:tc>
        <w:tc>
          <w:tcPr>
            <w:tcW w:w="7307" w:type="dxa"/>
          </w:tcPr>
          <w:p w14:paraId="71BC5BA6" w14:textId="77777777" w:rsidR="00D22487" w:rsidRDefault="00AD6B45">
            <w:pPr>
              <w:pStyle w:val="TableParagraph"/>
              <w:spacing w:line="198" w:lineRule="exact"/>
              <w:ind w:left="67"/>
              <w:rPr>
                <w:sz w:val="19"/>
              </w:rPr>
            </w:pPr>
            <w:r>
              <w:rPr>
                <w:w w:val="105"/>
                <w:sz w:val="19"/>
              </w:rPr>
              <w:t>Rol Único Tributario (RUT) de la sociedad postulante</w:t>
            </w:r>
          </w:p>
        </w:tc>
      </w:tr>
      <w:tr w:rsidR="00D22487" w14:paraId="45A8BF58" w14:textId="77777777">
        <w:trPr>
          <w:trHeight w:val="223"/>
        </w:trPr>
        <w:tc>
          <w:tcPr>
            <w:tcW w:w="1241" w:type="dxa"/>
          </w:tcPr>
          <w:p w14:paraId="563B36BC" w14:textId="77777777" w:rsidR="00D22487" w:rsidRDefault="00AD6B45">
            <w:pPr>
              <w:pStyle w:val="TableParagraph"/>
              <w:spacing w:line="199" w:lineRule="exact"/>
              <w:ind w:left="134"/>
              <w:rPr>
                <w:sz w:val="19"/>
              </w:rPr>
            </w:pPr>
            <w:r>
              <w:rPr>
                <w:w w:val="105"/>
                <w:sz w:val="19"/>
              </w:rPr>
              <w:t>SP-10</w:t>
            </w:r>
          </w:p>
        </w:tc>
        <w:tc>
          <w:tcPr>
            <w:tcW w:w="7307" w:type="dxa"/>
          </w:tcPr>
          <w:p w14:paraId="38AFA70F" w14:textId="77777777" w:rsidR="00D22487" w:rsidRDefault="00AD6B45">
            <w:pPr>
              <w:pStyle w:val="TableParagraph"/>
              <w:spacing w:line="199" w:lineRule="exact"/>
              <w:ind w:left="67"/>
              <w:rPr>
                <w:sz w:val="19"/>
              </w:rPr>
            </w:pPr>
            <w:r>
              <w:rPr>
                <w:w w:val="105"/>
                <w:sz w:val="19"/>
              </w:rPr>
              <w:t>Inscripción en el Registro de Informantes de la Comisión para el Mercado Financiero (CMF)</w:t>
            </w:r>
          </w:p>
        </w:tc>
      </w:tr>
    </w:tbl>
    <w:p w14:paraId="75C16516" w14:textId="77777777" w:rsidR="00D22487" w:rsidRDefault="00D22487">
      <w:pPr>
        <w:pStyle w:val="Textoindependiente"/>
        <w:spacing w:before="7"/>
      </w:pPr>
    </w:p>
    <w:p w14:paraId="17500032" w14:textId="77777777" w:rsidR="00D22487" w:rsidRDefault="00AD6B45">
      <w:pPr>
        <w:pStyle w:val="Ttulo1"/>
        <w:numPr>
          <w:ilvl w:val="2"/>
          <w:numId w:val="51"/>
        </w:numPr>
        <w:tabs>
          <w:tab w:val="left" w:pos="984"/>
        </w:tabs>
        <w:spacing w:before="1"/>
        <w:ind w:left="983"/>
      </w:pPr>
      <w:r>
        <w:t>Capital de la sociedad</w:t>
      </w:r>
      <w:r>
        <w:rPr>
          <w:spacing w:val="5"/>
        </w:rPr>
        <w:t xml:space="preserve"> </w:t>
      </w:r>
      <w:r>
        <w:t>postulante</w:t>
      </w:r>
    </w:p>
    <w:p w14:paraId="732433BC" w14:textId="77777777" w:rsidR="00D22487" w:rsidRDefault="00D22487">
      <w:pPr>
        <w:pStyle w:val="Textoindependiente"/>
        <w:spacing w:before="7"/>
        <w:rPr>
          <w:b/>
        </w:rPr>
      </w:pPr>
    </w:p>
    <w:p w14:paraId="4EE1AEA1" w14:textId="77777777" w:rsidR="00D22487" w:rsidRDefault="00AD6B45">
      <w:pPr>
        <w:pStyle w:val="Textoindependiente"/>
        <w:spacing w:line="244" w:lineRule="auto"/>
        <w:ind w:left="294" w:right="726"/>
        <w:jc w:val="both"/>
      </w:pPr>
      <w:r>
        <w:t>Del mismo modo, respecto del capital social de constitución de la sociedad postulante, el artículo 17 de la Ley define las condiciones específicas que deben cumplirse.</w:t>
      </w:r>
    </w:p>
    <w:p w14:paraId="42F52FBA" w14:textId="77777777" w:rsidR="00D22487" w:rsidRDefault="00D22487">
      <w:pPr>
        <w:pStyle w:val="Textoindependiente"/>
        <w:spacing w:before="4"/>
      </w:pPr>
    </w:p>
    <w:p w14:paraId="5334D939" w14:textId="77777777" w:rsidR="00D22487" w:rsidRDefault="00AD6B45">
      <w:pPr>
        <w:pStyle w:val="Textoindependiente"/>
        <w:spacing w:line="244" w:lineRule="auto"/>
        <w:ind w:left="294" w:right="727"/>
        <w:jc w:val="both"/>
      </w:pPr>
      <w:r>
        <w:t>Para este análisis se considerarán principalmente los siguientes documentos de la Oferta Técnica:</w:t>
      </w:r>
    </w:p>
    <w:p w14:paraId="2D7E33B4" w14:textId="77777777" w:rsidR="00D22487" w:rsidRDefault="00D22487">
      <w:pPr>
        <w:pStyle w:val="Textoindependiente"/>
        <w:spacing w:before="2"/>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1"/>
        <w:gridCol w:w="7307"/>
      </w:tblGrid>
      <w:tr w:rsidR="00D22487" w14:paraId="53BD4B85" w14:textId="77777777">
        <w:trPr>
          <w:trHeight w:val="339"/>
        </w:trPr>
        <w:tc>
          <w:tcPr>
            <w:tcW w:w="1241" w:type="dxa"/>
            <w:shd w:val="clear" w:color="auto" w:fill="4F82BD"/>
          </w:tcPr>
          <w:p w14:paraId="5D924B9E" w14:textId="77777777" w:rsidR="00D22487" w:rsidRDefault="00AD6B45">
            <w:pPr>
              <w:pStyle w:val="TableParagraph"/>
              <w:ind w:left="134"/>
              <w:rPr>
                <w:b/>
                <w:sz w:val="19"/>
              </w:rPr>
            </w:pPr>
            <w:r>
              <w:rPr>
                <w:b/>
                <w:color w:val="FFFFFF"/>
                <w:w w:val="105"/>
                <w:sz w:val="19"/>
              </w:rPr>
              <w:t>Código Doc.</w:t>
            </w:r>
          </w:p>
        </w:tc>
        <w:tc>
          <w:tcPr>
            <w:tcW w:w="7307" w:type="dxa"/>
            <w:shd w:val="clear" w:color="auto" w:fill="4F82BD"/>
          </w:tcPr>
          <w:p w14:paraId="506BD453" w14:textId="77777777" w:rsidR="00D22487" w:rsidRDefault="00AD6B45">
            <w:pPr>
              <w:pStyle w:val="TableParagraph"/>
              <w:ind w:left="66"/>
              <w:rPr>
                <w:b/>
                <w:sz w:val="19"/>
              </w:rPr>
            </w:pPr>
            <w:r>
              <w:rPr>
                <w:b/>
                <w:color w:val="FFFFFF"/>
                <w:w w:val="105"/>
                <w:sz w:val="19"/>
              </w:rPr>
              <w:t>Documento</w:t>
            </w:r>
          </w:p>
        </w:tc>
      </w:tr>
      <w:tr w:rsidR="00D22487" w14:paraId="2151DADF" w14:textId="77777777">
        <w:trPr>
          <w:trHeight w:val="445"/>
        </w:trPr>
        <w:tc>
          <w:tcPr>
            <w:tcW w:w="1241" w:type="dxa"/>
          </w:tcPr>
          <w:p w14:paraId="2006FF37" w14:textId="77777777" w:rsidR="00D22487" w:rsidRDefault="00AD6B45">
            <w:pPr>
              <w:pStyle w:val="TableParagraph"/>
              <w:ind w:left="134"/>
              <w:rPr>
                <w:sz w:val="19"/>
              </w:rPr>
            </w:pPr>
            <w:r>
              <w:rPr>
                <w:w w:val="105"/>
                <w:sz w:val="19"/>
              </w:rPr>
              <w:t>SP-02</w:t>
            </w:r>
          </w:p>
        </w:tc>
        <w:tc>
          <w:tcPr>
            <w:tcW w:w="7307" w:type="dxa"/>
          </w:tcPr>
          <w:p w14:paraId="4779A8E9" w14:textId="77777777" w:rsidR="00D22487" w:rsidRDefault="00AD6B45">
            <w:pPr>
              <w:pStyle w:val="TableParagraph"/>
              <w:spacing w:before="3" w:line="224" w:lineRule="exact"/>
              <w:ind w:left="66" w:firstLine="1"/>
              <w:rPr>
                <w:sz w:val="19"/>
              </w:rPr>
            </w:pPr>
            <w:r>
              <w:rPr>
                <w:w w:val="105"/>
                <w:sz w:val="19"/>
              </w:rPr>
              <w:t>Extracto publicado en el Diario Oficial e inscrito en el Registro de Comercio del Conservador que corresponda o certificado de vigencia entregado por el Registro de Empresas y Sociedades.</w:t>
            </w:r>
          </w:p>
        </w:tc>
      </w:tr>
      <w:tr w:rsidR="00D22487" w14:paraId="37F740F4" w14:textId="77777777">
        <w:trPr>
          <w:trHeight w:val="217"/>
        </w:trPr>
        <w:tc>
          <w:tcPr>
            <w:tcW w:w="1241" w:type="dxa"/>
          </w:tcPr>
          <w:p w14:paraId="5C4669E3" w14:textId="77777777" w:rsidR="00D22487" w:rsidRDefault="00AD6B45">
            <w:pPr>
              <w:pStyle w:val="TableParagraph"/>
              <w:spacing w:before="0" w:line="198" w:lineRule="exact"/>
              <w:ind w:left="134"/>
              <w:rPr>
                <w:sz w:val="19"/>
              </w:rPr>
            </w:pPr>
            <w:r>
              <w:rPr>
                <w:w w:val="105"/>
                <w:sz w:val="19"/>
              </w:rPr>
              <w:t>SP-03</w:t>
            </w:r>
          </w:p>
        </w:tc>
        <w:tc>
          <w:tcPr>
            <w:tcW w:w="7307" w:type="dxa"/>
          </w:tcPr>
          <w:p w14:paraId="1459113E" w14:textId="77777777" w:rsidR="00D22487" w:rsidRDefault="00AD6B45">
            <w:pPr>
              <w:pStyle w:val="TableParagraph"/>
              <w:spacing w:before="0" w:line="198" w:lineRule="exact"/>
              <w:ind w:left="68"/>
              <w:rPr>
                <w:sz w:val="19"/>
              </w:rPr>
            </w:pPr>
            <w:r>
              <w:rPr>
                <w:w w:val="105"/>
                <w:sz w:val="19"/>
              </w:rPr>
              <w:t>Certificado de Vigencia de la Sociedad postulante</w:t>
            </w:r>
          </w:p>
        </w:tc>
      </w:tr>
      <w:tr w:rsidR="00D22487" w14:paraId="3EF0DE03" w14:textId="77777777">
        <w:trPr>
          <w:trHeight w:val="223"/>
        </w:trPr>
        <w:tc>
          <w:tcPr>
            <w:tcW w:w="1241" w:type="dxa"/>
          </w:tcPr>
          <w:p w14:paraId="2383AAC8" w14:textId="77777777" w:rsidR="00D22487" w:rsidRDefault="00AD6B45">
            <w:pPr>
              <w:pStyle w:val="TableParagraph"/>
              <w:spacing w:line="199" w:lineRule="exact"/>
              <w:ind w:left="134"/>
              <w:rPr>
                <w:sz w:val="19"/>
              </w:rPr>
            </w:pPr>
            <w:r>
              <w:rPr>
                <w:w w:val="105"/>
                <w:sz w:val="19"/>
              </w:rPr>
              <w:t>SP-04</w:t>
            </w:r>
          </w:p>
        </w:tc>
        <w:tc>
          <w:tcPr>
            <w:tcW w:w="7307" w:type="dxa"/>
          </w:tcPr>
          <w:p w14:paraId="0D3B81D7" w14:textId="77777777" w:rsidR="00D22487" w:rsidRDefault="00AD6B45">
            <w:pPr>
              <w:pStyle w:val="TableParagraph"/>
              <w:spacing w:line="199" w:lineRule="exact"/>
              <w:ind w:left="67"/>
              <w:rPr>
                <w:sz w:val="19"/>
              </w:rPr>
            </w:pPr>
            <w:r>
              <w:rPr>
                <w:w w:val="105"/>
                <w:sz w:val="19"/>
              </w:rPr>
              <w:t>Modificación(es) de la sociedad postulante, si las hubiere</w:t>
            </w:r>
          </w:p>
        </w:tc>
      </w:tr>
      <w:tr w:rsidR="00D22487" w14:paraId="2BA62881" w14:textId="77777777">
        <w:trPr>
          <w:trHeight w:val="222"/>
        </w:trPr>
        <w:tc>
          <w:tcPr>
            <w:tcW w:w="1241" w:type="dxa"/>
          </w:tcPr>
          <w:p w14:paraId="3981E8D0" w14:textId="77777777" w:rsidR="00D22487" w:rsidRDefault="00AD6B45">
            <w:pPr>
              <w:pStyle w:val="TableParagraph"/>
              <w:spacing w:before="3" w:line="199" w:lineRule="exact"/>
              <w:ind w:left="134"/>
              <w:rPr>
                <w:sz w:val="19"/>
              </w:rPr>
            </w:pPr>
            <w:r>
              <w:rPr>
                <w:w w:val="105"/>
                <w:sz w:val="19"/>
              </w:rPr>
              <w:t>SP-07</w:t>
            </w:r>
          </w:p>
        </w:tc>
        <w:tc>
          <w:tcPr>
            <w:tcW w:w="7307" w:type="dxa"/>
          </w:tcPr>
          <w:p w14:paraId="47CD5797" w14:textId="77777777" w:rsidR="00D22487" w:rsidRDefault="00AD6B45">
            <w:pPr>
              <w:pStyle w:val="TableParagraph"/>
              <w:spacing w:before="3" w:line="199" w:lineRule="exact"/>
              <w:ind w:left="68"/>
              <w:rPr>
                <w:sz w:val="19"/>
              </w:rPr>
            </w:pPr>
            <w:r>
              <w:rPr>
                <w:w w:val="105"/>
                <w:sz w:val="19"/>
              </w:rPr>
              <w:t>Comprobantes de aportes al capital de la sociedad postulante</w:t>
            </w:r>
          </w:p>
        </w:tc>
      </w:tr>
      <w:tr w:rsidR="00D22487" w14:paraId="66E75AF8" w14:textId="77777777">
        <w:trPr>
          <w:trHeight w:val="223"/>
        </w:trPr>
        <w:tc>
          <w:tcPr>
            <w:tcW w:w="1241" w:type="dxa"/>
          </w:tcPr>
          <w:p w14:paraId="206C9EE1" w14:textId="77777777" w:rsidR="00D22487" w:rsidRDefault="00AD6B45">
            <w:pPr>
              <w:pStyle w:val="TableParagraph"/>
              <w:spacing w:line="200" w:lineRule="exact"/>
              <w:ind w:left="134"/>
              <w:rPr>
                <w:sz w:val="19"/>
              </w:rPr>
            </w:pPr>
            <w:r>
              <w:rPr>
                <w:w w:val="105"/>
                <w:sz w:val="19"/>
              </w:rPr>
              <w:t>SP-08</w:t>
            </w:r>
          </w:p>
        </w:tc>
        <w:tc>
          <w:tcPr>
            <w:tcW w:w="7307" w:type="dxa"/>
          </w:tcPr>
          <w:p w14:paraId="0217D231" w14:textId="77777777" w:rsidR="00D22487" w:rsidRDefault="00AD6B45">
            <w:pPr>
              <w:pStyle w:val="TableParagraph"/>
              <w:spacing w:line="200" w:lineRule="exact"/>
              <w:ind w:left="68"/>
              <w:rPr>
                <w:sz w:val="19"/>
              </w:rPr>
            </w:pPr>
            <w:r>
              <w:rPr>
                <w:w w:val="105"/>
                <w:sz w:val="19"/>
              </w:rPr>
              <w:t>Certificado de capital pagado</w:t>
            </w:r>
          </w:p>
        </w:tc>
      </w:tr>
    </w:tbl>
    <w:p w14:paraId="5499CCA3" w14:textId="77777777" w:rsidR="00D22487" w:rsidRDefault="00D22487">
      <w:pPr>
        <w:pStyle w:val="Textoindependiente"/>
        <w:spacing w:before="7"/>
      </w:pPr>
    </w:p>
    <w:p w14:paraId="2B4C7351" w14:textId="77777777" w:rsidR="00D22487" w:rsidRDefault="00AD6B45">
      <w:pPr>
        <w:pStyle w:val="Ttulo1"/>
        <w:numPr>
          <w:ilvl w:val="2"/>
          <w:numId w:val="51"/>
        </w:numPr>
        <w:tabs>
          <w:tab w:val="left" w:pos="983"/>
        </w:tabs>
        <w:spacing w:before="1"/>
        <w:ind w:left="982" w:hanging="689"/>
      </w:pPr>
      <w:r>
        <w:t>Inhabilidades de los directores de la sociedad</w:t>
      </w:r>
      <w:r>
        <w:rPr>
          <w:spacing w:val="13"/>
        </w:rPr>
        <w:t xml:space="preserve"> </w:t>
      </w:r>
      <w:r>
        <w:t>postulante</w:t>
      </w:r>
    </w:p>
    <w:p w14:paraId="2EF0A5B2" w14:textId="77777777" w:rsidR="00D22487" w:rsidRDefault="00D22487">
      <w:pPr>
        <w:pStyle w:val="Textoindependiente"/>
        <w:spacing w:before="6"/>
        <w:rPr>
          <w:b/>
        </w:rPr>
      </w:pPr>
    </w:p>
    <w:p w14:paraId="744816DF" w14:textId="3CC86907" w:rsidR="00D22487" w:rsidRDefault="00AD6B45" w:rsidP="009F30EE">
      <w:pPr>
        <w:pStyle w:val="Textoindependiente"/>
        <w:spacing w:line="244" w:lineRule="auto"/>
        <w:ind w:left="294" w:right="725"/>
        <w:jc w:val="both"/>
        <w:sectPr w:rsidR="00D22487">
          <w:pgSz w:w="11900" w:h="16840"/>
          <w:pgMar w:top="1600" w:right="920" w:bottom="1440" w:left="1360" w:header="0" w:footer="1251" w:gutter="0"/>
          <w:cols w:space="720"/>
        </w:sectPr>
      </w:pPr>
      <w:r>
        <w:t>No podrán formar parte del directorio de la sociedad postulante las personas comprendidas en las inhabilidades contempladas en la Ley N°18.046.</w:t>
      </w:r>
    </w:p>
    <w:p w14:paraId="4C04A7AA" w14:textId="77777777" w:rsidR="00D22487" w:rsidRDefault="00AD6B45" w:rsidP="009F30EE">
      <w:pPr>
        <w:pStyle w:val="Textoindependiente"/>
        <w:spacing w:before="96" w:line="244" w:lineRule="auto"/>
        <w:ind w:left="294" w:right="727"/>
        <w:jc w:val="both"/>
      </w:pPr>
      <w:r>
        <w:lastRenderedPageBreak/>
        <w:t>Para la evaluación de esta situación se considerarán, entre otros, los siguientes antecedentes de la Oferta Técnica:</w:t>
      </w:r>
    </w:p>
    <w:p w14:paraId="69A0F621" w14:textId="77777777" w:rsidR="00D22487" w:rsidRDefault="00D22487">
      <w:pPr>
        <w:pStyle w:val="Textoindependiente"/>
        <w:spacing w:before="3"/>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1"/>
        <w:gridCol w:w="7307"/>
      </w:tblGrid>
      <w:tr w:rsidR="00D22487" w14:paraId="3CA555AD" w14:textId="77777777">
        <w:trPr>
          <w:trHeight w:val="338"/>
        </w:trPr>
        <w:tc>
          <w:tcPr>
            <w:tcW w:w="1241" w:type="dxa"/>
            <w:shd w:val="clear" w:color="auto" w:fill="4F82BD"/>
          </w:tcPr>
          <w:p w14:paraId="5F0F33DE" w14:textId="77777777" w:rsidR="00D22487" w:rsidRDefault="00AD6B45">
            <w:pPr>
              <w:pStyle w:val="TableParagraph"/>
              <w:spacing w:before="3"/>
              <w:ind w:left="134"/>
              <w:rPr>
                <w:b/>
                <w:sz w:val="19"/>
              </w:rPr>
            </w:pPr>
            <w:r>
              <w:rPr>
                <w:b/>
                <w:color w:val="FFFFFF"/>
                <w:w w:val="105"/>
                <w:sz w:val="19"/>
              </w:rPr>
              <w:t>Código Doc.</w:t>
            </w:r>
          </w:p>
        </w:tc>
        <w:tc>
          <w:tcPr>
            <w:tcW w:w="7307" w:type="dxa"/>
            <w:shd w:val="clear" w:color="auto" w:fill="4F82BD"/>
          </w:tcPr>
          <w:p w14:paraId="6545AA5B" w14:textId="77777777" w:rsidR="00D22487" w:rsidRDefault="00AD6B45">
            <w:pPr>
              <w:pStyle w:val="TableParagraph"/>
              <w:spacing w:before="3"/>
              <w:ind w:left="66"/>
              <w:rPr>
                <w:b/>
                <w:sz w:val="19"/>
              </w:rPr>
            </w:pPr>
            <w:r>
              <w:rPr>
                <w:b/>
                <w:color w:val="FFFFFF"/>
                <w:w w:val="105"/>
                <w:sz w:val="19"/>
              </w:rPr>
              <w:t>Documento</w:t>
            </w:r>
          </w:p>
        </w:tc>
      </w:tr>
      <w:tr w:rsidR="00D22487" w14:paraId="28BC63BC" w14:textId="77777777">
        <w:trPr>
          <w:trHeight w:val="222"/>
        </w:trPr>
        <w:tc>
          <w:tcPr>
            <w:tcW w:w="1241" w:type="dxa"/>
          </w:tcPr>
          <w:p w14:paraId="2DD4A7EA" w14:textId="77777777" w:rsidR="00D22487" w:rsidRDefault="00AD6B45">
            <w:pPr>
              <w:pStyle w:val="TableParagraph"/>
              <w:spacing w:line="199" w:lineRule="exact"/>
              <w:ind w:left="134"/>
              <w:rPr>
                <w:sz w:val="19"/>
              </w:rPr>
            </w:pPr>
            <w:r>
              <w:rPr>
                <w:w w:val="105"/>
                <w:sz w:val="19"/>
              </w:rPr>
              <w:t>SP-05</w:t>
            </w:r>
          </w:p>
        </w:tc>
        <w:tc>
          <w:tcPr>
            <w:tcW w:w="7307" w:type="dxa"/>
          </w:tcPr>
          <w:p w14:paraId="523A7C38" w14:textId="77777777" w:rsidR="00D22487" w:rsidRDefault="00AD6B45">
            <w:pPr>
              <w:pStyle w:val="TableParagraph"/>
              <w:spacing w:line="199" w:lineRule="exact"/>
              <w:ind w:left="68"/>
              <w:rPr>
                <w:sz w:val="19"/>
              </w:rPr>
            </w:pPr>
            <w:r>
              <w:rPr>
                <w:w w:val="105"/>
                <w:sz w:val="19"/>
              </w:rPr>
              <w:t>Registro de Accionistas de la Sociedad postulante</w:t>
            </w:r>
          </w:p>
        </w:tc>
      </w:tr>
      <w:tr w:rsidR="00D22487" w14:paraId="79333BA9" w14:textId="77777777">
        <w:trPr>
          <w:trHeight w:val="279"/>
        </w:trPr>
        <w:tc>
          <w:tcPr>
            <w:tcW w:w="1241" w:type="dxa"/>
          </w:tcPr>
          <w:p w14:paraId="5E4AF2A5" w14:textId="77777777" w:rsidR="00D22487" w:rsidRDefault="00AD6B45">
            <w:pPr>
              <w:pStyle w:val="TableParagraph"/>
              <w:ind w:left="134"/>
              <w:rPr>
                <w:sz w:val="19"/>
              </w:rPr>
            </w:pPr>
            <w:r>
              <w:rPr>
                <w:w w:val="105"/>
                <w:sz w:val="19"/>
              </w:rPr>
              <w:t>SP-06</w:t>
            </w:r>
          </w:p>
        </w:tc>
        <w:tc>
          <w:tcPr>
            <w:tcW w:w="7307" w:type="dxa"/>
          </w:tcPr>
          <w:p w14:paraId="7C4B8B7D" w14:textId="77777777" w:rsidR="00D22487" w:rsidRDefault="00AD6B45">
            <w:pPr>
              <w:pStyle w:val="TableParagraph"/>
              <w:ind w:left="68"/>
              <w:rPr>
                <w:sz w:val="19"/>
              </w:rPr>
            </w:pPr>
            <w:r>
              <w:rPr>
                <w:w w:val="105"/>
                <w:sz w:val="19"/>
              </w:rPr>
              <w:t>Acta de nombramiento de gerentes y directores</w:t>
            </w:r>
          </w:p>
        </w:tc>
      </w:tr>
      <w:tr w:rsidR="00D22487" w14:paraId="01D4B545" w14:textId="77777777">
        <w:trPr>
          <w:trHeight w:val="222"/>
        </w:trPr>
        <w:tc>
          <w:tcPr>
            <w:tcW w:w="1241" w:type="dxa"/>
          </w:tcPr>
          <w:p w14:paraId="3D84A8F9" w14:textId="77777777" w:rsidR="00D22487" w:rsidRDefault="00AD6B45">
            <w:pPr>
              <w:pStyle w:val="TableParagraph"/>
              <w:spacing w:line="198" w:lineRule="exact"/>
              <w:ind w:left="134"/>
              <w:rPr>
                <w:sz w:val="19"/>
              </w:rPr>
            </w:pPr>
            <w:r>
              <w:rPr>
                <w:w w:val="105"/>
                <w:sz w:val="19"/>
              </w:rPr>
              <w:t>PN1-01</w:t>
            </w:r>
          </w:p>
        </w:tc>
        <w:tc>
          <w:tcPr>
            <w:tcW w:w="7307" w:type="dxa"/>
          </w:tcPr>
          <w:p w14:paraId="2553258F" w14:textId="77777777" w:rsidR="00D22487" w:rsidRDefault="00AD6B45">
            <w:pPr>
              <w:pStyle w:val="TableParagraph"/>
              <w:spacing w:line="198" w:lineRule="exact"/>
              <w:ind w:left="66"/>
              <w:rPr>
                <w:sz w:val="19"/>
              </w:rPr>
            </w:pPr>
            <w:r>
              <w:rPr>
                <w:w w:val="105"/>
                <w:sz w:val="19"/>
              </w:rPr>
              <w:t>Documento de identidad</w:t>
            </w:r>
          </w:p>
        </w:tc>
      </w:tr>
      <w:tr w:rsidR="00D22487" w14:paraId="3B2E0505" w14:textId="77777777">
        <w:trPr>
          <w:trHeight w:val="223"/>
        </w:trPr>
        <w:tc>
          <w:tcPr>
            <w:tcW w:w="1241" w:type="dxa"/>
          </w:tcPr>
          <w:p w14:paraId="583AD522" w14:textId="77777777" w:rsidR="00D22487" w:rsidRDefault="00AD6B45">
            <w:pPr>
              <w:pStyle w:val="TableParagraph"/>
              <w:spacing w:line="199" w:lineRule="exact"/>
              <w:ind w:left="134"/>
              <w:rPr>
                <w:sz w:val="19"/>
              </w:rPr>
            </w:pPr>
            <w:r>
              <w:rPr>
                <w:w w:val="105"/>
                <w:sz w:val="19"/>
              </w:rPr>
              <w:t>PN1-02</w:t>
            </w:r>
          </w:p>
        </w:tc>
        <w:tc>
          <w:tcPr>
            <w:tcW w:w="7307" w:type="dxa"/>
          </w:tcPr>
          <w:p w14:paraId="640F549D" w14:textId="77777777" w:rsidR="00D22487" w:rsidRDefault="00AD6B45">
            <w:pPr>
              <w:pStyle w:val="TableParagraph"/>
              <w:spacing w:line="199" w:lineRule="exact"/>
              <w:ind w:left="66"/>
              <w:rPr>
                <w:sz w:val="19"/>
              </w:rPr>
            </w:pPr>
            <w:r>
              <w:rPr>
                <w:w w:val="105"/>
                <w:sz w:val="19"/>
              </w:rPr>
              <w:t>Pasaporte</w:t>
            </w:r>
          </w:p>
        </w:tc>
      </w:tr>
      <w:tr w:rsidR="00D22487" w14:paraId="04641B1E" w14:textId="77777777">
        <w:trPr>
          <w:trHeight w:val="223"/>
        </w:trPr>
        <w:tc>
          <w:tcPr>
            <w:tcW w:w="1241" w:type="dxa"/>
          </w:tcPr>
          <w:p w14:paraId="6F835F90" w14:textId="77777777" w:rsidR="00D22487" w:rsidRDefault="00AD6B45">
            <w:pPr>
              <w:pStyle w:val="TableParagraph"/>
              <w:spacing w:line="199" w:lineRule="exact"/>
              <w:ind w:left="134"/>
              <w:rPr>
                <w:sz w:val="19"/>
              </w:rPr>
            </w:pPr>
            <w:r>
              <w:rPr>
                <w:w w:val="105"/>
                <w:sz w:val="19"/>
              </w:rPr>
              <w:t>PN1-04</w:t>
            </w:r>
          </w:p>
        </w:tc>
        <w:tc>
          <w:tcPr>
            <w:tcW w:w="7307" w:type="dxa"/>
          </w:tcPr>
          <w:p w14:paraId="1DF613D9" w14:textId="77777777" w:rsidR="00D22487" w:rsidRDefault="00AD6B45">
            <w:pPr>
              <w:pStyle w:val="TableParagraph"/>
              <w:spacing w:line="199" w:lineRule="exact"/>
              <w:ind w:left="66"/>
              <w:rPr>
                <w:sz w:val="19"/>
              </w:rPr>
            </w:pPr>
            <w:r>
              <w:rPr>
                <w:w w:val="105"/>
                <w:sz w:val="19"/>
              </w:rPr>
              <w:t>Certificado de Antecedentes para fines especiales</w:t>
            </w:r>
          </w:p>
        </w:tc>
      </w:tr>
      <w:tr w:rsidR="00D22487" w14:paraId="6E0304C9" w14:textId="77777777">
        <w:trPr>
          <w:trHeight w:val="222"/>
        </w:trPr>
        <w:tc>
          <w:tcPr>
            <w:tcW w:w="1241" w:type="dxa"/>
          </w:tcPr>
          <w:p w14:paraId="0F70F29E" w14:textId="77777777" w:rsidR="00D22487" w:rsidRDefault="00AD6B45">
            <w:pPr>
              <w:pStyle w:val="TableParagraph"/>
              <w:spacing w:before="3" w:line="199" w:lineRule="exact"/>
              <w:ind w:left="134"/>
              <w:rPr>
                <w:sz w:val="19"/>
              </w:rPr>
            </w:pPr>
            <w:r>
              <w:rPr>
                <w:w w:val="105"/>
                <w:sz w:val="19"/>
              </w:rPr>
              <w:t>PN1-06</w:t>
            </w:r>
          </w:p>
        </w:tc>
        <w:tc>
          <w:tcPr>
            <w:tcW w:w="7307" w:type="dxa"/>
          </w:tcPr>
          <w:p w14:paraId="7B184B05" w14:textId="77777777" w:rsidR="00D22487" w:rsidRDefault="00AD6B45">
            <w:pPr>
              <w:pStyle w:val="TableParagraph"/>
              <w:spacing w:before="3" w:line="199" w:lineRule="exact"/>
              <w:ind w:left="66"/>
              <w:rPr>
                <w:sz w:val="19"/>
              </w:rPr>
            </w:pPr>
            <w:r>
              <w:rPr>
                <w:w w:val="105"/>
                <w:sz w:val="19"/>
              </w:rPr>
              <w:t xml:space="preserve">Certificado de la Superintendencia de Insolvencia y </w:t>
            </w:r>
            <w:proofErr w:type="spellStart"/>
            <w:r>
              <w:rPr>
                <w:w w:val="105"/>
                <w:sz w:val="19"/>
              </w:rPr>
              <w:t>Reemprendimiento</w:t>
            </w:r>
            <w:proofErr w:type="spellEnd"/>
          </w:p>
        </w:tc>
      </w:tr>
      <w:tr w:rsidR="00D22487" w14:paraId="3E8E1E2F" w14:textId="77777777">
        <w:trPr>
          <w:trHeight w:val="223"/>
        </w:trPr>
        <w:tc>
          <w:tcPr>
            <w:tcW w:w="1241" w:type="dxa"/>
          </w:tcPr>
          <w:p w14:paraId="04DB8A89" w14:textId="77777777" w:rsidR="00D22487" w:rsidRDefault="00AD6B45">
            <w:pPr>
              <w:pStyle w:val="TableParagraph"/>
              <w:spacing w:before="5" w:line="198" w:lineRule="exact"/>
              <w:ind w:left="134"/>
              <w:rPr>
                <w:sz w:val="19"/>
              </w:rPr>
            </w:pPr>
            <w:r>
              <w:rPr>
                <w:w w:val="105"/>
                <w:sz w:val="19"/>
              </w:rPr>
              <w:t>PN1-09</w:t>
            </w:r>
          </w:p>
        </w:tc>
        <w:tc>
          <w:tcPr>
            <w:tcW w:w="7307" w:type="dxa"/>
          </w:tcPr>
          <w:p w14:paraId="755E5274" w14:textId="77777777" w:rsidR="00D22487" w:rsidRDefault="00AD6B45">
            <w:pPr>
              <w:pStyle w:val="TableParagraph"/>
              <w:spacing w:before="5" w:line="198" w:lineRule="exact"/>
              <w:ind w:left="66"/>
              <w:rPr>
                <w:sz w:val="19"/>
              </w:rPr>
            </w:pPr>
            <w:r>
              <w:rPr>
                <w:w w:val="105"/>
                <w:sz w:val="19"/>
              </w:rPr>
              <w:t>Boletín de antecedentes comerciales</w:t>
            </w:r>
          </w:p>
        </w:tc>
      </w:tr>
    </w:tbl>
    <w:p w14:paraId="6D28B63B" w14:textId="77777777" w:rsidR="00D22487" w:rsidRDefault="00D22487">
      <w:pPr>
        <w:pStyle w:val="Textoindependiente"/>
        <w:spacing w:before="7"/>
      </w:pPr>
    </w:p>
    <w:p w14:paraId="4DE3E860" w14:textId="77777777" w:rsidR="00D22487" w:rsidRDefault="00AD6B45">
      <w:pPr>
        <w:spacing w:before="1" w:line="244" w:lineRule="auto"/>
        <w:ind w:left="294" w:right="728"/>
        <w:jc w:val="both"/>
        <w:rPr>
          <w:sz w:val="21"/>
        </w:rPr>
      </w:pPr>
      <w:r>
        <w:rPr>
          <w:sz w:val="21"/>
        </w:rPr>
        <w:t xml:space="preserve">Se debe tener presente que los documentos tipo PN1 son referidos a los </w:t>
      </w:r>
      <w:r>
        <w:rPr>
          <w:b/>
          <w:sz w:val="21"/>
        </w:rPr>
        <w:t>directores de la sociedad postulante</w:t>
      </w:r>
      <w:r>
        <w:rPr>
          <w:sz w:val="21"/>
        </w:rPr>
        <w:t>.</w:t>
      </w:r>
    </w:p>
    <w:p w14:paraId="3B5676EE" w14:textId="77777777" w:rsidR="00D22487" w:rsidRDefault="00D22487">
      <w:pPr>
        <w:pStyle w:val="Textoindependiente"/>
        <w:spacing w:before="2"/>
      </w:pPr>
    </w:p>
    <w:p w14:paraId="7F1D49F2" w14:textId="77777777" w:rsidR="00D22487" w:rsidRDefault="00AD6B45">
      <w:pPr>
        <w:pStyle w:val="Textoindependiente"/>
        <w:spacing w:line="244" w:lineRule="auto"/>
        <w:ind w:left="294" w:right="724"/>
        <w:jc w:val="both"/>
      </w:pPr>
      <w:r>
        <w:t xml:space="preserve">Se tendrá en </w:t>
      </w:r>
      <w:proofErr w:type="gramStart"/>
      <w:r>
        <w:t>consideración</w:t>
      </w:r>
      <w:proofErr w:type="gramEnd"/>
      <w:r>
        <w:t xml:space="preserve"> además, la información que se declare en el SOPO en relación a la malla societaria, a las inhabilidades de la Ley N°18.046 e infracciones de lavado de activos y relaciones con Personas Expuestas Políticamente (PEP).</w:t>
      </w:r>
    </w:p>
    <w:p w14:paraId="21AABFAD" w14:textId="77777777" w:rsidR="00D22487" w:rsidRDefault="00D22487">
      <w:pPr>
        <w:pStyle w:val="Textoindependiente"/>
        <w:spacing w:before="5"/>
      </w:pPr>
    </w:p>
    <w:p w14:paraId="2E8825F1" w14:textId="77777777" w:rsidR="00D22487" w:rsidRDefault="00AD6B45">
      <w:pPr>
        <w:pStyle w:val="Ttulo1"/>
        <w:numPr>
          <w:ilvl w:val="2"/>
          <w:numId w:val="51"/>
        </w:numPr>
        <w:tabs>
          <w:tab w:val="left" w:pos="985"/>
        </w:tabs>
        <w:ind w:hanging="691"/>
      </w:pPr>
      <w:r>
        <w:t>Pena aflictiva accionistas personas</w:t>
      </w:r>
      <w:r>
        <w:rPr>
          <w:spacing w:val="2"/>
        </w:rPr>
        <w:t xml:space="preserve"> </w:t>
      </w:r>
      <w:r>
        <w:t>naturales</w:t>
      </w:r>
    </w:p>
    <w:p w14:paraId="38245D14" w14:textId="77777777" w:rsidR="00D22487" w:rsidRDefault="00D22487">
      <w:pPr>
        <w:pStyle w:val="Textoindependiente"/>
        <w:spacing w:before="9"/>
        <w:rPr>
          <w:b/>
        </w:rPr>
      </w:pPr>
    </w:p>
    <w:p w14:paraId="66138987" w14:textId="77777777" w:rsidR="00D22487" w:rsidRDefault="00AD6B45">
      <w:pPr>
        <w:spacing w:line="244" w:lineRule="auto"/>
        <w:ind w:left="294" w:right="727"/>
        <w:jc w:val="both"/>
        <w:rPr>
          <w:sz w:val="21"/>
        </w:rPr>
      </w:pPr>
      <w:r>
        <w:rPr>
          <w:sz w:val="21"/>
        </w:rPr>
        <w:t xml:space="preserve">Para efecto de dar cumplimiento a lo señalado en el artículo 18 de la Ley, se tendrán en consideración principalmente los siguientes antecedentes de la Oferta Técnica, para </w:t>
      </w:r>
      <w:r>
        <w:rPr>
          <w:b/>
          <w:sz w:val="21"/>
        </w:rPr>
        <w:t>los accionistas personas naturales de la cadena de la sociedad postulante</w:t>
      </w:r>
      <w:r>
        <w:rPr>
          <w:sz w:val="21"/>
        </w:rPr>
        <w:t>:</w:t>
      </w:r>
    </w:p>
    <w:p w14:paraId="168FE1E7" w14:textId="77777777" w:rsidR="00D22487" w:rsidRDefault="00D22487">
      <w:pPr>
        <w:pStyle w:val="Textoindependiente"/>
        <w:spacing w:before="1" w:after="1"/>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1"/>
        <w:gridCol w:w="7307"/>
      </w:tblGrid>
      <w:tr w:rsidR="00D22487" w14:paraId="376092B6" w14:textId="77777777">
        <w:trPr>
          <w:trHeight w:val="339"/>
        </w:trPr>
        <w:tc>
          <w:tcPr>
            <w:tcW w:w="1241" w:type="dxa"/>
            <w:shd w:val="clear" w:color="auto" w:fill="4F82BD"/>
          </w:tcPr>
          <w:p w14:paraId="28DA16F0" w14:textId="77777777" w:rsidR="00D22487" w:rsidRDefault="00AD6B45">
            <w:pPr>
              <w:pStyle w:val="TableParagraph"/>
              <w:ind w:left="134"/>
              <w:rPr>
                <w:b/>
                <w:sz w:val="19"/>
              </w:rPr>
            </w:pPr>
            <w:r>
              <w:rPr>
                <w:b/>
                <w:color w:val="FFFFFF"/>
                <w:w w:val="105"/>
                <w:sz w:val="19"/>
              </w:rPr>
              <w:t>Código Doc.</w:t>
            </w:r>
          </w:p>
        </w:tc>
        <w:tc>
          <w:tcPr>
            <w:tcW w:w="7307" w:type="dxa"/>
            <w:shd w:val="clear" w:color="auto" w:fill="4F82BD"/>
          </w:tcPr>
          <w:p w14:paraId="51AEBB9F" w14:textId="77777777" w:rsidR="00D22487" w:rsidRDefault="00AD6B45">
            <w:pPr>
              <w:pStyle w:val="TableParagraph"/>
              <w:ind w:left="66"/>
              <w:rPr>
                <w:b/>
                <w:sz w:val="19"/>
              </w:rPr>
            </w:pPr>
            <w:r>
              <w:rPr>
                <w:b/>
                <w:color w:val="FFFFFF"/>
                <w:w w:val="105"/>
                <w:sz w:val="19"/>
              </w:rPr>
              <w:t>Documento</w:t>
            </w:r>
          </w:p>
        </w:tc>
      </w:tr>
      <w:tr w:rsidR="00D22487" w14:paraId="7CFD3FD7" w14:textId="77777777">
        <w:trPr>
          <w:trHeight w:val="221"/>
        </w:trPr>
        <w:tc>
          <w:tcPr>
            <w:tcW w:w="1241" w:type="dxa"/>
          </w:tcPr>
          <w:p w14:paraId="0EE922B1" w14:textId="77777777" w:rsidR="00D22487" w:rsidRDefault="00AD6B45">
            <w:pPr>
              <w:pStyle w:val="TableParagraph"/>
              <w:spacing w:before="3" w:line="199" w:lineRule="exact"/>
              <w:ind w:left="134"/>
              <w:rPr>
                <w:sz w:val="19"/>
              </w:rPr>
            </w:pPr>
            <w:r>
              <w:rPr>
                <w:w w:val="105"/>
                <w:sz w:val="19"/>
              </w:rPr>
              <w:t>SP-05</w:t>
            </w:r>
          </w:p>
        </w:tc>
        <w:tc>
          <w:tcPr>
            <w:tcW w:w="7307" w:type="dxa"/>
          </w:tcPr>
          <w:p w14:paraId="20E49A39" w14:textId="77777777" w:rsidR="00D22487" w:rsidRDefault="00AD6B45">
            <w:pPr>
              <w:pStyle w:val="TableParagraph"/>
              <w:spacing w:before="3" w:line="199" w:lineRule="exact"/>
              <w:ind w:left="68"/>
              <w:rPr>
                <w:sz w:val="19"/>
              </w:rPr>
            </w:pPr>
            <w:r>
              <w:rPr>
                <w:w w:val="105"/>
                <w:sz w:val="19"/>
              </w:rPr>
              <w:t>Registro de Accionistas de la Sociedad postulante</w:t>
            </w:r>
          </w:p>
        </w:tc>
      </w:tr>
      <w:tr w:rsidR="00D22487" w14:paraId="30D13EC5" w14:textId="77777777">
        <w:trPr>
          <w:trHeight w:val="279"/>
        </w:trPr>
        <w:tc>
          <w:tcPr>
            <w:tcW w:w="1241" w:type="dxa"/>
          </w:tcPr>
          <w:p w14:paraId="1A8711B8" w14:textId="77777777" w:rsidR="00D22487" w:rsidRDefault="00AD6B45">
            <w:pPr>
              <w:pStyle w:val="TableParagraph"/>
              <w:spacing w:before="5"/>
              <w:ind w:left="134"/>
              <w:rPr>
                <w:sz w:val="19"/>
              </w:rPr>
            </w:pPr>
            <w:r>
              <w:rPr>
                <w:w w:val="105"/>
                <w:sz w:val="19"/>
              </w:rPr>
              <w:t>SP-06</w:t>
            </w:r>
          </w:p>
        </w:tc>
        <w:tc>
          <w:tcPr>
            <w:tcW w:w="7307" w:type="dxa"/>
          </w:tcPr>
          <w:p w14:paraId="4ABF8800" w14:textId="77777777" w:rsidR="00D22487" w:rsidRDefault="00AD6B45">
            <w:pPr>
              <w:pStyle w:val="TableParagraph"/>
              <w:spacing w:before="5"/>
              <w:ind w:left="68"/>
              <w:rPr>
                <w:sz w:val="19"/>
              </w:rPr>
            </w:pPr>
            <w:r>
              <w:rPr>
                <w:w w:val="105"/>
                <w:sz w:val="19"/>
              </w:rPr>
              <w:t>Acta de nombramiento de gerentes y directores</w:t>
            </w:r>
          </w:p>
        </w:tc>
      </w:tr>
      <w:tr w:rsidR="00D22487" w14:paraId="16AFA47D" w14:textId="77777777">
        <w:trPr>
          <w:trHeight w:val="222"/>
        </w:trPr>
        <w:tc>
          <w:tcPr>
            <w:tcW w:w="1241" w:type="dxa"/>
          </w:tcPr>
          <w:p w14:paraId="6661CC14" w14:textId="77777777" w:rsidR="00D22487" w:rsidRDefault="00AD6B45">
            <w:pPr>
              <w:pStyle w:val="TableParagraph"/>
              <w:spacing w:before="3" w:line="199" w:lineRule="exact"/>
              <w:ind w:left="134"/>
              <w:rPr>
                <w:sz w:val="19"/>
              </w:rPr>
            </w:pPr>
            <w:r>
              <w:rPr>
                <w:w w:val="105"/>
                <w:sz w:val="19"/>
              </w:rPr>
              <w:t>PN1-01</w:t>
            </w:r>
          </w:p>
        </w:tc>
        <w:tc>
          <w:tcPr>
            <w:tcW w:w="7307" w:type="dxa"/>
          </w:tcPr>
          <w:p w14:paraId="50DF042A" w14:textId="77777777" w:rsidR="00D22487" w:rsidRDefault="00AD6B45">
            <w:pPr>
              <w:pStyle w:val="TableParagraph"/>
              <w:spacing w:before="3" w:line="199" w:lineRule="exact"/>
              <w:ind w:left="66"/>
              <w:rPr>
                <w:sz w:val="19"/>
              </w:rPr>
            </w:pPr>
            <w:r>
              <w:rPr>
                <w:w w:val="105"/>
                <w:sz w:val="19"/>
              </w:rPr>
              <w:t>Documento de identidad</w:t>
            </w:r>
          </w:p>
        </w:tc>
      </w:tr>
      <w:tr w:rsidR="00D22487" w14:paraId="48215FFC" w14:textId="77777777">
        <w:trPr>
          <w:trHeight w:val="223"/>
        </w:trPr>
        <w:tc>
          <w:tcPr>
            <w:tcW w:w="1241" w:type="dxa"/>
          </w:tcPr>
          <w:p w14:paraId="6B461218" w14:textId="77777777" w:rsidR="00D22487" w:rsidRDefault="00AD6B45">
            <w:pPr>
              <w:pStyle w:val="TableParagraph"/>
              <w:spacing w:before="5" w:line="198" w:lineRule="exact"/>
              <w:ind w:left="134"/>
              <w:rPr>
                <w:sz w:val="19"/>
              </w:rPr>
            </w:pPr>
            <w:r>
              <w:rPr>
                <w:w w:val="105"/>
                <w:sz w:val="19"/>
              </w:rPr>
              <w:t>PN1-02</w:t>
            </w:r>
          </w:p>
        </w:tc>
        <w:tc>
          <w:tcPr>
            <w:tcW w:w="7307" w:type="dxa"/>
          </w:tcPr>
          <w:p w14:paraId="7A3115E1" w14:textId="77777777" w:rsidR="00D22487" w:rsidRDefault="00AD6B45">
            <w:pPr>
              <w:pStyle w:val="TableParagraph"/>
              <w:spacing w:before="5" w:line="198" w:lineRule="exact"/>
              <w:ind w:left="66"/>
              <w:rPr>
                <w:sz w:val="19"/>
              </w:rPr>
            </w:pPr>
            <w:r>
              <w:rPr>
                <w:w w:val="105"/>
                <w:sz w:val="19"/>
              </w:rPr>
              <w:t>Pasaporte</w:t>
            </w:r>
          </w:p>
        </w:tc>
      </w:tr>
      <w:tr w:rsidR="00D22487" w14:paraId="0B3F1D43" w14:textId="77777777">
        <w:trPr>
          <w:trHeight w:val="223"/>
        </w:trPr>
        <w:tc>
          <w:tcPr>
            <w:tcW w:w="1241" w:type="dxa"/>
          </w:tcPr>
          <w:p w14:paraId="436C1B24" w14:textId="77777777" w:rsidR="00D22487" w:rsidRDefault="00AD6B45">
            <w:pPr>
              <w:pStyle w:val="TableParagraph"/>
              <w:spacing w:before="3" w:line="200" w:lineRule="exact"/>
              <w:ind w:left="134"/>
              <w:rPr>
                <w:sz w:val="19"/>
              </w:rPr>
            </w:pPr>
            <w:r>
              <w:rPr>
                <w:w w:val="105"/>
                <w:sz w:val="19"/>
              </w:rPr>
              <w:t>PN1-04</w:t>
            </w:r>
          </w:p>
        </w:tc>
        <w:tc>
          <w:tcPr>
            <w:tcW w:w="7307" w:type="dxa"/>
          </w:tcPr>
          <w:p w14:paraId="255A10B1" w14:textId="77777777" w:rsidR="00D22487" w:rsidRDefault="00AD6B45">
            <w:pPr>
              <w:pStyle w:val="TableParagraph"/>
              <w:spacing w:before="3" w:line="200" w:lineRule="exact"/>
              <w:ind w:left="66"/>
              <w:rPr>
                <w:sz w:val="19"/>
              </w:rPr>
            </w:pPr>
            <w:r>
              <w:rPr>
                <w:w w:val="105"/>
                <w:sz w:val="19"/>
              </w:rPr>
              <w:t>Certificado de Antecedentes para fines especiales</w:t>
            </w:r>
          </w:p>
        </w:tc>
      </w:tr>
    </w:tbl>
    <w:p w14:paraId="0F524758" w14:textId="77777777" w:rsidR="00D22487" w:rsidRDefault="00D22487">
      <w:pPr>
        <w:pStyle w:val="Textoindependiente"/>
        <w:spacing w:before="6"/>
      </w:pPr>
    </w:p>
    <w:p w14:paraId="6287B0B1" w14:textId="77777777" w:rsidR="00D22487" w:rsidRDefault="00AD6B45">
      <w:pPr>
        <w:pStyle w:val="Textoindependiente"/>
        <w:spacing w:line="244" w:lineRule="auto"/>
        <w:ind w:left="294" w:right="724"/>
        <w:jc w:val="both"/>
      </w:pPr>
      <w:r>
        <w:t xml:space="preserve">Se tendrá en </w:t>
      </w:r>
      <w:proofErr w:type="gramStart"/>
      <w:r>
        <w:t>consideración</w:t>
      </w:r>
      <w:proofErr w:type="gramEnd"/>
      <w:r>
        <w:t xml:space="preserve"> además, la información que se declare en el SOPO en relación a la malla societaria y sobre infracciones de lavado de activos y relaciones con PEP.</w:t>
      </w:r>
    </w:p>
    <w:p w14:paraId="0A925936" w14:textId="77777777" w:rsidR="00D22487" w:rsidRDefault="00D22487">
      <w:pPr>
        <w:pStyle w:val="Textoindependiente"/>
        <w:spacing w:before="5"/>
      </w:pPr>
    </w:p>
    <w:p w14:paraId="2B75171A" w14:textId="77777777" w:rsidR="00D22487" w:rsidRDefault="00AD6B45">
      <w:pPr>
        <w:pStyle w:val="Ttulo1"/>
        <w:numPr>
          <w:ilvl w:val="2"/>
          <w:numId w:val="51"/>
        </w:numPr>
        <w:tabs>
          <w:tab w:val="left" w:pos="983"/>
        </w:tabs>
        <w:spacing w:before="1"/>
        <w:ind w:left="982" w:hanging="689"/>
      </w:pPr>
      <w:r>
        <w:t>Estado de</w:t>
      </w:r>
      <w:r>
        <w:rPr>
          <w:spacing w:val="2"/>
        </w:rPr>
        <w:t xml:space="preserve"> </w:t>
      </w:r>
      <w:r>
        <w:t>Insolvencia</w:t>
      </w:r>
    </w:p>
    <w:p w14:paraId="460419E9" w14:textId="77777777" w:rsidR="00D22487" w:rsidRDefault="00D22487">
      <w:pPr>
        <w:pStyle w:val="Textoindependiente"/>
        <w:spacing w:before="7"/>
        <w:rPr>
          <w:b/>
        </w:rPr>
      </w:pPr>
    </w:p>
    <w:p w14:paraId="2662D4D7" w14:textId="77777777" w:rsidR="00D22487" w:rsidRDefault="00AD6B45">
      <w:pPr>
        <w:pStyle w:val="Textoindependiente"/>
        <w:spacing w:line="244" w:lineRule="auto"/>
        <w:ind w:left="294" w:right="727"/>
        <w:jc w:val="both"/>
      </w:pPr>
      <w:r>
        <w:t xml:space="preserve">Para verificar este requisito, establecido en el artículo 21 bis a) de la Ley, se considerarán, entre otros, los siguientes documentos de la </w:t>
      </w:r>
      <w:r>
        <w:rPr>
          <w:b/>
        </w:rPr>
        <w:t>sociedad</w:t>
      </w:r>
      <w:r>
        <w:rPr>
          <w:b/>
          <w:spacing w:val="18"/>
        </w:rPr>
        <w:t xml:space="preserve"> </w:t>
      </w:r>
      <w:r>
        <w:rPr>
          <w:b/>
        </w:rPr>
        <w:t>postulante</w:t>
      </w:r>
      <w:r>
        <w:t>:</w:t>
      </w:r>
    </w:p>
    <w:p w14:paraId="388C03BD" w14:textId="77777777" w:rsidR="00D22487" w:rsidRDefault="00D22487">
      <w:pPr>
        <w:pStyle w:val="Textoindependiente"/>
        <w:spacing w:before="2"/>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1"/>
        <w:gridCol w:w="7307"/>
      </w:tblGrid>
      <w:tr w:rsidR="00D22487" w14:paraId="2F149835" w14:textId="77777777">
        <w:trPr>
          <w:trHeight w:val="338"/>
        </w:trPr>
        <w:tc>
          <w:tcPr>
            <w:tcW w:w="1241" w:type="dxa"/>
            <w:shd w:val="clear" w:color="auto" w:fill="4F82BD"/>
          </w:tcPr>
          <w:p w14:paraId="6E783602" w14:textId="77777777" w:rsidR="00D22487" w:rsidRDefault="00AD6B45">
            <w:pPr>
              <w:pStyle w:val="TableParagraph"/>
              <w:ind w:left="134"/>
              <w:rPr>
                <w:b/>
                <w:sz w:val="19"/>
              </w:rPr>
            </w:pPr>
            <w:r>
              <w:rPr>
                <w:b/>
                <w:color w:val="FFFFFF"/>
                <w:w w:val="105"/>
                <w:sz w:val="19"/>
              </w:rPr>
              <w:t>Código Doc.</w:t>
            </w:r>
          </w:p>
        </w:tc>
        <w:tc>
          <w:tcPr>
            <w:tcW w:w="7307" w:type="dxa"/>
            <w:shd w:val="clear" w:color="auto" w:fill="4F82BD"/>
          </w:tcPr>
          <w:p w14:paraId="14BCEE74" w14:textId="77777777" w:rsidR="00D22487" w:rsidRDefault="00AD6B45">
            <w:pPr>
              <w:pStyle w:val="TableParagraph"/>
              <w:ind w:left="66"/>
              <w:rPr>
                <w:b/>
                <w:sz w:val="19"/>
              </w:rPr>
            </w:pPr>
            <w:r>
              <w:rPr>
                <w:b/>
                <w:color w:val="FFFFFF"/>
                <w:w w:val="105"/>
                <w:sz w:val="19"/>
              </w:rPr>
              <w:t>Documento</w:t>
            </w:r>
          </w:p>
        </w:tc>
      </w:tr>
      <w:tr w:rsidR="00D22487" w14:paraId="73F607BF" w14:textId="77777777">
        <w:trPr>
          <w:trHeight w:val="223"/>
        </w:trPr>
        <w:tc>
          <w:tcPr>
            <w:tcW w:w="1241" w:type="dxa"/>
          </w:tcPr>
          <w:p w14:paraId="441FE858" w14:textId="77777777" w:rsidR="00D22487" w:rsidRDefault="00AD6B45">
            <w:pPr>
              <w:pStyle w:val="TableParagraph"/>
              <w:spacing w:line="199" w:lineRule="exact"/>
              <w:ind w:left="134"/>
              <w:rPr>
                <w:sz w:val="19"/>
              </w:rPr>
            </w:pPr>
            <w:r>
              <w:rPr>
                <w:w w:val="105"/>
                <w:sz w:val="19"/>
              </w:rPr>
              <w:t>SP-05</w:t>
            </w:r>
          </w:p>
        </w:tc>
        <w:tc>
          <w:tcPr>
            <w:tcW w:w="7307" w:type="dxa"/>
          </w:tcPr>
          <w:p w14:paraId="17214F90" w14:textId="77777777" w:rsidR="00D22487" w:rsidRDefault="00AD6B45">
            <w:pPr>
              <w:pStyle w:val="TableParagraph"/>
              <w:spacing w:line="199" w:lineRule="exact"/>
              <w:ind w:left="68"/>
              <w:rPr>
                <w:sz w:val="19"/>
              </w:rPr>
            </w:pPr>
            <w:r>
              <w:rPr>
                <w:w w:val="105"/>
                <w:sz w:val="19"/>
              </w:rPr>
              <w:t>Registro de Accionistas de la Sociedad postulante</w:t>
            </w:r>
          </w:p>
        </w:tc>
      </w:tr>
      <w:tr w:rsidR="00D22487" w14:paraId="2CFC047F" w14:textId="77777777">
        <w:trPr>
          <w:trHeight w:val="277"/>
        </w:trPr>
        <w:tc>
          <w:tcPr>
            <w:tcW w:w="1241" w:type="dxa"/>
          </w:tcPr>
          <w:p w14:paraId="409432AE" w14:textId="77777777" w:rsidR="00D22487" w:rsidRDefault="00AD6B45">
            <w:pPr>
              <w:pStyle w:val="TableParagraph"/>
              <w:ind w:left="134"/>
              <w:rPr>
                <w:sz w:val="19"/>
              </w:rPr>
            </w:pPr>
            <w:r>
              <w:rPr>
                <w:w w:val="105"/>
                <w:sz w:val="19"/>
              </w:rPr>
              <w:t>SP-06</w:t>
            </w:r>
          </w:p>
        </w:tc>
        <w:tc>
          <w:tcPr>
            <w:tcW w:w="7307" w:type="dxa"/>
          </w:tcPr>
          <w:p w14:paraId="106926A3" w14:textId="77777777" w:rsidR="00D22487" w:rsidRDefault="00AD6B45">
            <w:pPr>
              <w:pStyle w:val="TableParagraph"/>
              <w:ind w:left="68"/>
              <w:rPr>
                <w:sz w:val="19"/>
              </w:rPr>
            </w:pPr>
            <w:r>
              <w:rPr>
                <w:w w:val="105"/>
                <w:sz w:val="19"/>
              </w:rPr>
              <w:t>Acta de nombramiento de gerentes y directores</w:t>
            </w:r>
          </w:p>
        </w:tc>
      </w:tr>
      <w:tr w:rsidR="00D22487" w14:paraId="51355810" w14:textId="77777777">
        <w:trPr>
          <w:trHeight w:val="224"/>
        </w:trPr>
        <w:tc>
          <w:tcPr>
            <w:tcW w:w="1241" w:type="dxa"/>
          </w:tcPr>
          <w:p w14:paraId="5B454856" w14:textId="77777777" w:rsidR="00D22487" w:rsidRDefault="00AD6B45">
            <w:pPr>
              <w:pStyle w:val="TableParagraph"/>
              <w:spacing w:before="5" w:line="199" w:lineRule="exact"/>
              <w:ind w:left="134"/>
              <w:rPr>
                <w:sz w:val="19"/>
              </w:rPr>
            </w:pPr>
            <w:r>
              <w:rPr>
                <w:w w:val="105"/>
                <w:sz w:val="19"/>
              </w:rPr>
              <w:t>SP-13</w:t>
            </w:r>
          </w:p>
        </w:tc>
        <w:tc>
          <w:tcPr>
            <w:tcW w:w="7307" w:type="dxa"/>
          </w:tcPr>
          <w:p w14:paraId="0BF50108" w14:textId="77777777" w:rsidR="00D22487" w:rsidRDefault="00AD6B45">
            <w:pPr>
              <w:pStyle w:val="TableParagraph"/>
              <w:spacing w:before="5" w:line="199" w:lineRule="exact"/>
              <w:ind w:left="68"/>
              <w:rPr>
                <w:sz w:val="19"/>
              </w:rPr>
            </w:pPr>
            <w:r>
              <w:rPr>
                <w:w w:val="105"/>
                <w:sz w:val="19"/>
              </w:rPr>
              <w:t xml:space="preserve">Certificado de la Superintendencia de Insolvencia y </w:t>
            </w:r>
            <w:proofErr w:type="spellStart"/>
            <w:r>
              <w:rPr>
                <w:w w:val="105"/>
                <w:sz w:val="19"/>
              </w:rPr>
              <w:t>Reemprendimiento</w:t>
            </w:r>
            <w:proofErr w:type="spellEnd"/>
          </w:p>
        </w:tc>
      </w:tr>
    </w:tbl>
    <w:p w14:paraId="06803495" w14:textId="77777777" w:rsidR="00D22487" w:rsidRDefault="00D22487">
      <w:pPr>
        <w:pStyle w:val="Textoindependiente"/>
        <w:spacing w:before="6"/>
      </w:pPr>
    </w:p>
    <w:p w14:paraId="7F6DF8A3" w14:textId="77777777" w:rsidR="00D22487" w:rsidRDefault="00AD6B45">
      <w:pPr>
        <w:pStyle w:val="Textoindependiente"/>
        <w:spacing w:line="244" w:lineRule="auto"/>
        <w:ind w:left="294" w:right="726"/>
        <w:jc w:val="both"/>
      </w:pPr>
      <w:r>
        <w:t>En el caso de las personas naturales que cumplan con las condiciones para su evaluación, esto es, gerente general, directores, apoderados y accionistas personas naturales de la cadena de la sociedad postulante, se considerarán,</w:t>
      </w:r>
      <w:r>
        <w:rPr>
          <w:spacing w:val="14"/>
        </w:rPr>
        <w:t xml:space="preserve"> </w:t>
      </w:r>
      <w:r>
        <w:t>principalmente:</w:t>
      </w:r>
    </w:p>
    <w:p w14:paraId="38E8947A" w14:textId="77777777" w:rsidR="00D22487" w:rsidRDefault="00D22487">
      <w:pPr>
        <w:pStyle w:val="Textoindependiente"/>
        <w:spacing w:before="2"/>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1"/>
        <w:gridCol w:w="7307"/>
      </w:tblGrid>
      <w:tr w:rsidR="00D22487" w14:paraId="2D0F6773" w14:textId="77777777">
        <w:trPr>
          <w:trHeight w:val="339"/>
        </w:trPr>
        <w:tc>
          <w:tcPr>
            <w:tcW w:w="1241" w:type="dxa"/>
            <w:shd w:val="clear" w:color="auto" w:fill="4F82BD"/>
          </w:tcPr>
          <w:p w14:paraId="4D94F18C" w14:textId="77777777" w:rsidR="00D22487" w:rsidRDefault="00AD6B45">
            <w:pPr>
              <w:pStyle w:val="TableParagraph"/>
              <w:ind w:left="134"/>
              <w:rPr>
                <w:b/>
                <w:sz w:val="19"/>
              </w:rPr>
            </w:pPr>
            <w:r>
              <w:rPr>
                <w:b/>
                <w:color w:val="FFFFFF"/>
                <w:w w:val="105"/>
                <w:sz w:val="19"/>
              </w:rPr>
              <w:t>Código Doc.</w:t>
            </w:r>
          </w:p>
        </w:tc>
        <w:tc>
          <w:tcPr>
            <w:tcW w:w="7307" w:type="dxa"/>
            <w:shd w:val="clear" w:color="auto" w:fill="4F82BD"/>
          </w:tcPr>
          <w:p w14:paraId="660370E8" w14:textId="77777777" w:rsidR="00D22487" w:rsidRDefault="00AD6B45">
            <w:pPr>
              <w:pStyle w:val="TableParagraph"/>
              <w:ind w:left="66"/>
              <w:rPr>
                <w:b/>
                <w:sz w:val="19"/>
              </w:rPr>
            </w:pPr>
            <w:r>
              <w:rPr>
                <w:b/>
                <w:color w:val="FFFFFF"/>
                <w:w w:val="105"/>
                <w:sz w:val="19"/>
              </w:rPr>
              <w:t>Documento</w:t>
            </w:r>
          </w:p>
        </w:tc>
      </w:tr>
      <w:tr w:rsidR="00D22487" w14:paraId="5ED0DEBD" w14:textId="77777777">
        <w:trPr>
          <w:trHeight w:val="222"/>
        </w:trPr>
        <w:tc>
          <w:tcPr>
            <w:tcW w:w="1241" w:type="dxa"/>
          </w:tcPr>
          <w:p w14:paraId="43006139" w14:textId="77777777" w:rsidR="00D22487" w:rsidRDefault="00AD6B45">
            <w:pPr>
              <w:pStyle w:val="TableParagraph"/>
              <w:spacing w:line="199" w:lineRule="exact"/>
              <w:ind w:left="134"/>
              <w:rPr>
                <w:sz w:val="19"/>
              </w:rPr>
            </w:pPr>
            <w:r>
              <w:rPr>
                <w:w w:val="105"/>
                <w:sz w:val="19"/>
              </w:rPr>
              <w:t>PN1-01</w:t>
            </w:r>
          </w:p>
        </w:tc>
        <w:tc>
          <w:tcPr>
            <w:tcW w:w="7307" w:type="dxa"/>
          </w:tcPr>
          <w:p w14:paraId="009E9543" w14:textId="77777777" w:rsidR="00D22487" w:rsidRDefault="00AD6B45">
            <w:pPr>
              <w:pStyle w:val="TableParagraph"/>
              <w:spacing w:line="199" w:lineRule="exact"/>
              <w:ind w:left="66"/>
              <w:rPr>
                <w:sz w:val="19"/>
              </w:rPr>
            </w:pPr>
            <w:r>
              <w:rPr>
                <w:w w:val="105"/>
                <w:sz w:val="19"/>
              </w:rPr>
              <w:t>Documento de identidad</w:t>
            </w:r>
          </w:p>
        </w:tc>
      </w:tr>
      <w:tr w:rsidR="00D22487" w14:paraId="4F0359B1" w14:textId="77777777">
        <w:trPr>
          <w:trHeight w:val="222"/>
        </w:trPr>
        <w:tc>
          <w:tcPr>
            <w:tcW w:w="1241" w:type="dxa"/>
          </w:tcPr>
          <w:p w14:paraId="0DFDE9BB" w14:textId="77777777" w:rsidR="00D22487" w:rsidRDefault="00AD6B45">
            <w:pPr>
              <w:pStyle w:val="TableParagraph"/>
              <w:spacing w:before="3" w:line="200" w:lineRule="exact"/>
              <w:ind w:left="134"/>
              <w:rPr>
                <w:sz w:val="19"/>
              </w:rPr>
            </w:pPr>
            <w:r>
              <w:rPr>
                <w:w w:val="105"/>
                <w:sz w:val="19"/>
              </w:rPr>
              <w:t>PN1-02</w:t>
            </w:r>
          </w:p>
        </w:tc>
        <w:tc>
          <w:tcPr>
            <w:tcW w:w="7307" w:type="dxa"/>
          </w:tcPr>
          <w:p w14:paraId="60FC6D8B" w14:textId="77777777" w:rsidR="00D22487" w:rsidRDefault="00AD6B45">
            <w:pPr>
              <w:pStyle w:val="TableParagraph"/>
              <w:spacing w:before="3" w:line="200" w:lineRule="exact"/>
              <w:ind w:left="66"/>
              <w:rPr>
                <w:sz w:val="19"/>
              </w:rPr>
            </w:pPr>
            <w:r>
              <w:rPr>
                <w:w w:val="105"/>
                <w:sz w:val="19"/>
              </w:rPr>
              <w:t>Pasaporte</w:t>
            </w:r>
          </w:p>
        </w:tc>
      </w:tr>
    </w:tbl>
    <w:p w14:paraId="4E94C03B" w14:textId="77777777" w:rsidR="00D22487" w:rsidRDefault="00D22487">
      <w:pPr>
        <w:spacing w:line="200" w:lineRule="exact"/>
        <w:rPr>
          <w:sz w:val="19"/>
        </w:rPr>
        <w:sectPr w:rsidR="00D22487">
          <w:pgSz w:w="11900" w:h="16840"/>
          <w:pgMar w:top="1600" w:right="920" w:bottom="1440" w:left="1360" w:header="0" w:footer="1251" w:gutter="0"/>
          <w:cols w:space="720"/>
        </w:sectPr>
      </w:pPr>
    </w:p>
    <w:p w14:paraId="3B9F649C" w14:textId="77777777" w:rsidR="00D22487" w:rsidRDefault="00D22487">
      <w:pPr>
        <w:pStyle w:val="Textoindependiente"/>
        <w:spacing w:before="1" w:after="1"/>
        <w:rPr>
          <w:sz w:val="19"/>
        </w:r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1"/>
        <w:gridCol w:w="7307"/>
      </w:tblGrid>
      <w:tr w:rsidR="00D22487" w14:paraId="081A2FB4" w14:textId="77777777">
        <w:trPr>
          <w:trHeight w:val="222"/>
        </w:trPr>
        <w:tc>
          <w:tcPr>
            <w:tcW w:w="1241" w:type="dxa"/>
          </w:tcPr>
          <w:p w14:paraId="6CE391F5" w14:textId="77777777" w:rsidR="00D22487" w:rsidRDefault="00AD6B45">
            <w:pPr>
              <w:pStyle w:val="TableParagraph"/>
              <w:spacing w:line="199" w:lineRule="exact"/>
              <w:ind w:left="134"/>
              <w:rPr>
                <w:sz w:val="19"/>
              </w:rPr>
            </w:pPr>
            <w:r>
              <w:rPr>
                <w:w w:val="105"/>
                <w:sz w:val="19"/>
              </w:rPr>
              <w:t>PN1-06</w:t>
            </w:r>
          </w:p>
        </w:tc>
        <w:tc>
          <w:tcPr>
            <w:tcW w:w="7307" w:type="dxa"/>
          </w:tcPr>
          <w:p w14:paraId="7163434F" w14:textId="77777777" w:rsidR="00D22487" w:rsidRDefault="00AD6B45">
            <w:pPr>
              <w:pStyle w:val="TableParagraph"/>
              <w:spacing w:line="199" w:lineRule="exact"/>
              <w:ind w:left="66"/>
              <w:rPr>
                <w:sz w:val="19"/>
              </w:rPr>
            </w:pPr>
            <w:r>
              <w:rPr>
                <w:w w:val="105"/>
                <w:sz w:val="19"/>
              </w:rPr>
              <w:t xml:space="preserve">Certificado de la Superintendencia de Insolvencia y </w:t>
            </w:r>
            <w:proofErr w:type="spellStart"/>
            <w:r>
              <w:rPr>
                <w:w w:val="105"/>
                <w:sz w:val="19"/>
              </w:rPr>
              <w:t>Reemprendimiento</w:t>
            </w:r>
            <w:proofErr w:type="spellEnd"/>
          </w:p>
        </w:tc>
      </w:tr>
    </w:tbl>
    <w:p w14:paraId="6FA4C58F" w14:textId="77777777" w:rsidR="00D22487" w:rsidRDefault="00D22487">
      <w:pPr>
        <w:pStyle w:val="Textoindependiente"/>
        <w:spacing w:before="3"/>
        <w:rPr>
          <w:sz w:val="13"/>
        </w:rPr>
      </w:pPr>
    </w:p>
    <w:p w14:paraId="1F3BEF7E" w14:textId="77777777" w:rsidR="00D22487" w:rsidRDefault="00AD6B45">
      <w:pPr>
        <w:pStyle w:val="Textoindependiente"/>
        <w:spacing w:before="97" w:line="244" w:lineRule="auto"/>
        <w:ind w:left="294" w:right="727"/>
        <w:jc w:val="both"/>
      </w:pPr>
      <w:r>
        <w:t>En el caso de las personas jurídicas que cumplan con las condiciones para su evaluación, esto es, accionistas personas jurídicas de la cadena de la sociedad postulante, se considerarán, principalmente:</w:t>
      </w:r>
    </w:p>
    <w:p w14:paraId="595F8804" w14:textId="77777777" w:rsidR="00D22487" w:rsidRDefault="00D22487">
      <w:pPr>
        <w:pStyle w:val="Textoindependiente"/>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1"/>
        <w:gridCol w:w="7307"/>
      </w:tblGrid>
      <w:tr w:rsidR="00D22487" w14:paraId="01A11AD4" w14:textId="77777777">
        <w:trPr>
          <w:trHeight w:val="339"/>
        </w:trPr>
        <w:tc>
          <w:tcPr>
            <w:tcW w:w="1241" w:type="dxa"/>
            <w:shd w:val="clear" w:color="auto" w:fill="4F82BD"/>
          </w:tcPr>
          <w:p w14:paraId="40F1FA17" w14:textId="77777777" w:rsidR="00D22487" w:rsidRDefault="00AD6B45">
            <w:pPr>
              <w:pStyle w:val="TableParagraph"/>
              <w:spacing w:before="5"/>
              <w:ind w:left="134"/>
              <w:rPr>
                <w:b/>
                <w:sz w:val="19"/>
              </w:rPr>
            </w:pPr>
            <w:r>
              <w:rPr>
                <w:b/>
                <w:color w:val="FFFFFF"/>
                <w:w w:val="105"/>
                <w:sz w:val="19"/>
              </w:rPr>
              <w:t>Código Doc.</w:t>
            </w:r>
          </w:p>
        </w:tc>
        <w:tc>
          <w:tcPr>
            <w:tcW w:w="7307" w:type="dxa"/>
            <w:shd w:val="clear" w:color="auto" w:fill="4F82BD"/>
          </w:tcPr>
          <w:p w14:paraId="1E1408C4" w14:textId="77777777" w:rsidR="00D22487" w:rsidRDefault="00AD6B45">
            <w:pPr>
              <w:pStyle w:val="TableParagraph"/>
              <w:spacing w:before="5"/>
              <w:ind w:left="66"/>
              <w:rPr>
                <w:b/>
                <w:sz w:val="19"/>
              </w:rPr>
            </w:pPr>
            <w:r>
              <w:rPr>
                <w:b/>
                <w:color w:val="FFFFFF"/>
                <w:w w:val="105"/>
                <w:sz w:val="19"/>
              </w:rPr>
              <w:t>Documento</w:t>
            </w:r>
          </w:p>
        </w:tc>
      </w:tr>
      <w:tr w:rsidR="00D22487" w14:paraId="6E76837C" w14:textId="77777777">
        <w:trPr>
          <w:trHeight w:val="445"/>
        </w:trPr>
        <w:tc>
          <w:tcPr>
            <w:tcW w:w="1241" w:type="dxa"/>
          </w:tcPr>
          <w:p w14:paraId="1C8EDF68" w14:textId="77777777" w:rsidR="00D22487" w:rsidRDefault="00AD6B45">
            <w:pPr>
              <w:pStyle w:val="TableParagraph"/>
              <w:ind w:left="134"/>
              <w:rPr>
                <w:sz w:val="19"/>
              </w:rPr>
            </w:pPr>
            <w:r>
              <w:rPr>
                <w:w w:val="105"/>
                <w:sz w:val="19"/>
              </w:rPr>
              <w:t>PJ-01</w:t>
            </w:r>
          </w:p>
        </w:tc>
        <w:tc>
          <w:tcPr>
            <w:tcW w:w="7307" w:type="dxa"/>
          </w:tcPr>
          <w:p w14:paraId="301D4897" w14:textId="77777777" w:rsidR="00D22487" w:rsidRDefault="00AD6B45">
            <w:pPr>
              <w:pStyle w:val="TableParagraph"/>
              <w:spacing w:before="3" w:line="224" w:lineRule="exact"/>
              <w:ind w:left="66"/>
              <w:rPr>
                <w:sz w:val="19"/>
              </w:rPr>
            </w:pPr>
            <w:r>
              <w:rPr>
                <w:w w:val="105"/>
                <w:sz w:val="19"/>
              </w:rPr>
              <w:t>Copia</w:t>
            </w:r>
            <w:r>
              <w:rPr>
                <w:spacing w:val="-19"/>
                <w:w w:val="105"/>
                <w:sz w:val="19"/>
              </w:rPr>
              <w:t xml:space="preserve"> </w:t>
            </w:r>
            <w:r>
              <w:rPr>
                <w:w w:val="105"/>
                <w:sz w:val="19"/>
              </w:rPr>
              <w:t>de</w:t>
            </w:r>
            <w:r>
              <w:rPr>
                <w:spacing w:val="-19"/>
                <w:w w:val="105"/>
                <w:sz w:val="19"/>
              </w:rPr>
              <w:t xml:space="preserve"> </w:t>
            </w:r>
            <w:r>
              <w:rPr>
                <w:w w:val="105"/>
                <w:sz w:val="19"/>
              </w:rPr>
              <w:t>la</w:t>
            </w:r>
            <w:r>
              <w:rPr>
                <w:spacing w:val="-19"/>
                <w:w w:val="105"/>
                <w:sz w:val="19"/>
              </w:rPr>
              <w:t xml:space="preserve"> </w:t>
            </w:r>
            <w:r>
              <w:rPr>
                <w:w w:val="105"/>
                <w:sz w:val="19"/>
              </w:rPr>
              <w:t>escritura</w:t>
            </w:r>
            <w:r>
              <w:rPr>
                <w:spacing w:val="-19"/>
                <w:w w:val="105"/>
                <w:sz w:val="19"/>
              </w:rPr>
              <w:t xml:space="preserve"> </w:t>
            </w:r>
            <w:r>
              <w:rPr>
                <w:w w:val="105"/>
                <w:sz w:val="19"/>
              </w:rPr>
              <w:t>pública</w:t>
            </w:r>
            <w:r>
              <w:rPr>
                <w:spacing w:val="-19"/>
                <w:w w:val="105"/>
                <w:sz w:val="19"/>
              </w:rPr>
              <w:t xml:space="preserve"> </w:t>
            </w:r>
            <w:r>
              <w:rPr>
                <w:w w:val="105"/>
                <w:sz w:val="19"/>
              </w:rPr>
              <w:t>de</w:t>
            </w:r>
            <w:r>
              <w:rPr>
                <w:spacing w:val="-18"/>
                <w:w w:val="105"/>
                <w:sz w:val="19"/>
              </w:rPr>
              <w:t xml:space="preserve"> </w:t>
            </w:r>
            <w:r>
              <w:rPr>
                <w:w w:val="105"/>
                <w:sz w:val="19"/>
              </w:rPr>
              <w:t>constitución</w:t>
            </w:r>
            <w:r>
              <w:rPr>
                <w:spacing w:val="-19"/>
                <w:w w:val="105"/>
                <w:sz w:val="19"/>
              </w:rPr>
              <w:t xml:space="preserve"> </w:t>
            </w:r>
            <w:r>
              <w:rPr>
                <w:w w:val="105"/>
                <w:sz w:val="19"/>
              </w:rPr>
              <w:t>sociedad</w:t>
            </w:r>
            <w:r>
              <w:rPr>
                <w:spacing w:val="-19"/>
                <w:w w:val="105"/>
                <w:sz w:val="19"/>
              </w:rPr>
              <w:t xml:space="preserve"> </w:t>
            </w:r>
            <w:r>
              <w:rPr>
                <w:w w:val="105"/>
                <w:sz w:val="19"/>
              </w:rPr>
              <w:t>pertinente</w:t>
            </w:r>
            <w:r>
              <w:rPr>
                <w:spacing w:val="-19"/>
                <w:w w:val="105"/>
                <w:sz w:val="19"/>
              </w:rPr>
              <w:t xml:space="preserve"> </w:t>
            </w:r>
            <w:r>
              <w:rPr>
                <w:w w:val="105"/>
                <w:sz w:val="19"/>
              </w:rPr>
              <w:t>o</w:t>
            </w:r>
            <w:r>
              <w:rPr>
                <w:spacing w:val="-19"/>
                <w:w w:val="105"/>
                <w:sz w:val="19"/>
              </w:rPr>
              <w:t xml:space="preserve"> </w:t>
            </w:r>
            <w:r>
              <w:rPr>
                <w:w w:val="105"/>
                <w:sz w:val="19"/>
              </w:rPr>
              <w:t>certificado</w:t>
            </w:r>
            <w:r>
              <w:rPr>
                <w:spacing w:val="-18"/>
                <w:w w:val="105"/>
                <w:sz w:val="19"/>
              </w:rPr>
              <w:t xml:space="preserve"> </w:t>
            </w:r>
            <w:r>
              <w:rPr>
                <w:w w:val="105"/>
                <w:sz w:val="19"/>
              </w:rPr>
              <w:t>de</w:t>
            </w:r>
            <w:r>
              <w:rPr>
                <w:spacing w:val="-19"/>
                <w:w w:val="105"/>
                <w:sz w:val="19"/>
              </w:rPr>
              <w:t xml:space="preserve"> </w:t>
            </w:r>
            <w:r>
              <w:rPr>
                <w:w w:val="105"/>
                <w:sz w:val="19"/>
              </w:rPr>
              <w:t>Estatuto</w:t>
            </w:r>
            <w:r>
              <w:rPr>
                <w:spacing w:val="-19"/>
                <w:w w:val="105"/>
                <w:sz w:val="19"/>
              </w:rPr>
              <w:t xml:space="preserve"> </w:t>
            </w:r>
            <w:r>
              <w:rPr>
                <w:w w:val="105"/>
                <w:sz w:val="19"/>
              </w:rPr>
              <w:t>Actualizado entregado por el Registro de Empresas y</w:t>
            </w:r>
            <w:r>
              <w:rPr>
                <w:spacing w:val="-23"/>
                <w:w w:val="105"/>
                <w:sz w:val="19"/>
              </w:rPr>
              <w:t xml:space="preserve"> </w:t>
            </w:r>
            <w:r>
              <w:rPr>
                <w:w w:val="105"/>
                <w:sz w:val="19"/>
              </w:rPr>
              <w:t>Sociedades.</w:t>
            </w:r>
          </w:p>
        </w:tc>
      </w:tr>
      <w:tr w:rsidR="00D22487" w14:paraId="00A86C90" w14:textId="77777777">
        <w:trPr>
          <w:trHeight w:val="219"/>
        </w:trPr>
        <w:tc>
          <w:tcPr>
            <w:tcW w:w="1241" w:type="dxa"/>
          </w:tcPr>
          <w:p w14:paraId="539F1E33" w14:textId="77777777" w:rsidR="00D22487" w:rsidRDefault="00AD6B45">
            <w:pPr>
              <w:pStyle w:val="TableParagraph"/>
              <w:spacing w:before="0" w:line="199" w:lineRule="exact"/>
              <w:ind w:left="134"/>
              <w:rPr>
                <w:sz w:val="19"/>
              </w:rPr>
            </w:pPr>
            <w:r>
              <w:rPr>
                <w:w w:val="105"/>
                <w:sz w:val="19"/>
              </w:rPr>
              <w:t>PJ-03</w:t>
            </w:r>
          </w:p>
        </w:tc>
        <w:tc>
          <w:tcPr>
            <w:tcW w:w="7307" w:type="dxa"/>
          </w:tcPr>
          <w:p w14:paraId="1A566D36" w14:textId="77777777" w:rsidR="00D22487" w:rsidRDefault="00AD6B45">
            <w:pPr>
              <w:pStyle w:val="TableParagraph"/>
              <w:spacing w:before="0" w:line="199" w:lineRule="exact"/>
              <w:ind w:left="67"/>
              <w:rPr>
                <w:sz w:val="19"/>
              </w:rPr>
            </w:pPr>
            <w:r>
              <w:rPr>
                <w:w w:val="105"/>
                <w:sz w:val="19"/>
              </w:rPr>
              <w:t>Certificado de Vigencia de la Sociedad</w:t>
            </w:r>
          </w:p>
        </w:tc>
      </w:tr>
      <w:tr w:rsidR="00D22487" w14:paraId="7C216271" w14:textId="77777777">
        <w:trPr>
          <w:trHeight w:val="222"/>
        </w:trPr>
        <w:tc>
          <w:tcPr>
            <w:tcW w:w="1241" w:type="dxa"/>
          </w:tcPr>
          <w:p w14:paraId="58598FC7" w14:textId="77777777" w:rsidR="00D22487" w:rsidRDefault="00AD6B45">
            <w:pPr>
              <w:pStyle w:val="TableParagraph"/>
              <w:spacing w:before="3" w:line="200" w:lineRule="exact"/>
              <w:ind w:left="134"/>
              <w:rPr>
                <w:sz w:val="19"/>
              </w:rPr>
            </w:pPr>
            <w:r>
              <w:rPr>
                <w:w w:val="105"/>
                <w:sz w:val="19"/>
              </w:rPr>
              <w:t>PJ-11</w:t>
            </w:r>
          </w:p>
        </w:tc>
        <w:tc>
          <w:tcPr>
            <w:tcW w:w="7307" w:type="dxa"/>
          </w:tcPr>
          <w:p w14:paraId="7EED995C" w14:textId="77777777" w:rsidR="00D22487" w:rsidRDefault="00AD6B45">
            <w:pPr>
              <w:pStyle w:val="TableParagraph"/>
              <w:spacing w:before="3" w:line="200" w:lineRule="exact"/>
              <w:ind w:left="68"/>
              <w:rPr>
                <w:sz w:val="19"/>
              </w:rPr>
            </w:pPr>
            <w:r>
              <w:rPr>
                <w:w w:val="105"/>
                <w:sz w:val="19"/>
              </w:rPr>
              <w:t xml:space="preserve">Certificado de la Superintendencia de Insolvencia y </w:t>
            </w:r>
            <w:proofErr w:type="spellStart"/>
            <w:r>
              <w:rPr>
                <w:w w:val="105"/>
                <w:sz w:val="19"/>
              </w:rPr>
              <w:t>Reemprendimiento</w:t>
            </w:r>
            <w:proofErr w:type="spellEnd"/>
          </w:p>
        </w:tc>
      </w:tr>
    </w:tbl>
    <w:p w14:paraId="27CA8B5A" w14:textId="77777777" w:rsidR="00D22487" w:rsidRDefault="00D22487">
      <w:pPr>
        <w:pStyle w:val="Textoindependiente"/>
        <w:spacing w:before="6"/>
      </w:pPr>
    </w:p>
    <w:p w14:paraId="2050D0BE" w14:textId="77777777" w:rsidR="00D22487" w:rsidRDefault="00AD6B45">
      <w:pPr>
        <w:pStyle w:val="Textoindependiente"/>
        <w:spacing w:line="244" w:lineRule="auto"/>
        <w:ind w:left="294" w:right="726"/>
        <w:jc w:val="both"/>
      </w:pPr>
      <w:r>
        <w:t>Finalmente, para el caso de los inversionistas institucionales, se considerarán principalmente:</w:t>
      </w:r>
    </w:p>
    <w:p w14:paraId="5764C2B8" w14:textId="77777777" w:rsidR="00D22487" w:rsidRDefault="00D22487">
      <w:pPr>
        <w:pStyle w:val="Textoindependiente"/>
        <w:spacing w:before="2"/>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1"/>
        <w:gridCol w:w="7307"/>
      </w:tblGrid>
      <w:tr w:rsidR="00D22487" w14:paraId="2DA6EAEE" w14:textId="77777777">
        <w:trPr>
          <w:trHeight w:val="338"/>
        </w:trPr>
        <w:tc>
          <w:tcPr>
            <w:tcW w:w="1241" w:type="dxa"/>
            <w:shd w:val="clear" w:color="auto" w:fill="4F82BD"/>
          </w:tcPr>
          <w:p w14:paraId="4F8EE170" w14:textId="77777777" w:rsidR="00D22487" w:rsidRDefault="00AD6B45">
            <w:pPr>
              <w:pStyle w:val="TableParagraph"/>
              <w:spacing w:before="3"/>
              <w:ind w:left="134"/>
              <w:rPr>
                <w:b/>
                <w:sz w:val="19"/>
              </w:rPr>
            </w:pPr>
            <w:r>
              <w:rPr>
                <w:b/>
                <w:color w:val="FFFFFF"/>
                <w:w w:val="105"/>
                <w:sz w:val="19"/>
              </w:rPr>
              <w:t>Código Doc.</w:t>
            </w:r>
          </w:p>
        </w:tc>
        <w:tc>
          <w:tcPr>
            <w:tcW w:w="7307" w:type="dxa"/>
            <w:shd w:val="clear" w:color="auto" w:fill="4F82BD"/>
          </w:tcPr>
          <w:p w14:paraId="376B624D" w14:textId="77777777" w:rsidR="00D22487" w:rsidRDefault="00AD6B45">
            <w:pPr>
              <w:pStyle w:val="TableParagraph"/>
              <w:spacing w:before="3"/>
              <w:ind w:left="66"/>
              <w:rPr>
                <w:b/>
                <w:sz w:val="19"/>
              </w:rPr>
            </w:pPr>
            <w:r>
              <w:rPr>
                <w:b/>
                <w:color w:val="FFFFFF"/>
                <w:w w:val="105"/>
                <w:sz w:val="19"/>
              </w:rPr>
              <w:t>Documento</w:t>
            </w:r>
          </w:p>
        </w:tc>
      </w:tr>
      <w:tr w:rsidR="00D22487" w14:paraId="640BBDA3" w14:textId="77777777">
        <w:trPr>
          <w:trHeight w:val="223"/>
        </w:trPr>
        <w:tc>
          <w:tcPr>
            <w:tcW w:w="1241" w:type="dxa"/>
          </w:tcPr>
          <w:p w14:paraId="778F86D2" w14:textId="77777777" w:rsidR="00D22487" w:rsidRDefault="00AD6B45">
            <w:pPr>
              <w:pStyle w:val="TableParagraph"/>
              <w:spacing w:before="3" w:line="200" w:lineRule="exact"/>
              <w:ind w:left="134"/>
              <w:rPr>
                <w:sz w:val="19"/>
              </w:rPr>
            </w:pPr>
            <w:r>
              <w:rPr>
                <w:w w:val="105"/>
                <w:sz w:val="19"/>
              </w:rPr>
              <w:t>IN-01</w:t>
            </w:r>
          </w:p>
        </w:tc>
        <w:tc>
          <w:tcPr>
            <w:tcW w:w="7307" w:type="dxa"/>
          </w:tcPr>
          <w:p w14:paraId="583428BD" w14:textId="77777777" w:rsidR="00D22487" w:rsidRDefault="00AD6B45">
            <w:pPr>
              <w:pStyle w:val="TableParagraph"/>
              <w:spacing w:before="3" w:line="200" w:lineRule="exact"/>
              <w:ind w:left="67"/>
              <w:rPr>
                <w:sz w:val="19"/>
              </w:rPr>
            </w:pPr>
            <w:r>
              <w:rPr>
                <w:w w:val="105"/>
                <w:sz w:val="19"/>
              </w:rPr>
              <w:t>Certificado de Vigencia de la Sociedad pertinente</w:t>
            </w:r>
          </w:p>
        </w:tc>
      </w:tr>
      <w:tr w:rsidR="00D22487" w14:paraId="4749FAD6" w14:textId="77777777">
        <w:trPr>
          <w:trHeight w:val="223"/>
        </w:trPr>
        <w:tc>
          <w:tcPr>
            <w:tcW w:w="1241" w:type="dxa"/>
          </w:tcPr>
          <w:p w14:paraId="31771465" w14:textId="77777777" w:rsidR="00D22487" w:rsidRDefault="00AD6B45">
            <w:pPr>
              <w:pStyle w:val="TableParagraph"/>
              <w:spacing w:line="199" w:lineRule="exact"/>
              <w:ind w:left="134"/>
              <w:rPr>
                <w:sz w:val="19"/>
              </w:rPr>
            </w:pPr>
            <w:r>
              <w:rPr>
                <w:w w:val="105"/>
                <w:sz w:val="19"/>
              </w:rPr>
              <w:t>IN-04</w:t>
            </w:r>
          </w:p>
        </w:tc>
        <w:tc>
          <w:tcPr>
            <w:tcW w:w="7307" w:type="dxa"/>
          </w:tcPr>
          <w:p w14:paraId="40563C09" w14:textId="77777777" w:rsidR="00D22487" w:rsidRDefault="00AD6B45">
            <w:pPr>
              <w:pStyle w:val="TableParagraph"/>
              <w:spacing w:line="199" w:lineRule="exact"/>
              <w:ind w:left="67"/>
              <w:rPr>
                <w:sz w:val="19"/>
              </w:rPr>
            </w:pPr>
            <w:r>
              <w:rPr>
                <w:w w:val="105"/>
                <w:sz w:val="19"/>
              </w:rPr>
              <w:t xml:space="preserve">Certificado de la Superintendencia de Insolvencia y </w:t>
            </w:r>
            <w:proofErr w:type="spellStart"/>
            <w:r>
              <w:rPr>
                <w:w w:val="105"/>
                <w:sz w:val="19"/>
              </w:rPr>
              <w:t>Reemprendimiento</w:t>
            </w:r>
            <w:proofErr w:type="spellEnd"/>
          </w:p>
        </w:tc>
      </w:tr>
    </w:tbl>
    <w:p w14:paraId="7C28CE36" w14:textId="77777777" w:rsidR="00D22487" w:rsidRDefault="00D22487">
      <w:pPr>
        <w:pStyle w:val="Textoindependiente"/>
        <w:spacing w:before="7"/>
      </w:pPr>
    </w:p>
    <w:p w14:paraId="447BF217" w14:textId="77777777" w:rsidR="00D22487" w:rsidRDefault="00AD6B45">
      <w:pPr>
        <w:pStyle w:val="Ttulo1"/>
        <w:numPr>
          <w:ilvl w:val="2"/>
          <w:numId w:val="51"/>
        </w:numPr>
        <w:tabs>
          <w:tab w:val="left" w:pos="984"/>
        </w:tabs>
        <w:spacing w:before="1"/>
        <w:ind w:left="983"/>
      </w:pPr>
      <w:r>
        <w:t>Comportamiento accionistas y sociedad postulante casinos de</w:t>
      </w:r>
      <w:r>
        <w:rPr>
          <w:spacing w:val="34"/>
        </w:rPr>
        <w:t xml:space="preserve"> </w:t>
      </w:r>
      <w:r>
        <w:t>juego</w:t>
      </w:r>
    </w:p>
    <w:p w14:paraId="62033B96" w14:textId="77777777" w:rsidR="00D22487" w:rsidRDefault="00D22487">
      <w:pPr>
        <w:pStyle w:val="Textoindependiente"/>
        <w:spacing w:before="7"/>
        <w:rPr>
          <w:b/>
        </w:rPr>
      </w:pPr>
    </w:p>
    <w:p w14:paraId="3111E487" w14:textId="77777777" w:rsidR="00D22487" w:rsidRDefault="00AD6B45">
      <w:pPr>
        <w:pStyle w:val="Textoindependiente"/>
        <w:spacing w:line="244" w:lineRule="auto"/>
        <w:ind w:left="294" w:right="726"/>
        <w:jc w:val="both"/>
      </w:pPr>
      <w:proofErr w:type="gramStart"/>
      <w:r>
        <w:t>De acuerdo al</w:t>
      </w:r>
      <w:proofErr w:type="gramEnd"/>
      <w:r>
        <w:t xml:space="preserve"> artículo 21 bis letra b) de la Ley de Casinos, no continuará la etapa de evaluación la sociedad postulante cuyo accionista haya sido, en los últimos quince años, director, gerente o accionista en una sociedad operadora a la cual se haya revocado su permiso de operación.</w:t>
      </w:r>
    </w:p>
    <w:p w14:paraId="1678CC43" w14:textId="77777777" w:rsidR="00D22487" w:rsidRDefault="00D22487">
      <w:pPr>
        <w:pStyle w:val="Textoindependiente"/>
        <w:spacing w:before="4"/>
      </w:pPr>
    </w:p>
    <w:p w14:paraId="3340E92D" w14:textId="77777777" w:rsidR="00D22487" w:rsidRDefault="00AD6B45">
      <w:pPr>
        <w:pStyle w:val="Textoindependiente"/>
        <w:spacing w:line="244" w:lineRule="auto"/>
        <w:ind w:left="294" w:right="726"/>
        <w:jc w:val="both"/>
      </w:pPr>
      <w:r>
        <w:t>Asimismo, de conformidad a lo dispuesto en el artículo 21 bis literal f), no se continuará con la evaluación técnica de la sociedad postulante, en el caso que ésta haya sido sancionada administrativamente, mediante resolución firme, por tres o más infracciones graves en los últimos cinco años, por incumplimiento de las normas que regulan la actividad de los casinos.</w:t>
      </w:r>
    </w:p>
    <w:p w14:paraId="5C3E3E16" w14:textId="77777777" w:rsidR="00D22487" w:rsidRDefault="00D22487">
      <w:pPr>
        <w:pStyle w:val="Textoindependiente"/>
        <w:spacing w:before="4"/>
      </w:pPr>
    </w:p>
    <w:p w14:paraId="5AE0AA8E" w14:textId="77777777" w:rsidR="00D22487" w:rsidRDefault="00AD6B45">
      <w:pPr>
        <w:pStyle w:val="Textoindependiente"/>
        <w:spacing w:line="244" w:lineRule="auto"/>
        <w:ind w:left="294" w:right="726"/>
        <w:jc w:val="both"/>
      </w:pPr>
      <w:r>
        <w:t xml:space="preserve">La información de los procedimientos administrativos sancionatorios iniciados por esta Superintendencia, se encuentran disponible en el siguiente </w:t>
      </w:r>
      <w:proofErr w:type="gramStart"/>
      <w:r>
        <w:t>link</w:t>
      </w:r>
      <w:proofErr w:type="gramEnd"/>
      <w:r>
        <w:t xml:space="preserve">: </w:t>
      </w:r>
      <w:hyperlink r:id="rId17">
        <w:r>
          <w:rPr>
            <w:color w:val="0000FF"/>
            <w:u w:val="single" w:color="0000FF"/>
          </w:rPr>
          <w:t>www.scj.gob.cl/procesos-</w:t>
        </w:r>
      </w:hyperlink>
      <w:r>
        <w:rPr>
          <w:color w:val="0000FF"/>
        </w:rPr>
        <w:t xml:space="preserve"> </w:t>
      </w:r>
      <w:proofErr w:type="spellStart"/>
      <w:r>
        <w:rPr>
          <w:color w:val="0000FF"/>
          <w:u w:val="single" w:color="0000FF"/>
        </w:rPr>
        <w:t>de-la-industria</w:t>
      </w:r>
      <w:proofErr w:type="spellEnd"/>
      <w:r>
        <w:rPr>
          <w:color w:val="0000FF"/>
          <w:u w:val="single" w:color="0000FF"/>
        </w:rPr>
        <w:t>/proceso-sancionatorio/2019</w:t>
      </w:r>
    </w:p>
    <w:p w14:paraId="77FBFE3F" w14:textId="77777777" w:rsidR="00D22487" w:rsidRDefault="00D22487">
      <w:pPr>
        <w:pStyle w:val="Textoindependiente"/>
        <w:spacing w:before="9"/>
        <w:rPr>
          <w:sz w:val="12"/>
        </w:rPr>
      </w:pPr>
    </w:p>
    <w:p w14:paraId="1955AFF9" w14:textId="77777777" w:rsidR="00D22487" w:rsidRDefault="00AD6B45">
      <w:pPr>
        <w:pStyle w:val="Textoindependiente"/>
        <w:spacing w:before="97" w:line="244" w:lineRule="auto"/>
        <w:ind w:left="294" w:right="714"/>
      </w:pPr>
      <w:r>
        <w:t>Para este análisis se tendrán en consideración, principalmente, los siguientes antecedentes de la Oferta Técnica:</w:t>
      </w:r>
    </w:p>
    <w:p w14:paraId="074CAB51" w14:textId="77777777" w:rsidR="00D22487" w:rsidRDefault="00D22487">
      <w:pPr>
        <w:pStyle w:val="Textoindependiente"/>
        <w:spacing w:before="3"/>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1"/>
        <w:gridCol w:w="7307"/>
      </w:tblGrid>
      <w:tr w:rsidR="00D22487" w14:paraId="6CA91D6B" w14:textId="77777777">
        <w:trPr>
          <w:trHeight w:val="338"/>
        </w:trPr>
        <w:tc>
          <w:tcPr>
            <w:tcW w:w="1241" w:type="dxa"/>
            <w:shd w:val="clear" w:color="auto" w:fill="4F82BD"/>
          </w:tcPr>
          <w:p w14:paraId="2354FD52" w14:textId="77777777" w:rsidR="00D22487" w:rsidRDefault="00AD6B45">
            <w:pPr>
              <w:pStyle w:val="TableParagraph"/>
              <w:spacing w:before="3"/>
              <w:ind w:left="134"/>
              <w:rPr>
                <w:b/>
                <w:sz w:val="19"/>
              </w:rPr>
            </w:pPr>
            <w:r>
              <w:rPr>
                <w:b/>
                <w:color w:val="FFFFFF"/>
                <w:w w:val="105"/>
                <w:sz w:val="19"/>
              </w:rPr>
              <w:t>Código Doc.</w:t>
            </w:r>
          </w:p>
        </w:tc>
        <w:tc>
          <w:tcPr>
            <w:tcW w:w="7307" w:type="dxa"/>
            <w:shd w:val="clear" w:color="auto" w:fill="4F82BD"/>
          </w:tcPr>
          <w:p w14:paraId="0E8703CA" w14:textId="77777777" w:rsidR="00D22487" w:rsidRDefault="00AD6B45">
            <w:pPr>
              <w:pStyle w:val="TableParagraph"/>
              <w:spacing w:before="3"/>
              <w:ind w:left="66"/>
              <w:rPr>
                <w:b/>
                <w:sz w:val="19"/>
              </w:rPr>
            </w:pPr>
            <w:r>
              <w:rPr>
                <w:b/>
                <w:color w:val="FFFFFF"/>
                <w:w w:val="105"/>
                <w:sz w:val="19"/>
              </w:rPr>
              <w:t>Documento</w:t>
            </w:r>
          </w:p>
        </w:tc>
      </w:tr>
      <w:tr w:rsidR="00D22487" w14:paraId="4129FF78" w14:textId="77777777">
        <w:trPr>
          <w:trHeight w:val="222"/>
        </w:trPr>
        <w:tc>
          <w:tcPr>
            <w:tcW w:w="1241" w:type="dxa"/>
          </w:tcPr>
          <w:p w14:paraId="2EDA8530" w14:textId="77777777" w:rsidR="00D22487" w:rsidRDefault="00AD6B45">
            <w:pPr>
              <w:pStyle w:val="TableParagraph"/>
              <w:spacing w:line="199" w:lineRule="exact"/>
              <w:ind w:left="134"/>
              <w:rPr>
                <w:sz w:val="19"/>
              </w:rPr>
            </w:pPr>
            <w:r>
              <w:rPr>
                <w:w w:val="105"/>
                <w:sz w:val="19"/>
              </w:rPr>
              <w:t>SP-05</w:t>
            </w:r>
          </w:p>
        </w:tc>
        <w:tc>
          <w:tcPr>
            <w:tcW w:w="7307" w:type="dxa"/>
          </w:tcPr>
          <w:p w14:paraId="10344AE5" w14:textId="77777777" w:rsidR="00D22487" w:rsidRDefault="00AD6B45">
            <w:pPr>
              <w:pStyle w:val="TableParagraph"/>
              <w:spacing w:line="199" w:lineRule="exact"/>
              <w:ind w:left="68"/>
              <w:rPr>
                <w:sz w:val="19"/>
              </w:rPr>
            </w:pPr>
            <w:r>
              <w:rPr>
                <w:w w:val="105"/>
                <w:sz w:val="19"/>
              </w:rPr>
              <w:t>Registro de Accionistas de la Sociedad postulante</w:t>
            </w:r>
          </w:p>
        </w:tc>
      </w:tr>
      <w:tr w:rsidR="00D22487" w14:paraId="3ED1080F" w14:textId="77777777">
        <w:trPr>
          <w:trHeight w:val="279"/>
        </w:trPr>
        <w:tc>
          <w:tcPr>
            <w:tcW w:w="1241" w:type="dxa"/>
          </w:tcPr>
          <w:p w14:paraId="033A74FD" w14:textId="77777777" w:rsidR="00D22487" w:rsidRDefault="00AD6B45">
            <w:pPr>
              <w:pStyle w:val="TableParagraph"/>
              <w:ind w:left="134"/>
              <w:rPr>
                <w:sz w:val="19"/>
              </w:rPr>
            </w:pPr>
            <w:r>
              <w:rPr>
                <w:w w:val="105"/>
                <w:sz w:val="19"/>
              </w:rPr>
              <w:t>SP-06</w:t>
            </w:r>
          </w:p>
        </w:tc>
        <w:tc>
          <w:tcPr>
            <w:tcW w:w="7307" w:type="dxa"/>
          </w:tcPr>
          <w:p w14:paraId="74A6D1F1" w14:textId="77777777" w:rsidR="00D22487" w:rsidRDefault="00AD6B45">
            <w:pPr>
              <w:pStyle w:val="TableParagraph"/>
              <w:ind w:left="68"/>
              <w:rPr>
                <w:sz w:val="19"/>
              </w:rPr>
            </w:pPr>
            <w:r>
              <w:rPr>
                <w:w w:val="105"/>
                <w:sz w:val="19"/>
              </w:rPr>
              <w:t>Acta de nombramiento de gerentes y directores</w:t>
            </w:r>
          </w:p>
        </w:tc>
      </w:tr>
      <w:tr w:rsidR="00D22487" w14:paraId="1171EE82" w14:textId="77777777">
        <w:trPr>
          <w:trHeight w:val="223"/>
        </w:trPr>
        <w:tc>
          <w:tcPr>
            <w:tcW w:w="1241" w:type="dxa"/>
          </w:tcPr>
          <w:p w14:paraId="742EFB71" w14:textId="77777777" w:rsidR="00D22487" w:rsidRDefault="00AD6B45">
            <w:pPr>
              <w:pStyle w:val="TableParagraph"/>
              <w:spacing w:line="199" w:lineRule="exact"/>
              <w:ind w:left="134"/>
              <w:rPr>
                <w:sz w:val="19"/>
              </w:rPr>
            </w:pPr>
            <w:r>
              <w:rPr>
                <w:w w:val="105"/>
                <w:sz w:val="19"/>
              </w:rPr>
              <w:t>PN1-10</w:t>
            </w:r>
          </w:p>
        </w:tc>
        <w:tc>
          <w:tcPr>
            <w:tcW w:w="7307" w:type="dxa"/>
          </w:tcPr>
          <w:p w14:paraId="49710FA4" w14:textId="77777777" w:rsidR="00D22487" w:rsidRDefault="00AD6B45">
            <w:pPr>
              <w:pStyle w:val="TableParagraph"/>
              <w:spacing w:line="199" w:lineRule="exact"/>
              <w:ind w:left="66"/>
              <w:rPr>
                <w:sz w:val="19"/>
              </w:rPr>
            </w:pPr>
            <w:r>
              <w:rPr>
                <w:w w:val="105"/>
                <w:sz w:val="19"/>
              </w:rPr>
              <w:t>Documento que acredite la calidad de controlador, si corresponde</w:t>
            </w:r>
          </w:p>
        </w:tc>
      </w:tr>
    </w:tbl>
    <w:p w14:paraId="5AD7A23A" w14:textId="77777777" w:rsidR="00D22487" w:rsidRDefault="00D22487">
      <w:pPr>
        <w:pStyle w:val="Textoindependiente"/>
        <w:spacing w:before="6"/>
      </w:pPr>
    </w:p>
    <w:p w14:paraId="1D778355" w14:textId="77777777" w:rsidR="00D22487" w:rsidRDefault="00AD6B45">
      <w:pPr>
        <w:pStyle w:val="Textoindependiente"/>
        <w:spacing w:line="244" w:lineRule="auto"/>
        <w:ind w:left="294" w:right="714"/>
      </w:pPr>
      <w:r>
        <w:t xml:space="preserve">Se tendrá en </w:t>
      </w:r>
      <w:proofErr w:type="gramStart"/>
      <w:r>
        <w:t>consideración</w:t>
      </w:r>
      <w:proofErr w:type="gramEnd"/>
      <w:r>
        <w:t xml:space="preserve"> además, la información que se declare en el SOPO en relación al cumplimiento de lo dispuesto en el artículo 21 bis b) y f) de la Ley N°19.995.</w:t>
      </w:r>
    </w:p>
    <w:p w14:paraId="0CF61BD0" w14:textId="77777777" w:rsidR="00D22487" w:rsidRDefault="00D22487">
      <w:pPr>
        <w:spacing w:line="244" w:lineRule="auto"/>
        <w:sectPr w:rsidR="00D22487">
          <w:pgSz w:w="11900" w:h="16840"/>
          <w:pgMar w:top="1600" w:right="920" w:bottom="1440" w:left="1360" w:header="0" w:footer="1251" w:gutter="0"/>
          <w:cols w:space="720"/>
        </w:sectPr>
      </w:pPr>
    </w:p>
    <w:p w14:paraId="5895BC6C" w14:textId="77777777" w:rsidR="00D22487" w:rsidRDefault="00D22487">
      <w:pPr>
        <w:pStyle w:val="Textoindependiente"/>
        <w:rPr>
          <w:sz w:val="11"/>
        </w:rPr>
      </w:pPr>
    </w:p>
    <w:p w14:paraId="036A6E7A" w14:textId="77777777" w:rsidR="00D22487" w:rsidRDefault="00AD6B45">
      <w:pPr>
        <w:pStyle w:val="Ttulo1"/>
        <w:numPr>
          <w:ilvl w:val="2"/>
          <w:numId w:val="51"/>
        </w:numPr>
        <w:tabs>
          <w:tab w:val="left" w:pos="983"/>
        </w:tabs>
        <w:spacing w:before="97"/>
        <w:ind w:left="982" w:hanging="689"/>
      </w:pPr>
      <w:r>
        <w:t>Deudas</w:t>
      </w:r>
      <w:r>
        <w:rPr>
          <w:spacing w:val="-1"/>
        </w:rPr>
        <w:t xml:space="preserve"> </w:t>
      </w:r>
      <w:r>
        <w:t>Tributarias</w:t>
      </w:r>
    </w:p>
    <w:p w14:paraId="251CFFBC" w14:textId="77777777" w:rsidR="00D22487" w:rsidRDefault="00D22487">
      <w:pPr>
        <w:pStyle w:val="Textoindependiente"/>
        <w:spacing w:before="9"/>
        <w:rPr>
          <w:b/>
        </w:rPr>
      </w:pPr>
    </w:p>
    <w:p w14:paraId="648B98BA" w14:textId="77777777" w:rsidR="00D22487" w:rsidRDefault="00AD6B45">
      <w:pPr>
        <w:pStyle w:val="Textoindependiente"/>
        <w:spacing w:line="244" w:lineRule="auto"/>
        <w:ind w:left="294" w:right="727"/>
        <w:jc w:val="both"/>
      </w:pPr>
      <w:r>
        <w:t>Según lo dispuesto en el artículo 21 bis letra e), no continuarán con la evaluación de antecedentes para optar a un permiso de operación, las sociedades postulantes o sus accionistas que sean socios o administradores de empresas o sociedades que mantengan deudas impagas con el Fisco, cuyo plazo para el pago se encuentre vencido.</w:t>
      </w:r>
    </w:p>
    <w:p w14:paraId="5A6EF1B5" w14:textId="77777777" w:rsidR="00D22487" w:rsidRDefault="00D22487">
      <w:pPr>
        <w:pStyle w:val="Textoindependiente"/>
        <w:spacing w:before="3"/>
      </w:pPr>
    </w:p>
    <w:p w14:paraId="6D3B9A4C" w14:textId="77777777" w:rsidR="00D22487" w:rsidRDefault="00AD6B45">
      <w:pPr>
        <w:pStyle w:val="Textoindependiente"/>
        <w:spacing w:line="487" w:lineRule="auto"/>
        <w:ind w:left="294" w:right="797"/>
        <w:jc w:val="both"/>
      </w:pPr>
      <w:r>
        <w:t>Para este análisis, se tendrá en consideración, principalmente, los siguientes documentos De la sociedad postulante:</w:t>
      </w: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1"/>
        <w:gridCol w:w="7307"/>
      </w:tblGrid>
      <w:tr w:rsidR="00D22487" w14:paraId="6C2EE1C4" w14:textId="77777777">
        <w:trPr>
          <w:trHeight w:val="339"/>
        </w:trPr>
        <w:tc>
          <w:tcPr>
            <w:tcW w:w="1241" w:type="dxa"/>
            <w:shd w:val="clear" w:color="auto" w:fill="4F82BD"/>
          </w:tcPr>
          <w:p w14:paraId="229B44E1" w14:textId="77777777" w:rsidR="00D22487" w:rsidRDefault="00AD6B45">
            <w:pPr>
              <w:pStyle w:val="TableParagraph"/>
              <w:spacing w:before="5"/>
              <w:ind w:left="134"/>
              <w:rPr>
                <w:b/>
                <w:sz w:val="19"/>
              </w:rPr>
            </w:pPr>
            <w:r>
              <w:rPr>
                <w:b/>
                <w:color w:val="FFFFFF"/>
                <w:w w:val="105"/>
                <w:sz w:val="19"/>
              </w:rPr>
              <w:t>Código Doc.</w:t>
            </w:r>
          </w:p>
        </w:tc>
        <w:tc>
          <w:tcPr>
            <w:tcW w:w="7307" w:type="dxa"/>
            <w:shd w:val="clear" w:color="auto" w:fill="4F82BD"/>
          </w:tcPr>
          <w:p w14:paraId="39AE3B8A" w14:textId="77777777" w:rsidR="00D22487" w:rsidRDefault="00AD6B45">
            <w:pPr>
              <w:pStyle w:val="TableParagraph"/>
              <w:spacing w:before="5"/>
              <w:ind w:left="66"/>
              <w:rPr>
                <w:b/>
                <w:sz w:val="19"/>
              </w:rPr>
            </w:pPr>
            <w:r>
              <w:rPr>
                <w:b/>
                <w:color w:val="FFFFFF"/>
                <w:w w:val="105"/>
                <w:sz w:val="19"/>
              </w:rPr>
              <w:t>Documento</w:t>
            </w:r>
          </w:p>
        </w:tc>
      </w:tr>
      <w:tr w:rsidR="00D22487" w14:paraId="39EBCCF4" w14:textId="77777777">
        <w:trPr>
          <w:trHeight w:val="222"/>
        </w:trPr>
        <w:tc>
          <w:tcPr>
            <w:tcW w:w="1241" w:type="dxa"/>
          </w:tcPr>
          <w:p w14:paraId="5D9804BA" w14:textId="77777777" w:rsidR="00D22487" w:rsidRDefault="00AD6B45">
            <w:pPr>
              <w:pStyle w:val="TableParagraph"/>
              <w:spacing w:line="199" w:lineRule="exact"/>
              <w:ind w:left="66"/>
              <w:rPr>
                <w:sz w:val="19"/>
              </w:rPr>
            </w:pPr>
            <w:r>
              <w:rPr>
                <w:w w:val="105"/>
                <w:sz w:val="19"/>
              </w:rPr>
              <w:t>SP-11</w:t>
            </w:r>
          </w:p>
        </w:tc>
        <w:tc>
          <w:tcPr>
            <w:tcW w:w="7307" w:type="dxa"/>
          </w:tcPr>
          <w:p w14:paraId="2BFA3C66" w14:textId="77777777" w:rsidR="00D22487" w:rsidRDefault="00AD6B45">
            <w:pPr>
              <w:pStyle w:val="TableParagraph"/>
              <w:spacing w:line="199" w:lineRule="exact"/>
              <w:ind w:left="66"/>
              <w:rPr>
                <w:sz w:val="19"/>
              </w:rPr>
            </w:pPr>
            <w:r>
              <w:rPr>
                <w:w w:val="105"/>
                <w:sz w:val="19"/>
              </w:rPr>
              <w:t>Certificado de deudas tributarias del Servicio de Impuestos Internos</w:t>
            </w:r>
          </w:p>
        </w:tc>
      </w:tr>
      <w:tr w:rsidR="00D22487" w14:paraId="1720E239" w14:textId="77777777">
        <w:trPr>
          <w:trHeight w:val="279"/>
        </w:trPr>
        <w:tc>
          <w:tcPr>
            <w:tcW w:w="1241" w:type="dxa"/>
          </w:tcPr>
          <w:p w14:paraId="26227373" w14:textId="77777777" w:rsidR="00D22487" w:rsidRDefault="00AD6B45">
            <w:pPr>
              <w:pStyle w:val="TableParagraph"/>
              <w:ind w:left="66"/>
              <w:rPr>
                <w:sz w:val="19"/>
              </w:rPr>
            </w:pPr>
            <w:r>
              <w:rPr>
                <w:w w:val="105"/>
                <w:sz w:val="19"/>
              </w:rPr>
              <w:t>SP-12</w:t>
            </w:r>
          </w:p>
        </w:tc>
        <w:tc>
          <w:tcPr>
            <w:tcW w:w="7307" w:type="dxa"/>
          </w:tcPr>
          <w:p w14:paraId="12B3CF35" w14:textId="77777777" w:rsidR="00D22487" w:rsidRDefault="00AD6B45">
            <w:pPr>
              <w:pStyle w:val="TableParagraph"/>
              <w:ind w:left="66"/>
              <w:rPr>
                <w:sz w:val="19"/>
              </w:rPr>
            </w:pPr>
            <w:r>
              <w:rPr>
                <w:w w:val="105"/>
                <w:sz w:val="19"/>
              </w:rPr>
              <w:t>Certificado de deuda morosa de la Tesorería General de la República</w:t>
            </w:r>
          </w:p>
        </w:tc>
      </w:tr>
    </w:tbl>
    <w:p w14:paraId="6393607F" w14:textId="77777777" w:rsidR="00D22487" w:rsidRDefault="00D22487">
      <w:pPr>
        <w:pStyle w:val="Textoindependiente"/>
        <w:spacing w:before="6"/>
      </w:pPr>
    </w:p>
    <w:p w14:paraId="27E9E665" w14:textId="77777777" w:rsidR="00D22487" w:rsidRDefault="00AD6B45">
      <w:pPr>
        <w:pStyle w:val="Textoindependiente"/>
        <w:ind w:left="294"/>
        <w:jc w:val="both"/>
      </w:pPr>
      <w:r>
        <w:t>De las personas naturales, accionistas directos de la sociedad postulante:</w:t>
      </w:r>
    </w:p>
    <w:p w14:paraId="533866A4" w14:textId="77777777" w:rsidR="00D22487" w:rsidRDefault="00D22487">
      <w:pPr>
        <w:pStyle w:val="Textoindependiente"/>
        <w:spacing w:before="7"/>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1"/>
        <w:gridCol w:w="7307"/>
      </w:tblGrid>
      <w:tr w:rsidR="00D22487" w14:paraId="04D01F23" w14:textId="77777777">
        <w:trPr>
          <w:trHeight w:val="339"/>
        </w:trPr>
        <w:tc>
          <w:tcPr>
            <w:tcW w:w="1241" w:type="dxa"/>
            <w:shd w:val="clear" w:color="auto" w:fill="4F82BD"/>
          </w:tcPr>
          <w:p w14:paraId="35C67307" w14:textId="77777777" w:rsidR="00D22487" w:rsidRDefault="00AD6B45">
            <w:pPr>
              <w:pStyle w:val="TableParagraph"/>
              <w:spacing w:before="5"/>
              <w:ind w:left="134"/>
              <w:rPr>
                <w:b/>
                <w:sz w:val="19"/>
              </w:rPr>
            </w:pPr>
            <w:r>
              <w:rPr>
                <w:b/>
                <w:color w:val="FFFFFF"/>
                <w:w w:val="105"/>
                <w:sz w:val="19"/>
              </w:rPr>
              <w:t>Código Doc.</w:t>
            </w:r>
          </w:p>
        </w:tc>
        <w:tc>
          <w:tcPr>
            <w:tcW w:w="7307" w:type="dxa"/>
            <w:shd w:val="clear" w:color="auto" w:fill="4F82BD"/>
          </w:tcPr>
          <w:p w14:paraId="19379808" w14:textId="77777777" w:rsidR="00D22487" w:rsidRDefault="00AD6B45">
            <w:pPr>
              <w:pStyle w:val="TableParagraph"/>
              <w:spacing w:before="5"/>
              <w:ind w:left="66"/>
              <w:rPr>
                <w:b/>
                <w:sz w:val="19"/>
              </w:rPr>
            </w:pPr>
            <w:r>
              <w:rPr>
                <w:b/>
                <w:color w:val="FFFFFF"/>
                <w:w w:val="105"/>
                <w:sz w:val="19"/>
              </w:rPr>
              <w:t>Documento</w:t>
            </w:r>
          </w:p>
        </w:tc>
      </w:tr>
      <w:tr w:rsidR="00D22487" w14:paraId="49BB858B" w14:textId="77777777">
        <w:trPr>
          <w:trHeight w:val="222"/>
        </w:trPr>
        <w:tc>
          <w:tcPr>
            <w:tcW w:w="1241" w:type="dxa"/>
          </w:tcPr>
          <w:p w14:paraId="3F4725FB" w14:textId="77777777" w:rsidR="00D22487" w:rsidRDefault="00AD6B45">
            <w:pPr>
              <w:pStyle w:val="TableParagraph"/>
              <w:spacing w:line="199" w:lineRule="exact"/>
              <w:ind w:left="66"/>
              <w:rPr>
                <w:sz w:val="19"/>
              </w:rPr>
            </w:pPr>
            <w:r>
              <w:rPr>
                <w:w w:val="105"/>
                <w:sz w:val="19"/>
              </w:rPr>
              <w:t>PN1-05</w:t>
            </w:r>
          </w:p>
        </w:tc>
        <w:tc>
          <w:tcPr>
            <w:tcW w:w="7307" w:type="dxa"/>
          </w:tcPr>
          <w:p w14:paraId="2788E4BA" w14:textId="77777777" w:rsidR="00D22487" w:rsidRDefault="00AD6B45">
            <w:pPr>
              <w:pStyle w:val="TableParagraph"/>
              <w:spacing w:line="199" w:lineRule="exact"/>
              <w:ind w:left="67"/>
              <w:rPr>
                <w:sz w:val="19"/>
              </w:rPr>
            </w:pPr>
            <w:r>
              <w:rPr>
                <w:w w:val="105"/>
                <w:sz w:val="19"/>
              </w:rPr>
              <w:t>Certificado de deudas tributarias del Servicio de Impuestos Internos</w:t>
            </w:r>
          </w:p>
        </w:tc>
      </w:tr>
    </w:tbl>
    <w:p w14:paraId="39FEF465" w14:textId="77777777" w:rsidR="00D22487" w:rsidRDefault="00D22487">
      <w:pPr>
        <w:pStyle w:val="Textoindependiente"/>
        <w:spacing w:before="7"/>
      </w:pPr>
    </w:p>
    <w:p w14:paraId="04F2AACD" w14:textId="77777777" w:rsidR="00D22487" w:rsidRDefault="00AD6B45">
      <w:pPr>
        <w:pStyle w:val="Textoindependiente"/>
        <w:spacing w:before="1"/>
        <w:ind w:left="294"/>
        <w:jc w:val="both"/>
      </w:pPr>
      <w:r>
        <w:t>De las personas jurídicas, accionistas directos de la sociedad postulante:</w:t>
      </w:r>
    </w:p>
    <w:p w14:paraId="6C8F215C" w14:textId="77777777" w:rsidR="00D22487" w:rsidRDefault="00D22487">
      <w:pPr>
        <w:pStyle w:val="Textoindependiente"/>
        <w:spacing w:before="6"/>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1"/>
        <w:gridCol w:w="7307"/>
      </w:tblGrid>
      <w:tr w:rsidR="00D22487" w14:paraId="6A191705" w14:textId="77777777">
        <w:trPr>
          <w:trHeight w:val="338"/>
        </w:trPr>
        <w:tc>
          <w:tcPr>
            <w:tcW w:w="1241" w:type="dxa"/>
            <w:shd w:val="clear" w:color="auto" w:fill="4F82BD"/>
          </w:tcPr>
          <w:p w14:paraId="49FFAAAD" w14:textId="77777777" w:rsidR="00D22487" w:rsidRDefault="00AD6B45">
            <w:pPr>
              <w:pStyle w:val="TableParagraph"/>
              <w:spacing w:before="3"/>
              <w:ind w:left="134"/>
              <w:rPr>
                <w:b/>
                <w:sz w:val="19"/>
              </w:rPr>
            </w:pPr>
            <w:r>
              <w:rPr>
                <w:b/>
                <w:color w:val="FFFFFF"/>
                <w:w w:val="105"/>
                <w:sz w:val="19"/>
              </w:rPr>
              <w:t>Código Doc.</w:t>
            </w:r>
          </w:p>
        </w:tc>
        <w:tc>
          <w:tcPr>
            <w:tcW w:w="7307" w:type="dxa"/>
            <w:shd w:val="clear" w:color="auto" w:fill="4F82BD"/>
          </w:tcPr>
          <w:p w14:paraId="70438A2F" w14:textId="77777777" w:rsidR="00D22487" w:rsidRDefault="00AD6B45">
            <w:pPr>
              <w:pStyle w:val="TableParagraph"/>
              <w:spacing w:before="3"/>
              <w:ind w:left="66"/>
              <w:rPr>
                <w:b/>
                <w:sz w:val="19"/>
              </w:rPr>
            </w:pPr>
            <w:r>
              <w:rPr>
                <w:b/>
                <w:color w:val="FFFFFF"/>
                <w:w w:val="105"/>
                <w:sz w:val="19"/>
              </w:rPr>
              <w:t>Documento</w:t>
            </w:r>
          </w:p>
        </w:tc>
      </w:tr>
      <w:tr w:rsidR="00D22487" w14:paraId="42935D8C" w14:textId="77777777">
        <w:trPr>
          <w:trHeight w:val="222"/>
        </w:trPr>
        <w:tc>
          <w:tcPr>
            <w:tcW w:w="1241" w:type="dxa"/>
          </w:tcPr>
          <w:p w14:paraId="5F951506" w14:textId="77777777" w:rsidR="00D22487" w:rsidRDefault="00AD6B45">
            <w:pPr>
              <w:pStyle w:val="TableParagraph"/>
              <w:spacing w:line="199" w:lineRule="exact"/>
              <w:ind w:left="66"/>
              <w:rPr>
                <w:sz w:val="19"/>
              </w:rPr>
            </w:pPr>
            <w:r>
              <w:rPr>
                <w:w w:val="105"/>
                <w:sz w:val="19"/>
              </w:rPr>
              <w:t>PJ-09</w:t>
            </w:r>
          </w:p>
        </w:tc>
        <w:tc>
          <w:tcPr>
            <w:tcW w:w="7307" w:type="dxa"/>
          </w:tcPr>
          <w:p w14:paraId="75546AD5" w14:textId="77777777" w:rsidR="00D22487" w:rsidRDefault="00AD6B45">
            <w:pPr>
              <w:pStyle w:val="TableParagraph"/>
              <w:spacing w:line="199" w:lineRule="exact"/>
              <w:ind w:left="67"/>
              <w:rPr>
                <w:sz w:val="19"/>
              </w:rPr>
            </w:pPr>
            <w:r>
              <w:rPr>
                <w:w w:val="105"/>
                <w:sz w:val="19"/>
              </w:rPr>
              <w:t>Certificado de deudas tributarias del Servicio de Impuestos Internos</w:t>
            </w:r>
          </w:p>
        </w:tc>
      </w:tr>
      <w:tr w:rsidR="00D22487" w14:paraId="4AF52602" w14:textId="77777777">
        <w:trPr>
          <w:trHeight w:val="279"/>
        </w:trPr>
        <w:tc>
          <w:tcPr>
            <w:tcW w:w="1241" w:type="dxa"/>
          </w:tcPr>
          <w:p w14:paraId="2A789A8E" w14:textId="77777777" w:rsidR="00D22487" w:rsidRDefault="00AD6B45">
            <w:pPr>
              <w:pStyle w:val="TableParagraph"/>
              <w:ind w:left="66"/>
              <w:rPr>
                <w:sz w:val="19"/>
              </w:rPr>
            </w:pPr>
            <w:r>
              <w:rPr>
                <w:w w:val="105"/>
                <w:sz w:val="19"/>
              </w:rPr>
              <w:t>PJ-10</w:t>
            </w:r>
          </w:p>
        </w:tc>
        <w:tc>
          <w:tcPr>
            <w:tcW w:w="7307" w:type="dxa"/>
          </w:tcPr>
          <w:p w14:paraId="6FCDF321" w14:textId="77777777" w:rsidR="00D22487" w:rsidRDefault="00AD6B45">
            <w:pPr>
              <w:pStyle w:val="TableParagraph"/>
              <w:ind w:left="67"/>
              <w:rPr>
                <w:sz w:val="19"/>
              </w:rPr>
            </w:pPr>
            <w:r>
              <w:rPr>
                <w:w w:val="105"/>
                <w:sz w:val="19"/>
              </w:rPr>
              <w:t>Certificado de deuda morosa de la Tesorería General de la República</w:t>
            </w:r>
          </w:p>
        </w:tc>
      </w:tr>
    </w:tbl>
    <w:p w14:paraId="39BFFFA8" w14:textId="77777777" w:rsidR="00D22487" w:rsidRDefault="00D22487">
      <w:pPr>
        <w:pStyle w:val="Textoindependiente"/>
        <w:spacing w:before="6"/>
      </w:pPr>
    </w:p>
    <w:p w14:paraId="15BF9D36" w14:textId="77777777" w:rsidR="00D22487" w:rsidRDefault="00AD6B45">
      <w:pPr>
        <w:pStyle w:val="Textoindependiente"/>
        <w:spacing w:line="244" w:lineRule="auto"/>
        <w:ind w:left="294" w:right="724"/>
        <w:jc w:val="both"/>
      </w:pPr>
      <w:r>
        <w:t xml:space="preserve">Se tendrá en </w:t>
      </w:r>
      <w:proofErr w:type="gramStart"/>
      <w:r>
        <w:t>consideración</w:t>
      </w:r>
      <w:proofErr w:type="gramEnd"/>
      <w:r>
        <w:t xml:space="preserve"> además, la información que se declare en el SOPO en relación al cumplimiento de lo dispuesto en el artículo 21 bis b) letra e) de la Ley 19.995.</w:t>
      </w:r>
    </w:p>
    <w:p w14:paraId="72FED789" w14:textId="77777777" w:rsidR="00D22487" w:rsidRDefault="00D22487">
      <w:pPr>
        <w:pStyle w:val="Textoindependiente"/>
        <w:spacing w:before="5"/>
      </w:pPr>
    </w:p>
    <w:p w14:paraId="359FA871" w14:textId="77777777" w:rsidR="00D22487" w:rsidRDefault="00AD6B45">
      <w:pPr>
        <w:pStyle w:val="Ttulo1"/>
        <w:numPr>
          <w:ilvl w:val="2"/>
          <w:numId w:val="51"/>
        </w:numPr>
        <w:tabs>
          <w:tab w:val="left" w:pos="985"/>
        </w:tabs>
        <w:spacing w:before="1" w:line="244" w:lineRule="auto"/>
        <w:ind w:left="708" w:right="725" w:hanging="414"/>
      </w:pPr>
      <w:r>
        <w:t>Delitos de lavado de activos, cohecho y delitos incorporados en la Ley N°20.393 para las personas</w:t>
      </w:r>
      <w:r>
        <w:rPr>
          <w:spacing w:val="5"/>
        </w:rPr>
        <w:t xml:space="preserve"> </w:t>
      </w:r>
      <w:r>
        <w:t>jurídicas</w:t>
      </w:r>
    </w:p>
    <w:p w14:paraId="490DD2B0" w14:textId="77777777" w:rsidR="00D22487" w:rsidRDefault="00D22487">
      <w:pPr>
        <w:pStyle w:val="Textoindependiente"/>
        <w:spacing w:before="3"/>
        <w:rPr>
          <w:b/>
        </w:rPr>
      </w:pPr>
    </w:p>
    <w:p w14:paraId="32588966" w14:textId="77777777" w:rsidR="00D22487" w:rsidRDefault="00AD6B45">
      <w:pPr>
        <w:pStyle w:val="Textoindependiente"/>
        <w:spacing w:line="244" w:lineRule="auto"/>
        <w:ind w:left="294" w:right="726"/>
        <w:jc w:val="both"/>
      </w:pPr>
      <w:r>
        <w:t>De conformidad a lo dispuesto en el artículo 21 bis literal g) de la Ley y artículo 25 literal g) del Reglamento, no podrán continuar con la evaluación, la sociedad postulante, incluida las personas jurídicas y personas naturales que integran directamente o indirectamente la estructura societaria de la postulante que poseen el 5% o más de su propiedad</w:t>
      </w:r>
      <w:r>
        <w:rPr>
          <w:spacing w:val="-39"/>
        </w:rPr>
        <w:t xml:space="preserve"> </w:t>
      </w:r>
      <w:r>
        <w:t>consolidada, en caso que la persona jurídica haya sido sancionada por alguno de los delitos contemplados en la ley N°20.393 o los accionistas personas naturales en virtud de lo dispuesto en los artículos 27 o 28 de la Ley N°19.913, en la ley Nº18.314 o en los artículos 250 y 251 bis del Código</w:t>
      </w:r>
      <w:r>
        <w:rPr>
          <w:spacing w:val="7"/>
        </w:rPr>
        <w:t xml:space="preserve"> </w:t>
      </w:r>
      <w:r>
        <w:t>Penal.</w:t>
      </w:r>
    </w:p>
    <w:p w14:paraId="099BD145" w14:textId="77777777" w:rsidR="00D22487" w:rsidRDefault="00D22487">
      <w:pPr>
        <w:pStyle w:val="Textoindependiente"/>
        <w:spacing w:before="2"/>
      </w:pPr>
    </w:p>
    <w:p w14:paraId="39B7F4EC" w14:textId="77777777" w:rsidR="00D22487" w:rsidRDefault="00AD6B45">
      <w:pPr>
        <w:pStyle w:val="Textoindependiente"/>
        <w:spacing w:line="244" w:lineRule="auto"/>
        <w:ind w:left="294" w:right="728"/>
        <w:jc w:val="both"/>
      </w:pPr>
      <w:r>
        <w:t>En este contexto, para la revisión de la sociedad postulante, se consideran, entre otros, los siguientes antecedentes:</w:t>
      </w:r>
    </w:p>
    <w:p w14:paraId="613BC5B1" w14:textId="77777777" w:rsidR="00D22487" w:rsidRDefault="00D22487">
      <w:pPr>
        <w:pStyle w:val="Textoindependiente"/>
        <w:spacing w:before="2"/>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1"/>
        <w:gridCol w:w="7307"/>
      </w:tblGrid>
      <w:tr w:rsidR="00D22487" w14:paraId="1B00E244" w14:textId="77777777">
        <w:trPr>
          <w:trHeight w:val="338"/>
        </w:trPr>
        <w:tc>
          <w:tcPr>
            <w:tcW w:w="1241" w:type="dxa"/>
            <w:shd w:val="clear" w:color="auto" w:fill="4F82BD"/>
          </w:tcPr>
          <w:p w14:paraId="4D1C0DD6" w14:textId="77777777" w:rsidR="00D22487" w:rsidRDefault="00AD6B45">
            <w:pPr>
              <w:pStyle w:val="TableParagraph"/>
              <w:spacing w:before="3"/>
              <w:ind w:left="134"/>
              <w:rPr>
                <w:b/>
                <w:sz w:val="19"/>
              </w:rPr>
            </w:pPr>
            <w:r>
              <w:rPr>
                <w:b/>
                <w:color w:val="FFFFFF"/>
                <w:w w:val="105"/>
                <w:sz w:val="19"/>
              </w:rPr>
              <w:t>Código Doc.</w:t>
            </w:r>
          </w:p>
        </w:tc>
        <w:tc>
          <w:tcPr>
            <w:tcW w:w="7307" w:type="dxa"/>
            <w:shd w:val="clear" w:color="auto" w:fill="4F82BD"/>
          </w:tcPr>
          <w:p w14:paraId="484BB238" w14:textId="77777777" w:rsidR="00D22487" w:rsidRDefault="00AD6B45">
            <w:pPr>
              <w:pStyle w:val="TableParagraph"/>
              <w:spacing w:before="3"/>
              <w:ind w:left="66"/>
              <w:rPr>
                <w:b/>
                <w:sz w:val="19"/>
              </w:rPr>
            </w:pPr>
            <w:r>
              <w:rPr>
                <w:b/>
                <w:color w:val="FFFFFF"/>
                <w:w w:val="105"/>
                <w:sz w:val="19"/>
              </w:rPr>
              <w:t>Documento</w:t>
            </w:r>
          </w:p>
        </w:tc>
      </w:tr>
      <w:tr w:rsidR="00D22487" w14:paraId="20C6BC80" w14:textId="77777777">
        <w:trPr>
          <w:trHeight w:val="223"/>
        </w:trPr>
        <w:tc>
          <w:tcPr>
            <w:tcW w:w="1241" w:type="dxa"/>
          </w:tcPr>
          <w:p w14:paraId="0BF50EF7" w14:textId="77777777" w:rsidR="00D22487" w:rsidRDefault="00AD6B45">
            <w:pPr>
              <w:pStyle w:val="TableParagraph"/>
              <w:spacing w:before="3" w:line="200" w:lineRule="exact"/>
              <w:ind w:left="134"/>
              <w:rPr>
                <w:sz w:val="19"/>
              </w:rPr>
            </w:pPr>
            <w:r>
              <w:rPr>
                <w:w w:val="105"/>
                <w:sz w:val="19"/>
              </w:rPr>
              <w:t>SP-05</w:t>
            </w:r>
          </w:p>
        </w:tc>
        <w:tc>
          <w:tcPr>
            <w:tcW w:w="7307" w:type="dxa"/>
          </w:tcPr>
          <w:p w14:paraId="534BDF6A" w14:textId="77777777" w:rsidR="00D22487" w:rsidRDefault="00AD6B45">
            <w:pPr>
              <w:pStyle w:val="TableParagraph"/>
              <w:spacing w:before="3" w:line="200" w:lineRule="exact"/>
              <w:ind w:left="68"/>
              <w:rPr>
                <w:sz w:val="19"/>
              </w:rPr>
            </w:pPr>
            <w:r>
              <w:rPr>
                <w:w w:val="105"/>
                <w:sz w:val="19"/>
              </w:rPr>
              <w:t>Registro de Accionistas de la Sociedad postulante</w:t>
            </w:r>
          </w:p>
        </w:tc>
      </w:tr>
      <w:tr w:rsidR="00D22487" w14:paraId="249398A3" w14:textId="77777777">
        <w:trPr>
          <w:trHeight w:val="278"/>
        </w:trPr>
        <w:tc>
          <w:tcPr>
            <w:tcW w:w="1241" w:type="dxa"/>
          </w:tcPr>
          <w:p w14:paraId="033A4FEC" w14:textId="77777777" w:rsidR="00D22487" w:rsidRDefault="00AD6B45">
            <w:pPr>
              <w:pStyle w:val="TableParagraph"/>
              <w:ind w:left="134"/>
              <w:rPr>
                <w:sz w:val="19"/>
              </w:rPr>
            </w:pPr>
            <w:r>
              <w:rPr>
                <w:w w:val="105"/>
                <w:sz w:val="19"/>
              </w:rPr>
              <w:t>SP-06</w:t>
            </w:r>
          </w:p>
        </w:tc>
        <w:tc>
          <w:tcPr>
            <w:tcW w:w="7307" w:type="dxa"/>
          </w:tcPr>
          <w:p w14:paraId="6F18C6E8" w14:textId="77777777" w:rsidR="00D22487" w:rsidRDefault="00AD6B45">
            <w:pPr>
              <w:pStyle w:val="TableParagraph"/>
              <w:ind w:left="68"/>
              <w:rPr>
                <w:sz w:val="19"/>
              </w:rPr>
            </w:pPr>
            <w:r>
              <w:rPr>
                <w:w w:val="105"/>
                <w:sz w:val="19"/>
              </w:rPr>
              <w:t>Acta de nombramiento de gerentes y directores</w:t>
            </w:r>
          </w:p>
        </w:tc>
      </w:tr>
    </w:tbl>
    <w:p w14:paraId="4D53746A" w14:textId="77777777" w:rsidR="00D22487" w:rsidRDefault="00D22487">
      <w:pPr>
        <w:pStyle w:val="Textoindependiente"/>
        <w:spacing w:before="7"/>
      </w:pPr>
    </w:p>
    <w:p w14:paraId="15A5E020" w14:textId="77777777" w:rsidR="00D22487" w:rsidRDefault="00AD6B45">
      <w:pPr>
        <w:pStyle w:val="Textoindependiente"/>
        <w:spacing w:before="1" w:line="244" w:lineRule="auto"/>
        <w:ind w:left="294" w:right="727"/>
        <w:jc w:val="both"/>
      </w:pPr>
      <w:r>
        <w:t>Asimismo, para la revisión de los accionistas personas jurídicas que componen la cadena de la sociedad postulante, se consideran, entre otros, los siguientes</w:t>
      </w:r>
      <w:r>
        <w:rPr>
          <w:spacing w:val="39"/>
        </w:rPr>
        <w:t xml:space="preserve"> </w:t>
      </w:r>
      <w:r>
        <w:t>antecedentes:</w:t>
      </w:r>
    </w:p>
    <w:p w14:paraId="1793E865" w14:textId="77777777" w:rsidR="00D22487" w:rsidRDefault="00D22487">
      <w:pPr>
        <w:spacing w:line="244" w:lineRule="auto"/>
        <w:jc w:val="both"/>
        <w:sectPr w:rsidR="00D22487">
          <w:pgSz w:w="11900" w:h="16840"/>
          <w:pgMar w:top="1600" w:right="920" w:bottom="1440" w:left="1360" w:header="0" w:footer="1251" w:gutter="0"/>
          <w:cols w:space="720"/>
        </w:sectPr>
      </w:pPr>
    </w:p>
    <w:p w14:paraId="20472A15" w14:textId="77777777" w:rsidR="00D22487" w:rsidRDefault="00D22487">
      <w:pPr>
        <w:pStyle w:val="Textoindependiente"/>
        <w:spacing w:before="1" w:after="1"/>
        <w:rPr>
          <w:sz w:val="19"/>
        </w:rPr>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1"/>
        <w:gridCol w:w="7307"/>
      </w:tblGrid>
      <w:tr w:rsidR="00D22487" w14:paraId="74F93AAD" w14:textId="77777777">
        <w:trPr>
          <w:trHeight w:val="339"/>
        </w:trPr>
        <w:tc>
          <w:tcPr>
            <w:tcW w:w="1241" w:type="dxa"/>
            <w:shd w:val="clear" w:color="auto" w:fill="4F82BD"/>
          </w:tcPr>
          <w:p w14:paraId="652634BA" w14:textId="77777777" w:rsidR="00D22487" w:rsidRDefault="00AD6B45">
            <w:pPr>
              <w:pStyle w:val="TableParagraph"/>
              <w:ind w:left="134"/>
              <w:rPr>
                <w:b/>
                <w:sz w:val="19"/>
              </w:rPr>
            </w:pPr>
            <w:r>
              <w:rPr>
                <w:b/>
                <w:color w:val="FFFFFF"/>
                <w:w w:val="105"/>
                <w:sz w:val="19"/>
              </w:rPr>
              <w:t>Código Doc.</w:t>
            </w:r>
          </w:p>
        </w:tc>
        <w:tc>
          <w:tcPr>
            <w:tcW w:w="7307" w:type="dxa"/>
            <w:shd w:val="clear" w:color="auto" w:fill="4F82BD"/>
          </w:tcPr>
          <w:p w14:paraId="05C1C041" w14:textId="77777777" w:rsidR="00D22487" w:rsidRDefault="00AD6B45">
            <w:pPr>
              <w:pStyle w:val="TableParagraph"/>
              <w:ind w:left="66"/>
              <w:rPr>
                <w:b/>
                <w:sz w:val="19"/>
              </w:rPr>
            </w:pPr>
            <w:r>
              <w:rPr>
                <w:b/>
                <w:color w:val="FFFFFF"/>
                <w:w w:val="105"/>
                <w:sz w:val="19"/>
              </w:rPr>
              <w:t>Documento</w:t>
            </w:r>
          </w:p>
        </w:tc>
      </w:tr>
      <w:tr w:rsidR="00D22487" w14:paraId="7D8802BE" w14:textId="77777777">
        <w:trPr>
          <w:trHeight w:val="222"/>
        </w:trPr>
        <w:tc>
          <w:tcPr>
            <w:tcW w:w="1241" w:type="dxa"/>
          </w:tcPr>
          <w:p w14:paraId="184D007A" w14:textId="77777777" w:rsidR="00D22487" w:rsidRDefault="00AD6B45">
            <w:pPr>
              <w:pStyle w:val="TableParagraph"/>
              <w:spacing w:line="199" w:lineRule="exact"/>
              <w:ind w:left="134"/>
              <w:rPr>
                <w:sz w:val="19"/>
              </w:rPr>
            </w:pPr>
            <w:r>
              <w:rPr>
                <w:w w:val="105"/>
                <w:sz w:val="19"/>
              </w:rPr>
              <w:t>PJ-05</w:t>
            </w:r>
          </w:p>
        </w:tc>
        <w:tc>
          <w:tcPr>
            <w:tcW w:w="7307" w:type="dxa"/>
          </w:tcPr>
          <w:p w14:paraId="5D180516" w14:textId="77777777" w:rsidR="00D22487" w:rsidRDefault="00AD6B45">
            <w:pPr>
              <w:pStyle w:val="TableParagraph"/>
              <w:spacing w:line="199" w:lineRule="exact"/>
              <w:ind w:left="67"/>
              <w:rPr>
                <w:sz w:val="19"/>
              </w:rPr>
            </w:pPr>
            <w:r>
              <w:rPr>
                <w:w w:val="105"/>
                <w:sz w:val="19"/>
              </w:rPr>
              <w:t>Registro de Accionistas de la Sociedad solicitante</w:t>
            </w:r>
          </w:p>
        </w:tc>
      </w:tr>
      <w:tr w:rsidR="00D22487" w14:paraId="7CA325DE" w14:textId="77777777">
        <w:trPr>
          <w:trHeight w:val="279"/>
        </w:trPr>
        <w:tc>
          <w:tcPr>
            <w:tcW w:w="1241" w:type="dxa"/>
          </w:tcPr>
          <w:p w14:paraId="65DE267C" w14:textId="77777777" w:rsidR="00D22487" w:rsidRDefault="00AD6B45">
            <w:pPr>
              <w:pStyle w:val="TableParagraph"/>
              <w:ind w:left="134"/>
              <w:rPr>
                <w:sz w:val="19"/>
              </w:rPr>
            </w:pPr>
            <w:r>
              <w:rPr>
                <w:w w:val="105"/>
                <w:sz w:val="19"/>
              </w:rPr>
              <w:t>PJ-06</w:t>
            </w:r>
          </w:p>
        </w:tc>
        <w:tc>
          <w:tcPr>
            <w:tcW w:w="7307" w:type="dxa"/>
          </w:tcPr>
          <w:p w14:paraId="16775FCE" w14:textId="77777777" w:rsidR="00D22487" w:rsidRDefault="00AD6B45">
            <w:pPr>
              <w:pStyle w:val="TableParagraph"/>
              <w:ind w:left="67"/>
              <w:rPr>
                <w:sz w:val="19"/>
              </w:rPr>
            </w:pPr>
            <w:r>
              <w:rPr>
                <w:w w:val="105"/>
                <w:sz w:val="19"/>
              </w:rPr>
              <w:t>Acta de nombramiento de gerentes y directores</w:t>
            </w:r>
          </w:p>
        </w:tc>
      </w:tr>
    </w:tbl>
    <w:p w14:paraId="19F0B328" w14:textId="77777777" w:rsidR="00D22487" w:rsidRDefault="00D22487">
      <w:pPr>
        <w:pStyle w:val="Textoindependiente"/>
        <w:spacing w:before="2"/>
        <w:rPr>
          <w:sz w:val="13"/>
        </w:rPr>
      </w:pPr>
    </w:p>
    <w:p w14:paraId="4215C299" w14:textId="77777777" w:rsidR="00D22487" w:rsidRDefault="00AD6B45">
      <w:pPr>
        <w:pStyle w:val="Textoindependiente"/>
        <w:spacing w:before="96" w:line="244" w:lineRule="auto"/>
        <w:ind w:left="294" w:right="727"/>
        <w:jc w:val="both"/>
      </w:pPr>
      <w:r>
        <w:t>Para el caso de los inversionistas institucionales, se considerará principalmente la información que se indique en el SOPO respecto a las personas que detenten el cargo de gerente general y/o directores según corresponda.</w:t>
      </w:r>
    </w:p>
    <w:p w14:paraId="57D742D8" w14:textId="77777777" w:rsidR="00D22487" w:rsidRDefault="00D22487">
      <w:pPr>
        <w:pStyle w:val="Textoindependiente"/>
        <w:spacing w:before="5"/>
      </w:pPr>
    </w:p>
    <w:p w14:paraId="782C3B72" w14:textId="77777777" w:rsidR="00D22487" w:rsidRDefault="00AD6B45">
      <w:pPr>
        <w:pStyle w:val="Textoindependiente"/>
        <w:spacing w:line="242" w:lineRule="auto"/>
        <w:ind w:left="294" w:right="728"/>
        <w:jc w:val="both"/>
      </w:pPr>
      <w:r>
        <w:t>En el caso de los accionistas personas naturales que componen la cadena de la sociedad postulante, se consideran principalmente los siguientes antecedentes:</w:t>
      </w:r>
    </w:p>
    <w:p w14:paraId="53F18298" w14:textId="77777777" w:rsidR="00D22487" w:rsidRDefault="00D22487">
      <w:pPr>
        <w:pStyle w:val="Textoindependiente"/>
        <w:spacing w:before="5" w:after="1"/>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1"/>
        <w:gridCol w:w="7307"/>
      </w:tblGrid>
      <w:tr w:rsidR="00D22487" w14:paraId="06ADCD5D" w14:textId="77777777">
        <w:trPr>
          <w:trHeight w:val="338"/>
        </w:trPr>
        <w:tc>
          <w:tcPr>
            <w:tcW w:w="1241" w:type="dxa"/>
            <w:shd w:val="clear" w:color="auto" w:fill="4F82BD"/>
          </w:tcPr>
          <w:p w14:paraId="732BD68F" w14:textId="77777777" w:rsidR="00D22487" w:rsidRDefault="00AD6B45">
            <w:pPr>
              <w:pStyle w:val="TableParagraph"/>
              <w:ind w:left="134"/>
              <w:rPr>
                <w:b/>
                <w:sz w:val="19"/>
              </w:rPr>
            </w:pPr>
            <w:r>
              <w:rPr>
                <w:b/>
                <w:color w:val="FFFFFF"/>
                <w:w w:val="105"/>
                <w:sz w:val="19"/>
              </w:rPr>
              <w:t>Código Doc.</w:t>
            </w:r>
          </w:p>
        </w:tc>
        <w:tc>
          <w:tcPr>
            <w:tcW w:w="7307" w:type="dxa"/>
            <w:shd w:val="clear" w:color="auto" w:fill="4F82BD"/>
          </w:tcPr>
          <w:p w14:paraId="73D327E1" w14:textId="77777777" w:rsidR="00D22487" w:rsidRDefault="00AD6B45">
            <w:pPr>
              <w:pStyle w:val="TableParagraph"/>
              <w:ind w:left="66"/>
              <w:rPr>
                <w:b/>
                <w:sz w:val="19"/>
              </w:rPr>
            </w:pPr>
            <w:r>
              <w:rPr>
                <w:b/>
                <w:color w:val="FFFFFF"/>
                <w:w w:val="105"/>
                <w:sz w:val="19"/>
              </w:rPr>
              <w:t>Documento</w:t>
            </w:r>
          </w:p>
        </w:tc>
      </w:tr>
      <w:tr w:rsidR="00D22487" w14:paraId="61EE21CD" w14:textId="77777777">
        <w:trPr>
          <w:trHeight w:val="223"/>
        </w:trPr>
        <w:tc>
          <w:tcPr>
            <w:tcW w:w="1241" w:type="dxa"/>
          </w:tcPr>
          <w:p w14:paraId="54AC2E8B" w14:textId="77777777" w:rsidR="00D22487" w:rsidRDefault="00AD6B45">
            <w:pPr>
              <w:pStyle w:val="TableParagraph"/>
              <w:spacing w:line="199" w:lineRule="exact"/>
              <w:ind w:left="134"/>
              <w:rPr>
                <w:sz w:val="19"/>
              </w:rPr>
            </w:pPr>
            <w:r>
              <w:rPr>
                <w:w w:val="105"/>
                <w:sz w:val="19"/>
              </w:rPr>
              <w:t>PN1-04</w:t>
            </w:r>
          </w:p>
        </w:tc>
        <w:tc>
          <w:tcPr>
            <w:tcW w:w="7307" w:type="dxa"/>
          </w:tcPr>
          <w:p w14:paraId="6C826874" w14:textId="77777777" w:rsidR="00D22487" w:rsidRDefault="00AD6B45">
            <w:pPr>
              <w:pStyle w:val="TableParagraph"/>
              <w:spacing w:line="199" w:lineRule="exact"/>
              <w:ind w:left="66"/>
              <w:rPr>
                <w:sz w:val="19"/>
              </w:rPr>
            </w:pPr>
            <w:r>
              <w:rPr>
                <w:w w:val="105"/>
                <w:sz w:val="19"/>
              </w:rPr>
              <w:t>Certificado de Antecedentes para fines especiales</w:t>
            </w:r>
          </w:p>
        </w:tc>
      </w:tr>
      <w:tr w:rsidR="00D22487" w14:paraId="4DBB8218" w14:textId="77777777">
        <w:trPr>
          <w:trHeight w:val="223"/>
        </w:trPr>
        <w:tc>
          <w:tcPr>
            <w:tcW w:w="1241" w:type="dxa"/>
          </w:tcPr>
          <w:p w14:paraId="07939276" w14:textId="77777777" w:rsidR="00D22487" w:rsidRDefault="00AD6B45">
            <w:pPr>
              <w:pStyle w:val="TableParagraph"/>
              <w:spacing w:line="199" w:lineRule="exact"/>
              <w:ind w:left="134"/>
              <w:rPr>
                <w:sz w:val="19"/>
              </w:rPr>
            </w:pPr>
            <w:r>
              <w:rPr>
                <w:w w:val="105"/>
                <w:sz w:val="19"/>
              </w:rPr>
              <w:t>PN2-03</w:t>
            </w:r>
          </w:p>
        </w:tc>
        <w:tc>
          <w:tcPr>
            <w:tcW w:w="7307" w:type="dxa"/>
          </w:tcPr>
          <w:p w14:paraId="43667C4E" w14:textId="77777777" w:rsidR="00D22487" w:rsidRDefault="00AD6B45">
            <w:pPr>
              <w:pStyle w:val="TableParagraph"/>
              <w:spacing w:line="199" w:lineRule="exact"/>
              <w:ind w:left="66"/>
              <w:rPr>
                <w:sz w:val="19"/>
              </w:rPr>
            </w:pPr>
            <w:r>
              <w:rPr>
                <w:w w:val="105"/>
                <w:sz w:val="19"/>
              </w:rPr>
              <w:t>Certificado de Antecedentes para fines especiales</w:t>
            </w:r>
          </w:p>
        </w:tc>
      </w:tr>
    </w:tbl>
    <w:p w14:paraId="2D7AB0AE" w14:textId="77777777" w:rsidR="00D22487" w:rsidRDefault="00D22487">
      <w:pPr>
        <w:pStyle w:val="Textoindependiente"/>
        <w:spacing w:before="7"/>
      </w:pPr>
    </w:p>
    <w:p w14:paraId="56D8D482" w14:textId="77777777" w:rsidR="00D22487" w:rsidRDefault="00AD6B45">
      <w:pPr>
        <w:pStyle w:val="Textoindependiente"/>
        <w:spacing w:before="1" w:line="242" w:lineRule="auto"/>
        <w:ind w:left="294" w:right="724"/>
        <w:jc w:val="both"/>
      </w:pPr>
      <w:r>
        <w:t xml:space="preserve">Se tendrá en </w:t>
      </w:r>
      <w:proofErr w:type="gramStart"/>
      <w:r>
        <w:t>consideración</w:t>
      </w:r>
      <w:proofErr w:type="gramEnd"/>
      <w:r>
        <w:t xml:space="preserve"> además, la información que se declare en el SOPO en relación al cumplimiento de lo dispuesto en el artículo 21 bis g) de la Ley N°19.995.</w:t>
      </w:r>
    </w:p>
    <w:p w14:paraId="575D5C23" w14:textId="77777777" w:rsidR="00D22487" w:rsidRDefault="00D22487">
      <w:pPr>
        <w:pStyle w:val="Textoindependiente"/>
        <w:spacing w:before="8"/>
      </w:pPr>
    </w:p>
    <w:p w14:paraId="33A48D8C" w14:textId="77777777" w:rsidR="00D22487" w:rsidRDefault="00AD6B45">
      <w:pPr>
        <w:pStyle w:val="Textoindependiente"/>
        <w:spacing w:line="244" w:lineRule="auto"/>
        <w:ind w:left="294" w:right="728"/>
        <w:jc w:val="both"/>
      </w:pPr>
      <w:proofErr w:type="gramStart"/>
      <w:r>
        <w:t>De</w:t>
      </w:r>
      <w:r>
        <w:rPr>
          <w:spacing w:val="-4"/>
        </w:rPr>
        <w:t xml:space="preserve"> </w:t>
      </w:r>
      <w:r>
        <w:t>acuerdo</w:t>
      </w:r>
      <w:r>
        <w:rPr>
          <w:spacing w:val="-3"/>
        </w:rPr>
        <w:t xml:space="preserve"> </w:t>
      </w:r>
      <w:r>
        <w:t>a</w:t>
      </w:r>
      <w:proofErr w:type="gramEnd"/>
      <w:r>
        <w:rPr>
          <w:spacing w:val="-3"/>
        </w:rPr>
        <w:t xml:space="preserve"> </w:t>
      </w:r>
      <w:r>
        <w:t>lo</w:t>
      </w:r>
      <w:r>
        <w:rPr>
          <w:spacing w:val="-4"/>
        </w:rPr>
        <w:t xml:space="preserve"> </w:t>
      </w:r>
      <w:r>
        <w:t>establecido</w:t>
      </w:r>
      <w:r>
        <w:rPr>
          <w:spacing w:val="-2"/>
        </w:rPr>
        <w:t xml:space="preserve"> </w:t>
      </w:r>
      <w:r>
        <w:t>en</w:t>
      </w:r>
      <w:r>
        <w:rPr>
          <w:spacing w:val="-3"/>
        </w:rPr>
        <w:t xml:space="preserve"> </w:t>
      </w:r>
      <w:r>
        <w:t>la</w:t>
      </w:r>
      <w:r>
        <w:rPr>
          <w:spacing w:val="-3"/>
        </w:rPr>
        <w:t xml:space="preserve"> </w:t>
      </w:r>
      <w:r>
        <w:t>Ley</w:t>
      </w:r>
      <w:r>
        <w:rPr>
          <w:spacing w:val="-4"/>
        </w:rPr>
        <w:t xml:space="preserve"> </w:t>
      </w:r>
      <w:r>
        <w:t>N°20.818,</w:t>
      </w:r>
      <w:r>
        <w:rPr>
          <w:spacing w:val="-5"/>
        </w:rPr>
        <w:t xml:space="preserve"> </w:t>
      </w:r>
      <w:r>
        <w:t>que</w:t>
      </w:r>
      <w:r>
        <w:rPr>
          <w:spacing w:val="-4"/>
        </w:rPr>
        <w:t xml:space="preserve"> </w:t>
      </w:r>
      <w:r>
        <w:t>perfecciona</w:t>
      </w:r>
      <w:r>
        <w:rPr>
          <w:spacing w:val="-2"/>
        </w:rPr>
        <w:t xml:space="preserve"> </w:t>
      </w:r>
      <w:r>
        <w:t>los</w:t>
      </w:r>
      <w:r>
        <w:rPr>
          <w:spacing w:val="-2"/>
        </w:rPr>
        <w:t xml:space="preserve"> </w:t>
      </w:r>
      <w:r>
        <w:t>mecanismos</w:t>
      </w:r>
      <w:r>
        <w:rPr>
          <w:spacing w:val="-3"/>
        </w:rPr>
        <w:t xml:space="preserve"> </w:t>
      </w:r>
      <w:r>
        <w:t>de</w:t>
      </w:r>
      <w:r>
        <w:rPr>
          <w:spacing w:val="-3"/>
        </w:rPr>
        <w:t xml:space="preserve"> </w:t>
      </w:r>
      <w:r>
        <w:t>control del delito de lavado de activos, la Superintendencia deberá informar a la Unidad de Análisis Financiero todo o parte de lo informado por los postulantes si determina que se configura una operación sospechosa en el marco de la normativa que rige para el</w:t>
      </w:r>
      <w:r>
        <w:rPr>
          <w:spacing w:val="40"/>
        </w:rPr>
        <w:t xml:space="preserve"> </w:t>
      </w:r>
      <w:r>
        <w:t>efecto.</w:t>
      </w:r>
    </w:p>
    <w:p w14:paraId="4AD6FDBD" w14:textId="77777777" w:rsidR="00D22487" w:rsidRDefault="00D22487">
      <w:pPr>
        <w:pStyle w:val="Textoindependiente"/>
        <w:spacing w:before="3"/>
      </w:pPr>
    </w:p>
    <w:p w14:paraId="34D1193F" w14:textId="77777777" w:rsidR="00D22487" w:rsidRDefault="00AD6B45">
      <w:pPr>
        <w:pStyle w:val="Ttulo1"/>
        <w:numPr>
          <w:ilvl w:val="2"/>
          <w:numId w:val="51"/>
        </w:numPr>
        <w:tabs>
          <w:tab w:val="left" w:pos="984"/>
        </w:tabs>
        <w:spacing w:before="1"/>
        <w:ind w:left="983"/>
      </w:pPr>
      <w:r>
        <w:t>Administración Obras</w:t>
      </w:r>
      <w:r>
        <w:rPr>
          <w:spacing w:val="5"/>
        </w:rPr>
        <w:t xml:space="preserve"> </w:t>
      </w:r>
      <w:r>
        <w:t>Complementarias</w:t>
      </w:r>
    </w:p>
    <w:p w14:paraId="54C25AB4" w14:textId="77777777" w:rsidR="00D22487" w:rsidRDefault="00D22487">
      <w:pPr>
        <w:pStyle w:val="Textoindependiente"/>
        <w:spacing w:before="8"/>
        <w:rPr>
          <w:b/>
        </w:rPr>
      </w:pPr>
    </w:p>
    <w:p w14:paraId="3F1E9CE8" w14:textId="77777777" w:rsidR="00D22487" w:rsidRDefault="00AD6B45">
      <w:pPr>
        <w:pStyle w:val="Textoindependiente"/>
        <w:spacing w:before="1" w:line="244" w:lineRule="auto"/>
        <w:ind w:left="294" w:right="725"/>
        <w:jc w:val="both"/>
      </w:pPr>
      <w:r>
        <w:t xml:space="preserve">En el caso de un Proyecto Integral, de acuerdo a lo dispuesto en el artículo 9 del Reglamento, las obras e instalaciones complementarias al casino de juego que dicho proyecto </w:t>
      </w:r>
      <w:proofErr w:type="gramStart"/>
      <w:r>
        <w:t>comprenda,</w:t>
      </w:r>
      <w:proofErr w:type="gramEnd"/>
      <w:r>
        <w:t xml:space="preserve"> deberán ser administradas por terceros, acompañando para esos efectos los contratos correspondientes.</w:t>
      </w:r>
    </w:p>
    <w:p w14:paraId="1476513E" w14:textId="77777777" w:rsidR="00D22487" w:rsidRDefault="00D22487">
      <w:pPr>
        <w:pStyle w:val="Textoindependiente"/>
        <w:spacing w:before="3"/>
      </w:pPr>
    </w:p>
    <w:p w14:paraId="1A176CA6" w14:textId="77777777" w:rsidR="00D22487" w:rsidRDefault="00AD6B45">
      <w:pPr>
        <w:pStyle w:val="Textoindependiente"/>
        <w:spacing w:line="244" w:lineRule="auto"/>
        <w:ind w:left="294" w:right="727"/>
        <w:jc w:val="both"/>
      </w:pPr>
      <w:r>
        <w:t>Se tendrán en consideración principalmente los siguientes antecedentes de la Oferta Técnica:</w:t>
      </w:r>
    </w:p>
    <w:p w14:paraId="0FAFEDD4" w14:textId="77777777" w:rsidR="00D22487" w:rsidRDefault="00D22487">
      <w:pPr>
        <w:pStyle w:val="Textoindependiente"/>
      </w:pP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1"/>
        <w:gridCol w:w="7307"/>
      </w:tblGrid>
      <w:tr w:rsidR="00D22487" w14:paraId="4B522BF7" w14:textId="77777777">
        <w:trPr>
          <w:trHeight w:val="340"/>
        </w:trPr>
        <w:tc>
          <w:tcPr>
            <w:tcW w:w="1241" w:type="dxa"/>
            <w:shd w:val="clear" w:color="auto" w:fill="4F82BD"/>
          </w:tcPr>
          <w:p w14:paraId="6B43A977" w14:textId="77777777" w:rsidR="00D22487" w:rsidRDefault="00AD6B45">
            <w:pPr>
              <w:pStyle w:val="TableParagraph"/>
              <w:spacing w:before="5"/>
              <w:ind w:left="134"/>
              <w:rPr>
                <w:b/>
                <w:sz w:val="19"/>
              </w:rPr>
            </w:pPr>
            <w:r>
              <w:rPr>
                <w:b/>
                <w:color w:val="FFFFFF"/>
                <w:w w:val="105"/>
                <w:sz w:val="19"/>
              </w:rPr>
              <w:t>Código Doc.</w:t>
            </w:r>
          </w:p>
        </w:tc>
        <w:tc>
          <w:tcPr>
            <w:tcW w:w="7307" w:type="dxa"/>
            <w:shd w:val="clear" w:color="auto" w:fill="4F82BD"/>
          </w:tcPr>
          <w:p w14:paraId="1DC93710" w14:textId="77777777" w:rsidR="00D22487" w:rsidRDefault="00AD6B45">
            <w:pPr>
              <w:pStyle w:val="TableParagraph"/>
              <w:spacing w:before="5"/>
              <w:ind w:left="66"/>
              <w:rPr>
                <w:b/>
                <w:sz w:val="19"/>
              </w:rPr>
            </w:pPr>
            <w:r>
              <w:rPr>
                <w:b/>
                <w:color w:val="FFFFFF"/>
                <w:w w:val="105"/>
                <w:sz w:val="19"/>
              </w:rPr>
              <w:t>Documento</w:t>
            </w:r>
          </w:p>
        </w:tc>
      </w:tr>
      <w:tr w:rsidR="00D22487" w14:paraId="31D2711F" w14:textId="77777777">
        <w:trPr>
          <w:trHeight w:val="223"/>
        </w:trPr>
        <w:tc>
          <w:tcPr>
            <w:tcW w:w="1241" w:type="dxa"/>
          </w:tcPr>
          <w:p w14:paraId="2A6D83B0" w14:textId="77777777" w:rsidR="00D22487" w:rsidRDefault="00AD6B45">
            <w:pPr>
              <w:pStyle w:val="TableParagraph"/>
              <w:spacing w:before="3" w:line="200" w:lineRule="exact"/>
              <w:ind w:left="66"/>
              <w:rPr>
                <w:sz w:val="19"/>
              </w:rPr>
            </w:pPr>
            <w:r>
              <w:rPr>
                <w:w w:val="105"/>
                <w:sz w:val="19"/>
              </w:rPr>
              <w:t>PI-01</w:t>
            </w:r>
          </w:p>
        </w:tc>
        <w:tc>
          <w:tcPr>
            <w:tcW w:w="7307" w:type="dxa"/>
          </w:tcPr>
          <w:p w14:paraId="4661D26D" w14:textId="77777777" w:rsidR="00D22487" w:rsidRDefault="00AD6B45">
            <w:pPr>
              <w:pStyle w:val="TableParagraph"/>
              <w:spacing w:before="3" w:line="200" w:lineRule="exact"/>
              <w:ind w:left="67"/>
              <w:rPr>
                <w:sz w:val="19"/>
              </w:rPr>
            </w:pPr>
            <w:r>
              <w:rPr>
                <w:w w:val="105"/>
                <w:sz w:val="19"/>
              </w:rPr>
              <w:t>Memoria de diseño Proyecto Integral o de casino</w:t>
            </w:r>
          </w:p>
        </w:tc>
      </w:tr>
    </w:tbl>
    <w:p w14:paraId="714A7DB6" w14:textId="77777777" w:rsidR="00D22487" w:rsidRDefault="00D22487">
      <w:pPr>
        <w:pStyle w:val="Textoindependiente"/>
        <w:spacing w:before="5"/>
      </w:pPr>
    </w:p>
    <w:p w14:paraId="51C5ABF2" w14:textId="77777777" w:rsidR="00D22487" w:rsidRDefault="00AD6B45">
      <w:pPr>
        <w:pStyle w:val="Textoindependiente"/>
        <w:spacing w:line="280" w:lineRule="auto"/>
        <w:ind w:left="294" w:right="726"/>
        <w:jc w:val="both"/>
      </w:pPr>
      <w:r>
        <w:t>Adicionalmente al documento aquí señalado, en el SOPO se requerirá completar otra información adicional, vinculada a las obras complementarias, así como información de los terceros que administrarán dichas obras.</w:t>
      </w:r>
    </w:p>
    <w:p w14:paraId="2762546F" w14:textId="77777777" w:rsidR="00D22487" w:rsidRDefault="00D22487">
      <w:pPr>
        <w:spacing w:line="280" w:lineRule="auto"/>
        <w:jc w:val="both"/>
        <w:sectPr w:rsidR="00D22487">
          <w:pgSz w:w="11900" w:h="16840"/>
          <w:pgMar w:top="1600" w:right="920" w:bottom="1440" w:left="1360" w:header="0" w:footer="1251" w:gutter="0"/>
          <w:cols w:space="720"/>
        </w:sectPr>
      </w:pPr>
    </w:p>
    <w:p w14:paraId="024DE0EC" w14:textId="77777777" w:rsidR="00D22487" w:rsidRDefault="00D22487">
      <w:pPr>
        <w:pStyle w:val="Textoindependiente"/>
        <w:rPr>
          <w:sz w:val="11"/>
        </w:rPr>
      </w:pPr>
    </w:p>
    <w:p w14:paraId="00BA72DD" w14:textId="77777777" w:rsidR="00D22487" w:rsidRDefault="00AD6B45">
      <w:pPr>
        <w:pStyle w:val="Ttulo1"/>
        <w:numPr>
          <w:ilvl w:val="0"/>
          <w:numId w:val="52"/>
        </w:numPr>
        <w:tabs>
          <w:tab w:val="left" w:pos="645"/>
        </w:tabs>
        <w:spacing w:before="97"/>
        <w:ind w:left="644" w:hanging="351"/>
      </w:pPr>
      <w:bookmarkStart w:id="2" w:name="_TOC_250023"/>
      <w:r>
        <w:t>REVISIÓN DEL ORIGEN Y SUFICIENCIA DE LOS</w:t>
      </w:r>
      <w:r>
        <w:rPr>
          <w:spacing w:val="14"/>
        </w:rPr>
        <w:t xml:space="preserve"> </w:t>
      </w:r>
      <w:bookmarkEnd w:id="2"/>
      <w:r>
        <w:t>FONDOS</w:t>
      </w:r>
    </w:p>
    <w:p w14:paraId="0BD53373" w14:textId="77777777" w:rsidR="00D22487" w:rsidRDefault="00D22487">
      <w:pPr>
        <w:pStyle w:val="Textoindependiente"/>
        <w:spacing w:before="10"/>
        <w:rPr>
          <w:b/>
        </w:rPr>
      </w:pPr>
    </w:p>
    <w:p w14:paraId="0D237EDE" w14:textId="77777777" w:rsidR="00D22487" w:rsidRDefault="00AD6B45">
      <w:pPr>
        <w:pStyle w:val="Ttulo1"/>
        <w:numPr>
          <w:ilvl w:val="1"/>
          <w:numId w:val="50"/>
        </w:numPr>
        <w:tabs>
          <w:tab w:val="left" w:pos="1259"/>
          <w:tab w:val="left" w:pos="1260"/>
        </w:tabs>
        <w:ind w:hanging="966"/>
      </w:pPr>
      <w:bookmarkStart w:id="3" w:name="_TOC_250022"/>
      <w:r>
        <w:t>MARCO LEGAL Y</w:t>
      </w:r>
      <w:r>
        <w:rPr>
          <w:spacing w:val="2"/>
        </w:rPr>
        <w:t xml:space="preserve"> </w:t>
      </w:r>
      <w:bookmarkEnd w:id="3"/>
      <w:r>
        <w:t>REGLAMENTARIO</w:t>
      </w:r>
    </w:p>
    <w:p w14:paraId="25C6C4ED" w14:textId="77777777" w:rsidR="00D22487" w:rsidRDefault="00D22487">
      <w:pPr>
        <w:pStyle w:val="Textoindependiente"/>
        <w:spacing w:before="7"/>
        <w:rPr>
          <w:b/>
        </w:rPr>
      </w:pPr>
    </w:p>
    <w:p w14:paraId="557D7F8F" w14:textId="77777777" w:rsidR="00D22487" w:rsidRDefault="00AD6B45">
      <w:pPr>
        <w:pStyle w:val="Textoindependiente"/>
        <w:spacing w:line="244" w:lineRule="auto"/>
        <w:ind w:left="294" w:right="726"/>
        <w:jc w:val="both"/>
      </w:pPr>
      <w:r>
        <w:t>Artículos 18 inciso 1°, 20 letra c) y 21 inciso 1° de la Ley y en el artículo 13 letras p) y q) y en el artículo 21 inciso 2° del</w:t>
      </w:r>
      <w:r>
        <w:rPr>
          <w:spacing w:val="9"/>
        </w:rPr>
        <w:t xml:space="preserve"> </w:t>
      </w:r>
      <w:r>
        <w:t>Reglamento.</w:t>
      </w:r>
    </w:p>
    <w:p w14:paraId="4A937D98" w14:textId="77777777" w:rsidR="00D22487" w:rsidRDefault="00D22487">
      <w:pPr>
        <w:pStyle w:val="Textoindependiente"/>
        <w:spacing w:before="6"/>
      </w:pPr>
    </w:p>
    <w:p w14:paraId="17461899" w14:textId="77777777" w:rsidR="00D22487" w:rsidRDefault="00AD6B45">
      <w:pPr>
        <w:pStyle w:val="Ttulo1"/>
        <w:numPr>
          <w:ilvl w:val="1"/>
          <w:numId w:val="50"/>
        </w:numPr>
        <w:tabs>
          <w:tab w:val="left" w:pos="1259"/>
          <w:tab w:val="left" w:pos="1260"/>
        </w:tabs>
        <w:ind w:hanging="966"/>
      </w:pPr>
      <w:bookmarkStart w:id="4" w:name="_TOC_250021"/>
      <w:bookmarkEnd w:id="4"/>
      <w:r>
        <w:t>METODOLOGÍA</w:t>
      </w:r>
    </w:p>
    <w:p w14:paraId="772A5A07" w14:textId="77777777" w:rsidR="00D22487" w:rsidRDefault="00D22487">
      <w:pPr>
        <w:pStyle w:val="Textoindependiente"/>
        <w:spacing w:before="7"/>
        <w:rPr>
          <w:b/>
        </w:rPr>
      </w:pPr>
    </w:p>
    <w:p w14:paraId="2ECCC471" w14:textId="77777777" w:rsidR="00D22487" w:rsidRDefault="00AD6B45">
      <w:pPr>
        <w:pStyle w:val="Textoindependiente"/>
        <w:spacing w:line="244" w:lineRule="auto"/>
        <w:ind w:left="294" w:right="726"/>
        <w:jc w:val="both"/>
      </w:pPr>
      <w:r>
        <w:t>Para justificar el origen y suficiencia de los fondos, se revisará que la sociedad postulante   y sus accionistas posean fondos o alternativas de financiamiento cuyas fuentes sean acreditadas</w:t>
      </w:r>
      <w:r>
        <w:rPr>
          <w:spacing w:val="-5"/>
        </w:rPr>
        <w:t xml:space="preserve"> </w:t>
      </w:r>
      <w:r>
        <w:t>y</w:t>
      </w:r>
      <w:r>
        <w:rPr>
          <w:spacing w:val="-9"/>
        </w:rPr>
        <w:t xml:space="preserve"> </w:t>
      </w:r>
      <w:r>
        <w:t>trazables,</w:t>
      </w:r>
      <w:r>
        <w:rPr>
          <w:spacing w:val="-6"/>
        </w:rPr>
        <w:t xml:space="preserve"> </w:t>
      </w:r>
      <w:proofErr w:type="gramStart"/>
      <w:r>
        <w:t>de</w:t>
      </w:r>
      <w:r>
        <w:rPr>
          <w:spacing w:val="-8"/>
        </w:rPr>
        <w:t xml:space="preserve"> </w:t>
      </w:r>
      <w:r>
        <w:t>acuerdo</w:t>
      </w:r>
      <w:r>
        <w:rPr>
          <w:spacing w:val="-3"/>
        </w:rPr>
        <w:t xml:space="preserve"> </w:t>
      </w:r>
      <w:r>
        <w:t>a</w:t>
      </w:r>
      <w:proofErr w:type="gramEnd"/>
      <w:r>
        <w:rPr>
          <w:spacing w:val="-9"/>
        </w:rPr>
        <w:t xml:space="preserve"> </w:t>
      </w:r>
      <w:r>
        <w:t>los</w:t>
      </w:r>
      <w:r>
        <w:rPr>
          <w:spacing w:val="-6"/>
        </w:rPr>
        <w:t xml:space="preserve"> </w:t>
      </w:r>
      <w:r>
        <w:t>antecedentes</w:t>
      </w:r>
      <w:r>
        <w:rPr>
          <w:spacing w:val="-5"/>
        </w:rPr>
        <w:t xml:space="preserve"> </w:t>
      </w:r>
      <w:r>
        <w:t>aportados</w:t>
      </w:r>
      <w:r>
        <w:rPr>
          <w:spacing w:val="-5"/>
        </w:rPr>
        <w:t xml:space="preserve"> </w:t>
      </w:r>
      <w:r>
        <w:t>y</w:t>
      </w:r>
      <w:r>
        <w:rPr>
          <w:spacing w:val="-6"/>
        </w:rPr>
        <w:t xml:space="preserve"> </w:t>
      </w:r>
      <w:r>
        <w:t>a</w:t>
      </w:r>
      <w:r>
        <w:rPr>
          <w:spacing w:val="-6"/>
        </w:rPr>
        <w:t xml:space="preserve"> </w:t>
      </w:r>
      <w:r>
        <w:t>las</w:t>
      </w:r>
      <w:r>
        <w:rPr>
          <w:spacing w:val="-6"/>
        </w:rPr>
        <w:t xml:space="preserve"> </w:t>
      </w:r>
      <w:r>
        <w:t>pruebas</w:t>
      </w:r>
      <w:r>
        <w:rPr>
          <w:spacing w:val="-9"/>
        </w:rPr>
        <w:t xml:space="preserve"> </w:t>
      </w:r>
      <w:r>
        <w:t>aplicadas.</w:t>
      </w:r>
    </w:p>
    <w:p w14:paraId="0098ED4F" w14:textId="77777777" w:rsidR="00D22487" w:rsidRDefault="00D22487">
      <w:pPr>
        <w:pStyle w:val="Textoindependiente"/>
        <w:spacing w:before="4"/>
      </w:pPr>
    </w:p>
    <w:p w14:paraId="05D4A367" w14:textId="77777777" w:rsidR="00D22487" w:rsidRDefault="00AD6B45">
      <w:pPr>
        <w:pStyle w:val="Textoindependiente"/>
        <w:spacing w:before="1" w:line="244" w:lineRule="auto"/>
        <w:ind w:left="294" w:right="726"/>
        <w:jc w:val="both"/>
      </w:pPr>
      <w:r>
        <w:t>Asimismo, si otras personas naturales o jurídicas, no pertenecientes a la estructura societaria de la sociedad postulante, participan de la propiedad y/o administración</w:t>
      </w:r>
      <w:r>
        <w:rPr>
          <w:spacing w:val="30"/>
        </w:rPr>
        <w:t xml:space="preserve"> </w:t>
      </w:r>
      <w:r>
        <w:t>del proyecto</w:t>
      </w:r>
      <w:r>
        <w:rPr>
          <w:spacing w:val="-4"/>
        </w:rPr>
        <w:t xml:space="preserve"> </w:t>
      </w:r>
      <w:r>
        <w:t>integral,</w:t>
      </w:r>
      <w:r>
        <w:rPr>
          <w:spacing w:val="-4"/>
        </w:rPr>
        <w:t xml:space="preserve"> </w:t>
      </w:r>
      <w:r>
        <w:t>también</w:t>
      </w:r>
      <w:r>
        <w:rPr>
          <w:spacing w:val="-7"/>
        </w:rPr>
        <w:t xml:space="preserve"> </w:t>
      </w:r>
      <w:r>
        <w:t>se</w:t>
      </w:r>
      <w:r>
        <w:rPr>
          <w:spacing w:val="-3"/>
        </w:rPr>
        <w:t xml:space="preserve"> </w:t>
      </w:r>
      <w:r>
        <w:t>realizará</w:t>
      </w:r>
      <w:r>
        <w:rPr>
          <w:spacing w:val="-5"/>
        </w:rPr>
        <w:t xml:space="preserve"> </w:t>
      </w:r>
      <w:r>
        <w:t>el</w:t>
      </w:r>
      <w:r>
        <w:rPr>
          <w:spacing w:val="-4"/>
        </w:rPr>
        <w:t xml:space="preserve"> </w:t>
      </w:r>
      <w:r>
        <w:t>análisis</w:t>
      </w:r>
      <w:r>
        <w:rPr>
          <w:spacing w:val="-5"/>
        </w:rPr>
        <w:t xml:space="preserve"> </w:t>
      </w:r>
      <w:r>
        <w:t>de</w:t>
      </w:r>
      <w:r>
        <w:rPr>
          <w:spacing w:val="-4"/>
        </w:rPr>
        <w:t xml:space="preserve"> </w:t>
      </w:r>
      <w:r>
        <w:t>origen</w:t>
      </w:r>
      <w:r>
        <w:rPr>
          <w:spacing w:val="-3"/>
        </w:rPr>
        <w:t xml:space="preserve"> </w:t>
      </w:r>
      <w:r>
        <w:t>y</w:t>
      </w:r>
      <w:r>
        <w:rPr>
          <w:spacing w:val="-1"/>
        </w:rPr>
        <w:t xml:space="preserve"> </w:t>
      </w:r>
      <w:r>
        <w:t>suficiencia</w:t>
      </w:r>
      <w:r>
        <w:rPr>
          <w:spacing w:val="-7"/>
        </w:rPr>
        <w:t xml:space="preserve"> </w:t>
      </w:r>
      <w:r>
        <w:t>de</w:t>
      </w:r>
      <w:r>
        <w:rPr>
          <w:spacing w:val="-2"/>
        </w:rPr>
        <w:t xml:space="preserve"> </w:t>
      </w:r>
      <w:r>
        <w:t>fondos</w:t>
      </w:r>
      <w:r>
        <w:rPr>
          <w:spacing w:val="-4"/>
        </w:rPr>
        <w:t xml:space="preserve"> </w:t>
      </w:r>
      <w:r>
        <w:t>señalado. Por ejemplo, cabrían en esta hipótesis los dueños de inmuebles que se arriendan a la sociedad postulante, no partícipes de la propiedad de ésta, o posibles administradores de obras complementarias que no sean parte de la estructura societaria de la</w:t>
      </w:r>
      <w:r>
        <w:rPr>
          <w:spacing w:val="8"/>
        </w:rPr>
        <w:t xml:space="preserve"> </w:t>
      </w:r>
      <w:r>
        <w:t>postulante.</w:t>
      </w:r>
    </w:p>
    <w:p w14:paraId="498D66A2" w14:textId="77777777" w:rsidR="00D22487" w:rsidRDefault="00D22487">
      <w:pPr>
        <w:pStyle w:val="Textoindependiente"/>
        <w:spacing w:before="1"/>
      </w:pPr>
    </w:p>
    <w:p w14:paraId="50A72D60" w14:textId="77777777" w:rsidR="00D22487" w:rsidRDefault="00AD6B45">
      <w:pPr>
        <w:pStyle w:val="Textoindependiente"/>
        <w:spacing w:line="244" w:lineRule="auto"/>
        <w:ind w:left="294" w:right="727"/>
        <w:jc w:val="both"/>
      </w:pPr>
      <w:r>
        <w:t xml:space="preserve">Se revisará que los fondos sean suficientes para cubrir los requerimientos de inversión del casino y del proyecto integral presentado por la sociedad postulante, entendiéndose para estos efectos que el monto de inversión corresponderá a aquel presentado en </w:t>
      </w:r>
      <w:proofErr w:type="gramStart"/>
      <w:r>
        <w:t>formulario  del</w:t>
      </w:r>
      <w:proofErr w:type="gramEnd"/>
      <w:r>
        <w:t xml:space="preserve"> SOPO, tanto para el casino como el proyecto integral. Para todos los efectos, esta inversión, incluye el terreno y las obras existentes a avalúo</w:t>
      </w:r>
      <w:r>
        <w:rPr>
          <w:spacing w:val="28"/>
        </w:rPr>
        <w:t xml:space="preserve"> </w:t>
      </w:r>
      <w:r>
        <w:t>comercial.</w:t>
      </w:r>
    </w:p>
    <w:p w14:paraId="38849245" w14:textId="77777777" w:rsidR="00D22487" w:rsidRDefault="00D22487">
      <w:pPr>
        <w:pStyle w:val="Textoindependiente"/>
        <w:spacing w:before="4"/>
      </w:pPr>
    </w:p>
    <w:p w14:paraId="50EC251A" w14:textId="56B1C925" w:rsidR="00D22487" w:rsidRDefault="00AD6B45">
      <w:pPr>
        <w:spacing w:line="244" w:lineRule="auto"/>
        <w:ind w:left="294" w:right="725"/>
        <w:jc w:val="both"/>
        <w:rPr>
          <w:sz w:val="21"/>
        </w:rPr>
      </w:pPr>
      <w:r>
        <w:rPr>
          <w:sz w:val="21"/>
        </w:rPr>
        <w:t xml:space="preserve">Además, </w:t>
      </w:r>
      <w:proofErr w:type="gramStart"/>
      <w:r>
        <w:rPr>
          <w:sz w:val="21"/>
        </w:rPr>
        <w:t>de acuerdo a</w:t>
      </w:r>
      <w:proofErr w:type="gramEnd"/>
      <w:r>
        <w:rPr>
          <w:sz w:val="21"/>
        </w:rPr>
        <w:t xml:space="preserve"> lo dispuesto en el artículo 20 letras b) y c) de la Ley y artículo 13 letra o) del Reglamento, </w:t>
      </w:r>
      <w:r>
        <w:rPr>
          <w:b/>
          <w:sz w:val="21"/>
        </w:rPr>
        <w:t xml:space="preserve">al menos un 40% del financiamiento del casino debe estar constituido por aporte de la propia sociedad postulante. Para estos efectos, se considera como recursos de la propia sociedad postulante, todo aporte o compromiso de aporte de capital que realicen sus accionistas directos. </w:t>
      </w:r>
      <w:r>
        <w:rPr>
          <w:sz w:val="21"/>
        </w:rPr>
        <w:t>Así, por ejemplo, un bien inmueble o un crédito comercial que el accionista directo declare aportar a la sociedad postulante se considera aporte de la sociedad postulante. Por el contrario, un crédito suscrito por la sociedad postulante constituye una deuda y, por tanto, no se considera aporte propio de la sociedad</w:t>
      </w:r>
      <w:r>
        <w:rPr>
          <w:spacing w:val="12"/>
          <w:sz w:val="21"/>
        </w:rPr>
        <w:t xml:space="preserve"> </w:t>
      </w:r>
      <w:r>
        <w:rPr>
          <w:sz w:val="21"/>
        </w:rPr>
        <w:t>postulante.</w:t>
      </w:r>
    </w:p>
    <w:p w14:paraId="0E582D97" w14:textId="77777777" w:rsidR="00D22487" w:rsidRDefault="00D22487">
      <w:pPr>
        <w:pStyle w:val="Textoindependiente"/>
        <w:spacing w:before="2"/>
      </w:pPr>
    </w:p>
    <w:p w14:paraId="67D9B6D8" w14:textId="77777777" w:rsidR="00D22487" w:rsidRDefault="00AD6B45">
      <w:pPr>
        <w:pStyle w:val="Ttulo1"/>
        <w:ind w:left="294" w:firstLine="0"/>
        <w:jc w:val="both"/>
        <w:rPr>
          <w:b w:val="0"/>
        </w:rPr>
      </w:pPr>
      <w:r>
        <w:t>Este último requisito sólo es aplicable para el caso que sea un postulante</w:t>
      </w:r>
      <w:r>
        <w:rPr>
          <w:spacing w:val="52"/>
        </w:rPr>
        <w:t xml:space="preserve"> </w:t>
      </w:r>
      <w:r>
        <w:t>nuevo</w:t>
      </w:r>
      <w:r>
        <w:rPr>
          <w:b w:val="0"/>
        </w:rPr>
        <w:t>.</w:t>
      </w:r>
    </w:p>
    <w:p w14:paraId="26487721" w14:textId="77777777" w:rsidR="00D22487" w:rsidRDefault="00D22487">
      <w:pPr>
        <w:pStyle w:val="Textoindependiente"/>
        <w:spacing w:before="10"/>
      </w:pPr>
    </w:p>
    <w:p w14:paraId="450EEDBA" w14:textId="77777777" w:rsidR="00D22487" w:rsidRDefault="00AD6B45">
      <w:pPr>
        <w:pStyle w:val="Prrafodelista"/>
        <w:numPr>
          <w:ilvl w:val="2"/>
          <w:numId w:val="50"/>
        </w:numPr>
        <w:tabs>
          <w:tab w:val="left" w:pos="983"/>
        </w:tabs>
        <w:rPr>
          <w:b/>
          <w:sz w:val="21"/>
        </w:rPr>
      </w:pPr>
      <w:r>
        <w:rPr>
          <w:b/>
          <w:sz w:val="21"/>
        </w:rPr>
        <w:t>Información</w:t>
      </w:r>
      <w:r>
        <w:rPr>
          <w:b/>
          <w:spacing w:val="1"/>
          <w:sz w:val="21"/>
        </w:rPr>
        <w:t xml:space="preserve"> </w:t>
      </w:r>
      <w:r>
        <w:rPr>
          <w:b/>
          <w:sz w:val="21"/>
        </w:rPr>
        <w:t>requerida</w:t>
      </w:r>
    </w:p>
    <w:p w14:paraId="68C2D002" w14:textId="77777777" w:rsidR="00D22487" w:rsidRDefault="00D22487">
      <w:pPr>
        <w:pStyle w:val="Textoindependiente"/>
        <w:spacing w:before="8"/>
        <w:rPr>
          <w:b/>
        </w:rPr>
      </w:pPr>
    </w:p>
    <w:p w14:paraId="14B2DBF5" w14:textId="77777777" w:rsidR="00D22487" w:rsidRDefault="00AD6B45">
      <w:pPr>
        <w:pStyle w:val="Textoindependiente"/>
        <w:spacing w:line="244" w:lineRule="auto"/>
        <w:ind w:left="294" w:right="727"/>
        <w:jc w:val="both"/>
      </w:pPr>
      <w:r>
        <w:t>Para la revisión descrita, en el sistema SOPO se deberá informar y acompañar los respectivos documentos que lo respalden sobre:</w:t>
      </w:r>
    </w:p>
    <w:p w14:paraId="2CAD09D1" w14:textId="77777777" w:rsidR="00D22487" w:rsidRDefault="00D22487">
      <w:pPr>
        <w:pStyle w:val="Textoindependiente"/>
        <w:spacing w:before="5"/>
      </w:pPr>
    </w:p>
    <w:p w14:paraId="055E592B" w14:textId="77777777" w:rsidR="00D22487" w:rsidRDefault="00AD6B45">
      <w:pPr>
        <w:pStyle w:val="Ttulo1"/>
        <w:numPr>
          <w:ilvl w:val="3"/>
          <w:numId w:val="50"/>
        </w:numPr>
        <w:tabs>
          <w:tab w:val="left" w:pos="1259"/>
          <w:tab w:val="left" w:pos="1260"/>
        </w:tabs>
        <w:ind w:hanging="966"/>
      </w:pPr>
      <w:r>
        <w:t>Información general de la inversión y su</w:t>
      </w:r>
      <w:r>
        <w:rPr>
          <w:spacing w:val="8"/>
        </w:rPr>
        <w:t xml:space="preserve"> </w:t>
      </w:r>
      <w:r>
        <w:t>financiamiento</w:t>
      </w:r>
    </w:p>
    <w:p w14:paraId="0F8F699E" w14:textId="77777777" w:rsidR="00D22487" w:rsidRDefault="00D22487">
      <w:pPr>
        <w:pStyle w:val="Textoindependiente"/>
        <w:spacing w:before="8"/>
        <w:rPr>
          <w:b/>
        </w:rPr>
      </w:pPr>
    </w:p>
    <w:p w14:paraId="0BD37F36" w14:textId="77777777" w:rsidR="00D22487" w:rsidRDefault="00AD6B45">
      <w:pPr>
        <w:pStyle w:val="Prrafodelista"/>
        <w:numPr>
          <w:ilvl w:val="0"/>
          <w:numId w:val="49"/>
        </w:numPr>
        <w:tabs>
          <w:tab w:val="left" w:pos="707"/>
          <w:tab w:val="left" w:pos="708"/>
        </w:tabs>
        <w:ind w:hanging="414"/>
        <w:rPr>
          <w:sz w:val="21"/>
        </w:rPr>
      </w:pPr>
      <w:r>
        <w:rPr>
          <w:sz w:val="21"/>
        </w:rPr>
        <w:t>Inversión:</w:t>
      </w:r>
    </w:p>
    <w:p w14:paraId="4BC3DF8E" w14:textId="77777777" w:rsidR="00D22487" w:rsidRDefault="00D22487">
      <w:pPr>
        <w:pStyle w:val="Textoindependiente"/>
        <w:spacing w:before="9"/>
      </w:pPr>
    </w:p>
    <w:p w14:paraId="3464397B" w14:textId="77777777" w:rsidR="00D22487" w:rsidRDefault="00AD6B45">
      <w:pPr>
        <w:pStyle w:val="Textoindependiente"/>
        <w:spacing w:line="244" w:lineRule="auto"/>
        <w:ind w:left="708" w:right="726"/>
        <w:jc w:val="both"/>
      </w:pPr>
      <w:r>
        <w:t>En el formulario de SOPO, “Programa de inversión con terrenos e inmuebles a valor comercial del proyecto integral” la sociedad postulante ingresa el detalle de la inversión según los ítems específicos que se requieren para desarrollar el proyecto integral. La suma total de todos los ítems y todos los períodos correspondería al valor de la inversión para el proyecto integral.</w:t>
      </w:r>
    </w:p>
    <w:p w14:paraId="03FDF6EF" w14:textId="77777777" w:rsidR="00D22487" w:rsidRDefault="00D22487">
      <w:pPr>
        <w:spacing w:line="244" w:lineRule="auto"/>
        <w:jc w:val="both"/>
        <w:sectPr w:rsidR="00D22487">
          <w:footerReference w:type="default" r:id="rId18"/>
          <w:pgSz w:w="11900" w:h="16840"/>
          <w:pgMar w:top="1600" w:right="920" w:bottom="1440" w:left="1360" w:header="0" w:footer="1251" w:gutter="0"/>
          <w:pgNumType w:start="10"/>
          <w:cols w:space="720"/>
        </w:sectPr>
      </w:pPr>
    </w:p>
    <w:p w14:paraId="40F6DABC" w14:textId="77777777" w:rsidR="00D22487" w:rsidRDefault="00D22487">
      <w:pPr>
        <w:pStyle w:val="Textoindependiente"/>
        <w:spacing w:before="11"/>
        <w:rPr>
          <w:sz w:val="10"/>
        </w:rPr>
      </w:pPr>
    </w:p>
    <w:p w14:paraId="593222B5" w14:textId="77777777" w:rsidR="00D22487" w:rsidRDefault="00AD6B45">
      <w:pPr>
        <w:pStyle w:val="Textoindependiente"/>
        <w:spacing w:before="96" w:line="244" w:lineRule="auto"/>
        <w:ind w:left="708" w:right="727"/>
        <w:jc w:val="both"/>
      </w:pPr>
      <w:r>
        <w:t>Análogamente del formulario de SOPO, “Programa de inversión con terrenos e inmuebles a valor comercial del proyecto casino” se obtiene el valor de la inversión</w:t>
      </w:r>
      <w:r>
        <w:rPr>
          <w:spacing w:val="-39"/>
        </w:rPr>
        <w:t xml:space="preserve"> </w:t>
      </w:r>
      <w:r>
        <w:t>para el casino de juego.</w:t>
      </w:r>
    </w:p>
    <w:p w14:paraId="736A4D5F" w14:textId="77777777" w:rsidR="00D22487" w:rsidRDefault="00D22487">
      <w:pPr>
        <w:pStyle w:val="Textoindependiente"/>
        <w:spacing w:before="4"/>
      </w:pPr>
    </w:p>
    <w:p w14:paraId="50272AA0" w14:textId="77777777" w:rsidR="00D22487" w:rsidRDefault="00AD6B45">
      <w:pPr>
        <w:pStyle w:val="Textoindependiente"/>
        <w:ind w:left="708"/>
        <w:jc w:val="both"/>
      </w:pPr>
      <w:r>
        <w:t>Cabe señalar que todos los montos deben ser en valores nominales, sin IVA.</w:t>
      </w:r>
    </w:p>
    <w:p w14:paraId="099B125F" w14:textId="77777777" w:rsidR="00D22487" w:rsidRDefault="00D22487">
      <w:pPr>
        <w:pStyle w:val="Textoindependiente"/>
        <w:spacing w:before="9"/>
      </w:pPr>
    </w:p>
    <w:p w14:paraId="1D1C7C9D" w14:textId="7D7E6B40" w:rsidR="00D22487" w:rsidRDefault="00AD6B45">
      <w:pPr>
        <w:pStyle w:val="Prrafodelista"/>
        <w:numPr>
          <w:ilvl w:val="0"/>
          <w:numId w:val="49"/>
        </w:numPr>
        <w:tabs>
          <w:tab w:val="left" w:pos="707"/>
          <w:tab w:val="left" w:pos="708"/>
        </w:tabs>
        <w:ind w:hanging="414"/>
        <w:rPr>
          <w:sz w:val="21"/>
        </w:rPr>
      </w:pPr>
      <w:r>
        <w:rPr>
          <w:sz w:val="21"/>
        </w:rPr>
        <w:t>Financiamiento de la</w:t>
      </w:r>
      <w:r>
        <w:rPr>
          <w:spacing w:val="-10"/>
          <w:sz w:val="21"/>
        </w:rPr>
        <w:t xml:space="preserve"> </w:t>
      </w:r>
      <w:r>
        <w:rPr>
          <w:sz w:val="21"/>
        </w:rPr>
        <w:t>inversión:</w:t>
      </w:r>
    </w:p>
    <w:p w14:paraId="68E54C0E" w14:textId="77777777" w:rsidR="00D22487" w:rsidRDefault="00D22487">
      <w:pPr>
        <w:pStyle w:val="Textoindependiente"/>
        <w:spacing w:before="10"/>
      </w:pPr>
    </w:p>
    <w:p w14:paraId="3FA397B1" w14:textId="77777777" w:rsidR="00D22487" w:rsidRDefault="00AD6B45">
      <w:pPr>
        <w:pStyle w:val="Textoindependiente"/>
        <w:spacing w:line="244" w:lineRule="auto"/>
        <w:ind w:left="708" w:right="725"/>
        <w:jc w:val="both"/>
      </w:pPr>
      <w:r>
        <w:t>Los montos de inversión necesarios para el proyecto integral y para el casino podrán ser financiados por distintas fuentes. A continuación, se indica la información específica que se debe ingresar en los formularios del SOPO en el capítulo “Fuentes de financiamiento y origen de los</w:t>
      </w:r>
      <w:r>
        <w:rPr>
          <w:spacing w:val="8"/>
        </w:rPr>
        <w:t xml:space="preserve"> </w:t>
      </w:r>
      <w:r>
        <w:t>fondos”.</w:t>
      </w:r>
    </w:p>
    <w:p w14:paraId="01FF3CA4" w14:textId="77777777" w:rsidR="00D22487" w:rsidRDefault="00D22487">
      <w:pPr>
        <w:pStyle w:val="Textoindependiente"/>
        <w:spacing w:before="3"/>
      </w:pPr>
    </w:p>
    <w:p w14:paraId="37C6232A" w14:textId="77777777" w:rsidR="00D22487" w:rsidRDefault="00AD6B45">
      <w:pPr>
        <w:pStyle w:val="Textoindependiente"/>
        <w:spacing w:line="242" w:lineRule="auto"/>
        <w:ind w:left="708" w:right="728"/>
        <w:jc w:val="both"/>
      </w:pPr>
      <w:r>
        <w:t>Al igual que en el dato anterior, todos los montos deben ser en valores nominales, sin IVA.</w:t>
      </w:r>
    </w:p>
    <w:p w14:paraId="473FD5F4" w14:textId="77777777" w:rsidR="00D22487" w:rsidRDefault="00D22487">
      <w:pPr>
        <w:pStyle w:val="Textoindependiente"/>
        <w:spacing w:before="9"/>
      </w:pPr>
    </w:p>
    <w:p w14:paraId="76FFDE5C" w14:textId="77777777" w:rsidR="00D22487" w:rsidRDefault="00AD6B45">
      <w:pPr>
        <w:pStyle w:val="Prrafodelista"/>
        <w:numPr>
          <w:ilvl w:val="1"/>
          <w:numId w:val="49"/>
        </w:numPr>
        <w:tabs>
          <w:tab w:val="left" w:pos="985"/>
          <w:tab w:val="left" w:pos="986"/>
        </w:tabs>
        <w:ind w:hanging="415"/>
        <w:rPr>
          <w:sz w:val="21"/>
        </w:rPr>
      </w:pPr>
      <w:r>
        <w:rPr>
          <w:sz w:val="21"/>
        </w:rPr>
        <w:t>Monto de inversión para el proyecto</w:t>
      </w:r>
      <w:r>
        <w:rPr>
          <w:spacing w:val="5"/>
          <w:sz w:val="21"/>
        </w:rPr>
        <w:t xml:space="preserve"> </w:t>
      </w:r>
      <w:r>
        <w:rPr>
          <w:sz w:val="21"/>
        </w:rPr>
        <w:t>integral</w:t>
      </w:r>
    </w:p>
    <w:p w14:paraId="51025EC4" w14:textId="77777777" w:rsidR="00D22487" w:rsidRDefault="00D22487">
      <w:pPr>
        <w:pStyle w:val="Textoindependiente"/>
        <w:spacing w:before="9"/>
      </w:pPr>
    </w:p>
    <w:p w14:paraId="62FA5C0B" w14:textId="77777777" w:rsidR="00D22487" w:rsidRDefault="00AD6B45">
      <w:pPr>
        <w:pStyle w:val="Prrafodelista"/>
        <w:numPr>
          <w:ilvl w:val="2"/>
          <w:numId w:val="49"/>
        </w:numPr>
        <w:tabs>
          <w:tab w:val="left" w:pos="1685"/>
        </w:tabs>
        <w:jc w:val="both"/>
        <w:rPr>
          <w:sz w:val="21"/>
        </w:rPr>
      </w:pPr>
      <w:r>
        <w:rPr>
          <w:sz w:val="21"/>
        </w:rPr>
        <w:t>Por accionista y tipo de fuente de</w:t>
      </w:r>
      <w:r>
        <w:rPr>
          <w:spacing w:val="12"/>
          <w:sz w:val="21"/>
        </w:rPr>
        <w:t xml:space="preserve"> </w:t>
      </w:r>
      <w:r>
        <w:rPr>
          <w:sz w:val="21"/>
        </w:rPr>
        <w:t>financiamiento.</w:t>
      </w:r>
    </w:p>
    <w:p w14:paraId="39A9FFD7" w14:textId="77777777" w:rsidR="00D22487" w:rsidRDefault="00AD6B45">
      <w:pPr>
        <w:pStyle w:val="Textoindependiente"/>
        <w:spacing w:before="3" w:line="244" w:lineRule="auto"/>
        <w:ind w:left="1684" w:right="727"/>
        <w:jc w:val="both"/>
      </w:pPr>
      <w:r>
        <w:t>Para cada uno de los accionistas que integran el diagrama de estructura societaria de la postulante, se debe indicar sus aportes, si existen, según las siguientes fuentes de financiamiento:</w:t>
      </w:r>
    </w:p>
    <w:p w14:paraId="49C8BFE2" w14:textId="77777777" w:rsidR="00D22487" w:rsidRDefault="00D22487">
      <w:pPr>
        <w:pStyle w:val="Textoindependiente"/>
        <w:spacing w:before="4"/>
      </w:pPr>
    </w:p>
    <w:p w14:paraId="357626B5" w14:textId="77777777" w:rsidR="00D22487" w:rsidRDefault="00AD6B45">
      <w:pPr>
        <w:pStyle w:val="Prrafodelista"/>
        <w:numPr>
          <w:ilvl w:val="0"/>
          <w:numId w:val="48"/>
        </w:numPr>
        <w:tabs>
          <w:tab w:val="left" w:pos="2385"/>
        </w:tabs>
        <w:ind w:hanging="351"/>
        <w:rPr>
          <w:sz w:val="21"/>
        </w:rPr>
      </w:pPr>
      <w:r>
        <w:rPr>
          <w:sz w:val="21"/>
        </w:rPr>
        <w:t>Liquidación de activos</w:t>
      </w:r>
      <w:r>
        <w:rPr>
          <w:spacing w:val="3"/>
          <w:sz w:val="21"/>
        </w:rPr>
        <w:t xml:space="preserve"> </w:t>
      </w:r>
      <w:r>
        <w:rPr>
          <w:sz w:val="21"/>
        </w:rPr>
        <w:t>inmuebles</w:t>
      </w:r>
    </w:p>
    <w:p w14:paraId="10B7ACEC" w14:textId="77777777" w:rsidR="00D22487" w:rsidRDefault="00AD6B45">
      <w:pPr>
        <w:pStyle w:val="Prrafodelista"/>
        <w:numPr>
          <w:ilvl w:val="0"/>
          <w:numId w:val="48"/>
        </w:numPr>
        <w:tabs>
          <w:tab w:val="left" w:pos="2385"/>
        </w:tabs>
        <w:spacing w:before="4"/>
        <w:ind w:hanging="351"/>
        <w:rPr>
          <w:sz w:val="21"/>
        </w:rPr>
      </w:pPr>
      <w:r>
        <w:rPr>
          <w:sz w:val="21"/>
        </w:rPr>
        <w:t>Sistema</w:t>
      </w:r>
      <w:r>
        <w:rPr>
          <w:spacing w:val="3"/>
          <w:sz w:val="21"/>
        </w:rPr>
        <w:t xml:space="preserve"> </w:t>
      </w:r>
      <w:r>
        <w:rPr>
          <w:sz w:val="21"/>
        </w:rPr>
        <w:t>financiero</w:t>
      </w:r>
    </w:p>
    <w:p w14:paraId="717191EE" w14:textId="77777777" w:rsidR="00D22487" w:rsidRDefault="00AD6B45">
      <w:pPr>
        <w:pStyle w:val="Prrafodelista"/>
        <w:numPr>
          <w:ilvl w:val="0"/>
          <w:numId w:val="48"/>
        </w:numPr>
        <w:tabs>
          <w:tab w:val="left" w:pos="2385"/>
        </w:tabs>
        <w:spacing w:before="5"/>
        <w:ind w:hanging="351"/>
        <w:rPr>
          <w:sz w:val="21"/>
        </w:rPr>
      </w:pPr>
      <w:r>
        <w:rPr>
          <w:sz w:val="21"/>
        </w:rPr>
        <w:t>Crédito de entidades</w:t>
      </w:r>
      <w:r>
        <w:rPr>
          <w:spacing w:val="3"/>
          <w:sz w:val="21"/>
        </w:rPr>
        <w:t xml:space="preserve"> </w:t>
      </w:r>
      <w:r>
        <w:rPr>
          <w:sz w:val="21"/>
        </w:rPr>
        <w:t>relacionadas</w:t>
      </w:r>
    </w:p>
    <w:p w14:paraId="2CF83A25" w14:textId="77777777" w:rsidR="00D22487" w:rsidRDefault="00AD6B45">
      <w:pPr>
        <w:pStyle w:val="Prrafodelista"/>
        <w:numPr>
          <w:ilvl w:val="0"/>
          <w:numId w:val="48"/>
        </w:numPr>
        <w:tabs>
          <w:tab w:val="left" w:pos="2384"/>
        </w:tabs>
        <w:spacing w:before="4"/>
        <w:ind w:left="2383"/>
        <w:rPr>
          <w:sz w:val="21"/>
        </w:rPr>
      </w:pPr>
      <w:r>
        <w:rPr>
          <w:sz w:val="21"/>
        </w:rPr>
        <w:t>Aporte en</w:t>
      </w:r>
      <w:r>
        <w:rPr>
          <w:spacing w:val="2"/>
          <w:sz w:val="21"/>
        </w:rPr>
        <w:t xml:space="preserve"> </w:t>
      </w:r>
      <w:r>
        <w:rPr>
          <w:sz w:val="21"/>
        </w:rPr>
        <w:t>efectivo</w:t>
      </w:r>
    </w:p>
    <w:p w14:paraId="49DB5975" w14:textId="77777777" w:rsidR="00D22487" w:rsidRDefault="00AD6B45">
      <w:pPr>
        <w:pStyle w:val="Prrafodelista"/>
        <w:numPr>
          <w:ilvl w:val="0"/>
          <w:numId w:val="48"/>
        </w:numPr>
        <w:tabs>
          <w:tab w:val="left" w:pos="2385"/>
        </w:tabs>
        <w:spacing w:before="4"/>
        <w:ind w:hanging="351"/>
        <w:rPr>
          <w:sz w:val="21"/>
        </w:rPr>
      </w:pPr>
      <w:r>
        <w:rPr>
          <w:sz w:val="21"/>
        </w:rPr>
        <w:t>Aporte en</w:t>
      </w:r>
      <w:r>
        <w:rPr>
          <w:spacing w:val="3"/>
          <w:sz w:val="21"/>
        </w:rPr>
        <w:t xml:space="preserve"> </w:t>
      </w:r>
      <w:r>
        <w:rPr>
          <w:sz w:val="21"/>
        </w:rPr>
        <w:t>activos</w:t>
      </w:r>
    </w:p>
    <w:p w14:paraId="7F03CA4C" w14:textId="77777777" w:rsidR="00D22487" w:rsidRDefault="00AD6B45">
      <w:pPr>
        <w:pStyle w:val="Prrafodelista"/>
        <w:numPr>
          <w:ilvl w:val="0"/>
          <w:numId w:val="48"/>
        </w:numPr>
        <w:tabs>
          <w:tab w:val="left" w:pos="2385"/>
        </w:tabs>
        <w:spacing w:before="6"/>
        <w:ind w:hanging="351"/>
        <w:rPr>
          <w:sz w:val="21"/>
        </w:rPr>
      </w:pPr>
      <w:r>
        <w:rPr>
          <w:sz w:val="21"/>
        </w:rPr>
        <w:t>Otra fuente de</w:t>
      </w:r>
      <w:r>
        <w:rPr>
          <w:spacing w:val="6"/>
          <w:sz w:val="21"/>
        </w:rPr>
        <w:t xml:space="preserve"> </w:t>
      </w:r>
      <w:r>
        <w:rPr>
          <w:sz w:val="21"/>
        </w:rPr>
        <w:t>financiamiento</w:t>
      </w:r>
    </w:p>
    <w:p w14:paraId="4F74BBEC" w14:textId="77777777" w:rsidR="00D22487" w:rsidRDefault="00D22487">
      <w:pPr>
        <w:pStyle w:val="Textoindependiente"/>
        <w:spacing w:before="9"/>
      </w:pPr>
    </w:p>
    <w:p w14:paraId="4C5A1F61" w14:textId="77777777" w:rsidR="00D22487" w:rsidRDefault="00AD6B45">
      <w:pPr>
        <w:pStyle w:val="Prrafodelista"/>
        <w:numPr>
          <w:ilvl w:val="2"/>
          <w:numId w:val="49"/>
        </w:numPr>
        <w:tabs>
          <w:tab w:val="left" w:pos="1685"/>
        </w:tabs>
        <w:spacing w:line="244" w:lineRule="auto"/>
        <w:ind w:right="727"/>
        <w:jc w:val="both"/>
        <w:rPr>
          <w:sz w:val="21"/>
        </w:rPr>
      </w:pPr>
      <w:r>
        <w:rPr>
          <w:sz w:val="21"/>
        </w:rPr>
        <w:t>Por personas naturales o jurídicas no pertenecientes a la estructura societaria de la sociedad postulante que participen en la propiedad y/o administración del proyecto integral, según las siguientes fuentes de financiamiento:</w:t>
      </w:r>
    </w:p>
    <w:p w14:paraId="3872B37E" w14:textId="77777777" w:rsidR="00D22487" w:rsidRDefault="00D22487">
      <w:pPr>
        <w:pStyle w:val="Textoindependiente"/>
        <w:spacing w:before="1"/>
      </w:pPr>
    </w:p>
    <w:p w14:paraId="235CA7CA" w14:textId="77777777" w:rsidR="00D22487" w:rsidRDefault="00AD6B45">
      <w:pPr>
        <w:pStyle w:val="Prrafodelista"/>
        <w:numPr>
          <w:ilvl w:val="0"/>
          <w:numId w:val="47"/>
        </w:numPr>
        <w:tabs>
          <w:tab w:val="left" w:pos="2385"/>
        </w:tabs>
        <w:ind w:hanging="351"/>
        <w:rPr>
          <w:sz w:val="21"/>
        </w:rPr>
      </w:pPr>
      <w:r>
        <w:rPr>
          <w:sz w:val="21"/>
        </w:rPr>
        <w:t>Liquidación de activos</w:t>
      </w:r>
      <w:r>
        <w:rPr>
          <w:spacing w:val="3"/>
          <w:sz w:val="21"/>
        </w:rPr>
        <w:t xml:space="preserve"> </w:t>
      </w:r>
      <w:r>
        <w:rPr>
          <w:sz w:val="21"/>
        </w:rPr>
        <w:t>inmuebles</w:t>
      </w:r>
    </w:p>
    <w:p w14:paraId="349DC102" w14:textId="77777777" w:rsidR="00D22487" w:rsidRDefault="00AD6B45">
      <w:pPr>
        <w:pStyle w:val="Prrafodelista"/>
        <w:numPr>
          <w:ilvl w:val="0"/>
          <w:numId w:val="47"/>
        </w:numPr>
        <w:tabs>
          <w:tab w:val="left" w:pos="2385"/>
        </w:tabs>
        <w:spacing w:before="5"/>
        <w:ind w:hanging="351"/>
        <w:rPr>
          <w:sz w:val="21"/>
        </w:rPr>
      </w:pPr>
      <w:r>
        <w:rPr>
          <w:sz w:val="21"/>
        </w:rPr>
        <w:t>Sistema</w:t>
      </w:r>
      <w:r>
        <w:rPr>
          <w:spacing w:val="3"/>
          <w:sz w:val="21"/>
        </w:rPr>
        <w:t xml:space="preserve"> </w:t>
      </w:r>
      <w:r>
        <w:rPr>
          <w:sz w:val="21"/>
        </w:rPr>
        <w:t>financiero</w:t>
      </w:r>
    </w:p>
    <w:p w14:paraId="23022E4A" w14:textId="77777777" w:rsidR="00D22487" w:rsidRDefault="00AD6B45">
      <w:pPr>
        <w:pStyle w:val="Prrafodelista"/>
        <w:numPr>
          <w:ilvl w:val="0"/>
          <w:numId w:val="47"/>
        </w:numPr>
        <w:tabs>
          <w:tab w:val="left" w:pos="2385"/>
        </w:tabs>
        <w:spacing w:before="4"/>
        <w:ind w:hanging="351"/>
        <w:rPr>
          <w:sz w:val="21"/>
        </w:rPr>
      </w:pPr>
      <w:r>
        <w:rPr>
          <w:sz w:val="21"/>
        </w:rPr>
        <w:t>Crédito de entidades</w:t>
      </w:r>
      <w:r>
        <w:rPr>
          <w:spacing w:val="3"/>
          <w:sz w:val="21"/>
        </w:rPr>
        <w:t xml:space="preserve"> </w:t>
      </w:r>
      <w:r>
        <w:rPr>
          <w:sz w:val="21"/>
        </w:rPr>
        <w:t>relacionadas</w:t>
      </w:r>
    </w:p>
    <w:p w14:paraId="25B68814" w14:textId="77777777" w:rsidR="00D22487" w:rsidRDefault="00AD6B45">
      <w:pPr>
        <w:pStyle w:val="Prrafodelista"/>
        <w:numPr>
          <w:ilvl w:val="0"/>
          <w:numId w:val="47"/>
        </w:numPr>
        <w:tabs>
          <w:tab w:val="left" w:pos="2384"/>
        </w:tabs>
        <w:spacing w:before="5"/>
        <w:ind w:left="2383"/>
        <w:rPr>
          <w:sz w:val="21"/>
        </w:rPr>
      </w:pPr>
      <w:r>
        <w:rPr>
          <w:sz w:val="21"/>
        </w:rPr>
        <w:t>Aporte en</w:t>
      </w:r>
      <w:r>
        <w:rPr>
          <w:spacing w:val="2"/>
          <w:sz w:val="21"/>
        </w:rPr>
        <w:t xml:space="preserve"> </w:t>
      </w:r>
      <w:r>
        <w:rPr>
          <w:sz w:val="21"/>
        </w:rPr>
        <w:t>efectivo</w:t>
      </w:r>
    </w:p>
    <w:p w14:paraId="668F2DC5" w14:textId="77777777" w:rsidR="00D22487" w:rsidRDefault="00AD6B45">
      <w:pPr>
        <w:pStyle w:val="Prrafodelista"/>
        <w:numPr>
          <w:ilvl w:val="0"/>
          <w:numId w:val="47"/>
        </w:numPr>
        <w:tabs>
          <w:tab w:val="left" w:pos="2385"/>
        </w:tabs>
        <w:spacing w:before="4"/>
        <w:ind w:hanging="351"/>
        <w:rPr>
          <w:sz w:val="21"/>
        </w:rPr>
      </w:pPr>
      <w:r>
        <w:rPr>
          <w:sz w:val="21"/>
        </w:rPr>
        <w:t>Aporte en</w:t>
      </w:r>
      <w:r>
        <w:rPr>
          <w:spacing w:val="3"/>
          <w:sz w:val="21"/>
        </w:rPr>
        <w:t xml:space="preserve"> </w:t>
      </w:r>
      <w:r>
        <w:rPr>
          <w:sz w:val="21"/>
        </w:rPr>
        <w:t>activos</w:t>
      </w:r>
    </w:p>
    <w:p w14:paraId="1DDBDBD9" w14:textId="77777777" w:rsidR="00D22487" w:rsidRDefault="00AD6B45">
      <w:pPr>
        <w:pStyle w:val="Prrafodelista"/>
        <w:numPr>
          <w:ilvl w:val="0"/>
          <w:numId w:val="47"/>
        </w:numPr>
        <w:tabs>
          <w:tab w:val="left" w:pos="2385"/>
        </w:tabs>
        <w:spacing w:before="5"/>
        <w:ind w:hanging="351"/>
        <w:rPr>
          <w:sz w:val="21"/>
        </w:rPr>
      </w:pPr>
      <w:r>
        <w:rPr>
          <w:sz w:val="21"/>
        </w:rPr>
        <w:t>Otra fuente de</w:t>
      </w:r>
      <w:r>
        <w:rPr>
          <w:spacing w:val="6"/>
          <w:sz w:val="21"/>
        </w:rPr>
        <w:t xml:space="preserve"> </w:t>
      </w:r>
      <w:r>
        <w:rPr>
          <w:sz w:val="21"/>
        </w:rPr>
        <w:t>financiamiento</w:t>
      </w:r>
    </w:p>
    <w:p w14:paraId="168DE249" w14:textId="77777777" w:rsidR="00D22487" w:rsidRDefault="00D22487">
      <w:pPr>
        <w:pStyle w:val="Textoindependiente"/>
        <w:spacing w:before="9"/>
      </w:pPr>
    </w:p>
    <w:p w14:paraId="5C2EC4D0" w14:textId="77777777" w:rsidR="00D22487" w:rsidRDefault="00AD6B45">
      <w:pPr>
        <w:pStyle w:val="Prrafodelista"/>
        <w:numPr>
          <w:ilvl w:val="2"/>
          <w:numId w:val="49"/>
        </w:numPr>
        <w:tabs>
          <w:tab w:val="left" w:pos="1685"/>
        </w:tabs>
        <w:jc w:val="both"/>
        <w:rPr>
          <w:sz w:val="21"/>
        </w:rPr>
      </w:pPr>
      <w:r>
        <w:rPr>
          <w:sz w:val="21"/>
        </w:rPr>
        <w:t>Por la sociedad postulante y tipo de fuente</w:t>
      </w:r>
      <w:r>
        <w:rPr>
          <w:spacing w:val="19"/>
          <w:sz w:val="21"/>
        </w:rPr>
        <w:t xml:space="preserve"> </w:t>
      </w:r>
      <w:r>
        <w:rPr>
          <w:sz w:val="21"/>
        </w:rPr>
        <w:t>financiamiento.</w:t>
      </w:r>
    </w:p>
    <w:p w14:paraId="0941458B" w14:textId="75E57C25" w:rsidR="00D22487" w:rsidRDefault="00AD6B45">
      <w:pPr>
        <w:pStyle w:val="Textoindependiente"/>
        <w:spacing w:before="3" w:line="244" w:lineRule="auto"/>
        <w:ind w:left="1684" w:right="726"/>
        <w:jc w:val="both"/>
      </w:pPr>
      <w:r>
        <w:t>En aquellos casos en que la sociedad postulante aporte con recursos para el proyecto integral, estos aportes se deberán clasificar en algunos de las siguientes fuentes de</w:t>
      </w:r>
      <w:r>
        <w:rPr>
          <w:spacing w:val="4"/>
        </w:rPr>
        <w:t xml:space="preserve"> </w:t>
      </w:r>
      <w:r>
        <w:t>financiamiento:</w:t>
      </w:r>
    </w:p>
    <w:p w14:paraId="2815A124" w14:textId="77777777" w:rsidR="00D22487" w:rsidRDefault="00D22487">
      <w:pPr>
        <w:pStyle w:val="Textoindependiente"/>
        <w:spacing w:before="3"/>
      </w:pPr>
    </w:p>
    <w:p w14:paraId="60D3AC08" w14:textId="77777777" w:rsidR="00D22487" w:rsidRDefault="00AD6B45">
      <w:pPr>
        <w:pStyle w:val="Prrafodelista"/>
        <w:numPr>
          <w:ilvl w:val="0"/>
          <w:numId w:val="46"/>
        </w:numPr>
        <w:tabs>
          <w:tab w:val="left" w:pos="2385"/>
        </w:tabs>
        <w:ind w:hanging="351"/>
        <w:rPr>
          <w:sz w:val="21"/>
        </w:rPr>
      </w:pPr>
      <w:r>
        <w:rPr>
          <w:sz w:val="21"/>
        </w:rPr>
        <w:t>Liquidación de activos</w:t>
      </w:r>
      <w:r>
        <w:rPr>
          <w:spacing w:val="3"/>
          <w:sz w:val="21"/>
        </w:rPr>
        <w:t xml:space="preserve"> </w:t>
      </w:r>
      <w:r>
        <w:rPr>
          <w:sz w:val="21"/>
        </w:rPr>
        <w:t>inmuebles</w:t>
      </w:r>
    </w:p>
    <w:p w14:paraId="337B9376" w14:textId="77777777" w:rsidR="00D22487" w:rsidRDefault="00AD6B45">
      <w:pPr>
        <w:pStyle w:val="Prrafodelista"/>
        <w:numPr>
          <w:ilvl w:val="0"/>
          <w:numId w:val="46"/>
        </w:numPr>
        <w:tabs>
          <w:tab w:val="left" w:pos="2385"/>
        </w:tabs>
        <w:spacing w:before="5"/>
        <w:ind w:hanging="351"/>
        <w:rPr>
          <w:sz w:val="21"/>
        </w:rPr>
      </w:pPr>
      <w:r>
        <w:rPr>
          <w:sz w:val="21"/>
        </w:rPr>
        <w:t>Sistema</w:t>
      </w:r>
      <w:r>
        <w:rPr>
          <w:spacing w:val="3"/>
          <w:sz w:val="21"/>
        </w:rPr>
        <w:t xml:space="preserve"> </w:t>
      </w:r>
      <w:r>
        <w:rPr>
          <w:sz w:val="21"/>
        </w:rPr>
        <w:t>financiero</w:t>
      </w:r>
    </w:p>
    <w:p w14:paraId="26D4E691" w14:textId="77777777" w:rsidR="00D22487" w:rsidRDefault="00AD6B45">
      <w:pPr>
        <w:pStyle w:val="Prrafodelista"/>
        <w:numPr>
          <w:ilvl w:val="0"/>
          <w:numId w:val="46"/>
        </w:numPr>
        <w:tabs>
          <w:tab w:val="left" w:pos="2385"/>
        </w:tabs>
        <w:spacing w:before="4"/>
        <w:ind w:hanging="351"/>
        <w:rPr>
          <w:sz w:val="21"/>
        </w:rPr>
      </w:pPr>
      <w:r>
        <w:rPr>
          <w:sz w:val="21"/>
        </w:rPr>
        <w:t>Crédito de entidades</w:t>
      </w:r>
      <w:r>
        <w:rPr>
          <w:spacing w:val="3"/>
          <w:sz w:val="21"/>
        </w:rPr>
        <w:t xml:space="preserve"> </w:t>
      </w:r>
      <w:r>
        <w:rPr>
          <w:sz w:val="21"/>
        </w:rPr>
        <w:t>relacionadas</w:t>
      </w:r>
    </w:p>
    <w:p w14:paraId="509E1434" w14:textId="77777777" w:rsidR="00D22487" w:rsidRDefault="00AD6B45">
      <w:pPr>
        <w:pStyle w:val="Prrafodelista"/>
        <w:numPr>
          <w:ilvl w:val="0"/>
          <w:numId w:val="46"/>
        </w:numPr>
        <w:tabs>
          <w:tab w:val="left" w:pos="2384"/>
        </w:tabs>
        <w:spacing w:before="5"/>
        <w:ind w:left="2383"/>
        <w:rPr>
          <w:sz w:val="21"/>
        </w:rPr>
      </w:pPr>
      <w:r>
        <w:rPr>
          <w:sz w:val="21"/>
        </w:rPr>
        <w:t>Aporte en</w:t>
      </w:r>
      <w:r>
        <w:rPr>
          <w:spacing w:val="2"/>
          <w:sz w:val="21"/>
        </w:rPr>
        <w:t xml:space="preserve"> </w:t>
      </w:r>
      <w:r>
        <w:rPr>
          <w:sz w:val="21"/>
        </w:rPr>
        <w:t>efectivo</w:t>
      </w:r>
    </w:p>
    <w:p w14:paraId="5B79EC53" w14:textId="77777777" w:rsidR="00D22487" w:rsidRDefault="00AD6B45">
      <w:pPr>
        <w:pStyle w:val="Prrafodelista"/>
        <w:numPr>
          <w:ilvl w:val="0"/>
          <w:numId w:val="46"/>
        </w:numPr>
        <w:tabs>
          <w:tab w:val="left" w:pos="2385"/>
        </w:tabs>
        <w:spacing w:before="6"/>
        <w:ind w:hanging="351"/>
        <w:rPr>
          <w:sz w:val="21"/>
        </w:rPr>
      </w:pPr>
      <w:r>
        <w:rPr>
          <w:sz w:val="21"/>
        </w:rPr>
        <w:t>Aporte en</w:t>
      </w:r>
      <w:r>
        <w:rPr>
          <w:spacing w:val="3"/>
          <w:sz w:val="21"/>
        </w:rPr>
        <w:t xml:space="preserve"> </w:t>
      </w:r>
      <w:r>
        <w:rPr>
          <w:sz w:val="21"/>
        </w:rPr>
        <w:t>activos</w:t>
      </w:r>
    </w:p>
    <w:p w14:paraId="6F6C1965" w14:textId="77777777" w:rsidR="00D22487" w:rsidRDefault="00AD6B45">
      <w:pPr>
        <w:pStyle w:val="Prrafodelista"/>
        <w:numPr>
          <w:ilvl w:val="0"/>
          <w:numId w:val="46"/>
        </w:numPr>
        <w:tabs>
          <w:tab w:val="left" w:pos="2385"/>
        </w:tabs>
        <w:spacing w:before="3"/>
        <w:ind w:hanging="351"/>
        <w:rPr>
          <w:sz w:val="21"/>
        </w:rPr>
      </w:pPr>
      <w:r>
        <w:rPr>
          <w:sz w:val="21"/>
        </w:rPr>
        <w:t>Otra fuente de</w:t>
      </w:r>
      <w:r>
        <w:rPr>
          <w:spacing w:val="6"/>
          <w:sz w:val="21"/>
        </w:rPr>
        <w:t xml:space="preserve"> </w:t>
      </w:r>
      <w:r>
        <w:rPr>
          <w:sz w:val="21"/>
        </w:rPr>
        <w:t>financiamiento</w:t>
      </w:r>
    </w:p>
    <w:p w14:paraId="21173174" w14:textId="77777777" w:rsidR="00D22487" w:rsidRDefault="00D22487">
      <w:pPr>
        <w:rPr>
          <w:sz w:val="21"/>
        </w:rPr>
        <w:sectPr w:rsidR="00D22487">
          <w:pgSz w:w="11900" w:h="16840"/>
          <w:pgMar w:top="1600" w:right="920" w:bottom="1440" w:left="1360" w:header="0" w:footer="1251" w:gutter="0"/>
          <w:cols w:space="720"/>
        </w:sectPr>
      </w:pPr>
    </w:p>
    <w:p w14:paraId="11D0E910" w14:textId="77777777" w:rsidR="00D22487" w:rsidRDefault="00D22487">
      <w:pPr>
        <w:pStyle w:val="Textoindependiente"/>
        <w:spacing w:before="11"/>
        <w:rPr>
          <w:sz w:val="10"/>
        </w:rPr>
      </w:pPr>
    </w:p>
    <w:p w14:paraId="1689CDF3" w14:textId="77777777" w:rsidR="00D22487" w:rsidRDefault="00AD6B45">
      <w:pPr>
        <w:pStyle w:val="Prrafodelista"/>
        <w:numPr>
          <w:ilvl w:val="1"/>
          <w:numId w:val="49"/>
        </w:numPr>
        <w:tabs>
          <w:tab w:val="left" w:pos="985"/>
          <w:tab w:val="left" w:pos="986"/>
        </w:tabs>
        <w:spacing w:before="96"/>
        <w:ind w:hanging="415"/>
        <w:rPr>
          <w:sz w:val="21"/>
        </w:rPr>
      </w:pPr>
      <w:r>
        <w:rPr>
          <w:sz w:val="21"/>
        </w:rPr>
        <w:t>Monto</w:t>
      </w:r>
      <w:r>
        <w:rPr>
          <w:spacing w:val="-7"/>
          <w:sz w:val="21"/>
        </w:rPr>
        <w:t xml:space="preserve"> </w:t>
      </w:r>
      <w:r>
        <w:rPr>
          <w:sz w:val="21"/>
        </w:rPr>
        <w:t>de</w:t>
      </w:r>
      <w:r>
        <w:rPr>
          <w:spacing w:val="-6"/>
          <w:sz w:val="21"/>
        </w:rPr>
        <w:t xml:space="preserve"> </w:t>
      </w:r>
      <w:r>
        <w:rPr>
          <w:sz w:val="21"/>
        </w:rPr>
        <w:t>inversión</w:t>
      </w:r>
      <w:r>
        <w:rPr>
          <w:spacing w:val="-6"/>
          <w:sz w:val="21"/>
        </w:rPr>
        <w:t xml:space="preserve"> </w:t>
      </w:r>
      <w:r>
        <w:rPr>
          <w:sz w:val="21"/>
        </w:rPr>
        <w:t>para</w:t>
      </w:r>
      <w:r>
        <w:rPr>
          <w:spacing w:val="-7"/>
          <w:sz w:val="21"/>
        </w:rPr>
        <w:t xml:space="preserve"> </w:t>
      </w:r>
      <w:r>
        <w:rPr>
          <w:sz w:val="21"/>
        </w:rPr>
        <w:t>el</w:t>
      </w:r>
      <w:r>
        <w:rPr>
          <w:spacing w:val="-6"/>
          <w:sz w:val="21"/>
        </w:rPr>
        <w:t xml:space="preserve"> </w:t>
      </w:r>
      <w:r>
        <w:rPr>
          <w:sz w:val="21"/>
        </w:rPr>
        <w:t>casino</w:t>
      </w:r>
      <w:r>
        <w:rPr>
          <w:spacing w:val="-7"/>
          <w:sz w:val="21"/>
        </w:rPr>
        <w:t xml:space="preserve"> </w:t>
      </w:r>
      <w:r>
        <w:rPr>
          <w:sz w:val="21"/>
        </w:rPr>
        <w:t>financiado</w:t>
      </w:r>
      <w:r>
        <w:rPr>
          <w:spacing w:val="-6"/>
          <w:sz w:val="21"/>
        </w:rPr>
        <w:t xml:space="preserve"> </w:t>
      </w:r>
      <w:r>
        <w:rPr>
          <w:sz w:val="21"/>
        </w:rPr>
        <w:t>con</w:t>
      </w:r>
      <w:r>
        <w:rPr>
          <w:spacing w:val="-7"/>
          <w:sz w:val="21"/>
        </w:rPr>
        <w:t xml:space="preserve"> </w:t>
      </w:r>
      <w:r>
        <w:rPr>
          <w:sz w:val="21"/>
        </w:rPr>
        <w:t>recursos</w:t>
      </w:r>
      <w:r>
        <w:rPr>
          <w:spacing w:val="-5"/>
          <w:sz w:val="21"/>
        </w:rPr>
        <w:t xml:space="preserve"> </w:t>
      </w:r>
      <w:r>
        <w:rPr>
          <w:sz w:val="21"/>
        </w:rPr>
        <w:t>aportados</w:t>
      </w:r>
      <w:r>
        <w:rPr>
          <w:spacing w:val="-6"/>
          <w:sz w:val="21"/>
        </w:rPr>
        <w:t xml:space="preserve"> </w:t>
      </w:r>
      <w:r>
        <w:rPr>
          <w:sz w:val="21"/>
        </w:rPr>
        <w:t>por</w:t>
      </w:r>
      <w:r>
        <w:rPr>
          <w:spacing w:val="-7"/>
          <w:sz w:val="21"/>
        </w:rPr>
        <w:t xml:space="preserve"> </w:t>
      </w:r>
      <w:r>
        <w:rPr>
          <w:sz w:val="21"/>
        </w:rPr>
        <w:t>la</w:t>
      </w:r>
      <w:r>
        <w:rPr>
          <w:spacing w:val="-6"/>
          <w:sz w:val="21"/>
        </w:rPr>
        <w:t xml:space="preserve"> </w:t>
      </w:r>
      <w:r>
        <w:rPr>
          <w:sz w:val="21"/>
        </w:rPr>
        <w:t>sociedad</w:t>
      </w:r>
    </w:p>
    <w:p w14:paraId="3FAEB387" w14:textId="77777777" w:rsidR="00D22487" w:rsidRDefault="00AD6B45">
      <w:pPr>
        <w:pStyle w:val="Ttulo1"/>
        <w:spacing w:before="6"/>
        <w:ind w:left="984" w:firstLine="0"/>
      </w:pPr>
      <w:r>
        <w:t>postulante nueva</w:t>
      </w:r>
    </w:p>
    <w:p w14:paraId="2C2A0A20" w14:textId="77777777" w:rsidR="00D22487" w:rsidRDefault="00D22487">
      <w:pPr>
        <w:pStyle w:val="Textoindependiente"/>
        <w:spacing w:before="9"/>
        <w:rPr>
          <w:b/>
        </w:rPr>
      </w:pPr>
    </w:p>
    <w:p w14:paraId="63D33D6C" w14:textId="77777777" w:rsidR="00D22487" w:rsidRDefault="00AD6B45">
      <w:pPr>
        <w:pStyle w:val="Prrafodelista"/>
        <w:numPr>
          <w:ilvl w:val="2"/>
          <w:numId w:val="49"/>
        </w:numPr>
        <w:tabs>
          <w:tab w:val="left" w:pos="1685"/>
        </w:tabs>
        <w:jc w:val="both"/>
        <w:rPr>
          <w:sz w:val="21"/>
        </w:rPr>
      </w:pPr>
      <w:r>
        <w:rPr>
          <w:sz w:val="21"/>
        </w:rPr>
        <w:t>Por accionista directo de la sociedad postulante</w:t>
      </w:r>
      <w:r>
        <w:rPr>
          <w:spacing w:val="16"/>
          <w:sz w:val="21"/>
        </w:rPr>
        <w:t xml:space="preserve"> </w:t>
      </w:r>
      <w:r>
        <w:rPr>
          <w:sz w:val="21"/>
        </w:rPr>
        <w:t>nueva.</w:t>
      </w:r>
    </w:p>
    <w:p w14:paraId="39E8433C" w14:textId="77777777" w:rsidR="00D22487" w:rsidRDefault="00AD6B45">
      <w:pPr>
        <w:pStyle w:val="Prrafodelista"/>
        <w:numPr>
          <w:ilvl w:val="2"/>
          <w:numId w:val="49"/>
        </w:numPr>
        <w:tabs>
          <w:tab w:val="left" w:pos="1685"/>
        </w:tabs>
        <w:spacing w:before="2" w:line="244" w:lineRule="auto"/>
        <w:ind w:right="726"/>
        <w:jc w:val="both"/>
        <w:rPr>
          <w:sz w:val="21"/>
        </w:rPr>
      </w:pPr>
      <w:r>
        <w:rPr>
          <w:sz w:val="21"/>
        </w:rPr>
        <w:t xml:space="preserve">Para cada uno de los accionistas directos de la sociedad </w:t>
      </w:r>
      <w:r>
        <w:rPr>
          <w:b/>
          <w:sz w:val="21"/>
        </w:rPr>
        <w:t>postulante nueva</w:t>
      </w:r>
      <w:r>
        <w:rPr>
          <w:sz w:val="21"/>
        </w:rPr>
        <w:t>, se debe indicar el monto que comprometerán a aportar a la sociedad, el cual debe ser parte del financiamiento total del proyecto señalado en la letra a) del numeral 2</w:t>
      </w:r>
      <w:r>
        <w:rPr>
          <w:spacing w:val="2"/>
          <w:sz w:val="21"/>
        </w:rPr>
        <w:t xml:space="preserve"> </w:t>
      </w:r>
      <w:r>
        <w:rPr>
          <w:sz w:val="21"/>
        </w:rPr>
        <w:t>precedente.</w:t>
      </w:r>
    </w:p>
    <w:p w14:paraId="1E6816F6" w14:textId="77777777" w:rsidR="00D22487" w:rsidRDefault="00D22487">
      <w:pPr>
        <w:pStyle w:val="Textoindependiente"/>
        <w:spacing w:before="3"/>
      </w:pPr>
    </w:p>
    <w:p w14:paraId="1A459DC2" w14:textId="77777777" w:rsidR="00D22487" w:rsidRDefault="00AD6B45">
      <w:pPr>
        <w:pStyle w:val="Ttulo1"/>
        <w:numPr>
          <w:ilvl w:val="3"/>
          <w:numId w:val="50"/>
        </w:numPr>
        <w:tabs>
          <w:tab w:val="left" w:pos="1259"/>
          <w:tab w:val="left" w:pos="1261"/>
        </w:tabs>
        <w:ind w:left="1260" w:hanging="967"/>
      </w:pPr>
      <w:r>
        <w:t>Antecedentes</w:t>
      </w:r>
    </w:p>
    <w:p w14:paraId="7BC1CC67" w14:textId="77777777" w:rsidR="00D22487" w:rsidRDefault="00D22487">
      <w:pPr>
        <w:pStyle w:val="Textoindependiente"/>
        <w:spacing w:before="9"/>
        <w:rPr>
          <w:b/>
        </w:rPr>
      </w:pPr>
    </w:p>
    <w:p w14:paraId="54CB7CB5" w14:textId="77777777" w:rsidR="00D22487" w:rsidRDefault="00AD6B45">
      <w:pPr>
        <w:pStyle w:val="Textoindependiente"/>
        <w:spacing w:line="244" w:lineRule="auto"/>
        <w:ind w:left="294" w:right="725"/>
        <w:jc w:val="both"/>
      </w:pPr>
      <w:r>
        <w:t>Respecto de la sociedad postulante y de las entidades, personas jurídicas y naturales que integran el diagrama de estructura societaria de la postulante hasta el 5% de la propiedad consolidada que participan con aportes para el financiamiento del proyecto, y personas naturales o jurídicas, no pertenecientes a la estructura societaria de la sociedad postulante que participen de la propiedad y/o administración del proyecto integral y concurran con financiamiento, se requerirán los antecedentes que se indican para cada caso en las Bases Técnicas y en esta metodología. Teniendo a la vista, entre otros:</w:t>
      </w:r>
    </w:p>
    <w:p w14:paraId="1D7C1E2C" w14:textId="77777777" w:rsidR="00D22487" w:rsidRDefault="00D22487">
      <w:pPr>
        <w:pStyle w:val="Textoindependiente"/>
        <w:spacing w:before="1"/>
      </w:pPr>
    </w:p>
    <w:p w14:paraId="3D9E3F79" w14:textId="77777777" w:rsidR="00D22487" w:rsidRDefault="00AD6B45">
      <w:pPr>
        <w:pStyle w:val="Prrafodelista"/>
        <w:numPr>
          <w:ilvl w:val="0"/>
          <w:numId w:val="45"/>
        </w:numPr>
        <w:tabs>
          <w:tab w:val="left" w:pos="645"/>
        </w:tabs>
        <w:ind w:hanging="351"/>
        <w:rPr>
          <w:sz w:val="21"/>
        </w:rPr>
      </w:pPr>
      <w:r>
        <w:rPr>
          <w:sz w:val="21"/>
        </w:rPr>
        <w:t>Información</w:t>
      </w:r>
      <w:r>
        <w:rPr>
          <w:spacing w:val="1"/>
          <w:sz w:val="21"/>
        </w:rPr>
        <w:t xml:space="preserve"> </w:t>
      </w:r>
      <w:r>
        <w:rPr>
          <w:sz w:val="21"/>
        </w:rPr>
        <w:t>societaria:</w:t>
      </w:r>
    </w:p>
    <w:p w14:paraId="7AF5D55A" w14:textId="77777777" w:rsidR="00D22487" w:rsidRDefault="00D22487">
      <w:pPr>
        <w:pStyle w:val="Textoindependiente"/>
        <w:spacing w:before="9"/>
      </w:pPr>
    </w:p>
    <w:p w14:paraId="4406DA14" w14:textId="77777777" w:rsidR="00D22487" w:rsidRDefault="00AD6B45">
      <w:pPr>
        <w:pStyle w:val="Prrafodelista"/>
        <w:numPr>
          <w:ilvl w:val="1"/>
          <w:numId w:val="45"/>
        </w:numPr>
        <w:tabs>
          <w:tab w:val="left" w:pos="995"/>
          <w:tab w:val="left" w:pos="996"/>
        </w:tabs>
        <w:rPr>
          <w:sz w:val="21"/>
        </w:rPr>
      </w:pPr>
      <w:r>
        <w:rPr>
          <w:sz w:val="21"/>
        </w:rPr>
        <w:t>Malla societaria generada por el</w:t>
      </w:r>
      <w:r>
        <w:rPr>
          <w:spacing w:val="5"/>
          <w:sz w:val="21"/>
        </w:rPr>
        <w:t xml:space="preserve"> </w:t>
      </w:r>
      <w:r>
        <w:rPr>
          <w:sz w:val="21"/>
        </w:rPr>
        <w:t>SOPO</w:t>
      </w:r>
    </w:p>
    <w:p w14:paraId="55E8F8D2" w14:textId="77777777" w:rsidR="00D22487" w:rsidRDefault="00D22487">
      <w:pPr>
        <w:pStyle w:val="Textoindependiente"/>
        <w:spacing w:before="9"/>
      </w:pPr>
    </w:p>
    <w:p w14:paraId="659E7C09" w14:textId="77777777" w:rsidR="00D22487" w:rsidRDefault="00AD6B45">
      <w:pPr>
        <w:pStyle w:val="Prrafodelista"/>
        <w:numPr>
          <w:ilvl w:val="0"/>
          <w:numId w:val="45"/>
        </w:numPr>
        <w:tabs>
          <w:tab w:val="left" w:pos="707"/>
          <w:tab w:val="left" w:pos="708"/>
        </w:tabs>
        <w:spacing w:line="244" w:lineRule="auto"/>
        <w:ind w:left="708" w:right="728" w:hanging="414"/>
        <w:rPr>
          <w:sz w:val="21"/>
        </w:rPr>
      </w:pPr>
      <w:r>
        <w:rPr>
          <w:sz w:val="21"/>
        </w:rPr>
        <w:t>Documentos generales de la sociedad postulante y accionistas personas naturales o jurídicas o inversionistas institucionales de la cadena de la sociedad postulante:</w:t>
      </w:r>
    </w:p>
    <w:p w14:paraId="0C0946C1" w14:textId="77777777" w:rsidR="00D22487" w:rsidRDefault="00D22487">
      <w:pPr>
        <w:pStyle w:val="Textoindependiente"/>
        <w:spacing w:before="4"/>
      </w:pPr>
    </w:p>
    <w:p w14:paraId="5AEC19A7" w14:textId="77777777" w:rsidR="00D22487" w:rsidRDefault="00AD6B45">
      <w:pPr>
        <w:spacing w:before="1"/>
        <w:ind w:left="875" w:right="957"/>
        <w:jc w:val="center"/>
        <w:rPr>
          <w:sz w:val="19"/>
        </w:rPr>
      </w:pPr>
      <w:r>
        <w:rPr>
          <w:b/>
          <w:w w:val="105"/>
          <w:sz w:val="19"/>
        </w:rPr>
        <w:t>Cuadro N°1</w:t>
      </w:r>
      <w:r>
        <w:rPr>
          <w:w w:val="105"/>
          <w:sz w:val="19"/>
        </w:rPr>
        <w:t>: Documentos generales</w:t>
      </w: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1"/>
        <w:gridCol w:w="6893"/>
      </w:tblGrid>
      <w:tr w:rsidR="00D22487" w14:paraId="61DAE831" w14:textId="77777777">
        <w:trPr>
          <w:trHeight w:val="338"/>
        </w:trPr>
        <w:tc>
          <w:tcPr>
            <w:tcW w:w="1241" w:type="dxa"/>
            <w:shd w:val="clear" w:color="auto" w:fill="4F82BD"/>
          </w:tcPr>
          <w:p w14:paraId="2EA0F6B5" w14:textId="77777777" w:rsidR="00D22487" w:rsidRDefault="00AD6B45">
            <w:pPr>
              <w:pStyle w:val="TableParagraph"/>
              <w:spacing w:before="3"/>
              <w:ind w:left="134"/>
              <w:rPr>
                <w:b/>
                <w:sz w:val="19"/>
              </w:rPr>
            </w:pPr>
            <w:r>
              <w:rPr>
                <w:b/>
                <w:color w:val="FFFFFF"/>
                <w:w w:val="105"/>
                <w:sz w:val="19"/>
              </w:rPr>
              <w:t>Código Doc.</w:t>
            </w:r>
          </w:p>
        </w:tc>
        <w:tc>
          <w:tcPr>
            <w:tcW w:w="6893" w:type="dxa"/>
            <w:shd w:val="clear" w:color="auto" w:fill="4F82BD"/>
          </w:tcPr>
          <w:p w14:paraId="70254BD4" w14:textId="77777777" w:rsidR="00D22487" w:rsidRDefault="00AD6B45">
            <w:pPr>
              <w:pStyle w:val="TableParagraph"/>
              <w:spacing w:before="3"/>
              <w:ind w:left="66"/>
              <w:rPr>
                <w:b/>
                <w:sz w:val="19"/>
              </w:rPr>
            </w:pPr>
            <w:r>
              <w:rPr>
                <w:b/>
                <w:color w:val="FFFFFF"/>
                <w:w w:val="105"/>
                <w:sz w:val="19"/>
              </w:rPr>
              <w:t>Documento</w:t>
            </w:r>
          </w:p>
        </w:tc>
      </w:tr>
      <w:tr w:rsidR="00D22487" w14:paraId="11B14EC1" w14:textId="77777777">
        <w:trPr>
          <w:trHeight w:val="223"/>
        </w:trPr>
        <w:tc>
          <w:tcPr>
            <w:tcW w:w="1241" w:type="dxa"/>
          </w:tcPr>
          <w:p w14:paraId="260A9A76" w14:textId="77777777" w:rsidR="00D22487" w:rsidRDefault="00AD6B45">
            <w:pPr>
              <w:pStyle w:val="TableParagraph"/>
              <w:spacing w:line="199" w:lineRule="exact"/>
              <w:ind w:left="66"/>
              <w:rPr>
                <w:sz w:val="19"/>
              </w:rPr>
            </w:pPr>
            <w:r>
              <w:rPr>
                <w:w w:val="105"/>
                <w:sz w:val="19"/>
              </w:rPr>
              <w:t>SP-07</w:t>
            </w:r>
          </w:p>
        </w:tc>
        <w:tc>
          <w:tcPr>
            <w:tcW w:w="6893" w:type="dxa"/>
          </w:tcPr>
          <w:p w14:paraId="7FD4619A" w14:textId="77777777" w:rsidR="00D22487" w:rsidRDefault="00AD6B45">
            <w:pPr>
              <w:pStyle w:val="TableParagraph"/>
              <w:spacing w:line="199" w:lineRule="exact"/>
              <w:ind w:left="66"/>
              <w:rPr>
                <w:sz w:val="19"/>
              </w:rPr>
            </w:pPr>
            <w:r>
              <w:rPr>
                <w:w w:val="105"/>
                <w:sz w:val="19"/>
              </w:rPr>
              <w:t>Comprobantes de aportes al capital de la sociedad postulante</w:t>
            </w:r>
          </w:p>
        </w:tc>
      </w:tr>
      <w:tr w:rsidR="00D22487" w14:paraId="6517E4BE" w14:textId="77777777">
        <w:trPr>
          <w:trHeight w:val="222"/>
        </w:trPr>
        <w:tc>
          <w:tcPr>
            <w:tcW w:w="1241" w:type="dxa"/>
          </w:tcPr>
          <w:p w14:paraId="5A26F4B0" w14:textId="77777777" w:rsidR="00D22487" w:rsidRDefault="00AD6B45">
            <w:pPr>
              <w:pStyle w:val="TableParagraph"/>
              <w:spacing w:line="199" w:lineRule="exact"/>
              <w:ind w:left="66"/>
              <w:rPr>
                <w:sz w:val="19"/>
              </w:rPr>
            </w:pPr>
            <w:r>
              <w:rPr>
                <w:w w:val="105"/>
                <w:sz w:val="19"/>
              </w:rPr>
              <w:t>PN1-06</w:t>
            </w:r>
          </w:p>
        </w:tc>
        <w:tc>
          <w:tcPr>
            <w:tcW w:w="6893" w:type="dxa"/>
          </w:tcPr>
          <w:p w14:paraId="2385F515" w14:textId="77777777" w:rsidR="00D22487" w:rsidRDefault="00AD6B45">
            <w:pPr>
              <w:pStyle w:val="TableParagraph"/>
              <w:spacing w:line="199" w:lineRule="exact"/>
              <w:ind w:left="67"/>
              <w:rPr>
                <w:sz w:val="19"/>
              </w:rPr>
            </w:pPr>
            <w:r>
              <w:rPr>
                <w:w w:val="105"/>
                <w:sz w:val="19"/>
              </w:rPr>
              <w:t xml:space="preserve">Certificado de la Superintendencia de Insolvencia y </w:t>
            </w:r>
            <w:proofErr w:type="spellStart"/>
            <w:r>
              <w:rPr>
                <w:w w:val="105"/>
                <w:sz w:val="19"/>
              </w:rPr>
              <w:t>Reemprendimiento</w:t>
            </w:r>
            <w:proofErr w:type="spellEnd"/>
          </w:p>
        </w:tc>
      </w:tr>
      <w:tr w:rsidR="00D22487" w14:paraId="4E9F12EB" w14:textId="77777777">
        <w:trPr>
          <w:trHeight w:val="222"/>
        </w:trPr>
        <w:tc>
          <w:tcPr>
            <w:tcW w:w="1241" w:type="dxa"/>
          </w:tcPr>
          <w:p w14:paraId="60AF3D1D" w14:textId="77777777" w:rsidR="00D22487" w:rsidRDefault="00AD6B45">
            <w:pPr>
              <w:pStyle w:val="TableParagraph"/>
              <w:spacing w:line="199" w:lineRule="exact"/>
              <w:ind w:left="66"/>
              <w:rPr>
                <w:sz w:val="19"/>
              </w:rPr>
            </w:pPr>
            <w:r>
              <w:rPr>
                <w:w w:val="105"/>
                <w:sz w:val="19"/>
              </w:rPr>
              <w:t>PJ-11</w:t>
            </w:r>
          </w:p>
        </w:tc>
        <w:tc>
          <w:tcPr>
            <w:tcW w:w="6893" w:type="dxa"/>
          </w:tcPr>
          <w:p w14:paraId="3DC8778C" w14:textId="77777777" w:rsidR="00D22487" w:rsidRDefault="00AD6B45">
            <w:pPr>
              <w:pStyle w:val="TableParagraph"/>
              <w:spacing w:line="199" w:lineRule="exact"/>
              <w:ind w:left="67"/>
              <w:rPr>
                <w:sz w:val="19"/>
              </w:rPr>
            </w:pPr>
            <w:r>
              <w:rPr>
                <w:w w:val="105"/>
                <w:sz w:val="19"/>
              </w:rPr>
              <w:t xml:space="preserve">Certificado de la Superintendencia de Insolvencia y </w:t>
            </w:r>
            <w:proofErr w:type="spellStart"/>
            <w:r>
              <w:rPr>
                <w:w w:val="105"/>
                <w:sz w:val="19"/>
              </w:rPr>
              <w:t>Reemprendimiento</w:t>
            </w:r>
            <w:proofErr w:type="spellEnd"/>
          </w:p>
        </w:tc>
      </w:tr>
      <w:tr w:rsidR="00D22487" w14:paraId="05E6DAD2" w14:textId="77777777">
        <w:trPr>
          <w:trHeight w:val="223"/>
        </w:trPr>
        <w:tc>
          <w:tcPr>
            <w:tcW w:w="1241" w:type="dxa"/>
          </w:tcPr>
          <w:p w14:paraId="47A5B223" w14:textId="77777777" w:rsidR="00D22487" w:rsidRDefault="00AD6B45">
            <w:pPr>
              <w:pStyle w:val="TableParagraph"/>
              <w:spacing w:line="200" w:lineRule="exact"/>
              <w:ind w:left="66"/>
              <w:rPr>
                <w:sz w:val="19"/>
              </w:rPr>
            </w:pPr>
            <w:r>
              <w:rPr>
                <w:w w:val="105"/>
                <w:sz w:val="19"/>
              </w:rPr>
              <w:t>SP-14</w:t>
            </w:r>
          </w:p>
        </w:tc>
        <w:tc>
          <w:tcPr>
            <w:tcW w:w="6893" w:type="dxa"/>
          </w:tcPr>
          <w:p w14:paraId="3AAFD0B7" w14:textId="77777777" w:rsidR="00D22487" w:rsidRDefault="00AD6B45">
            <w:pPr>
              <w:pStyle w:val="TableParagraph"/>
              <w:spacing w:line="200" w:lineRule="exact"/>
              <w:ind w:left="66"/>
              <w:rPr>
                <w:sz w:val="19"/>
              </w:rPr>
            </w:pPr>
            <w:r>
              <w:rPr>
                <w:w w:val="105"/>
                <w:sz w:val="19"/>
              </w:rPr>
              <w:t>Estados Financieros</w:t>
            </w:r>
          </w:p>
        </w:tc>
      </w:tr>
      <w:tr w:rsidR="00D22487" w14:paraId="0E98475F" w14:textId="77777777">
        <w:trPr>
          <w:trHeight w:val="221"/>
        </w:trPr>
        <w:tc>
          <w:tcPr>
            <w:tcW w:w="1241" w:type="dxa"/>
          </w:tcPr>
          <w:p w14:paraId="046551B5" w14:textId="77777777" w:rsidR="00D22487" w:rsidRDefault="00AD6B45">
            <w:pPr>
              <w:pStyle w:val="TableParagraph"/>
              <w:spacing w:before="3" w:line="199" w:lineRule="exact"/>
              <w:ind w:left="66"/>
              <w:rPr>
                <w:sz w:val="19"/>
              </w:rPr>
            </w:pPr>
            <w:r>
              <w:rPr>
                <w:w w:val="105"/>
                <w:sz w:val="19"/>
              </w:rPr>
              <w:t>PJ-12</w:t>
            </w:r>
          </w:p>
        </w:tc>
        <w:tc>
          <w:tcPr>
            <w:tcW w:w="6893" w:type="dxa"/>
          </w:tcPr>
          <w:p w14:paraId="3DFC2EB2" w14:textId="77777777" w:rsidR="00D22487" w:rsidRDefault="00AD6B45">
            <w:pPr>
              <w:pStyle w:val="TableParagraph"/>
              <w:spacing w:before="3" w:line="199" w:lineRule="exact"/>
              <w:ind w:left="66"/>
              <w:rPr>
                <w:sz w:val="19"/>
              </w:rPr>
            </w:pPr>
            <w:r>
              <w:rPr>
                <w:w w:val="105"/>
                <w:sz w:val="19"/>
              </w:rPr>
              <w:t>Estados Financieros</w:t>
            </w:r>
          </w:p>
        </w:tc>
      </w:tr>
    </w:tbl>
    <w:p w14:paraId="02F6BFC9" w14:textId="77777777" w:rsidR="00D22487" w:rsidRDefault="00D22487">
      <w:pPr>
        <w:pStyle w:val="Textoindependiente"/>
        <w:spacing w:before="7"/>
      </w:pPr>
    </w:p>
    <w:p w14:paraId="4F28454E" w14:textId="77777777" w:rsidR="00D22487" w:rsidRDefault="00AD6B45">
      <w:pPr>
        <w:pStyle w:val="Prrafodelista"/>
        <w:numPr>
          <w:ilvl w:val="0"/>
          <w:numId w:val="45"/>
        </w:numPr>
        <w:tabs>
          <w:tab w:val="left" w:pos="707"/>
          <w:tab w:val="left" w:pos="708"/>
        </w:tabs>
        <w:spacing w:before="1"/>
        <w:ind w:left="707" w:hanging="414"/>
        <w:rPr>
          <w:sz w:val="21"/>
        </w:rPr>
      </w:pPr>
      <w:r>
        <w:rPr>
          <w:sz w:val="21"/>
        </w:rPr>
        <w:t>Documentos de respaldo de aportes al financiamiento para el proyecto integral</w:t>
      </w:r>
      <w:r>
        <w:rPr>
          <w:spacing w:val="44"/>
          <w:sz w:val="21"/>
        </w:rPr>
        <w:t xml:space="preserve"> </w:t>
      </w:r>
      <w:r>
        <w:rPr>
          <w:sz w:val="21"/>
        </w:rPr>
        <w:t>(IF)</w:t>
      </w:r>
    </w:p>
    <w:p w14:paraId="56F79F86" w14:textId="77777777" w:rsidR="00D22487" w:rsidRDefault="00D22487">
      <w:pPr>
        <w:pStyle w:val="Textoindependiente"/>
        <w:spacing w:before="8"/>
      </w:pPr>
    </w:p>
    <w:p w14:paraId="74AFAE85" w14:textId="77777777" w:rsidR="00D22487" w:rsidRDefault="00AD6B45">
      <w:pPr>
        <w:pStyle w:val="Textoindependiente"/>
        <w:spacing w:before="1" w:line="244" w:lineRule="auto"/>
        <w:ind w:left="294" w:right="726"/>
        <w:jc w:val="both"/>
      </w:pPr>
      <w:r>
        <w:t>En</w:t>
      </w:r>
      <w:r>
        <w:rPr>
          <w:spacing w:val="-6"/>
        </w:rPr>
        <w:t xml:space="preserve"> </w:t>
      </w:r>
      <w:r>
        <w:t>la</w:t>
      </w:r>
      <w:r>
        <w:rPr>
          <w:spacing w:val="-4"/>
        </w:rPr>
        <w:t xml:space="preserve"> </w:t>
      </w:r>
      <w:r>
        <w:t>oferta</w:t>
      </w:r>
      <w:r>
        <w:rPr>
          <w:spacing w:val="-4"/>
        </w:rPr>
        <w:t xml:space="preserve"> </w:t>
      </w:r>
      <w:r>
        <w:t>técnica,</w:t>
      </w:r>
      <w:r>
        <w:rPr>
          <w:spacing w:val="-7"/>
        </w:rPr>
        <w:t xml:space="preserve"> </w:t>
      </w:r>
      <w:r>
        <w:t>se</w:t>
      </w:r>
      <w:r>
        <w:rPr>
          <w:spacing w:val="-5"/>
        </w:rPr>
        <w:t xml:space="preserve"> </w:t>
      </w:r>
      <w:r>
        <w:t>debe</w:t>
      </w:r>
      <w:r>
        <w:rPr>
          <w:spacing w:val="-4"/>
        </w:rPr>
        <w:t xml:space="preserve"> </w:t>
      </w:r>
      <w:r>
        <w:t>incluir</w:t>
      </w:r>
      <w:r>
        <w:rPr>
          <w:spacing w:val="-5"/>
        </w:rPr>
        <w:t xml:space="preserve"> </w:t>
      </w:r>
      <w:r>
        <w:t>el</w:t>
      </w:r>
      <w:r>
        <w:rPr>
          <w:spacing w:val="-5"/>
        </w:rPr>
        <w:t xml:space="preserve"> </w:t>
      </w:r>
      <w:r>
        <w:t>respaldo</w:t>
      </w:r>
      <w:r>
        <w:rPr>
          <w:spacing w:val="-6"/>
        </w:rPr>
        <w:t xml:space="preserve"> </w:t>
      </w:r>
      <w:r>
        <w:t>de</w:t>
      </w:r>
      <w:r>
        <w:rPr>
          <w:spacing w:val="-4"/>
        </w:rPr>
        <w:t xml:space="preserve"> </w:t>
      </w:r>
      <w:r>
        <w:t>las</w:t>
      </w:r>
      <w:r>
        <w:rPr>
          <w:spacing w:val="-2"/>
        </w:rPr>
        <w:t xml:space="preserve"> </w:t>
      </w:r>
      <w:r>
        <w:t>fuentes</w:t>
      </w:r>
      <w:r>
        <w:rPr>
          <w:spacing w:val="-3"/>
        </w:rPr>
        <w:t xml:space="preserve"> </w:t>
      </w:r>
      <w:r>
        <w:t>de</w:t>
      </w:r>
      <w:r>
        <w:rPr>
          <w:spacing w:val="-4"/>
        </w:rPr>
        <w:t xml:space="preserve"> </w:t>
      </w:r>
      <w:r>
        <w:t>financiamiento</w:t>
      </w:r>
      <w:r>
        <w:rPr>
          <w:spacing w:val="-4"/>
        </w:rPr>
        <w:t xml:space="preserve"> </w:t>
      </w:r>
      <w:r>
        <w:t>del</w:t>
      </w:r>
      <w:r>
        <w:rPr>
          <w:spacing w:val="-3"/>
        </w:rPr>
        <w:t xml:space="preserve"> </w:t>
      </w:r>
      <w:r>
        <w:t>proyecto integral presentado. Para esto, y en consistencia con los formularios de origen de recursos del SOPO, se debe presentar la documentación de respaldo a los aportes de cada uno de los accionistas con los documentos solicitados para cada una de las fuentes de financiamiento que se declaren en la postulación, de la forma que se detalla a</w:t>
      </w:r>
      <w:r>
        <w:rPr>
          <w:spacing w:val="6"/>
        </w:rPr>
        <w:t xml:space="preserve"> </w:t>
      </w:r>
      <w:r>
        <w:t>continuación:</w:t>
      </w:r>
    </w:p>
    <w:p w14:paraId="12C7122A" w14:textId="77777777" w:rsidR="00D22487" w:rsidRDefault="00D22487">
      <w:pPr>
        <w:pStyle w:val="Textoindependiente"/>
        <w:spacing w:before="3"/>
        <w:rPr>
          <w:sz w:val="19"/>
        </w:rPr>
      </w:pPr>
    </w:p>
    <w:p w14:paraId="7A1093D2" w14:textId="77777777" w:rsidR="00D22487" w:rsidRDefault="00AD6B45">
      <w:pPr>
        <w:spacing w:before="1" w:line="247" w:lineRule="auto"/>
        <w:ind w:left="1887" w:right="714" w:hanging="1025"/>
        <w:rPr>
          <w:sz w:val="19"/>
        </w:rPr>
      </w:pPr>
      <w:r>
        <w:rPr>
          <w:b/>
          <w:w w:val="105"/>
          <w:sz w:val="19"/>
        </w:rPr>
        <w:t>Cuadro</w:t>
      </w:r>
      <w:r>
        <w:rPr>
          <w:b/>
          <w:spacing w:val="-22"/>
          <w:w w:val="105"/>
          <w:sz w:val="19"/>
        </w:rPr>
        <w:t xml:space="preserve"> </w:t>
      </w:r>
      <w:r>
        <w:rPr>
          <w:b/>
          <w:w w:val="105"/>
          <w:sz w:val="19"/>
        </w:rPr>
        <w:t>N°2</w:t>
      </w:r>
      <w:r>
        <w:rPr>
          <w:w w:val="105"/>
          <w:sz w:val="19"/>
        </w:rPr>
        <w:t>:</w:t>
      </w:r>
      <w:r>
        <w:rPr>
          <w:spacing w:val="-21"/>
          <w:w w:val="105"/>
          <w:sz w:val="19"/>
        </w:rPr>
        <w:t xml:space="preserve"> </w:t>
      </w:r>
      <w:r>
        <w:rPr>
          <w:w w:val="105"/>
          <w:sz w:val="19"/>
        </w:rPr>
        <w:t>Documentos</w:t>
      </w:r>
      <w:r>
        <w:rPr>
          <w:spacing w:val="-21"/>
          <w:w w:val="105"/>
          <w:sz w:val="19"/>
        </w:rPr>
        <w:t xml:space="preserve"> </w:t>
      </w:r>
      <w:r>
        <w:rPr>
          <w:w w:val="105"/>
          <w:sz w:val="19"/>
        </w:rPr>
        <w:t>e</w:t>
      </w:r>
      <w:r>
        <w:rPr>
          <w:spacing w:val="-21"/>
          <w:w w:val="105"/>
          <w:sz w:val="19"/>
        </w:rPr>
        <w:t xml:space="preserve"> </w:t>
      </w:r>
      <w:r>
        <w:rPr>
          <w:w w:val="105"/>
          <w:sz w:val="19"/>
        </w:rPr>
        <w:t>información</w:t>
      </w:r>
      <w:r>
        <w:rPr>
          <w:spacing w:val="-22"/>
          <w:w w:val="105"/>
          <w:sz w:val="19"/>
        </w:rPr>
        <w:t xml:space="preserve"> </w:t>
      </w:r>
      <w:r>
        <w:rPr>
          <w:w w:val="105"/>
          <w:sz w:val="19"/>
        </w:rPr>
        <w:t>de</w:t>
      </w:r>
      <w:r>
        <w:rPr>
          <w:spacing w:val="-21"/>
          <w:w w:val="105"/>
          <w:sz w:val="19"/>
        </w:rPr>
        <w:t xml:space="preserve"> </w:t>
      </w:r>
      <w:r>
        <w:rPr>
          <w:w w:val="105"/>
          <w:sz w:val="19"/>
        </w:rPr>
        <w:t>respaldo</w:t>
      </w:r>
      <w:r>
        <w:rPr>
          <w:spacing w:val="-21"/>
          <w:w w:val="105"/>
          <w:sz w:val="19"/>
        </w:rPr>
        <w:t xml:space="preserve"> </w:t>
      </w:r>
      <w:r>
        <w:rPr>
          <w:w w:val="105"/>
          <w:sz w:val="19"/>
        </w:rPr>
        <w:t>del</w:t>
      </w:r>
      <w:r>
        <w:rPr>
          <w:spacing w:val="-20"/>
          <w:w w:val="105"/>
          <w:sz w:val="19"/>
        </w:rPr>
        <w:t xml:space="preserve"> </w:t>
      </w:r>
      <w:r>
        <w:rPr>
          <w:w w:val="105"/>
          <w:sz w:val="19"/>
        </w:rPr>
        <w:t>financiamiento</w:t>
      </w:r>
      <w:r>
        <w:rPr>
          <w:spacing w:val="-20"/>
          <w:w w:val="105"/>
          <w:sz w:val="19"/>
        </w:rPr>
        <w:t xml:space="preserve"> </w:t>
      </w:r>
      <w:r>
        <w:rPr>
          <w:w w:val="105"/>
          <w:sz w:val="19"/>
        </w:rPr>
        <w:t>por</w:t>
      </w:r>
      <w:r>
        <w:rPr>
          <w:spacing w:val="-20"/>
          <w:w w:val="105"/>
          <w:sz w:val="19"/>
        </w:rPr>
        <w:t xml:space="preserve"> </w:t>
      </w:r>
      <w:r>
        <w:rPr>
          <w:w w:val="105"/>
          <w:sz w:val="19"/>
        </w:rPr>
        <w:t>accionista</w:t>
      </w:r>
      <w:r>
        <w:rPr>
          <w:spacing w:val="-20"/>
          <w:w w:val="105"/>
          <w:sz w:val="19"/>
        </w:rPr>
        <w:t xml:space="preserve"> </w:t>
      </w:r>
      <w:r>
        <w:rPr>
          <w:w w:val="105"/>
          <w:sz w:val="19"/>
        </w:rPr>
        <w:t>que integran</w:t>
      </w:r>
      <w:r>
        <w:rPr>
          <w:spacing w:val="-11"/>
          <w:w w:val="105"/>
          <w:sz w:val="19"/>
        </w:rPr>
        <w:t xml:space="preserve"> </w:t>
      </w:r>
      <w:r>
        <w:rPr>
          <w:w w:val="105"/>
          <w:sz w:val="19"/>
        </w:rPr>
        <w:t>el</w:t>
      </w:r>
      <w:r>
        <w:rPr>
          <w:spacing w:val="-11"/>
          <w:w w:val="105"/>
          <w:sz w:val="19"/>
        </w:rPr>
        <w:t xml:space="preserve"> </w:t>
      </w:r>
      <w:r>
        <w:rPr>
          <w:w w:val="105"/>
          <w:sz w:val="19"/>
        </w:rPr>
        <w:t>diagrama</w:t>
      </w:r>
      <w:r>
        <w:rPr>
          <w:spacing w:val="-10"/>
          <w:w w:val="105"/>
          <w:sz w:val="19"/>
        </w:rPr>
        <w:t xml:space="preserve"> </w:t>
      </w:r>
      <w:r>
        <w:rPr>
          <w:w w:val="105"/>
          <w:sz w:val="19"/>
        </w:rPr>
        <w:t>de</w:t>
      </w:r>
      <w:r>
        <w:rPr>
          <w:spacing w:val="-11"/>
          <w:w w:val="105"/>
          <w:sz w:val="19"/>
        </w:rPr>
        <w:t xml:space="preserve"> </w:t>
      </w:r>
      <w:r>
        <w:rPr>
          <w:w w:val="105"/>
          <w:sz w:val="19"/>
        </w:rPr>
        <w:t>estructura</w:t>
      </w:r>
      <w:r>
        <w:rPr>
          <w:spacing w:val="-10"/>
          <w:w w:val="105"/>
          <w:sz w:val="19"/>
        </w:rPr>
        <w:t xml:space="preserve"> </w:t>
      </w:r>
      <w:r>
        <w:rPr>
          <w:w w:val="105"/>
          <w:sz w:val="19"/>
        </w:rPr>
        <w:t>societaria</w:t>
      </w:r>
      <w:r>
        <w:rPr>
          <w:spacing w:val="-10"/>
          <w:w w:val="105"/>
          <w:sz w:val="19"/>
        </w:rPr>
        <w:t xml:space="preserve"> </w:t>
      </w:r>
      <w:r>
        <w:rPr>
          <w:w w:val="105"/>
          <w:sz w:val="19"/>
        </w:rPr>
        <w:t>de</w:t>
      </w:r>
      <w:r>
        <w:rPr>
          <w:spacing w:val="-10"/>
          <w:w w:val="105"/>
          <w:sz w:val="19"/>
        </w:rPr>
        <w:t xml:space="preserve"> </w:t>
      </w:r>
      <w:r>
        <w:rPr>
          <w:w w:val="105"/>
          <w:sz w:val="19"/>
        </w:rPr>
        <w:t>la</w:t>
      </w:r>
      <w:r>
        <w:rPr>
          <w:spacing w:val="-10"/>
          <w:w w:val="105"/>
          <w:sz w:val="19"/>
        </w:rPr>
        <w:t xml:space="preserve"> </w:t>
      </w:r>
      <w:r>
        <w:rPr>
          <w:w w:val="105"/>
          <w:sz w:val="19"/>
        </w:rPr>
        <w:t>sociedad</w:t>
      </w:r>
      <w:r>
        <w:rPr>
          <w:spacing w:val="-10"/>
          <w:w w:val="105"/>
          <w:sz w:val="19"/>
        </w:rPr>
        <w:t xml:space="preserve"> </w:t>
      </w:r>
      <w:r>
        <w:rPr>
          <w:w w:val="105"/>
          <w:sz w:val="19"/>
        </w:rPr>
        <w:t>postulante</w:t>
      </w:r>
    </w:p>
    <w:tbl>
      <w:tblPr>
        <w:tblStyle w:val="TableNormal"/>
        <w:tblW w:w="0" w:type="auto"/>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1"/>
        <w:gridCol w:w="7306"/>
      </w:tblGrid>
      <w:tr w:rsidR="00D22487" w14:paraId="0E6AE507" w14:textId="77777777">
        <w:trPr>
          <w:trHeight w:val="338"/>
        </w:trPr>
        <w:tc>
          <w:tcPr>
            <w:tcW w:w="1241" w:type="dxa"/>
            <w:shd w:val="clear" w:color="auto" w:fill="4F82BD"/>
          </w:tcPr>
          <w:p w14:paraId="6903D2D4" w14:textId="77777777" w:rsidR="00D22487" w:rsidRDefault="00AD6B45">
            <w:pPr>
              <w:pStyle w:val="TableParagraph"/>
              <w:spacing w:before="0" w:line="215" w:lineRule="exact"/>
              <w:ind w:left="134"/>
              <w:rPr>
                <w:b/>
                <w:sz w:val="19"/>
              </w:rPr>
            </w:pPr>
            <w:r>
              <w:rPr>
                <w:b/>
                <w:color w:val="FFFFFF"/>
                <w:w w:val="105"/>
                <w:sz w:val="19"/>
              </w:rPr>
              <w:t>Código Doc.</w:t>
            </w:r>
          </w:p>
        </w:tc>
        <w:tc>
          <w:tcPr>
            <w:tcW w:w="7306" w:type="dxa"/>
            <w:shd w:val="clear" w:color="auto" w:fill="4F82BD"/>
          </w:tcPr>
          <w:p w14:paraId="52BBEC73" w14:textId="77777777" w:rsidR="00D22487" w:rsidRDefault="00AD6B45">
            <w:pPr>
              <w:pStyle w:val="TableParagraph"/>
              <w:spacing w:before="0" w:line="215" w:lineRule="exact"/>
              <w:ind w:left="66"/>
              <w:rPr>
                <w:b/>
                <w:sz w:val="19"/>
              </w:rPr>
            </w:pPr>
            <w:r>
              <w:rPr>
                <w:b/>
                <w:color w:val="FFFFFF"/>
                <w:w w:val="105"/>
                <w:sz w:val="19"/>
              </w:rPr>
              <w:t>Documento</w:t>
            </w:r>
          </w:p>
        </w:tc>
      </w:tr>
      <w:tr w:rsidR="00D22487" w14:paraId="1575E835" w14:textId="77777777">
        <w:trPr>
          <w:trHeight w:val="223"/>
        </w:trPr>
        <w:tc>
          <w:tcPr>
            <w:tcW w:w="1241" w:type="dxa"/>
          </w:tcPr>
          <w:p w14:paraId="35E0EA93" w14:textId="77777777" w:rsidR="00D22487" w:rsidRDefault="00AD6B45">
            <w:pPr>
              <w:pStyle w:val="TableParagraph"/>
              <w:spacing w:before="0" w:line="203" w:lineRule="exact"/>
              <w:ind w:left="68"/>
              <w:rPr>
                <w:sz w:val="19"/>
              </w:rPr>
            </w:pPr>
            <w:r>
              <w:rPr>
                <w:w w:val="105"/>
                <w:sz w:val="19"/>
              </w:rPr>
              <w:t>IF-01</w:t>
            </w:r>
          </w:p>
        </w:tc>
        <w:tc>
          <w:tcPr>
            <w:tcW w:w="7306" w:type="dxa"/>
          </w:tcPr>
          <w:p w14:paraId="1093E99D" w14:textId="77777777" w:rsidR="00D22487" w:rsidRDefault="00AD6B45">
            <w:pPr>
              <w:pStyle w:val="TableParagraph"/>
              <w:spacing w:before="0" w:line="203" w:lineRule="exact"/>
              <w:ind w:left="67"/>
              <w:rPr>
                <w:sz w:val="19"/>
              </w:rPr>
            </w:pPr>
            <w:r>
              <w:rPr>
                <w:w w:val="105"/>
                <w:sz w:val="19"/>
              </w:rPr>
              <w:t>Comprobante financiamiento proyecto – liquidación de activos inmuebles</w:t>
            </w:r>
          </w:p>
        </w:tc>
      </w:tr>
      <w:tr w:rsidR="00D22487" w14:paraId="33A648AE" w14:textId="77777777">
        <w:trPr>
          <w:trHeight w:val="222"/>
        </w:trPr>
        <w:tc>
          <w:tcPr>
            <w:tcW w:w="1241" w:type="dxa"/>
          </w:tcPr>
          <w:p w14:paraId="6759E742" w14:textId="77777777" w:rsidR="00D22487" w:rsidRDefault="00AD6B45">
            <w:pPr>
              <w:pStyle w:val="TableParagraph"/>
              <w:spacing w:before="0" w:line="202" w:lineRule="exact"/>
              <w:ind w:left="68"/>
              <w:rPr>
                <w:sz w:val="19"/>
              </w:rPr>
            </w:pPr>
            <w:r>
              <w:rPr>
                <w:w w:val="105"/>
                <w:sz w:val="19"/>
              </w:rPr>
              <w:t>IF-02</w:t>
            </w:r>
          </w:p>
        </w:tc>
        <w:tc>
          <w:tcPr>
            <w:tcW w:w="7306" w:type="dxa"/>
          </w:tcPr>
          <w:p w14:paraId="7F09BD0B" w14:textId="77777777" w:rsidR="00D22487" w:rsidRDefault="00AD6B45">
            <w:pPr>
              <w:pStyle w:val="TableParagraph"/>
              <w:spacing w:before="0" w:line="202" w:lineRule="exact"/>
              <w:ind w:left="67"/>
              <w:rPr>
                <w:sz w:val="19"/>
              </w:rPr>
            </w:pPr>
            <w:r>
              <w:rPr>
                <w:w w:val="105"/>
                <w:sz w:val="19"/>
              </w:rPr>
              <w:t>Comprobante financiamiento proyecto – sistema financiero</w:t>
            </w:r>
          </w:p>
        </w:tc>
      </w:tr>
      <w:tr w:rsidR="00D22487" w14:paraId="52665DF4" w14:textId="77777777">
        <w:trPr>
          <w:trHeight w:val="223"/>
        </w:trPr>
        <w:tc>
          <w:tcPr>
            <w:tcW w:w="1241" w:type="dxa"/>
          </w:tcPr>
          <w:p w14:paraId="0D3F1474" w14:textId="77777777" w:rsidR="00D22487" w:rsidRDefault="00AD6B45">
            <w:pPr>
              <w:pStyle w:val="TableParagraph"/>
              <w:spacing w:before="0" w:line="203" w:lineRule="exact"/>
              <w:ind w:left="68"/>
              <w:rPr>
                <w:sz w:val="19"/>
              </w:rPr>
            </w:pPr>
            <w:r>
              <w:rPr>
                <w:w w:val="105"/>
                <w:sz w:val="19"/>
              </w:rPr>
              <w:t>IF-03</w:t>
            </w:r>
          </w:p>
        </w:tc>
        <w:tc>
          <w:tcPr>
            <w:tcW w:w="7306" w:type="dxa"/>
          </w:tcPr>
          <w:p w14:paraId="4800666E" w14:textId="77777777" w:rsidR="00D22487" w:rsidRDefault="00AD6B45">
            <w:pPr>
              <w:pStyle w:val="TableParagraph"/>
              <w:spacing w:before="0" w:line="203" w:lineRule="exact"/>
              <w:ind w:left="67"/>
              <w:rPr>
                <w:sz w:val="19"/>
              </w:rPr>
            </w:pPr>
            <w:r>
              <w:rPr>
                <w:w w:val="105"/>
                <w:sz w:val="19"/>
              </w:rPr>
              <w:t>Comprobante financiamiento proyecto – crédito con entidades relacionadas</w:t>
            </w:r>
          </w:p>
        </w:tc>
      </w:tr>
      <w:tr w:rsidR="00D22487" w14:paraId="4CDBE6CA" w14:textId="77777777">
        <w:trPr>
          <w:trHeight w:val="222"/>
        </w:trPr>
        <w:tc>
          <w:tcPr>
            <w:tcW w:w="1241" w:type="dxa"/>
          </w:tcPr>
          <w:p w14:paraId="3C2F4B3C" w14:textId="77777777" w:rsidR="00D22487" w:rsidRDefault="00AD6B45">
            <w:pPr>
              <w:pStyle w:val="TableParagraph"/>
              <w:spacing w:before="0" w:line="202" w:lineRule="exact"/>
              <w:ind w:left="68"/>
              <w:rPr>
                <w:sz w:val="19"/>
              </w:rPr>
            </w:pPr>
            <w:r>
              <w:rPr>
                <w:w w:val="105"/>
                <w:sz w:val="19"/>
              </w:rPr>
              <w:t>IF-04</w:t>
            </w:r>
          </w:p>
        </w:tc>
        <w:tc>
          <w:tcPr>
            <w:tcW w:w="7306" w:type="dxa"/>
          </w:tcPr>
          <w:p w14:paraId="7D65FE5B" w14:textId="77777777" w:rsidR="00D22487" w:rsidRDefault="00AD6B45">
            <w:pPr>
              <w:pStyle w:val="TableParagraph"/>
              <w:spacing w:before="0" w:line="202" w:lineRule="exact"/>
              <w:ind w:left="67"/>
              <w:rPr>
                <w:sz w:val="19"/>
              </w:rPr>
            </w:pPr>
            <w:r>
              <w:rPr>
                <w:w w:val="105"/>
                <w:sz w:val="19"/>
              </w:rPr>
              <w:t>Comprobante financiamiento proyecto – aporte en efectivo</w:t>
            </w:r>
          </w:p>
        </w:tc>
      </w:tr>
      <w:tr w:rsidR="00D22487" w14:paraId="7AA49EFF" w14:textId="77777777">
        <w:trPr>
          <w:trHeight w:val="223"/>
        </w:trPr>
        <w:tc>
          <w:tcPr>
            <w:tcW w:w="1241" w:type="dxa"/>
          </w:tcPr>
          <w:p w14:paraId="2B31A56E" w14:textId="77777777" w:rsidR="00D22487" w:rsidRDefault="00AD6B45">
            <w:pPr>
              <w:pStyle w:val="TableParagraph"/>
              <w:spacing w:before="0" w:line="203" w:lineRule="exact"/>
              <w:ind w:left="68"/>
              <w:rPr>
                <w:sz w:val="19"/>
              </w:rPr>
            </w:pPr>
            <w:r>
              <w:rPr>
                <w:w w:val="105"/>
                <w:sz w:val="19"/>
              </w:rPr>
              <w:t>IF-05</w:t>
            </w:r>
          </w:p>
        </w:tc>
        <w:tc>
          <w:tcPr>
            <w:tcW w:w="7306" w:type="dxa"/>
          </w:tcPr>
          <w:p w14:paraId="2AA442D5" w14:textId="77777777" w:rsidR="00D22487" w:rsidRDefault="00AD6B45">
            <w:pPr>
              <w:pStyle w:val="TableParagraph"/>
              <w:spacing w:before="0" w:line="203" w:lineRule="exact"/>
              <w:ind w:left="66"/>
              <w:rPr>
                <w:sz w:val="19"/>
              </w:rPr>
            </w:pPr>
            <w:r>
              <w:rPr>
                <w:w w:val="105"/>
                <w:sz w:val="19"/>
              </w:rPr>
              <w:t>Comprobante financiamiento proyecto – aporte en activos</w:t>
            </w:r>
          </w:p>
        </w:tc>
      </w:tr>
      <w:tr w:rsidR="00D22487" w14:paraId="21C20082" w14:textId="77777777">
        <w:trPr>
          <w:trHeight w:val="223"/>
        </w:trPr>
        <w:tc>
          <w:tcPr>
            <w:tcW w:w="1241" w:type="dxa"/>
          </w:tcPr>
          <w:p w14:paraId="187490A1" w14:textId="77777777" w:rsidR="00D22487" w:rsidRDefault="00AD6B45">
            <w:pPr>
              <w:pStyle w:val="TableParagraph"/>
              <w:spacing w:before="0" w:line="203" w:lineRule="exact"/>
              <w:ind w:left="68"/>
              <w:rPr>
                <w:sz w:val="19"/>
              </w:rPr>
            </w:pPr>
            <w:r>
              <w:rPr>
                <w:w w:val="105"/>
                <w:sz w:val="19"/>
              </w:rPr>
              <w:t>IF-06</w:t>
            </w:r>
          </w:p>
        </w:tc>
        <w:tc>
          <w:tcPr>
            <w:tcW w:w="7306" w:type="dxa"/>
          </w:tcPr>
          <w:p w14:paraId="4ADD2ADB" w14:textId="77777777" w:rsidR="00D22487" w:rsidRDefault="00AD6B45">
            <w:pPr>
              <w:pStyle w:val="TableParagraph"/>
              <w:spacing w:before="0" w:line="203" w:lineRule="exact"/>
              <w:ind w:left="67"/>
              <w:rPr>
                <w:sz w:val="19"/>
              </w:rPr>
            </w:pPr>
            <w:r>
              <w:rPr>
                <w:w w:val="105"/>
                <w:sz w:val="19"/>
              </w:rPr>
              <w:t>Comprobante financiamiento proyecto – Otra fuente de financiamiento</w:t>
            </w:r>
          </w:p>
        </w:tc>
      </w:tr>
    </w:tbl>
    <w:p w14:paraId="2A9A32C0" w14:textId="77777777" w:rsidR="00D22487" w:rsidRDefault="00D22487">
      <w:pPr>
        <w:spacing w:line="203" w:lineRule="exact"/>
        <w:rPr>
          <w:sz w:val="19"/>
        </w:rPr>
        <w:sectPr w:rsidR="00D22487">
          <w:pgSz w:w="11900" w:h="16840"/>
          <w:pgMar w:top="1600" w:right="920" w:bottom="1440" w:left="1360" w:header="0" w:footer="1251" w:gutter="0"/>
          <w:cols w:space="720"/>
        </w:sectPr>
      </w:pPr>
    </w:p>
    <w:p w14:paraId="7899BA13" w14:textId="77777777" w:rsidR="00D22487" w:rsidRDefault="00D22487">
      <w:pPr>
        <w:pStyle w:val="Textoindependiente"/>
        <w:spacing w:before="11"/>
        <w:rPr>
          <w:sz w:val="10"/>
        </w:rPr>
      </w:pPr>
    </w:p>
    <w:p w14:paraId="3C84724C" w14:textId="77777777" w:rsidR="00D22487" w:rsidRDefault="00AD6B45">
      <w:pPr>
        <w:pStyle w:val="Textoindependiente"/>
        <w:spacing w:before="96" w:line="244" w:lineRule="auto"/>
        <w:ind w:left="294" w:right="726"/>
        <w:jc w:val="both"/>
      </w:pPr>
      <w:r>
        <w:t xml:space="preserve">Adicionalmente, en caso que existan, se debe presentar la documentación de respaldo </w:t>
      </w:r>
      <w:proofErr w:type="gramStart"/>
      <w:r>
        <w:t>a  los</w:t>
      </w:r>
      <w:proofErr w:type="gramEnd"/>
      <w:r>
        <w:t xml:space="preserve"> aportes de cada una de las personas naturales o jurídicas, no pertenecientes a la estructura societaria de la sociedad postulante que participen de la propiedad y/o administración del proyecto integral que concurran con financiamiento al proyecto integral, para</w:t>
      </w:r>
      <w:r>
        <w:rPr>
          <w:spacing w:val="9"/>
        </w:rPr>
        <w:t xml:space="preserve"> </w:t>
      </w:r>
      <w:r>
        <w:t>cada</w:t>
      </w:r>
      <w:r>
        <w:rPr>
          <w:spacing w:val="7"/>
        </w:rPr>
        <w:t xml:space="preserve"> </w:t>
      </w:r>
      <w:r>
        <w:t>una</w:t>
      </w:r>
      <w:r>
        <w:rPr>
          <w:spacing w:val="7"/>
        </w:rPr>
        <w:t xml:space="preserve"> </w:t>
      </w:r>
      <w:r>
        <w:t>de</w:t>
      </w:r>
      <w:r>
        <w:rPr>
          <w:spacing w:val="8"/>
        </w:rPr>
        <w:t xml:space="preserve"> </w:t>
      </w:r>
      <w:r>
        <w:t>las</w:t>
      </w:r>
      <w:r>
        <w:rPr>
          <w:spacing w:val="10"/>
        </w:rPr>
        <w:t xml:space="preserve"> </w:t>
      </w:r>
      <w:r>
        <w:t>fuentes</w:t>
      </w:r>
      <w:r>
        <w:rPr>
          <w:spacing w:val="9"/>
        </w:rPr>
        <w:t xml:space="preserve"> </w:t>
      </w:r>
      <w:r>
        <w:t>de</w:t>
      </w:r>
      <w:r>
        <w:rPr>
          <w:spacing w:val="10"/>
        </w:rPr>
        <w:t xml:space="preserve"> </w:t>
      </w:r>
      <w:r>
        <w:t>financiamiento,</w:t>
      </w:r>
      <w:r>
        <w:rPr>
          <w:spacing w:val="8"/>
        </w:rPr>
        <w:t xml:space="preserve"> </w:t>
      </w:r>
      <w:r>
        <w:t>de</w:t>
      </w:r>
      <w:r>
        <w:rPr>
          <w:spacing w:val="9"/>
        </w:rPr>
        <w:t xml:space="preserve"> </w:t>
      </w:r>
      <w:r>
        <w:t>la</w:t>
      </w:r>
      <w:r>
        <w:rPr>
          <w:spacing w:val="9"/>
        </w:rPr>
        <w:t xml:space="preserve"> </w:t>
      </w:r>
      <w:r>
        <w:t>forma</w:t>
      </w:r>
      <w:r>
        <w:rPr>
          <w:spacing w:val="10"/>
        </w:rPr>
        <w:t xml:space="preserve"> </w:t>
      </w:r>
      <w:r>
        <w:t>que</w:t>
      </w:r>
      <w:r>
        <w:rPr>
          <w:spacing w:val="10"/>
        </w:rPr>
        <w:t xml:space="preserve"> </w:t>
      </w:r>
      <w:r>
        <w:t>se</w:t>
      </w:r>
      <w:r>
        <w:rPr>
          <w:spacing w:val="8"/>
        </w:rPr>
        <w:t xml:space="preserve"> </w:t>
      </w:r>
      <w:r>
        <w:t>detalla</w:t>
      </w:r>
      <w:r>
        <w:rPr>
          <w:spacing w:val="8"/>
        </w:rPr>
        <w:t xml:space="preserve"> </w:t>
      </w:r>
      <w:r>
        <w:t>a</w:t>
      </w:r>
      <w:r>
        <w:rPr>
          <w:spacing w:val="8"/>
        </w:rPr>
        <w:t xml:space="preserve"> </w:t>
      </w:r>
      <w:r>
        <w:t>continuación:</w:t>
      </w:r>
    </w:p>
    <w:p w14:paraId="4021B024" w14:textId="77777777" w:rsidR="00D22487" w:rsidRDefault="00D22487">
      <w:pPr>
        <w:pStyle w:val="Textoindependiente"/>
        <w:spacing w:before="5"/>
      </w:pPr>
    </w:p>
    <w:p w14:paraId="676F2972" w14:textId="77777777" w:rsidR="00D22487" w:rsidRDefault="00AD6B45">
      <w:pPr>
        <w:spacing w:line="244" w:lineRule="auto"/>
        <w:ind w:left="1290" w:right="714" w:hanging="634"/>
        <w:rPr>
          <w:sz w:val="19"/>
        </w:rPr>
      </w:pPr>
      <w:r>
        <w:rPr>
          <w:b/>
          <w:w w:val="105"/>
          <w:sz w:val="19"/>
        </w:rPr>
        <w:t>Cuadro</w:t>
      </w:r>
      <w:r>
        <w:rPr>
          <w:b/>
          <w:spacing w:val="-22"/>
          <w:w w:val="105"/>
          <w:sz w:val="19"/>
        </w:rPr>
        <w:t xml:space="preserve"> </w:t>
      </w:r>
      <w:r>
        <w:rPr>
          <w:b/>
          <w:w w:val="105"/>
          <w:sz w:val="19"/>
        </w:rPr>
        <w:t>N°3</w:t>
      </w:r>
      <w:r>
        <w:rPr>
          <w:w w:val="105"/>
          <w:sz w:val="19"/>
        </w:rPr>
        <w:t>:</w:t>
      </w:r>
      <w:r>
        <w:rPr>
          <w:spacing w:val="-21"/>
          <w:w w:val="105"/>
          <w:sz w:val="19"/>
        </w:rPr>
        <w:t xml:space="preserve"> </w:t>
      </w:r>
      <w:r>
        <w:rPr>
          <w:w w:val="105"/>
          <w:sz w:val="19"/>
        </w:rPr>
        <w:t>Documentos</w:t>
      </w:r>
      <w:r>
        <w:rPr>
          <w:spacing w:val="-21"/>
          <w:w w:val="105"/>
          <w:sz w:val="19"/>
        </w:rPr>
        <w:t xml:space="preserve"> </w:t>
      </w:r>
      <w:r>
        <w:rPr>
          <w:w w:val="105"/>
          <w:sz w:val="19"/>
        </w:rPr>
        <w:t>e</w:t>
      </w:r>
      <w:r>
        <w:rPr>
          <w:spacing w:val="-22"/>
          <w:w w:val="105"/>
          <w:sz w:val="19"/>
        </w:rPr>
        <w:t xml:space="preserve"> </w:t>
      </w:r>
      <w:r>
        <w:rPr>
          <w:w w:val="105"/>
          <w:sz w:val="19"/>
        </w:rPr>
        <w:t>información</w:t>
      </w:r>
      <w:r>
        <w:rPr>
          <w:spacing w:val="-23"/>
          <w:w w:val="105"/>
          <w:sz w:val="19"/>
        </w:rPr>
        <w:t xml:space="preserve"> </w:t>
      </w:r>
      <w:r>
        <w:rPr>
          <w:w w:val="105"/>
          <w:sz w:val="19"/>
        </w:rPr>
        <w:t>de</w:t>
      </w:r>
      <w:r>
        <w:rPr>
          <w:spacing w:val="-21"/>
          <w:w w:val="105"/>
          <w:sz w:val="19"/>
        </w:rPr>
        <w:t xml:space="preserve"> </w:t>
      </w:r>
      <w:r>
        <w:rPr>
          <w:w w:val="105"/>
          <w:sz w:val="19"/>
        </w:rPr>
        <w:t>respaldo</w:t>
      </w:r>
      <w:r>
        <w:rPr>
          <w:spacing w:val="-22"/>
          <w:w w:val="105"/>
          <w:sz w:val="19"/>
        </w:rPr>
        <w:t xml:space="preserve"> </w:t>
      </w:r>
      <w:r>
        <w:rPr>
          <w:w w:val="105"/>
          <w:sz w:val="19"/>
        </w:rPr>
        <w:t>del</w:t>
      </w:r>
      <w:r>
        <w:rPr>
          <w:spacing w:val="-21"/>
          <w:w w:val="105"/>
          <w:sz w:val="19"/>
        </w:rPr>
        <w:t xml:space="preserve"> </w:t>
      </w:r>
      <w:r>
        <w:rPr>
          <w:w w:val="105"/>
          <w:sz w:val="19"/>
        </w:rPr>
        <w:t>financiamiento</w:t>
      </w:r>
      <w:r>
        <w:rPr>
          <w:spacing w:val="-21"/>
          <w:w w:val="105"/>
          <w:sz w:val="19"/>
        </w:rPr>
        <w:t xml:space="preserve"> </w:t>
      </w:r>
      <w:r>
        <w:rPr>
          <w:w w:val="105"/>
          <w:sz w:val="19"/>
        </w:rPr>
        <w:t>por</w:t>
      </w:r>
      <w:r>
        <w:rPr>
          <w:spacing w:val="-21"/>
          <w:w w:val="105"/>
          <w:sz w:val="19"/>
        </w:rPr>
        <w:t xml:space="preserve"> </w:t>
      </w:r>
      <w:r>
        <w:rPr>
          <w:w w:val="105"/>
          <w:sz w:val="19"/>
        </w:rPr>
        <w:t>personas</w:t>
      </w:r>
      <w:r>
        <w:rPr>
          <w:spacing w:val="-22"/>
          <w:w w:val="105"/>
          <w:sz w:val="19"/>
        </w:rPr>
        <w:t xml:space="preserve"> </w:t>
      </w:r>
      <w:r>
        <w:rPr>
          <w:w w:val="105"/>
          <w:sz w:val="19"/>
        </w:rPr>
        <w:t>naturales o</w:t>
      </w:r>
      <w:r>
        <w:rPr>
          <w:spacing w:val="-14"/>
          <w:w w:val="105"/>
          <w:sz w:val="19"/>
        </w:rPr>
        <w:t xml:space="preserve"> </w:t>
      </w:r>
      <w:r>
        <w:rPr>
          <w:w w:val="105"/>
          <w:sz w:val="19"/>
        </w:rPr>
        <w:t>jurídicas</w:t>
      </w:r>
      <w:r>
        <w:rPr>
          <w:spacing w:val="-14"/>
          <w:w w:val="105"/>
          <w:sz w:val="19"/>
        </w:rPr>
        <w:t xml:space="preserve"> </w:t>
      </w:r>
      <w:r>
        <w:rPr>
          <w:w w:val="105"/>
          <w:sz w:val="19"/>
        </w:rPr>
        <w:t>no</w:t>
      </w:r>
      <w:r>
        <w:rPr>
          <w:spacing w:val="-15"/>
          <w:w w:val="105"/>
          <w:sz w:val="19"/>
        </w:rPr>
        <w:t xml:space="preserve"> </w:t>
      </w:r>
      <w:r>
        <w:rPr>
          <w:w w:val="105"/>
          <w:sz w:val="19"/>
        </w:rPr>
        <w:t>pertenecientes</w:t>
      </w:r>
      <w:r>
        <w:rPr>
          <w:spacing w:val="-13"/>
          <w:w w:val="105"/>
          <w:sz w:val="19"/>
        </w:rPr>
        <w:t xml:space="preserve"> </w:t>
      </w:r>
      <w:r>
        <w:rPr>
          <w:w w:val="105"/>
          <w:sz w:val="19"/>
        </w:rPr>
        <w:t>a</w:t>
      </w:r>
      <w:r>
        <w:rPr>
          <w:spacing w:val="-14"/>
          <w:w w:val="105"/>
          <w:sz w:val="19"/>
        </w:rPr>
        <w:t xml:space="preserve"> </w:t>
      </w:r>
      <w:r>
        <w:rPr>
          <w:w w:val="105"/>
          <w:sz w:val="19"/>
        </w:rPr>
        <w:t>la</w:t>
      </w:r>
      <w:r>
        <w:rPr>
          <w:spacing w:val="-14"/>
          <w:w w:val="105"/>
          <w:sz w:val="19"/>
        </w:rPr>
        <w:t xml:space="preserve"> </w:t>
      </w:r>
      <w:r>
        <w:rPr>
          <w:w w:val="105"/>
          <w:sz w:val="19"/>
        </w:rPr>
        <w:t>estructura</w:t>
      </w:r>
      <w:r>
        <w:rPr>
          <w:spacing w:val="-13"/>
          <w:w w:val="105"/>
          <w:sz w:val="19"/>
        </w:rPr>
        <w:t xml:space="preserve"> </w:t>
      </w:r>
      <w:r>
        <w:rPr>
          <w:w w:val="105"/>
          <w:sz w:val="19"/>
        </w:rPr>
        <w:t>societaria</w:t>
      </w:r>
      <w:r>
        <w:rPr>
          <w:spacing w:val="-12"/>
          <w:w w:val="105"/>
          <w:sz w:val="19"/>
        </w:rPr>
        <w:t xml:space="preserve"> </w:t>
      </w:r>
      <w:r>
        <w:rPr>
          <w:w w:val="105"/>
          <w:sz w:val="19"/>
        </w:rPr>
        <w:t>de</w:t>
      </w:r>
      <w:r>
        <w:rPr>
          <w:spacing w:val="-14"/>
          <w:w w:val="105"/>
          <w:sz w:val="19"/>
        </w:rPr>
        <w:t xml:space="preserve"> </w:t>
      </w:r>
      <w:r>
        <w:rPr>
          <w:w w:val="105"/>
          <w:sz w:val="19"/>
        </w:rPr>
        <w:t>la</w:t>
      </w:r>
      <w:r>
        <w:rPr>
          <w:spacing w:val="-12"/>
          <w:w w:val="105"/>
          <w:sz w:val="19"/>
        </w:rPr>
        <w:t xml:space="preserve"> </w:t>
      </w:r>
      <w:r>
        <w:rPr>
          <w:w w:val="105"/>
          <w:sz w:val="19"/>
        </w:rPr>
        <w:t>sociedad</w:t>
      </w:r>
      <w:r>
        <w:rPr>
          <w:spacing w:val="-12"/>
          <w:w w:val="105"/>
          <w:sz w:val="19"/>
        </w:rPr>
        <w:t xml:space="preserve"> </w:t>
      </w:r>
      <w:r>
        <w:rPr>
          <w:w w:val="105"/>
          <w:sz w:val="19"/>
        </w:rPr>
        <w:t>postulante</w:t>
      </w:r>
      <w:r>
        <w:rPr>
          <w:spacing w:val="-14"/>
          <w:w w:val="105"/>
          <w:sz w:val="19"/>
        </w:rPr>
        <w:t xml:space="preserve"> </w:t>
      </w:r>
      <w:r>
        <w:rPr>
          <w:w w:val="105"/>
          <w:sz w:val="19"/>
        </w:rPr>
        <w:t>que</w:t>
      </w:r>
    </w:p>
    <w:p w14:paraId="2E95E87C" w14:textId="77777777" w:rsidR="00D22487" w:rsidRDefault="00AD6B45">
      <w:pPr>
        <w:spacing w:before="1" w:after="2"/>
        <w:ind w:left="3616"/>
        <w:rPr>
          <w:sz w:val="19"/>
        </w:rPr>
      </w:pPr>
      <w:r>
        <w:rPr>
          <w:w w:val="105"/>
          <w:sz w:val="19"/>
        </w:rPr>
        <w:t>participan del proyecto integral</w:t>
      </w:r>
    </w:p>
    <w:tbl>
      <w:tblPr>
        <w:tblStyle w:val="TableNormal"/>
        <w:tblW w:w="0" w:type="auto"/>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1"/>
        <w:gridCol w:w="7169"/>
      </w:tblGrid>
      <w:tr w:rsidR="00D22487" w14:paraId="44FCBF9E" w14:textId="77777777">
        <w:trPr>
          <w:trHeight w:val="339"/>
        </w:trPr>
        <w:tc>
          <w:tcPr>
            <w:tcW w:w="1241" w:type="dxa"/>
            <w:shd w:val="clear" w:color="auto" w:fill="4F82BD"/>
          </w:tcPr>
          <w:p w14:paraId="4804B05E" w14:textId="77777777" w:rsidR="00D22487" w:rsidRDefault="00AD6B45">
            <w:pPr>
              <w:pStyle w:val="TableParagraph"/>
              <w:ind w:left="134"/>
              <w:rPr>
                <w:b/>
                <w:sz w:val="19"/>
              </w:rPr>
            </w:pPr>
            <w:r>
              <w:rPr>
                <w:b/>
                <w:color w:val="FFFFFF"/>
                <w:w w:val="105"/>
                <w:sz w:val="19"/>
              </w:rPr>
              <w:t>Código Doc.</w:t>
            </w:r>
          </w:p>
        </w:tc>
        <w:tc>
          <w:tcPr>
            <w:tcW w:w="7169" w:type="dxa"/>
            <w:shd w:val="clear" w:color="auto" w:fill="4F82BD"/>
          </w:tcPr>
          <w:p w14:paraId="76EEDF63" w14:textId="77777777" w:rsidR="00D22487" w:rsidRDefault="00AD6B45">
            <w:pPr>
              <w:pStyle w:val="TableParagraph"/>
              <w:ind w:left="66"/>
              <w:rPr>
                <w:b/>
                <w:sz w:val="19"/>
              </w:rPr>
            </w:pPr>
            <w:r>
              <w:rPr>
                <w:b/>
                <w:color w:val="FFFFFF"/>
                <w:w w:val="105"/>
                <w:sz w:val="19"/>
              </w:rPr>
              <w:t>Documento</w:t>
            </w:r>
          </w:p>
        </w:tc>
      </w:tr>
      <w:tr w:rsidR="00D22487" w14:paraId="331E1014" w14:textId="77777777">
        <w:trPr>
          <w:trHeight w:val="223"/>
        </w:trPr>
        <w:tc>
          <w:tcPr>
            <w:tcW w:w="1241" w:type="dxa"/>
          </w:tcPr>
          <w:p w14:paraId="2F4FE48B" w14:textId="77777777" w:rsidR="00D22487" w:rsidRDefault="00AD6B45">
            <w:pPr>
              <w:pStyle w:val="TableParagraph"/>
              <w:spacing w:before="5" w:line="198" w:lineRule="exact"/>
              <w:ind w:left="68"/>
              <w:rPr>
                <w:sz w:val="19"/>
              </w:rPr>
            </w:pPr>
            <w:r>
              <w:rPr>
                <w:w w:val="105"/>
                <w:sz w:val="19"/>
              </w:rPr>
              <w:t>IF-07</w:t>
            </w:r>
          </w:p>
        </w:tc>
        <w:tc>
          <w:tcPr>
            <w:tcW w:w="7169" w:type="dxa"/>
          </w:tcPr>
          <w:p w14:paraId="26FF81AA" w14:textId="77777777" w:rsidR="00D22487" w:rsidRDefault="00AD6B45">
            <w:pPr>
              <w:pStyle w:val="TableParagraph"/>
              <w:spacing w:before="5" w:line="198" w:lineRule="exact"/>
              <w:ind w:left="67"/>
              <w:rPr>
                <w:sz w:val="19"/>
              </w:rPr>
            </w:pPr>
            <w:r>
              <w:rPr>
                <w:w w:val="105"/>
                <w:sz w:val="19"/>
              </w:rPr>
              <w:t>Comprobante</w:t>
            </w:r>
            <w:r>
              <w:rPr>
                <w:spacing w:val="-20"/>
                <w:w w:val="105"/>
                <w:sz w:val="19"/>
              </w:rPr>
              <w:t xml:space="preserve"> </w:t>
            </w:r>
            <w:r>
              <w:rPr>
                <w:w w:val="105"/>
                <w:sz w:val="19"/>
              </w:rPr>
              <w:t>financiamiento</w:t>
            </w:r>
            <w:r>
              <w:rPr>
                <w:spacing w:val="-19"/>
                <w:w w:val="105"/>
                <w:sz w:val="19"/>
              </w:rPr>
              <w:t xml:space="preserve"> </w:t>
            </w:r>
            <w:r>
              <w:rPr>
                <w:w w:val="105"/>
                <w:sz w:val="19"/>
              </w:rPr>
              <w:t>proyecto</w:t>
            </w:r>
            <w:r>
              <w:rPr>
                <w:spacing w:val="-20"/>
                <w:w w:val="105"/>
                <w:sz w:val="19"/>
              </w:rPr>
              <w:t xml:space="preserve"> </w:t>
            </w:r>
            <w:r>
              <w:rPr>
                <w:w w:val="105"/>
                <w:sz w:val="19"/>
              </w:rPr>
              <w:t>personas</w:t>
            </w:r>
            <w:r>
              <w:rPr>
                <w:spacing w:val="-19"/>
                <w:w w:val="105"/>
                <w:sz w:val="19"/>
              </w:rPr>
              <w:t xml:space="preserve"> </w:t>
            </w:r>
            <w:r>
              <w:rPr>
                <w:w w:val="105"/>
                <w:sz w:val="19"/>
              </w:rPr>
              <w:t>no</w:t>
            </w:r>
            <w:r>
              <w:rPr>
                <w:spacing w:val="-20"/>
                <w:w w:val="105"/>
                <w:sz w:val="19"/>
              </w:rPr>
              <w:t xml:space="preserve"> </w:t>
            </w:r>
            <w:r>
              <w:rPr>
                <w:w w:val="105"/>
                <w:sz w:val="19"/>
              </w:rPr>
              <w:t>relacionadas</w:t>
            </w:r>
            <w:r>
              <w:rPr>
                <w:spacing w:val="-19"/>
                <w:w w:val="105"/>
                <w:sz w:val="19"/>
              </w:rPr>
              <w:t xml:space="preserve"> </w:t>
            </w:r>
            <w:r>
              <w:rPr>
                <w:w w:val="105"/>
                <w:sz w:val="19"/>
              </w:rPr>
              <w:t>–</w:t>
            </w:r>
            <w:r>
              <w:rPr>
                <w:spacing w:val="-20"/>
                <w:w w:val="105"/>
                <w:sz w:val="19"/>
              </w:rPr>
              <w:t xml:space="preserve"> </w:t>
            </w:r>
            <w:r>
              <w:rPr>
                <w:w w:val="105"/>
                <w:sz w:val="19"/>
              </w:rPr>
              <w:t>liquidación</w:t>
            </w:r>
            <w:r>
              <w:rPr>
                <w:spacing w:val="-20"/>
                <w:w w:val="105"/>
                <w:sz w:val="19"/>
              </w:rPr>
              <w:t xml:space="preserve"> </w:t>
            </w:r>
            <w:r>
              <w:rPr>
                <w:w w:val="105"/>
                <w:sz w:val="19"/>
              </w:rPr>
              <w:t>de</w:t>
            </w:r>
            <w:r>
              <w:rPr>
                <w:spacing w:val="-21"/>
                <w:w w:val="105"/>
                <w:sz w:val="19"/>
              </w:rPr>
              <w:t xml:space="preserve"> </w:t>
            </w:r>
            <w:r>
              <w:rPr>
                <w:w w:val="105"/>
                <w:sz w:val="19"/>
              </w:rPr>
              <w:t>activos</w:t>
            </w:r>
            <w:r>
              <w:rPr>
                <w:spacing w:val="-20"/>
                <w:w w:val="105"/>
                <w:sz w:val="19"/>
              </w:rPr>
              <w:t xml:space="preserve"> </w:t>
            </w:r>
            <w:r>
              <w:rPr>
                <w:w w:val="105"/>
                <w:sz w:val="19"/>
              </w:rPr>
              <w:t>inmuebles</w:t>
            </w:r>
          </w:p>
        </w:tc>
      </w:tr>
      <w:tr w:rsidR="00D22487" w14:paraId="0E76BE97" w14:textId="77777777">
        <w:trPr>
          <w:trHeight w:val="222"/>
        </w:trPr>
        <w:tc>
          <w:tcPr>
            <w:tcW w:w="1241" w:type="dxa"/>
          </w:tcPr>
          <w:p w14:paraId="235BA762" w14:textId="77777777" w:rsidR="00D22487" w:rsidRDefault="00AD6B45">
            <w:pPr>
              <w:pStyle w:val="TableParagraph"/>
              <w:spacing w:before="3" w:line="199" w:lineRule="exact"/>
              <w:ind w:left="68"/>
              <w:rPr>
                <w:sz w:val="19"/>
              </w:rPr>
            </w:pPr>
            <w:r>
              <w:rPr>
                <w:w w:val="105"/>
                <w:sz w:val="19"/>
              </w:rPr>
              <w:t>IF-08</w:t>
            </w:r>
          </w:p>
        </w:tc>
        <w:tc>
          <w:tcPr>
            <w:tcW w:w="7169" w:type="dxa"/>
          </w:tcPr>
          <w:p w14:paraId="0E312575" w14:textId="77777777" w:rsidR="00D22487" w:rsidRDefault="00AD6B45">
            <w:pPr>
              <w:pStyle w:val="TableParagraph"/>
              <w:spacing w:before="3" w:line="199" w:lineRule="exact"/>
              <w:ind w:left="67"/>
              <w:rPr>
                <w:sz w:val="19"/>
              </w:rPr>
            </w:pPr>
            <w:r>
              <w:rPr>
                <w:w w:val="105"/>
                <w:sz w:val="19"/>
              </w:rPr>
              <w:t>Comprobante financiamiento proyecto personas no relacionadas – sistema financiero</w:t>
            </w:r>
          </w:p>
        </w:tc>
      </w:tr>
      <w:tr w:rsidR="00D22487" w14:paraId="33915427" w14:textId="77777777">
        <w:trPr>
          <w:trHeight w:val="446"/>
        </w:trPr>
        <w:tc>
          <w:tcPr>
            <w:tcW w:w="1241" w:type="dxa"/>
          </w:tcPr>
          <w:p w14:paraId="7C7A6C76" w14:textId="77777777" w:rsidR="00D22487" w:rsidRDefault="00AD6B45">
            <w:pPr>
              <w:pStyle w:val="TableParagraph"/>
              <w:spacing w:before="5"/>
              <w:ind w:left="68"/>
              <w:rPr>
                <w:sz w:val="19"/>
              </w:rPr>
            </w:pPr>
            <w:r>
              <w:rPr>
                <w:w w:val="105"/>
                <w:sz w:val="19"/>
              </w:rPr>
              <w:t>IF-09</w:t>
            </w:r>
          </w:p>
        </w:tc>
        <w:tc>
          <w:tcPr>
            <w:tcW w:w="7169" w:type="dxa"/>
          </w:tcPr>
          <w:p w14:paraId="7F9FE140" w14:textId="77777777" w:rsidR="00D22487" w:rsidRDefault="00AD6B45">
            <w:pPr>
              <w:pStyle w:val="TableParagraph"/>
              <w:spacing w:before="3" w:line="220" w:lineRule="atLeast"/>
              <w:ind w:left="66"/>
              <w:rPr>
                <w:sz w:val="19"/>
              </w:rPr>
            </w:pPr>
            <w:r>
              <w:rPr>
                <w:w w:val="105"/>
                <w:sz w:val="19"/>
              </w:rPr>
              <w:t>Comprobante financiamiento proyecto personas no relacionadas – crédito con entidades relacionadas</w:t>
            </w:r>
          </w:p>
        </w:tc>
      </w:tr>
      <w:tr w:rsidR="00D22487" w14:paraId="4EAFAAF2" w14:textId="77777777">
        <w:trPr>
          <w:trHeight w:val="224"/>
        </w:trPr>
        <w:tc>
          <w:tcPr>
            <w:tcW w:w="1241" w:type="dxa"/>
          </w:tcPr>
          <w:p w14:paraId="69563867" w14:textId="77777777" w:rsidR="00D22487" w:rsidRDefault="00AD6B45">
            <w:pPr>
              <w:pStyle w:val="TableParagraph"/>
              <w:spacing w:before="5" w:line="199" w:lineRule="exact"/>
              <w:ind w:left="68"/>
              <w:rPr>
                <w:sz w:val="19"/>
              </w:rPr>
            </w:pPr>
            <w:r>
              <w:rPr>
                <w:w w:val="105"/>
                <w:sz w:val="19"/>
              </w:rPr>
              <w:t>IF-10</w:t>
            </w:r>
          </w:p>
        </w:tc>
        <w:tc>
          <w:tcPr>
            <w:tcW w:w="7169" w:type="dxa"/>
          </w:tcPr>
          <w:p w14:paraId="2BBEB843" w14:textId="77777777" w:rsidR="00D22487" w:rsidRDefault="00AD6B45">
            <w:pPr>
              <w:pStyle w:val="TableParagraph"/>
              <w:spacing w:before="5" w:line="199" w:lineRule="exact"/>
              <w:ind w:left="67"/>
              <w:rPr>
                <w:sz w:val="19"/>
              </w:rPr>
            </w:pPr>
            <w:r>
              <w:rPr>
                <w:w w:val="105"/>
                <w:sz w:val="19"/>
              </w:rPr>
              <w:t>Comprobante financiamiento proyecto personas no relacionadas – aporte en efectivo</w:t>
            </w:r>
          </w:p>
        </w:tc>
      </w:tr>
      <w:tr w:rsidR="00D22487" w14:paraId="75F9C9DC" w14:textId="77777777">
        <w:trPr>
          <w:trHeight w:val="221"/>
        </w:trPr>
        <w:tc>
          <w:tcPr>
            <w:tcW w:w="1241" w:type="dxa"/>
          </w:tcPr>
          <w:p w14:paraId="443DE021" w14:textId="77777777" w:rsidR="00D22487" w:rsidRDefault="00AD6B45">
            <w:pPr>
              <w:pStyle w:val="TableParagraph"/>
              <w:spacing w:before="3" w:line="199" w:lineRule="exact"/>
              <w:ind w:left="68"/>
              <w:rPr>
                <w:sz w:val="19"/>
              </w:rPr>
            </w:pPr>
            <w:r>
              <w:rPr>
                <w:w w:val="105"/>
                <w:sz w:val="19"/>
              </w:rPr>
              <w:t>IF-11</w:t>
            </w:r>
          </w:p>
        </w:tc>
        <w:tc>
          <w:tcPr>
            <w:tcW w:w="7169" w:type="dxa"/>
          </w:tcPr>
          <w:p w14:paraId="14CC2024" w14:textId="77777777" w:rsidR="00D22487" w:rsidRDefault="00AD6B45">
            <w:pPr>
              <w:pStyle w:val="TableParagraph"/>
              <w:spacing w:before="3" w:line="199" w:lineRule="exact"/>
              <w:ind w:left="66"/>
              <w:rPr>
                <w:sz w:val="19"/>
              </w:rPr>
            </w:pPr>
            <w:r>
              <w:rPr>
                <w:w w:val="105"/>
                <w:sz w:val="19"/>
              </w:rPr>
              <w:t>Comprobante financiamiento proyecto personas no relacionadas – aporte en activos</w:t>
            </w:r>
          </w:p>
        </w:tc>
      </w:tr>
      <w:tr w:rsidR="00D22487" w14:paraId="7B260514" w14:textId="77777777">
        <w:trPr>
          <w:trHeight w:val="223"/>
        </w:trPr>
        <w:tc>
          <w:tcPr>
            <w:tcW w:w="1241" w:type="dxa"/>
          </w:tcPr>
          <w:p w14:paraId="0AC1F363" w14:textId="77777777" w:rsidR="00D22487" w:rsidRDefault="00AD6B45">
            <w:pPr>
              <w:pStyle w:val="TableParagraph"/>
              <w:spacing w:before="5" w:line="199" w:lineRule="exact"/>
              <w:ind w:left="68"/>
              <w:rPr>
                <w:sz w:val="19"/>
              </w:rPr>
            </w:pPr>
            <w:r>
              <w:rPr>
                <w:w w:val="105"/>
                <w:sz w:val="19"/>
              </w:rPr>
              <w:t>IF-12</w:t>
            </w:r>
          </w:p>
        </w:tc>
        <w:tc>
          <w:tcPr>
            <w:tcW w:w="7169" w:type="dxa"/>
          </w:tcPr>
          <w:p w14:paraId="4DA2D72F" w14:textId="77777777" w:rsidR="00D22487" w:rsidRDefault="00AD6B45">
            <w:pPr>
              <w:pStyle w:val="TableParagraph"/>
              <w:spacing w:before="5" w:line="199" w:lineRule="exact"/>
              <w:ind w:left="67"/>
              <w:rPr>
                <w:sz w:val="19"/>
              </w:rPr>
            </w:pPr>
            <w:r>
              <w:rPr>
                <w:w w:val="105"/>
                <w:sz w:val="19"/>
              </w:rPr>
              <w:t>Comprobante financiamiento proyecto personas no relacionadas – Otra fuente de financiamiento</w:t>
            </w:r>
          </w:p>
        </w:tc>
      </w:tr>
    </w:tbl>
    <w:p w14:paraId="7C9DDCC1" w14:textId="77777777" w:rsidR="00D22487" w:rsidRDefault="00D22487">
      <w:pPr>
        <w:pStyle w:val="Textoindependiente"/>
        <w:spacing w:before="8"/>
      </w:pPr>
    </w:p>
    <w:p w14:paraId="4F2AC821" w14:textId="77777777" w:rsidR="00D22487" w:rsidRDefault="00AD6B45">
      <w:pPr>
        <w:ind w:left="875" w:right="961"/>
        <w:jc w:val="center"/>
        <w:rPr>
          <w:sz w:val="19"/>
        </w:rPr>
      </w:pPr>
      <w:r>
        <w:rPr>
          <w:b/>
          <w:w w:val="105"/>
          <w:sz w:val="19"/>
        </w:rPr>
        <w:t>Cuadro N°4</w:t>
      </w:r>
      <w:r>
        <w:rPr>
          <w:w w:val="105"/>
          <w:sz w:val="19"/>
        </w:rPr>
        <w:t>: Documentos e información de respaldo del financiamiento por la sociedad</w:t>
      </w:r>
    </w:p>
    <w:p w14:paraId="374C891C" w14:textId="77777777" w:rsidR="00D22487" w:rsidRDefault="00AD6B45">
      <w:pPr>
        <w:spacing w:before="4"/>
        <w:ind w:left="875" w:right="614"/>
        <w:jc w:val="center"/>
        <w:rPr>
          <w:sz w:val="19"/>
        </w:rPr>
      </w:pPr>
      <w:r>
        <w:rPr>
          <w:w w:val="105"/>
          <w:sz w:val="19"/>
        </w:rPr>
        <w:t>postulante</w:t>
      </w:r>
    </w:p>
    <w:tbl>
      <w:tblPr>
        <w:tblStyle w:val="TableNormal"/>
        <w:tblW w:w="0" w:type="auto"/>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1"/>
        <w:gridCol w:w="7168"/>
      </w:tblGrid>
      <w:tr w:rsidR="00D22487" w14:paraId="358E1854" w14:textId="77777777">
        <w:trPr>
          <w:trHeight w:val="340"/>
        </w:trPr>
        <w:tc>
          <w:tcPr>
            <w:tcW w:w="1241" w:type="dxa"/>
            <w:shd w:val="clear" w:color="auto" w:fill="4F82BD"/>
          </w:tcPr>
          <w:p w14:paraId="0E34B8F6" w14:textId="77777777" w:rsidR="00D22487" w:rsidRDefault="00AD6B45">
            <w:pPr>
              <w:pStyle w:val="TableParagraph"/>
              <w:spacing w:before="5"/>
              <w:ind w:left="134"/>
              <w:rPr>
                <w:b/>
                <w:sz w:val="19"/>
              </w:rPr>
            </w:pPr>
            <w:r>
              <w:rPr>
                <w:b/>
                <w:color w:val="FFFFFF"/>
                <w:w w:val="105"/>
                <w:sz w:val="19"/>
              </w:rPr>
              <w:t>Código Doc.</w:t>
            </w:r>
          </w:p>
        </w:tc>
        <w:tc>
          <w:tcPr>
            <w:tcW w:w="7168" w:type="dxa"/>
            <w:shd w:val="clear" w:color="auto" w:fill="4F82BD"/>
          </w:tcPr>
          <w:p w14:paraId="17A87B47" w14:textId="77777777" w:rsidR="00D22487" w:rsidRDefault="00AD6B45">
            <w:pPr>
              <w:pStyle w:val="TableParagraph"/>
              <w:spacing w:before="5"/>
              <w:ind w:left="66"/>
              <w:rPr>
                <w:b/>
                <w:sz w:val="19"/>
              </w:rPr>
            </w:pPr>
            <w:r>
              <w:rPr>
                <w:b/>
                <w:color w:val="FFFFFF"/>
                <w:w w:val="105"/>
                <w:sz w:val="19"/>
              </w:rPr>
              <w:t>Documento</w:t>
            </w:r>
          </w:p>
        </w:tc>
      </w:tr>
      <w:tr w:rsidR="00D22487" w14:paraId="588FC3D0" w14:textId="77777777">
        <w:trPr>
          <w:trHeight w:val="222"/>
        </w:trPr>
        <w:tc>
          <w:tcPr>
            <w:tcW w:w="1241" w:type="dxa"/>
          </w:tcPr>
          <w:p w14:paraId="27481793" w14:textId="77777777" w:rsidR="00D22487" w:rsidRDefault="00AD6B45">
            <w:pPr>
              <w:pStyle w:val="TableParagraph"/>
              <w:spacing w:line="198" w:lineRule="exact"/>
              <w:ind w:left="68"/>
              <w:rPr>
                <w:sz w:val="19"/>
              </w:rPr>
            </w:pPr>
            <w:r>
              <w:rPr>
                <w:w w:val="105"/>
                <w:sz w:val="19"/>
              </w:rPr>
              <w:t>IF-13</w:t>
            </w:r>
          </w:p>
        </w:tc>
        <w:tc>
          <w:tcPr>
            <w:tcW w:w="7168" w:type="dxa"/>
          </w:tcPr>
          <w:p w14:paraId="13BD19B4" w14:textId="77777777" w:rsidR="00D22487" w:rsidRDefault="00AD6B45">
            <w:pPr>
              <w:pStyle w:val="TableParagraph"/>
              <w:spacing w:line="198" w:lineRule="exact"/>
              <w:ind w:left="67"/>
              <w:rPr>
                <w:sz w:val="19"/>
              </w:rPr>
            </w:pPr>
            <w:r>
              <w:rPr>
                <w:w w:val="105"/>
                <w:sz w:val="19"/>
              </w:rPr>
              <w:t>Comprobante financiamiento proyecto sociedad postulante – liquidación de activos inmuebles</w:t>
            </w:r>
          </w:p>
        </w:tc>
      </w:tr>
      <w:tr w:rsidR="00D22487" w14:paraId="682B9A35" w14:textId="77777777">
        <w:trPr>
          <w:trHeight w:val="223"/>
        </w:trPr>
        <w:tc>
          <w:tcPr>
            <w:tcW w:w="1241" w:type="dxa"/>
          </w:tcPr>
          <w:p w14:paraId="1E57EFF6" w14:textId="77777777" w:rsidR="00D22487" w:rsidRDefault="00AD6B45">
            <w:pPr>
              <w:pStyle w:val="TableParagraph"/>
              <w:spacing w:before="3" w:line="200" w:lineRule="exact"/>
              <w:ind w:left="68"/>
              <w:rPr>
                <w:sz w:val="19"/>
              </w:rPr>
            </w:pPr>
            <w:r>
              <w:rPr>
                <w:w w:val="105"/>
                <w:sz w:val="19"/>
              </w:rPr>
              <w:t>IF-14</w:t>
            </w:r>
          </w:p>
        </w:tc>
        <w:tc>
          <w:tcPr>
            <w:tcW w:w="7168" w:type="dxa"/>
          </w:tcPr>
          <w:p w14:paraId="2E9D6B56" w14:textId="77777777" w:rsidR="00D22487" w:rsidRDefault="00AD6B45">
            <w:pPr>
              <w:pStyle w:val="TableParagraph"/>
              <w:spacing w:before="3" w:line="200" w:lineRule="exact"/>
              <w:ind w:left="66"/>
              <w:rPr>
                <w:sz w:val="19"/>
              </w:rPr>
            </w:pPr>
            <w:r>
              <w:rPr>
                <w:w w:val="105"/>
                <w:sz w:val="19"/>
              </w:rPr>
              <w:t>Comprobante financiamiento proyecto sociedad postulante – sistema financiero</w:t>
            </w:r>
          </w:p>
        </w:tc>
      </w:tr>
      <w:tr w:rsidR="00D22487" w14:paraId="3FD2DAF1" w14:textId="77777777">
        <w:trPr>
          <w:trHeight w:val="222"/>
        </w:trPr>
        <w:tc>
          <w:tcPr>
            <w:tcW w:w="1241" w:type="dxa"/>
          </w:tcPr>
          <w:p w14:paraId="6BC7C688" w14:textId="77777777" w:rsidR="00D22487" w:rsidRDefault="00AD6B45">
            <w:pPr>
              <w:pStyle w:val="TableParagraph"/>
              <w:spacing w:line="198" w:lineRule="exact"/>
              <w:ind w:left="68"/>
              <w:rPr>
                <w:sz w:val="19"/>
              </w:rPr>
            </w:pPr>
            <w:r>
              <w:rPr>
                <w:w w:val="105"/>
                <w:sz w:val="19"/>
              </w:rPr>
              <w:t>IF-15</w:t>
            </w:r>
          </w:p>
        </w:tc>
        <w:tc>
          <w:tcPr>
            <w:tcW w:w="7168" w:type="dxa"/>
          </w:tcPr>
          <w:p w14:paraId="6A184318" w14:textId="77777777" w:rsidR="00D22487" w:rsidRDefault="00AD6B45">
            <w:pPr>
              <w:pStyle w:val="TableParagraph"/>
              <w:spacing w:line="198" w:lineRule="exact"/>
              <w:ind w:left="67"/>
              <w:rPr>
                <w:sz w:val="19"/>
              </w:rPr>
            </w:pPr>
            <w:r>
              <w:rPr>
                <w:w w:val="105"/>
                <w:sz w:val="19"/>
              </w:rPr>
              <w:t>Comprobante financiamiento proyecto sociedad postulante – crédito con entidades relacionadas</w:t>
            </w:r>
          </w:p>
        </w:tc>
      </w:tr>
      <w:tr w:rsidR="00D22487" w14:paraId="14C89270" w14:textId="77777777">
        <w:trPr>
          <w:trHeight w:val="223"/>
        </w:trPr>
        <w:tc>
          <w:tcPr>
            <w:tcW w:w="1241" w:type="dxa"/>
          </w:tcPr>
          <w:p w14:paraId="1726269F" w14:textId="77777777" w:rsidR="00D22487" w:rsidRDefault="00AD6B45">
            <w:pPr>
              <w:pStyle w:val="TableParagraph"/>
              <w:spacing w:line="199" w:lineRule="exact"/>
              <w:ind w:left="68"/>
              <w:rPr>
                <w:sz w:val="19"/>
              </w:rPr>
            </w:pPr>
            <w:r>
              <w:rPr>
                <w:w w:val="105"/>
                <w:sz w:val="19"/>
              </w:rPr>
              <w:t>IF-16</w:t>
            </w:r>
          </w:p>
        </w:tc>
        <w:tc>
          <w:tcPr>
            <w:tcW w:w="7168" w:type="dxa"/>
          </w:tcPr>
          <w:p w14:paraId="2DA457C9" w14:textId="77777777" w:rsidR="00D22487" w:rsidRDefault="00AD6B45">
            <w:pPr>
              <w:pStyle w:val="TableParagraph"/>
              <w:spacing w:line="199" w:lineRule="exact"/>
              <w:ind w:left="67"/>
              <w:rPr>
                <w:sz w:val="19"/>
              </w:rPr>
            </w:pPr>
            <w:r>
              <w:rPr>
                <w:w w:val="105"/>
                <w:sz w:val="19"/>
              </w:rPr>
              <w:t>Comprobante financiamiento sociedad postulante – aporte en efectivo</w:t>
            </w:r>
          </w:p>
        </w:tc>
      </w:tr>
      <w:tr w:rsidR="00D22487" w14:paraId="61460B31" w14:textId="77777777">
        <w:trPr>
          <w:trHeight w:val="222"/>
        </w:trPr>
        <w:tc>
          <w:tcPr>
            <w:tcW w:w="1241" w:type="dxa"/>
          </w:tcPr>
          <w:p w14:paraId="6DA6930C" w14:textId="77777777" w:rsidR="00D22487" w:rsidRDefault="00AD6B45">
            <w:pPr>
              <w:pStyle w:val="TableParagraph"/>
              <w:spacing w:line="198" w:lineRule="exact"/>
              <w:ind w:left="68"/>
              <w:rPr>
                <w:sz w:val="19"/>
              </w:rPr>
            </w:pPr>
            <w:r>
              <w:rPr>
                <w:w w:val="105"/>
                <w:sz w:val="19"/>
              </w:rPr>
              <w:t>IF-17</w:t>
            </w:r>
          </w:p>
        </w:tc>
        <w:tc>
          <w:tcPr>
            <w:tcW w:w="7168" w:type="dxa"/>
          </w:tcPr>
          <w:p w14:paraId="2A6434B0" w14:textId="77777777" w:rsidR="00D22487" w:rsidRDefault="00AD6B45">
            <w:pPr>
              <w:pStyle w:val="TableParagraph"/>
              <w:spacing w:line="198" w:lineRule="exact"/>
              <w:ind w:left="67"/>
              <w:rPr>
                <w:sz w:val="19"/>
              </w:rPr>
            </w:pPr>
            <w:r>
              <w:rPr>
                <w:w w:val="105"/>
                <w:sz w:val="19"/>
              </w:rPr>
              <w:t>Comprobante financiamiento proyecto sociedad postulante – aporte en activos</w:t>
            </w:r>
          </w:p>
        </w:tc>
      </w:tr>
      <w:tr w:rsidR="00D22487" w14:paraId="30E69634" w14:textId="77777777">
        <w:trPr>
          <w:trHeight w:val="223"/>
        </w:trPr>
        <w:tc>
          <w:tcPr>
            <w:tcW w:w="1241" w:type="dxa"/>
          </w:tcPr>
          <w:p w14:paraId="57284D09" w14:textId="77777777" w:rsidR="00D22487" w:rsidRDefault="00AD6B45">
            <w:pPr>
              <w:pStyle w:val="TableParagraph"/>
              <w:spacing w:line="199" w:lineRule="exact"/>
              <w:ind w:left="68"/>
              <w:rPr>
                <w:sz w:val="19"/>
              </w:rPr>
            </w:pPr>
            <w:r>
              <w:rPr>
                <w:w w:val="105"/>
                <w:sz w:val="19"/>
              </w:rPr>
              <w:t>IF-18</w:t>
            </w:r>
          </w:p>
        </w:tc>
        <w:tc>
          <w:tcPr>
            <w:tcW w:w="7168" w:type="dxa"/>
          </w:tcPr>
          <w:p w14:paraId="4020443C" w14:textId="77777777" w:rsidR="00D22487" w:rsidRDefault="00AD6B45">
            <w:pPr>
              <w:pStyle w:val="TableParagraph"/>
              <w:spacing w:line="199" w:lineRule="exact"/>
              <w:ind w:left="66"/>
              <w:rPr>
                <w:sz w:val="19"/>
              </w:rPr>
            </w:pPr>
            <w:r>
              <w:rPr>
                <w:w w:val="105"/>
                <w:sz w:val="19"/>
              </w:rPr>
              <w:t>Comprobante financiamiento proyecto sociedad postulante – Otra fuente de financiamiento</w:t>
            </w:r>
          </w:p>
        </w:tc>
      </w:tr>
    </w:tbl>
    <w:p w14:paraId="191D0BA8" w14:textId="77777777" w:rsidR="00D22487" w:rsidRDefault="00D22487">
      <w:pPr>
        <w:pStyle w:val="Textoindependiente"/>
        <w:spacing w:before="6"/>
      </w:pPr>
    </w:p>
    <w:p w14:paraId="0A54D971" w14:textId="77777777" w:rsidR="00D22487" w:rsidRDefault="00AD6B45">
      <w:pPr>
        <w:pStyle w:val="Textoindependiente"/>
        <w:spacing w:line="244" w:lineRule="auto"/>
        <w:ind w:left="294" w:right="727"/>
        <w:jc w:val="both"/>
      </w:pPr>
      <w:r>
        <w:t>Cabe señalar que es facultad de esta Superintendencia, realizar un análisis conjunto de las fuentes de financiamiento y de los montos de inversión propuestos, en los casos que un grupo operador postule a más de un permiso de operación de casino de juego, aun cuando, la información antes señalada y exigida deba ser entregada de manera individual para cada postulación.</w:t>
      </w:r>
    </w:p>
    <w:p w14:paraId="74267A5F" w14:textId="77777777" w:rsidR="00D22487" w:rsidRDefault="00D22487">
      <w:pPr>
        <w:spacing w:line="244" w:lineRule="auto"/>
        <w:jc w:val="both"/>
        <w:sectPr w:rsidR="00D22487">
          <w:pgSz w:w="11900" w:h="16840"/>
          <w:pgMar w:top="1600" w:right="920" w:bottom="1440" w:left="1360" w:header="0" w:footer="1251" w:gutter="0"/>
          <w:cols w:space="720"/>
        </w:sectPr>
      </w:pPr>
    </w:p>
    <w:p w14:paraId="033182CE" w14:textId="77777777" w:rsidR="00D22487" w:rsidRDefault="00D22487">
      <w:pPr>
        <w:pStyle w:val="Textoindependiente"/>
        <w:rPr>
          <w:sz w:val="11"/>
        </w:rPr>
      </w:pPr>
    </w:p>
    <w:p w14:paraId="1D73C8B8" w14:textId="77777777" w:rsidR="00D22487" w:rsidRDefault="00AD6B45">
      <w:pPr>
        <w:pStyle w:val="Ttulo1"/>
        <w:numPr>
          <w:ilvl w:val="0"/>
          <w:numId w:val="44"/>
        </w:numPr>
        <w:tabs>
          <w:tab w:val="left" w:pos="646"/>
        </w:tabs>
        <w:spacing w:before="97" w:line="244" w:lineRule="auto"/>
        <w:ind w:right="726"/>
      </w:pPr>
      <w:bookmarkStart w:id="5" w:name="_TOC_250020"/>
      <w:r>
        <w:t>REVISIÓN DE PERTINENCIA DE EVALUACIÓN TOTAL O PARCIAL PARA LOS POSTULANTES</w:t>
      </w:r>
      <w:r>
        <w:rPr>
          <w:spacing w:val="-1"/>
        </w:rPr>
        <w:t xml:space="preserve"> </w:t>
      </w:r>
      <w:bookmarkEnd w:id="5"/>
      <w:r>
        <w:t>RENOVANTES</w:t>
      </w:r>
    </w:p>
    <w:p w14:paraId="7DE7F0F1" w14:textId="77777777" w:rsidR="00D22487" w:rsidRDefault="00D22487">
      <w:pPr>
        <w:pStyle w:val="Textoindependiente"/>
        <w:spacing w:before="4"/>
        <w:rPr>
          <w:b/>
        </w:rPr>
      </w:pPr>
    </w:p>
    <w:p w14:paraId="461343F0" w14:textId="77777777" w:rsidR="00D22487" w:rsidRDefault="00AD6B45">
      <w:pPr>
        <w:pStyle w:val="Ttulo1"/>
        <w:numPr>
          <w:ilvl w:val="1"/>
          <w:numId w:val="44"/>
        </w:numPr>
        <w:tabs>
          <w:tab w:val="left" w:pos="1064"/>
          <w:tab w:val="left" w:pos="1065"/>
        </w:tabs>
        <w:ind w:hanging="771"/>
      </w:pPr>
      <w:bookmarkStart w:id="6" w:name="_TOC_250019"/>
      <w:bookmarkEnd w:id="6"/>
      <w:r>
        <w:t>INTRODUCCIÓN</w:t>
      </w:r>
    </w:p>
    <w:p w14:paraId="6C2227B9" w14:textId="77777777" w:rsidR="00D22487" w:rsidRDefault="00D22487">
      <w:pPr>
        <w:pStyle w:val="Textoindependiente"/>
        <w:spacing w:before="8"/>
        <w:rPr>
          <w:b/>
        </w:rPr>
      </w:pPr>
    </w:p>
    <w:p w14:paraId="755AE6BB" w14:textId="77777777" w:rsidR="00D22487" w:rsidRDefault="00AD6B45">
      <w:pPr>
        <w:pStyle w:val="Textoindependiente"/>
        <w:spacing w:line="244" w:lineRule="auto"/>
        <w:ind w:left="294" w:right="727"/>
        <w:jc w:val="both"/>
      </w:pPr>
      <w:r>
        <w:t>Teniendo presente lo señalado en el numeral 3.6. de las Bases, la Superintendencia debe determinar si corresponde evaluar de manera total o parcial a los postulantes renovantes según se detalle en el siguiente cuadro.</w:t>
      </w:r>
    </w:p>
    <w:p w14:paraId="3B527DF5" w14:textId="77777777" w:rsidR="00D22487" w:rsidRDefault="00D22487">
      <w:pPr>
        <w:pStyle w:val="Textoindependiente"/>
        <w:spacing w:before="4"/>
        <w:rPr>
          <w:sz w:val="23"/>
        </w:rPr>
      </w:pPr>
    </w:p>
    <w:p w14:paraId="66B6FABD" w14:textId="77777777" w:rsidR="00D22487" w:rsidRDefault="00AD6B45">
      <w:pPr>
        <w:ind w:left="846"/>
        <w:rPr>
          <w:sz w:val="19"/>
        </w:rPr>
      </w:pPr>
      <w:r>
        <w:rPr>
          <w:b/>
          <w:w w:val="105"/>
          <w:sz w:val="19"/>
        </w:rPr>
        <w:t>Cuadro N°5</w:t>
      </w:r>
      <w:r>
        <w:rPr>
          <w:w w:val="105"/>
          <w:sz w:val="19"/>
        </w:rPr>
        <w:t>: Pertinencia de evaluación total o parcial para los postulantes renovantes</w:t>
      </w:r>
    </w:p>
    <w:tbl>
      <w:tblPr>
        <w:tblStyle w:val="TableNormal"/>
        <w:tblW w:w="0" w:type="auto"/>
        <w:tblInd w:w="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7"/>
        <w:gridCol w:w="856"/>
        <w:gridCol w:w="4023"/>
      </w:tblGrid>
      <w:tr w:rsidR="00D22487" w14:paraId="638A22D6" w14:textId="77777777">
        <w:trPr>
          <w:trHeight w:val="899"/>
        </w:trPr>
        <w:tc>
          <w:tcPr>
            <w:tcW w:w="3827" w:type="dxa"/>
            <w:tcBorders>
              <w:bottom w:val="nil"/>
            </w:tcBorders>
          </w:tcPr>
          <w:p w14:paraId="14BE2397" w14:textId="77777777" w:rsidR="00D22487" w:rsidRDefault="00D22487">
            <w:pPr>
              <w:pStyle w:val="TableParagraph"/>
              <w:spacing w:before="0"/>
              <w:rPr>
                <w:rFonts w:ascii="Arial"/>
              </w:rPr>
            </w:pPr>
          </w:p>
          <w:p w14:paraId="5D682627" w14:textId="77777777" w:rsidR="00D22487" w:rsidRDefault="00D22487">
            <w:pPr>
              <w:pStyle w:val="TableParagraph"/>
              <w:spacing w:before="0"/>
              <w:rPr>
                <w:rFonts w:ascii="Arial"/>
                <w:sz w:val="25"/>
              </w:rPr>
            </w:pPr>
          </w:p>
          <w:p w14:paraId="7F8C9F40" w14:textId="77777777" w:rsidR="00D22487" w:rsidRDefault="00AD6B45">
            <w:pPr>
              <w:pStyle w:val="TableParagraph"/>
              <w:spacing w:before="0"/>
              <w:ind w:left="108" w:right="101"/>
              <w:jc w:val="center"/>
              <w:rPr>
                <w:sz w:val="19"/>
              </w:rPr>
            </w:pPr>
            <w:r>
              <w:rPr>
                <w:b/>
                <w:w w:val="105"/>
                <w:sz w:val="19"/>
              </w:rPr>
              <w:t xml:space="preserve">Se cumple </w:t>
            </w:r>
            <w:r>
              <w:rPr>
                <w:w w:val="105"/>
                <w:sz w:val="19"/>
              </w:rPr>
              <w:t>con la inversión mínima</w:t>
            </w:r>
          </w:p>
        </w:tc>
        <w:tc>
          <w:tcPr>
            <w:tcW w:w="856" w:type="dxa"/>
            <w:vMerge w:val="restart"/>
          </w:tcPr>
          <w:p w14:paraId="50C64878" w14:textId="77777777" w:rsidR="00D22487" w:rsidRDefault="00D22487">
            <w:pPr>
              <w:pStyle w:val="TableParagraph"/>
              <w:spacing w:before="0"/>
              <w:rPr>
                <w:rFonts w:ascii="Arial"/>
                <w:sz w:val="20"/>
              </w:rPr>
            </w:pPr>
          </w:p>
          <w:p w14:paraId="61D704ED" w14:textId="77777777" w:rsidR="00D22487" w:rsidRDefault="00D22487">
            <w:pPr>
              <w:pStyle w:val="TableParagraph"/>
              <w:spacing w:before="0"/>
              <w:rPr>
                <w:rFonts w:ascii="Arial"/>
                <w:sz w:val="20"/>
              </w:rPr>
            </w:pPr>
          </w:p>
          <w:p w14:paraId="10E4D011" w14:textId="77777777" w:rsidR="00D22487" w:rsidRDefault="00D22487">
            <w:pPr>
              <w:pStyle w:val="TableParagraph"/>
              <w:spacing w:before="0"/>
              <w:rPr>
                <w:rFonts w:ascii="Arial"/>
                <w:sz w:val="20"/>
              </w:rPr>
            </w:pPr>
          </w:p>
          <w:p w14:paraId="350ED918" w14:textId="77777777" w:rsidR="00D22487" w:rsidRDefault="00D22487">
            <w:pPr>
              <w:pStyle w:val="TableParagraph"/>
              <w:spacing w:before="0"/>
              <w:rPr>
                <w:rFonts w:ascii="Arial"/>
                <w:sz w:val="20"/>
              </w:rPr>
            </w:pPr>
          </w:p>
          <w:p w14:paraId="15AB3B0C" w14:textId="77777777" w:rsidR="00D22487" w:rsidRDefault="00D22487">
            <w:pPr>
              <w:pStyle w:val="TableParagraph"/>
              <w:spacing w:before="1"/>
              <w:rPr>
                <w:rFonts w:ascii="Arial"/>
                <w:sz w:val="29"/>
              </w:rPr>
            </w:pPr>
          </w:p>
          <w:p w14:paraId="65050037" w14:textId="33434837" w:rsidR="00D22487" w:rsidRDefault="00AD6B45">
            <w:pPr>
              <w:pStyle w:val="TableParagraph"/>
              <w:spacing w:before="0"/>
              <w:ind w:left="80" w:right="-15"/>
              <w:rPr>
                <w:rFonts w:ascii="Arial"/>
                <w:sz w:val="20"/>
              </w:rPr>
            </w:pPr>
            <w:r>
              <w:rPr>
                <w:rFonts w:ascii="Arial"/>
                <w:noProof/>
                <w:sz w:val="20"/>
              </w:rPr>
              <mc:AlternateContent>
                <mc:Choice Requires="wpg">
                  <w:drawing>
                    <wp:inline distT="0" distB="0" distL="0" distR="0" wp14:anchorId="5C1D780C" wp14:editId="192172F1">
                      <wp:extent cx="451485" cy="497840"/>
                      <wp:effectExtent l="0" t="0" r="5715" b="6985"/>
                      <wp:docPr id="299" name="Group 2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1485" cy="497840"/>
                                <a:chOff x="0" y="0"/>
                                <a:chExt cx="711" cy="784"/>
                              </a:xfrm>
                            </wpg:grpSpPr>
                            <wps:wsp>
                              <wps:cNvPr id="300" name="Freeform 288"/>
                              <wps:cNvSpPr>
                                <a:spLocks/>
                              </wps:cNvSpPr>
                              <wps:spPr bwMode="auto">
                                <a:xfrm>
                                  <a:off x="20" y="48"/>
                                  <a:ext cx="663" cy="688"/>
                                </a:xfrm>
                                <a:custGeom>
                                  <a:avLst/>
                                  <a:gdLst>
                                    <a:gd name="T0" fmla="+- 0 352 20"/>
                                    <a:gd name="T1" fmla="*/ T0 w 663"/>
                                    <a:gd name="T2" fmla="+- 0 48 48"/>
                                    <a:gd name="T3" fmla="*/ 48 h 688"/>
                                    <a:gd name="T4" fmla="+- 0 352 20"/>
                                    <a:gd name="T5" fmla="*/ T4 w 663"/>
                                    <a:gd name="T6" fmla="+- 0 220 48"/>
                                    <a:gd name="T7" fmla="*/ 220 h 688"/>
                                    <a:gd name="T8" fmla="+- 0 20 20"/>
                                    <a:gd name="T9" fmla="*/ T8 w 663"/>
                                    <a:gd name="T10" fmla="+- 0 220 48"/>
                                    <a:gd name="T11" fmla="*/ 220 h 688"/>
                                    <a:gd name="T12" fmla="+- 0 20 20"/>
                                    <a:gd name="T13" fmla="*/ T12 w 663"/>
                                    <a:gd name="T14" fmla="+- 0 564 48"/>
                                    <a:gd name="T15" fmla="*/ 564 h 688"/>
                                    <a:gd name="T16" fmla="+- 0 352 20"/>
                                    <a:gd name="T17" fmla="*/ T16 w 663"/>
                                    <a:gd name="T18" fmla="+- 0 564 48"/>
                                    <a:gd name="T19" fmla="*/ 564 h 688"/>
                                    <a:gd name="T20" fmla="+- 0 352 20"/>
                                    <a:gd name="T21" fmla="*/ T20 w 663"/>
                                    <a:gd name="T22" fmla="+- 0 736 48"/>
                                    <a:gd name="T23" fmla="*/ 736 h 688"/>
                                    <a:gd name="T24" fmla="+- 0 683 20"/>
                                    <a:gd name="T25" fmla="*/ T24 w 663"/>
                                    <a:gd name="T26" fmla="+- 0 392 48"/>
                                    <a:gd name="T27" fmla="*/ 392 h 688"/>
                                    <a:gd name="T28" fmla="+- 0 352 20"/>
                                    <a:gd name="T29" fmla="*/ T28 w 663"/>
                                    <a:gd name="T30" fmla="+- 0 48 48"/>
                                    <a:gd name="T31" fmla="*/ 48 h 68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63" h="688">
                                      <a:moveTo>
                                        <a:pt x="332" y="0"/>
                                      </a:moveTo>
                                      <a:lnTo>
                                        <a:pt x="332" y="172"/>
                                      </a:lnTo>
                                      <a:lnTo>
                                        <a:pt x="0" y="172"/>
                                      </a:lnTo>
                                      <a:lnTo>
                                        <a:pt x="0" y="516"/>
                                      </a:lnTo>
                                      <a:lnTo>
                                        <a:pt x="332" y="516"/>
                                      </a:lnTo>
                                      <a:lnTo>
                                        <a:pt x="332" y="688"/>
                                      </a:lnTo>
                                      <a:lnTo>
                                        <a:pt x="663" y="344"/>
                                      </a:lnTo>
                                      <a:lnTo>
                                        <a:pt x="332" y="0"/>
                                      </a:lnTo>
                                      <a:close/>
                                    </a:path>
                                  </a:pathLst>
                                </a:custGeom>
                                <a:solidFill>
                                  <a:srgbClr val="4F81B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1" name="AutoShape 287"/>
                              <wps:cNvSpPr>
                                <a:spLocks/>
                              </wps:cNvSpPr>
                              <wps:spPr bwMode="auto">
                                <a:xfrm>
                                  <a:off x="0" y="0"/>
                                  <a:ext cx="711" cy="784"/>
                                </a:xfrm>
                                <a:custGeom>
                                  <a:avLst/>
                                  <a:gdLst>
                                    <a:gd name="T0" fmla="*/ 332 w 711"/>
                                    <a:gd name="T1" fmla="*/ 784 h 784"/>
                                    <a:gd name="T2" fmla="*/ 371 w 711"/>
                                    <a:gd name="T3" fmla="*/ 736 h 784"/>
                                    <a:gd name="T4" fmla="*/ 371 w 711"/>
                                    <a:gd name="T5" fmla="*/ 688 h 784"/>
                                    <a:gd name="T6" fmla="*/ 352 w 711"/>
                                    <a:gd name="T7" fmla="*/ 583 h 784"/>
                                    <a:gd name="T8" fmla="*/ 371 w 711"/>
                                    <a:gd name="T9" fmla="*/ 688 h 784"/>
                                    <a:gd name="T10" fmla="*/ 371 w 711"/>
                                    <a:gd name="T11" fmla="*/ 736 h 784"/>
                                    <a:gd name="T12" fmla="*/ 656 w 711"/>
                                    <a:gd name="T13" fmla="*/ 392 h 784"/>
                                    <a:gd name="T14" fmla="*/ 371 w 711"/>
                                    <a:gd name="T15" fmla="*/ 736 h 784"/>
                                    <a:gd name="T16" fmla="*/ 698 w 711"/>
                                    <a:gd name="T17" fmla="*/ 406 h 784"/>
                                    <a:gd name="T18" fmla="*/ 656 w 711"/>
                                    <a:gd name="T19" fmla="*/ 392 h 784"/>
                                    <a:gd name="T20" fmla="*/ 0 w 711"/>
                                    <a:gd name="T21" fmla="*/ 200 h 784"/>
                                    <a:gd name="T22" fmla="*/ 332 w 711"/>
                                    <a:gd name="T23" fmla="*/ 583 h 784"/>
                                    <a:gd name="T24" fmla="*/ 40 w 711"/>
                                    <a:gd name="T25" fmla="*/ 564 h 784"/>
                                    <a:gd name="T26" fmla="*/ 40 w 711"/>
                                    <a:gd name="T27" fmla="*/ 545 h 784"/>
                                    <a:gd name="T28" fmla="*/ 20 w 711"/>
                                    <a:gd name="T29" fmla="*/ 240 h 784"/>
                                    <a:gd name="T30" fmla="*/ 332 w 711"/>
                                    <a:gd name="T31" fmla="*/ 220 h 784"/>
                                    <a:gd name="T32" fmla="*/ 371 w 711"/>
                                    <a:gd name="T33" fmla="*/ 545 h 784"/>
                                    <a:gd name="T34" fmla="*/ 40 w 711"/>
                                    <a:gd name="T35" fmla="*/ 564 h 784"/>
                                    <a:gd name="T36" fmla="*/ 352 w 711"/>
                                    <a:gd name="T37" fmla="*/ 583 h 784"/>
                                    <a:gd name="T38" fmla="*/ 371 w 711"/>
                                    <a:gd name="T39" fmla="*/ 545 h 784"/>
                                    <a:gd name="T40" fmla="*/ 20 w 711"/>
                                    <a:gd name="T41" fmla="*/ 545 h 784"/>
                                    <a:gd name="T42" fmla="*/ 40 w 711"/>
                                    <a:gd name="T43" fmla="*/ 545 h 784"/>
                                    <a:gd name="T44" fmla="*/ 656 w 711"/>
                                    <a:gd name="T45" fmla="*/ 392 h 784"/>
                                    <a:gd name="T46" fmla="*/ 670 w 711"/>
                                    <a:gd name="T47" fmla="*/ 378 h 784"/>
                                    <a:gd name="T48" fmla="*/ 670 w 711"/>
                                    <a:gd name="T49" fmla="*/ 378 h 784"/>
                                    <a:gd name="T50" fmla="*/ 698 w 711"/>
                                    <a:gd name="T51" fmla="*/ 406 h 784"/>
                                    <a:gd name="T52" fmla="*/ 697 w 711"/>
                                    <a:gd name="T53" fmla="*/ 378 h 784"/>
                                    <a:gd name="T54" fmla="*/ 371 w 711"/>
                                    <a:gd name="T55" fmla="*/ 48 h 784"/>
                                    <a:gd name="T56" fmla="*/ 656 w 711"/>
                                    <a:gd name="T57" fmla="*/ 392 h 784"/>
                                    <a:gd name="T58" fmla="*/ 697 w 711"/>
                                    <a:gd name="T59" fmla="*/ 378 h 784"/>
                                    <a:gd name="T60" fmla="*/ 40 w 711"/>
                                    <a:gd name="T61" fmla="*/ 220 h 784"/>
                                    <a:gd name="T62" fmla="*/ 40 w 711"/>
                                    <a:gd name="T63" fmla="*/ 240 h 784"/>
                                    <a:gd name="T64" fmla="*/ 371 w 711"/>
                                    <a:gd name="T65" fmla="*/ 200 h 784"/>
                                    <a:gd name="T66" fmla="*/ 332 w 711"/>
                                    <a:gd name="T67" fmla="*/ 220 h 784"/>
                                    <a:gd name="T68" fmla="*/ 40 w 711"/>
                                    <a:gd name="T69" fmla="*/ 240 h 784"/>
                                    <a:gd name="T70" fmla="*/ 371 w 711"/>
                                    <a:gd name="T71" fmla="*/ 200 h 784"/>
                                    <a:gd name="T72" fmla="*/ 332 w 711"/>
                                    <a:gd name="T73" fmla="*/ 220 h 784"/>
                                    <a:gd name="T74" fmla="*/ 371 w 711"/>
                                    <a:gd name="T75" fmla="*/ 200 h 784"/>
                                    <a:gd name="T76" fmla="*/ 337 w 711"/>
                                    <a:gd name="T77" fmla="*/ 61 h 784"/>
                                    <a:gd name="T78" fmla="*/ 379 w 711"/>
                                    <a:gd name="T79" fmla="*/ 48 h 784"/>
                                    <a:gd name="T80" fmla="*/ 371 w 711"/>
                                    <a:gd name="T81" fmla="*/ 48 h 784"/>
                                    <a:gd name="T82" fmla="*/ 371 w 711"/>
                                    <a:gd name="T83" fmla="*/ 96 h 7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711" h="784">
                                      <a:moveTo>
                                        <a:pt x="332" y="564"/>
                                      </a:moveTo>
                                      <a:lnTo>
                                        <a:pt x="332" y="784"/>
                                      </a:lnTo>
                                      <a:lnTo>
                                        <a:pt x="379" y="736"/>
                                      </a:lnTo>
                                      <a:lnTo>
                                        <a:pt x="371" y="736"/>
                                      </a:lnTo>
                                      <a:lnTo>
                                        <a:pt x="337" y="722"/>
                                      </a:lnTo>
                                      <a:lnTo>
                                        <a:pt x="371" y="688"/>
                                      </a:lnTo>
                                      <a:lnTo>
                                        <a:pt x="371" y="583"/>
                                      </a:lnTo>
                                      <a:lnTo>
                                        <a:pt x="352" y="583"/>
                                      </a:lnTo>
                                      <a:lnTo>
                                        <a:pt x="332" y="564"/>
                                      </a:lnTo>
                                      <a:close/>
                                      <a:moveTo>
                                        <a:pt x="371" y="688"/>
                                      </a:moveTo>
                                      <a:lnTo>
                                        <a:pt x="337" y="722"/>
                                      </a:lnTo>
                                      <a:lnTo>
                                        <a:pt x="371" y="736"/>
                                      </a:lnTo>
                                      <a:lnTo>
                                        <a:pt x="371" y="688"/>
                                      </a:lnTo>
                                      <a:close/>
                                      <a:moveTo>
                                        <a:pt x="656" y="392"/>
                                      </a:moveTo>
                                      <a:lnTo>
                                        <a:pt x="371" y="688"/>
                                      </a:lnTo>
                                      <a:lnTo>
                                        <a:pt x="371" y="736"/>
                                      </a:lnTo>
                                      <a:lnTo>
                                        <a:pt x="379" y="736"/>
                                      </a:lnTo>
                                      <a:lnTo>
                                        <a:pt x="698" y="406"/>
                                      </a:lnTo>
                                      <a:lnTo>
                                        <a:pt x="670" y="406"/>
                                      </a:lnTo>
                                      <a:lnTo>
                                        <a:pt x="656" y="392"/>
                                      </a:lnTo>
                                      <a:close/>
                                      <a:moveTo>
                                        <a:pt x="332" y="200"/>
                                      </a:moveTo>
                                      <a:lnTo>
                                        <a:pt x="0" y="200"/>
                                      </a:lnTo>
                                      <a:lnTo>
                                        <a:pt x="0" y="583"/>
                                      </a:lnTo>
                                      <a:lnTo>
                                        <a:pt x="332" y="583"/>
                                      </a:lnTo>
                                      <a:lnTo>
                                        <a:pt x="332" y="564"/>
                                      </a:lnTo>
                                      <a:lnTo>
                                        <a:pt x="40" y="564"/>
                                      </a:lnTo>
                                      <a:lnTo>
                                        <a:pt x="20" y="545"/>
                                      </a:lnTo>
                                      <a:lnTo>
                                        <a:pt x="40" y="545"/>
                                      </a:lnTo>
                                      <a:lnTo>
                                        <a:pt x="40" y="240"/>
                                      </a:lnTo>
                                      <a:lnTo>
                                        <a:pt x="20" y="240"/>
                                      </a:lnTo>
                                      <a:lnTo>
                                        <a:pt x="40" y="220"/>
                                      </a:lnTo>
                                      <a:lnTo>
                                        <a:pt x="332" y="220"/>
                                      </a:lnTo>
                                      <a:lnTo>
                                        <a:pt x="332" y="200"/>
                                      </a:lnTo>
                                      <a:close/>
                                      <a:moveTo>
                                        <a:pt x="371" y="545"/>
                                      </a:moveTo>
                                      <a:lnTo>
                                        <a:pt x="40" y="545"/>
                                      </a:lnTo>
                                      <a:lnTo>
                                        <a:pt x="40" y="564"/>
                                      </a:lnTo>
                                      <a:lnTo>
                                        <a:pt x="332" y="564"/>
                                      </a:lnTo>
                                      <a:lnTo>
                                        <a:pt x="352" y="583"/>
                                      </a:lnTo>
                                      <a:lnTo>
                                        <a:pt x="371" y="583"/>
                                      </a:lnTo>
                                      <a:lnTo>
                                        <a:pt x="371" y="545"/>
                                      </a:lnTo>
                                      <a:close/>
                                      <a:moveTo>
                                        <a:pt x="40" y="545"/>
                                      </a:moveTo>
                                      <a:lnTo>
                                        <a:pt x="20" y="545"/>
                                      </a:lnTo>
                                      <a:lnTo>
                                        <a:pt x="40" y="564"/>
                                      </a:lnTo>
                                      <a:lnTo>
                                        <a:pt x="40" y="545"/>
                                      </a:lnTo>
                                      <a:close/>
                                      <a:moveTo>
                                        <a:pt x="670" y="378"/>
                                      </a:moveTo>
                                      <a:lnTo>
                                        <a:pt x="656" y="392"/>
                                      </a:lnTo>
                                      <a:lnTo>
                                        <a:pt x="670" y="406"/>
                                      </a:lnTo>
                                      <a:lnTo>
                                        <a:pt x="670" y="378"/>
                                      </a:lnTo>
                                      <a:close/>
                                      <a:moveTo>
                                        <a:pt x="697" y="378"/>
                                      </a:moveTo>
                                      <a:lnTo>
                                        <a:pt x="670" y="378"/>
                                      </a:lnTo>
                                      <a:lnTo>
                                        <a:pt x="670" y="406"/>
                                      </a:lnTo>
                                      <a:lnTo>
                                        <a:pt x="698" y="406"/>
                                      </a:lnTo>
                                      <a:lnTo>
                                        <a:pt x="710" y="392"/>
                                      </a:lnTo>
                                      <a:lnTo>
                                        <a:pt x="697" y="378"/>
                                      </a:lnTo>
                                      <a:close/>
                                      <a:moveTo>
                                        <a:pt x="379" y="48"/>
                                      </a:moveTo>
                                      <a:lnTo>
                                        <a:pt x="371" y="48"/>
                                      </a:lnTo>
                                      <a:lnTo>
                                        <a:pt x="371" y="96"/>
                                      </a:lnTo>
                                      <a:lnTo>
                                        <a:pt x="656" y="392"/>
                                      </a:lnTo>
                                      <a:lnTo>
                                        <a:pt x="670" y="378"/>
                                      </a:lnTo>
                                      <a:lnTo>
                                        <a:pt x="697" y="378"/>
                                      </a:lnTo>
                                      <a:lnTo>
                                        <a:pt x="379" y="48"/>
                                      </a:lnTo>
                                      <a:close/>
                                      <a:moveTo>
                                        <a:pt x="40" y="220"/>
                                      </a:moveTo>
                                      <a:lnTo>
                                        <a:pt x="20" y="240"/>
                                      </a:lnTo>
                                      <a:lnTo>
                                        <a:pt x="40" y="240"/>
                                      </a:lnTo>
                                      <a:lnTo>
                                        <a:pt x="40" y="220"/>
                                      </a:lnTo>
                                      <a:close/>
                                      <a:moveTo>
                                        <a:pt x="371" y="200"/>
                                      </a:moveTo>
                                      <a:lnTo>
                                        <a:pt x="352" y="200"/>
                                      </a:lnTo>
                                      <a:lnTo>
                                        <a:pt x="332" y="220"/>
                                      </a:lnTo>
                                      <a:lnTo>
                                        <a:pt x="40" y="220"/>
                                      </a:lnTo>
                                      <a:lnTo>
                                        <a:pt x="40" y="240"/>
                                      </a:lnTo>
                                      <a:lnTo>
                                        <a:pt x="371" y="240"/>
                                      </a:lnTo>
                                      <a:lnTo>
                                        <a:pt x="371" y="200"/>
                                      </a:lnTo>
                                      <a:close/>
                                      <a:moveTo>
                                        <a:pt x="332" y="0"/>
                                      </a:moveTo>
                                      <a:lnTo>
                                        <a:pt x="332" y="220"/>
                                      </a:lnTo>
                                      <a:lnTo>
                                        <a:pt x="352" y="200"/>
                                      </a:lnTo>
                                      <a:lnTo>
                                        <a:pt x="371" y="200"/>
                                      </a:lnTo>
                                      <a:lnTo>
                                        <a:pt x="371" y="96"/>
                                      </a:lnTo>
                                      <a:lnTo>
                                        <a:pt x="337" y="61"/>
                                      </a:lnTo>
                                      <a:lnTo>
                                        <a:pt x="371" y="48"/>
                                      </a:lnTo>
                                      <a:lnTo>
                                        <a:pt x="379" y="48"/>
                                      </a:lnTo>
                                      <a:lnTo>
                                        <a:pt x="332" y="0"/>
                                      </a:lnTo>
                                      <a:close/>
                                      <a:moveTo>
                                        <a:pt x="371" y="48"/>
                                      </a:moveTo>
                                      <a:lnTo>
                                        <a:pt x="337" y="61"/>
                                      </a:lnTo>
                                      <a:lnTo>
                                        <a:pt x="371" y="96"/>
                                      </a:lnTo>
                                      <a:lnTo>
                                        <a:pt x="371" y="48"/>
                                      </a:lnTo>
                                      <a:close/>
                                    </a:path>
                                  </a:pathLst>
                                </a:custGeom>
                                <a:solidFill>
                                  <a:srgbClr val="76717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4E3E018" id="Group 286" o:spid="_x0000_s1026" style="width:35.55pt;height:39.2pt;mso-position-horizontal-relative:char;mso-position-vertical-relative:line" coordsize="711,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">
                      <v:shape id="Freeform 288" o:spid="_x0000_s1027" style="position:absolute;left:20;top:48;width:663;height:688;visibility:visible;mso-wrap-style:square;v-text-anchor:top" coordsize="663,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" path="m332,r,172l,172,,516r332,l332,688,663,344,332,xe" fillcolor="#4f81bd" stroked="f">
                        <v:path arrowok="t" o:connecttype="custom" o:connectlocs="332,48;332,220;0,220;0,564;332,564;332,736;663,392;332,48" o:connectangles="0,0,0,0,0,0,0,0"/>
                      </v:shape>
                      <v:shape id="AutoShape 287" o:spid="_x0000_s1028" style="position:absolute;width:711;height:784;visibility:visible;mso-wrap-style:square;v-text-anchor:top" coordsize="711,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" path="m332,564r,220l379,736r-8,l337,722r34,-34l371,583r-19,l332,564xm371,688r-34,34l371,736r,-48xm656,392l371,688r,48l379,736,698,406r-28,l656,392xm332,200l,200,,583r332,l332,564r-292,l20,545r20,l40,240r-20,l40,220r292,l332,200xm371,545r-331,l40,564r292,l352,583r19,l371,545xm40,545r-20,l40,564r,-19xm670,378r-14,14l670,406r,-28xm697,378r-27,l670,406r28,l710,392,697,378xm379,48r-8,l371,96,656,392r14,-14l697,378,379,48xm40,220l20,240r20,l40,220xm371,200r-19,l332,220r-292,l40,240r331,l371,200xm332,r,220l352,200r19,l371,96,337,61,371,48r8,l332,xm371,48l337,61r34,35l371,48xe" fillcolor="#767171" stroked="f">
                        <v:path arrowok="t" o:connecttype="custom" o:connectlocs="332,784;371,736;371,688;352,583;371,688;371,736;656,392;371,736;698,406;656,392;0,200;332,583;40,564;40,545;20,240;332,220;371,545;40,564;352,583;371,545;20,545;40,545;656,392;670,378;670,378;698,406;697,378;371,48;656,392;697,378;40,220;40,240;371,200;332,220;40,240;371,200;332,220;371,200;337,61;379,48;371,48;371,96" o:connectangles="0,0,0,0,0,0,0,0,0,0,0,0,0,0,0,0,0,0,0,0,0,0,0,0,0,0,0,0,0,0,0,0,0,0,0,0,0,0,0,0,0,0"/>
                      </v:shape>
                      <w10:anchorlock/>
                    </v:group>
                  </w:pict>
                </mc:Fallback>
              </mc:AlternateContent>
            </w:r>
          </w:p>
        </w:tc>
        <w:tc>
          <w:tcPr>
            <w:tcW w:w="4023" w:type="dxa"/>
            <w:vMerge w:val="restart"/>
          </w:tcPr>
          <w:p w14:paraId="0BE63B6A" w14:textId="77777777" w:rsidR="00D22487" w:rsidRDefault="00AD6B45">
            <w:pPr>
              <w:pStyle w:val="TableParagraph"/>
              <w:spacing w:line="244" w:lineRule="auto"/>
              <w:ind w:left="103" w:right="94"/>
              <w:jc w:val="both"/>
              <w:rPr>
                <w:sz w:val="19"/>
              </w:rPr>
            </w:pPr>
            <w:r>
              <w:rPr>
                <w:w w:val="105"/>
                <w:sz w:val="19"/>
              </w:rPr>
              <w:t>Se le asigna una ponderación de 900 puntos, por darse por cumplidos los siguientes criterios de evaluación:</w:t>
            </w:r>
          </w:p>
          <w:p w14:paraId="1A820789" w14:textId="77777777" w:rsidR="00D22487" w:rsidRDefault="00D22487">
            <w:pPr>
              <w:pStyle w:val="TableParagraph"/>
              <w:spacing w:before="7"/>
              <w:rPr>
                <w:rFonts w:ascii="Arial"/>
                <w:sz w:val="19"/>
              </w:rPr>
            </w:pPr>
          </w:p>
          <w:p w14:paraId="0967C4D3" w14:textId="77777777" w:rsidR="00D22487" w:rsidRDefault="00AD6B45">
            <w:pPr>
              <w:pStyle w:val="TableParagraph"/>
              <w:numPr>
                <w:ilvl w:val="0"/>
                <w:numId w:val="43"/>
              </w:numPr>
              <w:tabs>
                <w:tab w:val="left" w:pos="211"/>
              </w:tabs>
              <w:spacing w:before="0"/>
              <w:ind w:hanging="108"/>
              <w:rPr>
                <w:sz w:val="19"/>
              </w:rPr>
            </w:pPr>
            <w:r>
              <w:rPr>
                <w:w w:val="105"/>
                <w:sz w:val="19"/>
              </w:rPr>
              <w:t>Criterio</w:t>
            </w:r>
            <w:r>
              <w:rPr>
                <w:spacing w:val="-19"/>
                <w:w w:val="105"/>
                <w:sz w:val="19"/>
              </w:rPr>
              <w:t xml:space="preserve"> </w:t>
            </w:r>
            <w:r>
              <w:rPr>
                <w:w w:val="105"/>
                <w:sz w:val="19"/>
              </w:rPr>
              <w:t>1</w:t>
            </w:r>
          </w:p>
          <w:p w14:paraId="6CF69303" w14:textId="77777777" w:rsidR="00D22487" w:rsidRDefault="00AD6B45">
            <w:pPr>
              <w:pStyle w:val="TableParagraph"/>
              <w:numPr>
                <w:ilvl w:val="0"/>
                <w:numId w:val="43"/>
              </w:numPr>
              <w:tabs>
                <w:tab w:val="left" w:pos="211"/>
              </w:tabs>
              <w:spacing w:before="5"/>
              <w:ind w:hanging="108"/>
              <w:rPr>
                <w:sz w:val="19"/>
              </w:rPr>
            </w:pPr>
            <w:r>
              <w:rPr>
                <w:w w:val="105"/>
                <w:sz w:val="19"/>
              </w:rPr>
              <w:t>Criterio</w:t>
            </w:r>
            <w:r>
              <w:rPr>
                <w:spacing w:val="-19"/>
                <w:w w:val="105"/>
                <w:sz w:val="19"/>
              </w:rPr>
              <w:t xml:space="preserve"> </w:t>
            </w:r>
            <w:r>
              <w:rPr>
                <w:w w:val="105"/>
                <w:sz w:val="19"/>
              </w:rPr>
              <w:t>2</w:t>
            </w:r>
          </w:p>
          <w:p w14:paraId="4A72DB6A" w14:textId="77777777" w:rsidR="00D22487" w:rsidRDefault="00AD6B45">
            <w:pPr>
              <w:pStyle w:val="TableParagraph"/>
              <w:numPr>
                <w:ilvl w:val="0"/>
                <w:numId w:val="43"/>
              </w:numPr>
              <w:tabs>
                <w:tab w:val="left" w:pos="211"/>
              </w:tabs>
              <w:spacing w:before="5"/>
              <w:ind w:hanging="108"/>
              <w:rPr>
                <w:sz w:val="19"/>
              </w:rPr>
            </w:pPr>
            <w:r>
              <w:rPr>
                <w:w w:val="105"/>
                <w:sz w:val="19"/>
              </w:rPr>
              <w:t>Criterio</w:t>
            </w:r>
            <w:r>
              <w:rPr>
                <w:spacing w:val="-19"/>
                <w:w w:val="105"/>
                <w:sz w:val="19"/>
              </w:rPr>
              <w:t xml:space="preserve"> </w:t>
            </w:r>
            <w:r>
              <w:rPr>
                <w:w w:val="105"/>
                <w:sz w:val="19"/>
              </w:rPr>
              <w:t>3</w:t>
            </w:r>
          </w:p>
          <w:p w14:paraId="33585F21" w14:textId="77777777" w:rsidR="00D22487" w:rsidRDefault="00AD6B45">
            <w:pPr>
              <w:pStyle w:val="TableParagraph"/>
              <w:numPr>
                <w:ilvl w:val="0"/>
                <w:numId w:val="43"/>
              </w:numPr>
              <w:tabs>
                <w:tab w:val="left" w:pos="211"/>
              </w:tabs>
              <w:spacing w:before="6"/>
              <w:ind w:hanging="108"/>
              <w:rPr>
                <w:sz w:val="19"/>
              </w:rPr>
            </w:pPr>
            <w:r>
              <w:rPr>
                <w:w w:val="105"/>
                <w:sz w:val="19"/>
              </w:rPr>
              <w:t>Criterio</w:t>
            </w:r>
            <w:r>
              <w:rPr>
                <w:spacing w:val="-19"/>
                <w:w w:val="105"/>
                <w:sz w:val="19"/>
              </w:rPr>
              <w:t xml:space="preserve"> </w:t>
            </w:r>
            <w:r>
              <w:rPr>
                <w:w w:val="105"/>
                <w:sz w:val="19"/>
              </w:rPr>
              <w:t>4</w:t>
            </w:r>
          </w:p>
          <w:p w14:paraId="604644DC" w14:textId="77777777" w:rsidR="00D22487" w:rsidRDefault="00AD6B45">
            <w:pPr>
              <w:pStyle w:val="TableParagraph"/>
              <w:numPr>
                <w:ilvl w:val="0"/>
                <w:numId w:val="43"/>
              </w:numPr>
              <w:tabs>
                <w:tab w:val="left" w:pos="211"/>
              </w:tabs>
              <w:spacing w:before="5"/>
              <w:ind w:hanging="108"/>
              <w:rPr>
                <w:sz w:val="19"/>
              </w:rPr>
            </w:pPr>
            <w:r>
              <w:rPr>
                <w:w w:val="105"/>
                <w:sz w:val="19"/>
              </w:rPr>
              <w:t>Criterio 5, literales a), b), c), d) y</w:t>
            </w:r>
            <w:r>
              <w:rPr>
                <w:spacing w:val="-32"/>
                <w:w w:val="105"/>
                <w:sz w:val="19"/>
              </w:rPr>
              <w:t xml:space="preserve"> </w:t>
            </w:r>
            <w:r>
              <w:rPr>
                <w:w w:val="105"/>
                <w:sz w:val="19"/>
              </w:rPr>
              <w:t>e)</w:t>
            </w:r>
          </w:p>
          <w:p w14:paraId="02CC9DE4" w14:textId="77777777" w:rsidR="00D22487" w:rsidRDefault="00D22487">
            <w:pPr>
              <w:pStyle w:val="TableParagraph"/>
              <w:spacing w:before="10"/>
              <w:rPr>
                <w:rFonts w:ascii="Arial"/>
                <w:sz w:val="19"/>
              </w:rPr>
            </w:pPr>
          </w:p>
          <w:p w14:paraId="7ED1F1DE" w14:textId="77777777" w:rsidR="00D22487" w:rsidRDefault="00AD6B45">
            <w:pPr>
              <w:pStyle w:val="TableParagraph"/>
              <w:spacing w:before="0"/>
              <w:ind w:left="103"/>
              <w:rPr>
                <w:sz w:val="19"/>
              </w:rPr>
            </w:pPr>
            <w:r>
              <w:rPr>
                <w:w w:val="105"/>
                <w:sz w:val="19"/>
              </w:rPr>
              <w:t>Se debe evaluar los criterios de evaluación:</w:t>
            </w:r>
          </w:p>
          <w:p w14:paraId="5738BAC6" w14:textId="77777777" w:rsidR="00D22487" w:rsidRDefault="00D22487">
            <w:pPr>
              <w:pStyle w:val="TableParagraph"/>
              <w:spacing w:before="9"/>
              <w:rPr>
                <w:rFonts w:ascii="Arial"/>
                <w:sz w:val="19"/>
              </w:rPr>
            </w:pPr>
          </w:p>
          <w:p w14:paraId="366228B4" w14:textId="77777777" w:rsidR="00D22487" w:rsidRDefault="00AD6B45">
            <w:pPr>
              <w:pStyle w:val="TableParagraph"/>
              <w:numPr>
                <w:ilvl w:val="0"/>
                <w:numId w:val="43"/>
              </w:numPr>
              <w:tabs>
                <w:tab w:val="left" w:pos="211"/>
              </w:tabs>
              <w:spacing w:before="1"/>
              <w:ind w:hanging="108"/>
              <w:rPr>
                <w:sz w:val="19"/>
              </w:rPr>
            </w:pPr>
            <w:r>
              <w:rPr>
                <w:w w:val="105"/>
                <w:sz w:val="19"/>
              </w:rPr>
              <w:t>Criterio 5, literal</w:t>
            </w:r>
            <w:r>
              <w:rPr>
                <w:spacing w:val="-8"/>
                <w:w w:val="105"/>
                <w:sz w:val="19"/>
              </w:rPr>
              <w:t xml:space="preserve"> </w:t>
            </w:r>
            <w:r>
              <w:rPr>
                <w:w w:val="105"/>
                <w:sz w:val="19"/>
              </w:rPr>
              <w:t>f)</w:t>
            </w:r>
          </w:p>
          <w:p w14:paraId="6EC05502" w14:textId="77777777" w:rsidR="00D22487" w:rsidRDefault="00AD6B45">
            <w:pPr>
              <w:pStyle w:val="TableParagraph"/>
              <w:numPr>
                <w:ilvl w:val="0"/>
                <w:numId w:val="43"/>
              </w:numPr>
              <w:tabs>
                <w:tab w:val="left" w:pos="211"/>
              </w:tabs>
              <w:spacing w:before="5" w:line="199" w:lineRule="exact"/>
              <w:ind w:hanging="108"/>
              <w:rPr>
                <w:sz w:val="19"/>
              </w:rPr>
            </w:pPr>
            <w:r>
              <w:rPr>
                <w:w w:val="105"/>
                <w:sz w:val="19"/>
              </w:rPr>
              <w:t>Evaluación</w:t>
            </w:r>
            <w:r>
              <w:rPr>
                <w:spacing w:val="-11"/>
                <w:w w:val="105"/>
                <w:sz w:val="19"/>
              </w:rPr>
              <w:t xml:space="preserve"> </w:t>
            </w:r>
            <w:r>
              <w:rPr>
                <w:w w:val="105"/>
                <w:sz w:val="19"/>
              </w:rPr>
              <w:t>de</w:t>
            </w:r>
            <w:r>
              <w:rPr>
                <w:spacing w:val="-12"/>
                <w:w w:val="105"/>
                <w:sz w:val="19"/>
              </w:rPr>
              <w:t xml:space="preserve"> </w:t>
            </w:r>
            <w:r>
              <w:rPr>
                <w:w w:val="105"/>
                <w:sz w:val="19"/>
              </w:rPr>
              <w:t>desempeño</w:t>
            </w:r>
            <w:r>
              <w:rPr>
                <w:spacing w:val="-12"/>
                <w:w w:val="105"/>
                <w:sz w:val="19"/>
              </w:rPr>
              <w:t xml:space="preserve"> </w:t>
            </w:r>
            <w:r>
              <w:rPr>
                <w:w w:val="105"/>
                <w:sz w:val="19"/>
              </w:rPr>
              <w:t>o</w:t>
            </w:r>
            <w:r>
              <w:rPr>
                <w:spacing w:val="-11"/>
                <w:w w:val="105"/>
                <w:sz w:val="19"/>
              </w:rPr>
              <w:t xml:space="preserve"> </w:t>
            </w:r>
            <w:r>
              <w:rPr>
                <w:w w:val="105"/>
                <w:sz w:val="19"/>
              </w:rPr>
              <w:t>ejercicio</w:t>
            </w:r>
            <w:r>
              <w:rPr>
                <w:spacing w:val="-11"/>
                <w:w w:val="105"/>
                <w:sz w:val="19"/>
              </w:rPr>
              <w:t xml:space="preserve"> </w:t>
            </w:r>
            <w:r>
              <w:rPr>
                <w:w w:val="105"/>
                <w:sz w:val="19"/>
              </w:rPr>
              <w:t>operacional</w:t>
            </w:r>
          </w:p>
        </w:tc>
      </w:tr>
      <w:tr w:rsidR="00D22487" w14:paraId="2FAE5D98" w14:textId="77777777">
        <w:trPr>
          <w:trHeight w:val="503"/>
        </w:trPr>
        <w:tc>
          <w:tcPr>
            <w:tcW w:w="3827" w:type="dxa"/>
            <w:tcBorders>
              <w:top w:val="nil"/>
              <w:bottom w:val="nil"/>
            </w:tcBorders>
          </w:tcPr>
          <w:p w14:paraId="45676859" w14:textId="77777777" w:rsidR="00D22487" w:rsidRDefault="00AD6B45">
            <w:pPr>
              <w:pStyle w:val="TableParagraph"/>
              <w:spacing w:before="144"/>
              <w:ind w:left="8"/>
              <w:jc w:val="center"/>
              <w:rPr>
                <w:sz w:val="19"/>
              </w:rPr>
            </w:pPr>
            <w:r>
              <w:rPr>
                <w:w w:val="102"/>
                <w:sz w:val="19"/>
              </w:rPr>
              <w:t>y</w:t>
            </w:r>
          </w:p>
        </w:tc>
        <w:tc>
          <w:tcPr>
            <w:tcW w:w="856" w:type="dxa"/>
            <w:vMerge/>
            <w:tcBorders>
              <w:top w:val="nil"/>
            </w:tcBorders>
          </w:tcPr>
          <w:p w14:paraId="2B1AFACC" w14:textId="77777777" w:rsidR="00D22487" w:rsidRDefault="00D22487">
            <w:pPr>
              <w:rPr>
                <w:sz w:val="2"/>
                <w:szCs w:val="2"/>
              </w:rPr>
            </w:pPr>
          </w:p>
        </w:tc>
        <w:tc>
          <w:tcPr>
            <w:tcW w:w="4023" w:type="dxa"/>
            <w:vMerge/>
            <w:tcBorders>
              <w:top w:val="nil"/>
            </w:tcBorders>
          </w:tcPr>
          <w:p w14:paraId="45141D21" w14:textId="77777777" w:rsidR="00D22487" w:rsidRDefault="00D22487">
            <w:pPr>
              <w:rPr>
                <w:sz w:val="2"/>
                <w:szCs w:val="2"/>
              </w:rPr>
            </w:pPr>
          </w:p>
        </w:tc>
      </w:tr>
      <w:tr w:rsidR="00D22487" w14:paraId="1DCB49F3" w14:textId="77777777">
        <w:trPr>
          <w:trHeight w:val="374"/>
        </w:trPr>
        <w:tc>
          <w:tcPr>
            <w:tcW w:w="3827" w:type="dxa"/>
            <w:tcBorders>
              <w:top w:val="nil"/>
              <w:bottom w:val="nil"/>
            </w:tcBorders>
          </w:tcPr>
          <w:p w14:paraId="4F496B8E" w14:textId="77777777" w:rsidR="00D22487" w:rsidRDefault="00AD6B45">
            <w:pPr>
              <w:pStyle w:val="TableParagraph"/>
              <w:spacing w:before="143" w:line="211" w:lineRule="exact"/>
              <w:ind w:left="108" w:right="100"/>
              <w:jc w:val="center"/>
              <w:rPr>
                <w:b/>
                <w:sz w:val="19"/>
              </w:rPr>
            </w:pPr>
            <w:r>
              <w:rPr>
                <w:w w:val="105"/>
                <w:sz w:val="19"/>
              </w:rPr>
              <w:t xml:space="preserve">Las modificaciones al proyecto integral </w:t>
            </w:r>
            <w:r>
              <w:rPr>
                <w:b/>
                <w:w w:val="105"/>
                <w:sz w:val="19"/>
              </w:rPr>
              <w:t>NO</w:t>
            </w:r>
          </w:p>
        </w:tc>
        <w:tc>
          <w:tcPr>
            <w:tcW w:w="856" w:type="dxa"/>
            <w:vMerge/>
            <w:tcBorders>
              <w:top w:val="nil"/>
            </w:tcBorders>
          </w:tcPr>
          <w:p w14:paraId="4EB01089" w14:textId="77777777" w:rsidR="00D22487" w:rsidRDefault="00D22487">
            <w:pPr>
              <w:rPr>
                <w:sz w:val="2"/>
                <w:szCs w:val="2"/>
              </w:rPr>
            </w:pPr>
          </w:p>
        </w:tc>
        <w:tc>
          <w:tcPr>
            <w:tcW w:w="4023" w:type="dxa"/>
            <w:vMerge/>
            <w:tcBorders>
              <w:top w:val="nil"/>
            </w:tcBorders>
          </w:tcPr>
          <w:p w14:paraId="53772B77" w14:textId="77777777" w:rsidR="00D22487" w:rsidRDefault="00D22487">
            <w:pPr>
              <w:rPr>
                <w:sz w:val="2"/>
                <w:szCs w:val="2"/>
              </w:rPr>
            </w:pPr>
          </w:p>
        </w:tc>
      </w:tr>
      <w:tr w:rsidR="00D22487" w14:paraId="4E6A0419" w14:textId="77777777">
        <w:trPr>
          <w:trHeight w:val="246"/>
        </w:trPr>
        <w:tc>
          <w:tcPr>
            <w:tcW w:w="3827" w:type="dxa"/>
            <w:tcBorders>
              <w:top w:val="nil"/>
              <w:bottom w:val="nil"/>
            </w:tcBorders>
          </w:tcPr>
          <w:p w14:paraId="1AE0C154" w14:textId="77777777" w:rsidR="00D22487" w:rsidRDefault="00AD6B45">
            <w:pPr>
              <w:pStyle w:val="TableParagraph"/>
              <w:spacing w:before="16" w:line="211" w:lineRule="exact"/>
              <w:ind w:left="108" w:right="100"/>
              <w:jc w:val="center"/>
              <w:rPr>
                <w:sz w:val="19"/>
              </w:rPr>
            </w:pPr>
            <w:r>
              <w:rPr>
                <w:b/>
                <w:w w:val="105"/>
                <w:sz w:val="19"/>
              </w:rPr>
              <w:t xml:space="preserve">afectan negativamente </w:t>
            </w:r>
            <w:r>
              <w:rPr>
                <w:w w:val="105"/>
                <w:sz w:val="19"/>
              </w:rPr>
              <w:t>las condiciones,</w:t>
            </w:r>
          </w:p>
        </w:tc>
        <w:tc>
          <w:tcPr>
            <w:tcW w:w="856" w:type="dxa"/>
            <w:vMerge/>
            <w:tcBorders>
              <w:top w:val="nil"/>
            </w:tcBorders>
          </w:tcPr>
          <w:p w14:paraId="3B656305" w14:textId="77777777" w:rsidR="00D22487" w:rsidRDefault="00D22487">
            <w:pPr>
              <w:rPr>
                <w:sz w:val="2"/>
                <w:szCs w:val="2"/>
              </w:rPr>
            </w:pPr>
          </w:p>
        </w:tc>
        <w:tc>
          <w:tcPr>
            <w:tcW w:w="4023" w:type="dxa"/>
            <w:vMerge/>
            <w:tcBorders>
              <w:top w:val="nil"/>
            </w:tcBorders>
          </w:tcPr>
          <w:p w14:paraId="3B9496CD" w14:textId="77777777" w:rsidR="00D22487" w:rsidRDefault="00D22487">
            <w:pPr>
              <w:rPr>
                <w:sz w:val="2"/>
                <w:szCs w:val="2"/>
              </w:rPr>
            </w:pPr>
          </w:p>
        </w:tc>
      </w:tr>
      <w:tr w:rsidR="00D22487" w14:paraId="4B12AEDD" w14:textId="77777777">
        <w:trPr>
          <w:trHeight w:val="246"/>
        </w:trPr>
        <w:tc>
          <w:tcPr>
            <w:tcW w:w="3827" w:type="dxa"/>
            <w:tcBorders>
              <w:top w:val="nil"/>
              <w:bottom w:val="nil"/>
            </w:tcBorders>
          </w:tcPr>
          <w:p w14:paraId="542C13D0" w14:textId="77777777" w:rsidR="00D22487" w:rsidRDefault="00AD6B45">
            <w:pPr>
              <w:pStyle w:val="TableParagraph"/>
              <w:spacing w:before="16" w:line="211" w:lineRule="exact"/>
              <w:ind w:left="108" w:right="102"/>
              <w:jc w:val="center"/>
              <w:rPr>
                <w:sz w:val="19"/>
              </w:rPr>
            </w:pPr>
            <w:proofErr w:type="spellStart"/>
            <w:r>
              <w:rPr>
                <w:w w:val="105"/>
                <w:sz w:val="19"/>
              </w:rPr>
              <w:t>cualitatitivas</w:t>
            </w:r>
            <w:proofErr w:type="spellEnd"/>
            <w:r>
              <w:rPr>
                <w:w w:val="105"/>
                <w:sz w:val="19"/>
              </w:rPr>
              <w:t xml:space="preserve"> y/o cuantitativas del casino de juego</w:t>
            </w:r>
          </w:p>
        </w:tc>
        <w:tc>
          <w:tcPr>
            <w:tcW w:w="856" w:type="dxa"/>
            <w:vMerge/>
            <w:tcBorders>
              <w:top w:val="nil"/>
            </w:tcBorders>
          </w:tcPr>
          <w:p w14:paraId="3A00FF82" w14:textId="77777777" w:rsidR="00D22487" w:rsidRDefault="00D22487">
            <w:pPr>
              <w:rPr>
                <w:sz w:val="2"/>
                <w:szCs w:val="2"/>
              </w:rPr>
            </w:pPr>
          </w:p>
        </w:tc>
        <w:tc>
          <w:tcPr>
            <w:tcW w:w="4023" w:type="dxa"/>
            <w:vMerge/>
            <w:tcBorders>
              <w:top w:val="nil"/>
            </w:tcBorders>
          </w:tcPr>
          <w:p w14:paraId="5356FC1C" w14:textId="77777777" w:rsidR="00D22487" w:rsidRDefault="00D22487">
            <w:pPr>
              <w:rPr>
                <w:sz w:val="2"/>
                <w:szCs w:val="2"/>
              </w:rPr>
            </w:pPr>
          </w:p>
        </w:tc>
      </w:tr>
      <w:tr w:rsidR="00D22487" w14:paraId="152C35B2" w14:textId="77777777">
        <w:trPr>
          <w:trHeight w:val="803"/>
        </w:trPr>
        <w:tc>
          <w:tcPr>
            <w:tcW w:w="3827" w:type="dxa"/>
            <w:tcBorders>
              <w:top w:val="nil"/>
            </w:tcBorders>
          </w:tcPr>
          <w:p w14:paraId="26CB3552" w14:textId="77777777" w:rsidR="00D22487" w:rsidRDefault="00AD6B45">
            <w:pPr>
              <w:pStyle w:val="TableParagraph"/>
              <w:spacing w:before="16"/>
              <w:ind w:left="108" w:right="99"/>
              <w:jc w:val="center"/>
              <w:rPr>
                <w:sz w:val="19"/>
              </w:rPr>
            </w:pPr>
            <w:r>
              <w:rPr>
                <w:w w:val="105"/>
                <w:sz w:val="19"/>
              </w:rPr>
              <w:t>en actual operación</w:t>
            </w:r>
          </w:p>
        </w:tc>
        <w:tc>
          <w:tcPr>
            <w:tcW w:w="856" w:type="dxa"/>
            <w:vMerge/>
            <w:tcBorders>
              <w:top w:val="nil"/>
            </w:tcBorders>
          </w:tcPr>
          <w:p w14:paraId="5CC946E1" w14:textId="77777777" w:rsidR="00D22487" w:rsidRDefault="00D22487">
            <w:pPr>
              <w:rPr>
                <w:sz w:val="2"/>
                <w:szCs w:val="2"/>
              </w:rPr>
            </w:pPr>
          </w:p>
        </w:tc>
        <w:tc>
          <w:tcPr>
            <w:tcW w:w="4023" w:type="dxa"/>
            <w:vMerge/>
            <w:tcBorders>
              <w:top w:val="nil"/>
            </w:tcBorders>
          </w:tcPr>
          <w:p w14:paraId="30B11981" w14:textId="77777777" w:rsidR="00D22487" w:rsidRDefault="00D22487">
            <w:pPr>
              <w:rPr>
                <w:sz w:val="2"/>
                <w:szCs w:val="2"/>
              </w:rPr>
            </w:pPr>
          </w:p>
        </w:tc>
      </w:tr>
      <w:tr w:rsidR="00D22487" w14:paraId="1A61D143" w14:textId="77777777">
        <w:trPr>
          <w:trHeight w:val="363"/>
        </w:trPr>
        <w:tc>
          <w:tcPr>
            <w:tcW w:w="3827" w:type="dxa"/>
            <w:tcBorders>
              <w:bottom w:val="nil"/>
            </w:tcBorders>
          </w:tcPr>
          <w:p w14:paraId="5C149A3F" w14:textId="77777777" w:rsidR="00D22487" w:rsidRDefault="00AD6B45">
            <w:pPr>
              <w:pStyle w:val="TableParagraph"/>
              <w:ind w:left="108" w:right="101"/>
              <w:jc w:val="center"/>
              <w:rPr>
                <w:sz w:val="19"/>
              </w:rPr>
            </w:pPr>
            <w:r>
              <w:rPr>
                <w:b/>
                <w:w w:val="105"/>
                <w:sz w:val="19"/>
              </w:rPr>
              <w:t xml:space="preserve">No se cumple </w:t>
            </w:r>
            <w:r>
              <w:rPr>
                <w:w w:val="105"/>
                <w:sz w:val="19"/>
              </w:rPr>
              <w:t>con la inversión mínima</w:t>
            </w:r>
          </w:p>
        </w:tc>
        <w:tc>
          <w:tcPr>
            <w:tcW w:w="856" w:type="dxa"/>
            <w:vMerge w:val="restart"/>
          </w:tcPr>
          <w:p w14:paraId="1D6E3FA6" w14:textId="77777777" w:rsidR="00D22487" w:rsidRDefault="00D22487">
            <w:pPr>
              <w:pStyle w:val="TableParagraph"/>
              <w:spacing w:before="0"/>
              <w:rPr>
                <w:rFonts w:ascii="Arial"/>
                <w:sz w:val="20"/>
              </w:rPr>
            </w:pPr>
          </w:p>
          <w:p w14:paraId="298C9833" w14:textId="77777777" w:rsidR="00D22487" w:rsidRDefault="00D22487">
            <w:pPr>
              <w:pStyle w:val="TableParagraph"/>
              <w:spacing w:before="0"/>
              <w:rPr>
                <w:rFonts w:ascii="Arial"/>
                <w:sz w:val="20"/>
              </w:rPr>
            </w:pPr>
          </w:p>
          <w:p w14:paraId="11B7AEA7" w14:textId="77777777" w:rsidR="00D22487" w:rsidRDefault="00D22487">
            <w:pPr>
              <w:pStyle w:val="TableParagraph"/>
              <w:spacing w:before="11"/>
              <w:rPr>
                <w:rFonts w:ascii="Arial"/>
                <w:sz w:val="19"/>
              </w:rPr>
            </w:pPr>
          </w:p>
          <w:p w14:paraId="4EB3F324" w14:textId="59A8101A" w:rsidR="00D22487" w:rsidRDefault="00AD6B45">
            <w:pPr>
              <w:pStyle w:val="TableParagraph"/>
              <w:spacing w:before="0"/>
              <w:ind w:left="75"/>
              <w:rPr>
                <w:rFonts w:ascii="Arial"/>
                <w:sz w:val="20"/>
              </w:rPr>
            </w:pPr>
            <w:r>
              <w:rPr>
                <w:rFonts w:ascii="Arial"/>
                <w:noProof/>
                <w:sz w:val="20"/>
              </w:rPr>
              <mc:AlternateContent>
                <mc:Choice Requires="wpg">
                  <w:drawing>
                    <wp:inline distT="0" distB="0" distL="0" distR="0" wp14:anchorId="38EE3A64" wp14:editId="7C07FDFF">
                      <wp:extent cx="450850" cy="497840"/>
                      <wp:effectExtent l="9525" t="0" r="6350" b="6985"/>
                      <wp:docPr id="296" name="Group 2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0" cy="497840"/>
                                <a:chOff x="0" y="0"/>
                                <a:chExt cx="710" cy="784"/>
                              </a:xfrm>
                            </wpg:grpSpPr>
                            <wps:wsp>
                              <wps:cNvPr id="297" name="Freeform 285"/>
                              <wps:cNvSpPr>
                                <a:spLocks/>
                              </wps:cNvSpPr>
                              <wps:spPr bwMode="auto">
                                <a:xfrm>
                                  <a:off x="19" y="48"/>
                                  <a:ext cx="664" cy="688"/>
                                </a:xfrm>
                                <a:custGeom>
                                  <a:avLst/>
                                  <a:gdLst>
                                    <a:gd name="T0" fmla="+- 0 350 19"/>
                                    <a:gd name="T1" fmla="*/ T0 w 664"/>
                                    <a:gd name="T2" fmla="+- 0 48 48"/>
                                    <a:gd name="T3" fmla="*/ 48 h 688"/>
                                    <a:gd name="T4" fmla="+- 0 350 19"/>
                                    <a:gd name="T5" fmla="*/ T4 w 664"/>
                                    <a:gd name="T6" fmla="+- 0 220 48"/>
                                    <a:gd name="T7" fmla="*/ 220 h 688"/>
                                    <a:gd name="T8" fmla="+- 0 19 19"/>
                                    <a:gd name="T9" fmla="*/ T8 w 664"/>
                                    <a:gd name="T10" fmla="+- 0 220 48"/>
                                    <a:gd name="T11" fmla="*/ 220 h 688"/>
                                    <a:gd name="T12" fmla="+- 0 19 19"/>
                                    <a:gd name="T13" fmla="*/ T12 w 664"/>
                                    <a:gd name="T14" fmla="+- 0 564 48"/>
                                    <a:gd name="T15" fmla="*/ 564 h 688"/>
                                    <a:gd name="T16" fmla="+- 0 350 19"/>
                                    <a:gd name="T17" fmla="*/ T16 w 664"/>
                                    <a:gd name="T18" fmla="+- 0 564 48"/>
                                    <a:gd name="T19" fmla="*/ 564 h 688"/>
                                    <a:gd name="T20" fmla="+- 0 350 19"/>
                                    <a:gd name="T21" fmla="*/ T20 w 664"/>
                                    <a:gd name="T22" fmla="+- 0 736 48"/>
                                    <a:gd name="T23" fmla="*/ 736 h 688"/>
                                    <a:gd name="T24" fmla="+- 0 683 19"/>
                                    <a:gd name="T25" fmla="*/ T24 w 664"/>
                                    <a:gd name="T26" fmla="+- 0 391 48"/>
                                    <a:gd name="T27" fmla="*/ 391 h 688"/>
                                    <a:gd name="T28" fmla="+- 0 350 19"/>
                                    <a:gd name="T29" fmla="*/ T28 w 664"/>
                                    <a:gd name="T30" fmla="+- 0 48 48"/>
                                    <a:gd name="T31" fmla="*/ 48 h 68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64" h="688">
                                      <a:moveTo>
                                        <a:pt x="331" y="0"/>
                                      </a:moveTo>
                                      <a:lnTo>
                                        <a:pt x="331" y="172"/>
                                      </a:lnTo>
                                      <a:lnTo>
                                        <a:pt x="0" y="172"/>
                                      </a:lnTo>
                                      <a:lnTo>
                                        <a:pt x="0" y="516"/>
                                      </a:lnTo>
                                      <a:lnTo>
                                        <a:pt x="331" y="516"/>
                                      </a:lnTo>
                                      <a:lnTo>
                                        <a:pt x="331" y="688"/>
                                      </a:lnTo>
                                      <a:lnTo>
                                        <a:pt x="664" y="343"/>
                                      </a:lnTo>
                                      <a:lnTo>
                                        <a:pt x="331" y="0"/>
                                      </a:lnTo>
                                      <a:close/>
                                    </a:path>
                                  </a:pathLst>
                                </a:custGeom>
                                <a:solidFill>
                                  <a:srgbClr val="4F81B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8" name="AutoShape 284"/>
                              <wps:cNvSpPr>
                                <a:spLocks/>
                              </wps:cNvSpPr>
                              <wps:spPr bwMode="auto">
                                <a:xfrm>
                                  <a:off x="0" y="0"/>
                                  <a:ext cx="710" cy="784"/>
                                </a:xfrm>
                                <a:custGeom>
                                  <a:avLst/>
                                  <a:gdLst>
                                    <a:gd name="T0" fmla="*/ 331 w 710"/>
                                    <a:gd name="T1" fmla="*/ 784 h 784"/>
                                    <a:gd name="T2" fmla="*/ 370 w 710"/>
                                    <a:gd name="T3" fmla="*/ 736 h 784"/>
                                    <a:gd name="T4" fmla="*/ 370 w 710"/>
                                    <a:gd name="T5" fmla="*/ 688 h 784"/>
                                    <a:gd name="T6" fmla="*/ 350 w 710"/>
                                    <a:gd name="T7" fmla="*/ 583 h 784"/>
                                    <a:gd name="T8" fmla="*/ 370 w 710"/>
                                    <a:gd name="T9" fmla="*/ 688 h 784"/>
                                    <a:gd name="T10" fmla="*/ 370 w 710"/>
                                    <a:gd name="T11" fmla="*/ 736 h 784"/>
                                    <a:gd name="T12" fmla="*/ 655 w 710"/>
                                    <a:gd name="T13" fmla="*/ 392 h 784"/>
                                    <a:gd name="T14" fmla="*/ 370 w 710"/>
                                    <a:gd name="T15" fmla="*/ 736 h 784"/>
                                    <a:gd name="T16" fmla="*/ 695 w 710"/>
                                    <a:gd name="T17" fmla="*/ 406 h 784"/>
                                    <a:gd name="T18" fmla="*/ 655 w 710"/>
                                    <a:gd name="T19" fmla="*/ 392 h 784"/>
                                    <a:gd name="T20" fmla="*/ 0 w 710"/>
                                    <a:gd name="T21" fmla="*/ 200 h 784"/>
                                    <a:gd name="T22" fmla="*/ 331 w 710"/>
                                    <a:gd name="T23" fmla="*/ 583 h 784"/>
                                    <a:gd name="T24" fmla="*/ 38 w 710"/>
                                    <a:gd name="T25" fmla="*/ 564 h 784"/>
                                    <a:gd name="T26" fmla="*/ 38 w 710"/>
                                    <a:gd name="T27" fmla="*/ 544 h 784"/>
                                    <a:gd name="T28" fmla="*/ 19 w 710"/>
                                    <a:gd name="T29" fmla="*/ 239 h 784"/>
                                    <a:gd name="T30" fmla="*/ 331 w 710"/>
                                    <a:gd name="T31" fmla="*/ 220 h 784"/>
                                    <a:gd name="T32" fmla="*/ 370 w 710"/>
                                    <a:gd name="T33" fmla="*/ 544 h 784"/>
                                    <a:gd name="T34" fmla="*/ 38 w 710"/>
                                    <a:gd name="T35" fmla="*/ 564 h 784"/>
                                    <a:gd name="T36" fmla="*/ 350 w 710"/>
                                    <a:gd name="T37" fmla="*/ 583 h 784"/>
                                    <a:gd name="T38" fmla="*/ 370 w 710"/>
                                    <a:gd name="T39" fmla="*/ 544 h 784"/>
                                    <a:gd name="T40" fmla="*/ 19 w 710"/>
                                    <a:gd name="T41" fmla="*/ 544 h 784"/>
                                    <a:gd name="T42" fmla="*/ 38 w 710"/>
                                    <a:gd name="T43" fmla="*/ 544 h 784"/>
                                    <a:gd name="T44" fmla="*/ 655 w 710"/>
                                    <a:gd name="T45" fmla="*/ 392 h 784"/>
                                    <a:gd name="T46" fmla="*/ 668 w 710"/>
                                    <a:gd name="T47" fmla="*/ 378 h 784"/>
                                    <a:gd name="T48" fmla="*/ 668 w 710"/>
                                    <a:gd name="T49" fmla="*/ 378 h 784"/>
                                    <a:gd name="T50" fmla="*/ 695 w 710"/>
                                    <a:gd name="T51" fmla="*/ 406 h 784"/>
                                    <a:gd name="T52" fmla="*/ 696 w 710"/>
                                    <a:gd name="T53" fmla="*/ 378 h 784"/>
                                    <a:gd name="T54" fmla="*/ 370 w 710"/>
                                    <a:gd name="T55" fmla="*/ 48 h 784"/>
                                    <a:gd name="T56" fmla="*/ 655 w 710"/>
                                    <a:gd name="T57" fmla="*/ 392 h 784"/>
                                    <a:gd name="T58" fmla="*/ 696 w 710"/>
                                    <a:gd name="T59" fmla="*/ 378 h 784"/>
                                    <a:gd name="T60" fmla="*/ 38 w 710"/>
                                    <a:gd name="T61" fmla="*/ 220 h 784"/>
                                    <a:gd name="T62" fmla="*/ 38 w 710"/>
                                    <a:gd name="T63" fmla="*/ 239 h 784"/>
                                    <a:gd name="T64" fmla="*/ 370 w 710"/>
                                    <a:gd name="T65" fmla="*/ 200 h 784"/>
                                    <a:gd name="T66" fmla="*/ 331 w 710"/>
                                    <a:gd name="T67" fmla="*/ 220 h 784"/>
                                    <a:gd name="T68" fmla="*/ 38 w 710"/>
                                    <a:gd name="T69" fmla="*/ 239 h 784"/>
                                    <a:gd name="T70" fmla="*/ 370 w 710"/>
                                    <a:gd name="T71" fmla="*/ 200 h 784"/>
                                    <a:gd name="T72" fmla="*/ 331 w 710"/>
                                    <a:gd name="T73" fmla="*/ 220 h 784"/>
                                    <a:gd name="T74" fmla="*/ 370 w 710"/>
                                    <a:gd name="T75" fmla="*/ 200 h 784"/>
                                    <a:gd name="T76" fmla="*/ 336 w 710"/>
                                    <a:gd name="T77" fmla="*/ 61 h 784"/>
                                    <a:gd name="T78" fmla="*/ 378 w 710"/>
                                    <a:gd name="T79" fmla="*/ 48 h 784"/>
                                    <a:gd name="T80" fmla="*/ 370 w 710"/>
                                    <a:gd name="T81" fmla="*/ 48 h 784"/>
                                    <a:gd name="T82" fmla="*/ 370 w 710"/>
                                    <a:gd name="T83" fmla="*/ 96 h 7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710" h="784">
                                      <a:moveTo>
                                        <a:pt x="331" y="564"/>
                                      </a:moveTo>
                                      <a:lnTo>
                                        <a:pt x="331" y="784"/>
                                      </a:lnTo>
                                      <a:lnTo>
                                        <a:pt x="377" y="736"/>
                                      </a:lnTo>
                                      <a:lnTo>
                                        <a:pt x="370" y="736"/>
                                      </a:lnTo>
                                      <a:lnTo>
                                        <a:pt x="336" y="722"/>
                                      </a:lnTo>
                                      <a:lnTo>
                                        <a:pt x="370" y="688"/>
                                      </a:lnTo>
                                      <a:lnTo>
                                        <a:pt x="370" y="583"/>
                                      </a:lnTo>
                                      <a:lnTo>
                                        <a:pt x="350" y="583"/>
                                      </a:lnTo>
                                      <a:lnTo>
                                        <a:pt x="331" y="564"/>
                                      </a:lnTo>
                                      <a:close/>
                                      <a:moveTo>
                                        <a:pt x="370" y="688"/>
                                      </a:moveTo>
                                      <a:lnTo>
                                        <a:pt x="336" y="722"/>
                                      </a:lnTo>
                                      <a:lnTo>
                                        <a:pt x="370" y="736"/>
                                      </a:lnTo>
                                      <a:lnTo>
                                        <a:pt x="370" y="688"/>
                                      </a:lnTo>
                                      <a:close/>
                                      <a:moveTo>
                                        <a:pt x="655" y="392"/>
                                      </a:moveTo>
                                      <a:lnTo>
                                        <a:pt x="370" y="688"/>
                                      </a:lnTo>
                                      <a:lnTo>
                                        <a:pt x="370" y="736"/>
                                      </a:lnTo>
                                      <a:lnTo>
                                        <a:pt x="377" y="736"/>
                                      </a:lnTo>
                                      <a:lnTo>
                                        <a:pt x="695" y="406"/>
                                      </a:lnTo>
                                      <a:lnTo>
                                        <a:pt x="668" y="406"/>
                                      </a:lnTo>
                                      <a:lnTo>
                                        <a:pt x="655" y="392"/>
                                      </a:lnTo>
                                      <a:close/>
                                      <a:moveTo>
                                        <a:pt x="331" y="200"/>
                                      </a:moveTo>
                                      <a:lnTo>
                                        <a:pt x="0" y="200"/>
                                      </a:lnTo>
                                      <a:lnTo>
                                        <a:pt x="0" y="583"/>
                                      </a:lnTo>
                                      <a:lnTo>
                                        <a:pt x="331" y="583"/>
                                      </a:lnTo>
                                      <a:lnTo>
                                        <a:pt x="331" y="564"/>
                                      </a:lnTo>
                                      <a:lnTo>
                                        <a:pt x="38" y="564"/>
                                      </a:lnTo>
                                      <a:lnTo>
                                        <a:pt x="19" y="544"/>
                                      </a:lnTo>
                                      <a:lnTo>
                                        <a:pt x="38" y="544"/>
                                      </a:lnTo>
                                      <a:lnTo>
                                        <a:pt x="38" y="239"/>
                                      </a:lnTo>
                                      <a:lnTo>
                                        <a:pt x="19" y="239"/>
                                      </a:lnTo>
                                      <a:lnTo>
                                        <a:pt x="38" y="220"/>
                                      </a:lnTo>
                                      <a:lnTo>
                                        <a:pt x="331" y="220"/>
                                      </a:lnTo>
                                      <a:lnTo>
                                        <a:pt x="331" y="200"/>
                                      </a:lnTo>
                                      <a:close/>
                                      <a:moveTo>
                                        <a:pt x="370" y="544"/>
                                      </a:moveTo>
                                      <a:lnTo>
                                        <a:pt x="38" y="544"/>
                                      </a:lnTo>
                                      <a:lnTo>
                                        <a:pt x="38" y="564"/>
                                      </a:lnTo>
                                      <a:lnTo>
                                        <a:pt x="331" y="564"/>
                                      </a:lnTo>
                                      <a:lnTo>
                                        <a:pt x="350" y="583"/>
                                      </a:lnTo>
                                      <a:lnTo>
                                        <a:pt x="370" y="583"/>
                                      </a:lnTo>
                                      <a:lnTo>
                                        <a:pt x="370" y="544"/>
                                      </a:lnTo>
                                      <a:close/>
                                      <a:moveTo>
                                        <a:pt x="38" y="544"/>
                                      </a:moveTo>
                                      <a:lnTo>
                                        <a:pt x="19" y="544"/>
                                      </a:lnTo>
                                      <a:lnTo>
                                        <a:pt x="38" y="564"/>
                                      </a:lnTo>
                                      <a:lnTo>
                                        <a:pt x="38" y="544"/>
                                      </a:lnTo>
                                      <a:close/>
                                      <a:moveTo>
                                        <a:pt x="668" y="378"/>
                                      </a:moveTo>
                                      <a:lnTo>
                                        <a:pt x="655" y="392"/>
                                      </a:lnTo>
                                      <a:lnTo>
                                        <a:pt x="668" y="406"/>
                                      </a:lnTo>
                                      <a:lnTo>
                                        <a:pt x="668" y="378"/>
                                      </a:lnTo>
                                      <a:close/>
                                      <a:moveTo>
                                        <a:pt x="696" y="378"/>
                                      </a:moveTo>
                                      <a:lnTo>
                                        <a:pt x="668" y="378"/>
                                      </a:lnTo>
                                      <a:lnTo>
                                        <a:pt x="668" y="406"/>
                                      </a:lnTo>
                                      <a:lnTo>
                                        <a:pt x="695" y="406"/>
                                      </a:lnTo>
                                      <a:lnTo>
                                        <a:pt x="709" y="391"/>
                                      </a:lnTo>
                                      <a:lnTo>
                                        <a:pt x="696" y="378"/>
                                      </a:lnTo>
                                      <a:close/>
                                      <a:moveTo>
                                        <a:pt x="378" y="48"/>
                                      </a:moveTo>
                                      <a:lnTo>
                                        <a:pt x="370" y="48"/>
                                      </a:lnTo>
                                      <a:lnTo>
                                        <a:pt x="370" y="96"/>
                                      </a:lnTo>
                                      <a:lnTo>
                                        <a:pt x="655" y="392"/>
                                      </a:lnTo>
                                      <a:lnTo>
                                        <a:pt x="668" y="378"/>
                                      </a:lnTo>
                                      <a:lnTo>
                                        <a:pt x="696" y="378"/>
                                      </a:lnTo>
                                      <a:lnTo>
                                        <a:pt x="378" y="48"/>
                                      </a:lnTo>
                                      <a:close/>
                                      <a:moveTo>
                                        <a:pt x="38" y="220"/>
                                      </a:moveTo>
                                      <a:lnTo>
                                        <a:pt x="19" y="239"/>
                                      </a:lnTo>
                                      <a:lnTo>
                                        <a:pt x="38" y="239"/>
                                      </a:lnTo>
                                      <a:lnTo>
                                        <a:pt x="38" y="220"/>
                                      </a:lnTo>
                                      <a:close/>
                                      <a:moveTo>
                                        <a:pt x="370" y="200"/>
                                      </a:moveTo>
                                      <a:lnTo>
                                        <a:pt x="350" y="200"/>
                                      </a:lnTo>
                                      <a:lnTo>
                                        <a:pt x="331" y="220"/>
                                      </a:lnTo>
                                      <a:lnTo>
                                        <a:pt x="38" y="220"/>
                                      </a:lnTo>
                                      <a:lnTo>
                                        <a:pt x="38" y="239"/>
                                      </a:lnTo>
                                      <a:lnTo>
                                        <a:pt x="370" y="239"/>
                                      </a:lnTo>
                                      <a:lnTo>
                                        <a:pt x="370" y="200"/>
                                      </a:lnTo>
                                      <a:close/>
                                      <a:moveTo>
                                        <a:pt x="331" y="0"/>
                                      </a:moveTo>
                                      <a:lnTo>
                                        <a:pt x="331" y="220"/>
                                      </a:lnTo>
                                      <a:lnTo>
                                        <a:pt x="350" y="200"/>
                                      </a:lnTo>
                                      <a:lnTo>
                                        <a:pt x="370" y="200"/>
                                      </a:lnTo>
                                      <a:lnTo>
                                        <a:pt x="370" y="96"/>
                                      </a:lnTo>
                                      <a:lnTo>
                                        <a:pt x="336" y="61"/>
                                      </a:lnTo>
                                      <a:lnTo>
                                        <a:pt x="370" y="48"/>
                                      </a:lnTo>
                                      <a:lnTo>
                                        <a:pt x="378" y="48"/>
                                      </a:lnTo>
                                      <a:lnTo>
                                        <a:pt x="331" y="0"/>
                                      </a:lnTo>
                                      <a:close/>
                                      <a:moveTo>
                                        <a:pt x="370" y="48"/>
                                      </a:moveTo>
                                      <a:lnTo>
                                        <a:pt x="336" y="61"/>
                                      </a:lnTo>
                                      <a:lnTo>
                                        <a:pt x="370" y="96"/>
                                      </a:lnTo>
                                      <a:lnTo>
                                        <a:pt x="370" y="48"/>
                                      </a:lnTo>
                                      <a:close/>
                                    </a:path>
                                  </a:pathLst>
                                </a:custGeom>
                                <a:solidFill>
                                  <a:srgbClr val="7F7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851351D" id="Group 283" o:spid="_x0000_s1026" style="width:35.5pt;height:39.2pt;mso-position-horizontal-relative:char;mso-position-vertical-relative:line" coordsize="710,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">
                      <v:shape id="Freeform 285" o:spid="_x0000_s1027" style="position:absolute;left:19;top:48;width:664;height:688;visibility:visible;mso-wrap-style:square;v-text-anchor:top" coordsize="664,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" path="m331,r,172l,172,,516r331,l331,688,664,343,331,xe" fillcolor="#4f81bd" stroked="f">
                        <v:path arrowok="t" o:connecttype="custom" o:connectlocs="331,48;331,220;0,220;0,564;331,564;331,736;664,391;331,48" o:connectangles="0,0,0,0,0,0,0,0"/>
                      </v:shape>
                      <v:shape id="AutoShape 284" o:spid="_x0000_s1028" style="position:absolute;width:710;height:784;visibility:visible;mso-wrap-style:square;v-text-anchor:top" coordsize="710,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" path="m331,564r,220l377,736r-7,l336,722r34,-34l370,583r-20,l331,564xm370,688r-34,34l370,736r,-48xm655,392l370,688r,48l377,736,695,406r-27,l655,392xm331,200l,200,,583r331,l331,564r-293,l19,544r19,l38,239r-19,l38,220r293,l331,200xm370,544r-332,l38,564r293,l350,583r20,l370,544xm38,544r-19,l38,564r,-20xm668,378r-13,14l668,406r,-28xm696,378r-28,l668,406r27,l709,391,696,378xm378,48r-8,l370,96,655,392r13,-14l696,378,378,48xm38,220l19,239r19,l38,220xm370,200r-20,l331,220r-293,l38,239r332,l370,200xm331,r,220l350,200r20,l370,96,336,61,370,48r8,l331,xm370,48l336,61r34,35l370,48xe" fillcolor="#7f7f7f" stroked="f">
                        <v:path arrowok="t" o:connecttype="custom" o:connectlocs="331,784;370,736;370,688;350,583;370,688;370,736;655,392;370,736;695,406;655,392;0,200;331,583;38,564;38,544;19,239;331,220;370,544;38,564;350,583;370,544;19,544;38,544;655,392;668,378;668,378;695,406;696,378;370,48;655,392;696,378;38,220;38,239;370,200;331,220;38,239;370,200;331,220;370,200;336,61;378,48;370,48;370,96" o:connectangles="0,0,0,0,0,0,0,0,0,0,0,0,0,0,0,0,0,0,0,0,0,0,0,0,0,0,0,0,0,0,0,0,0,0,0,0,0,0,0,0,0,0"/>
                      </v:shape>
                      <w10:anchorlock/>
                    </v:group>
                  </w:pict>
                </mc:Fallback>
              </mc:AlternateContent>
            </w:r>
          </w:p>
        </w:tc>
        <w:tc>
          <w:tcPr>
            <w:tcW w:w="4023" w:type="dxa"/>
            <w:vMerge w:val="restart"/>
          </w:tcPr>
          <w:p w14:paraId="688387F0" w14:textId="77777777" w:rsidR="00D22487" w:rsidRDefault="00D22487">
            <w:pPr>
              <w:pStyle w:val="TableParagraph"/>
              <w:spacing w:before="1"/>
              <w:rPr>
                <w:rFonts w:ascii="Arial"/>
                <w:sz w:val="23"/>
              </w:rPr>
            </w:pPr>
          </w:p>
          <w:p w14:paraId="1902F68E" w14:textId="77777777" w:rsidR="00D22487" w:rsidRDefault="00AD6B45">
            <w:pPr>
              <w:pStyle w:val="TableParagraph"/>
              <w:spacing w:before="0"/>
              <w:ind w:left="103"/>
              <w:rPr>
                <w:sz w:val="19"/>
              </w:rPr>
            </w:pPr>
            <w:r>
              <w:rPr>
                <w:w w:val="105"/>
                <w:sz w:val="19"/>
              </w:rPr>
              <w:t>Se</w:t>
            </w:r>
            <w:r>
              <w:rPr>
                <w:spacing w:val="-19"/>
                <w:w w:val="105"/>
                <w:sz w:val="19"/>
              </w:rPr>
              <w:t xml:space="preserve"> </w:t>
            </w:r>
            <w:r>
              <w:rPr>
                <w:w w:val="105"/>
                <w:sz w:val="19"/>
              </w:rPr>
              <w:t>debe</w:t>
            </w:r>
            <w:r>
              <w:rPr>
                <w:spacing w:val="-18"/>
                <w:w w:val="105"/>
                <w:sz w:val="19"/>
              </w:rPr>
              <w:t xml:space="preserve"> </w:t>
            </w:r>
            <w:r>
              <w:rPr>
                <w:w w:val="105"/>
                <w:sz w:val="19"/>
              </w:rPr>
              <w:t>evaluar</w:t>
            </w:r>
            <w:r>
              <w:rPr>
                <w:spacing w:val="-18"/>
                <w:w w:val="105"/>
                <w:sz w:val="19"/>
              </w:rPr>
              <w:t xml:space="preserve"> </w:t>
            </w:r>
            <w:r>
              <w:rPr>
                <w:w w:val="105"/>
                <w:sz w:val="19"/>
              </w:rPr>
              <w:t>los</w:t>
            </w:r>
            <w:r>
              <w:rPr>
                <w:spacing w:val="-19"/>
                <w:w w:val="105"/>
                <w:sz w:val="19"/>
              </w:rPr>
              <w:t xml:space="preserve"> </w:t>
            </w:r>
            <w:r>
              <w:rPr>
                <w:w w:val="105"/>
                <w:sz w:val="19"/>
              </w:rPr>
              <w:t>siguientes</w:t>
            </w:r>
            <w:r>
              <w:rPr>
                <w:spacing w:val="-18"/>
                <w:w w:val="105"/>
                <w:sz w:val="19"/>
              </w:rPr>
              <w:t xml:space="preserve"> </w:t>
            </w:r>
            <w:r>
              <w:rPr>
                <w:w w:val="105"/>
                <w:sz w:val="19"/>
              </w:rPr>
              <w:t>criterios</w:t>
            </w:r>
            <w:r>
              <w:rPr>
                <w:spacing w:val="-18"/>
                <w:w w:val="105"/>
                <w:sz w:val="19"/>
              </w:rPr>
              <w:t xml:space="preserve"> </w:t>
            </w:r>
            <w:r>
              <w:rPr>
                <w:w w:val="105"/>
                <w:sz w:val="19"/>
              </w:rPr>
              <w:t>de</w:t>
            </w:r>
            <w:r>
              <w:rPr>
                <w:spacing w:val="-18"/>
                <w:w w:val="105"/>
                <w:sz w:val="19"/>
              </w:rPr>
              <w:t xml:space="preserve"> </w:t>
            </w:r>
            <w:r>
              <w:rPr>
                <w:w w:val="105"/>
                <w:sz w:val="19"/>
              </w:rPr>
              <w:t>evaluación:</w:t>
            </w:r>
          </w:p>
          <w:p w14:paraId="21B95C70" w14:textId="77777777" w:rsidR="00D22487" w:rsidRDefault="00D22487">
            <w:pPr>
              <w:pStyle w:val="TableParagraph"/>
              <w:spacing w:before="11"/>
              <w:rPr>
                <w:rFonts w:ascii="Arial"/>
                <w:sz w:val="19"/>
              </w:rPr>
            </w:pPr>
          </w:p>
          <w:p w14:paraId="5F1BE6AA" w14:textId="77777777" w:rsidR="00D22487" w:rsidRDefault="00AD6B45">
            <w:pPr>
              <w:pStyle w:val="TableParagraph"/>
              <w:numPr>
                <w:ilvl w:val="0"/>
                <w:numId w:val="42"/>
              </w:numPr>
              <w:tabs>
                <w:tab w:val="left" w:pos="211"/>
              </w:tabs>
              <w:spacing w:before="0"/>
              <w:ind w:hanging="108"/>
              <w:rPr>
                <w:sz w:val="19"/>
              </w:rPr>
            </w:pPr>
            <w:r>
              <w:rPr>
                <w:w w:val="105"/>
                <w:sz w:val="19"/>
              </w:rPr>
              <w:t>Criterio</w:t>
            </w:r>
            <w:r>
              <w:rPr>
                <w:spacing w:val="-19"/>
                <w:w w:val="105"/>
                <w:sz w:val="19"/>
              </w:rPr>
              <w:t xml:space="preserve"> </w:t>
            </w:r>
            <w:r>
              <w:rPr>
                <w:w w:val="105"/>
                <w:sz w:val="19"/>
              </w:rPr>
              <w:t>1</w:t>
            </w:r>
          </w:p>
          <w:p w14:paraId="4C6CE784" w14:textId="77777777" w:rsidR="00D22487" w:rsidRDefault="00AD6B45">
            <w:pPr>
              <w:pStyle w:val="TableParagraph"/>
              <w:numPr>
                <w:ilvl w:val="0"/>
                <w:numId w:val="42"/>
              </w:numPr>
              <w:tabs>
                <w:tab w:val="left" w:pos="211"/>
              </w:tabs>
              <w:spacing w:before="5"/>
              <w:ind w:hanging="108"/>
              <w:rPr>
                <w:sz w:val="19"/>
              </w:rPr>
            </w:pPr>
            <w:r>
              <w:rPr>
                <w:w w:val="105"/>
                <w:sz w:val="19"/>
              </w:rPr>
              <w:t>Criterio</w:t>
            </w:r>
            <w:r>
              <w:rPr>
                <w:spacing w:val="-19"/>
                <w:w w:val="105"/>
                <w:sz w:val="19"/>
              </w:rPr>
              <w:t xml:space="preserve"> </w:t>
            </w:r>
            <w:r>
              <w:rPr>
                <w:w w:val="105"/>
                <w:sz w:val="19"/>
              </w:rPr>
              <w:t>2</w:t>
            </w:r>
          </w:p>
          <w:p w14:paraId="08FA920A" w14:textId="77777777" w:rsidR="00D22487" w:rsidRDefault="00AD6B45">
            <w:pPr>
              <w:pStyle w:val="TableParagraph"/>
              <w:numPr>
                <w:ilvl w:val="0"/>
                <w:numId w:val="42"/>
              </w:numPr>
              <w:tabs>
                <w:tab w:val="left" w:pos="211"/>
              </w:tabs>
              <w:ind w:hanging="108"/>
              <w:rPr>
                <w:sz w:val="19"/>
              </w:rPr>
            </w:pPr>
            <w:r>
              <w:rPr>
                <w:w w:val="105"/>
                <w:sz w:val="19"/>
              </w:rPr>
              <w:t>Criterio</w:t>
            </w:r>
            <w:r>
              <w:rPr>
                <w:spacing w:val="-19"/>
                <w:w w:val="105"/>
                <w:sz w:val="19"/>
              </w:rPr>
              <w:t xml:space="preserve"> </w:t>
            </w:r>
            <w:r>
              <w:rPr>
                <w:w w:val="105"/>
                <w:sz w:val="19"/>
              </w:rPr>
              <w:t>3</w:t>
            </w:r>
          </w:p>
          <w:p w14:paraId="0FC1505E" w14:textId="77777777" w:rsidR="00D22487" w:rsidRDefault="00AD6B45">
            <w:pPr>
              <w:pStyle w:val="TableParagraph"/>
              <w:numPr>
                <w:ilvl w:val="0"/>
                <w:numId w:val="42"/>
              </w:numPr>
              <w:tabs>
                <w:tab w:val="left" w:pos="211"/>
              </w:tabs>
              <w:spacing w:before="5"/>
              <w:ind w:hanging="108"/>
              <w:rPr>
                <w:sz w:val="19"/>
              </w:rPr>
            </w:pPr>
            <w:r>
              <w:rPr>
                <w:w w:val="105"/>
                <w:sz w:val="19"/>
              </w:rPr>
              <w:t>Criterio</w:t>
            </w:r>
            <w:r>
              <w:rPr>
                <w:spacing w:val="-19"/>
                <w:w w:val="105"/>
                <w:sz w:val="19"/>
              </w:rPr>
              <w:t xml:space="preserve"> </w:t>
            </w:r>
            <w:r>
              <w:rPr>
                <w:w w:val="105"/>
                <w:sz w:val="19"/>
              </w:rPr>
              <w:t>4</w:t>
            </w:r>
          </w:p>
          <w:p w14:paraId="0634EB9C" w14:textId="77777777" w:rsidR="00D22487" w:rsidRDefault="00AD6B45">
            <w:pPr>
              <w:pStyle w:val="TableParagraph"/>
              <w:numPr>
                <w:ilvl w:val="0"/>
                <w:numId w:val="42"/>
              </w:numPr>
              <w:tabs>
                <w:tab w:val="left" w:pos="211"/>
              </w:tabs>
              <w:spacing w:before="7"/>
              <w:ind w:hanging="108"/>
              <w:rPr>
                <w:sz w:val="19"/>
              </w:rPr>
            </w:pPr>
            <w:r>
              <w:rPr>
                <w:w w:val="105"/>
                <w:sz w:val="19"/>
              </w:rPr>
              <w:t>Criterio</w:t>
            </w:r>
            <w:r>
              <w:rPr>
                <w:spacing w:val="-6"/>
                <w:w w:val="105"/>
                <w:sz w:val="19"/>
              </w:rPr>
              <w:t xml:space="preserve"> </w:t>
            </w:r>
            <w:r>
              <w:rPr>
                <w:w w:val="105"/>
                <w:sz w:val="19"/>
              </w:rPr>
              <w:t>5,</w:t>
            </w:r>
            <w:r>
              <w:rPr>
                <w:spacing w:val="-4"/>
                <w:w w:val="105"/>
                <w:sz w:val="19"/>
              </w:rPr>
              <w:t xml:space="preserve"> </w:t>
            </w:r>
            <w:r>
              <w:rPr>
                <w:w w:val="105"/>
                <w:sz w:val="19"/>
              </w:rPr>
              <w:t>literales</w:t>
            </w:r>
            <w:r>
              <w:rPr>
                <w:spacing w:val="-4"/>
                <w:w w:val="105"/>
                <w:sz w:val="19"/>
              </w:rPr>
              <w:t xml:space="preserve"> </w:t>
            </w:r>
            <w:r>
              <w:rPr>
                <w:w w:val="105"/>
                <w:sz w:val="19"/>
              </w:rPr>
              <w:t>a),</w:t>
            </w:r>
            <w:r>
              <w:rPr>
                <w:spacing w:val="-5"/>
                <w:w w:val="105"/>
                <w:sz w:val="19"/>
              </w:rPr>
              <w:t xml:space="preserve"> </w:t>
            </w:r>
            <w:r>
              <w:rPr>
                <w:w w:val="105"/>
                <w:sz w:val="19"/>
              </w:rPr>
              <w:t>b),</w:t>
            </w:r>
            <w:r>
              <w:rPr>
                <w:spacing w:val="-4"/>
                <w:w w:val="105"/>
                <w:sz w:val="19"/>
              </w:rPr>
              <w:t xml:space="preserve"> </w:t>
            </w:r>
            <w:r>
              <w:rPr>
                <w:w w:val="105"/>
                <w:sz w:val="19"/>
              </w:rPr>
              <w:t>c),</w:t>
            </w:r>
            <w:r>
              <w:rPr>
                <w:spacing w:val="-4"/>
                <w:w w:val="105"/>
                <w:sz w:val="19"/>
              </w:rPr>
              <w:t xml:space="preserve"> </w:t>
            </w:r>
            <w:r>
              <w:rPr>
                <w:w w:val="105"/>
                <w:sz w:val="19"/>
              </w:rPr>
              <w:t>d),</w:t>
            </w:r>
            <w:r>
              <w:rPr>
                <w:spacing w:val="-3"/>
                <w:w w:val="105"/>
                <w:sz w:val="19"/>
              </w:rPr>
              <w:t xml:space="preserve"> </w:t>
            </w:r>
            <w:r>
              <w:rPr>
                <w:w w:val="105"/>
                <w:sz w:val="19"/>
              </w:rPr>
              <w:t>e)</w:t>
            </w:r>
            <w:r>
              <w:rPr>
                <w:spacing w:val="-5"/>
                <w:w w:val="105"/>
                <w:sz w:val="19"/>
              </w:rPr>
              <w:t xml:space="preserve"> </w:t>
            </w:r>
            <w:r>
              <w:rPr>
                <w:w w:val="105"/>
                <w:sz w:val="19"/>
              </w:rPr>
              <w:t>y</w:t>
            </w:r>
            <w:r>
              <w:rPr>
                <w:spacing w:val="-4"/>
                <w:w w:val="105"/>
                <w:sz w:val="19"/>
              </w:rPr>
              <w:t xml:space="preserve"> </w:t>
            </w:r>
            <w:r>
              <w:rPr>
                <w:w w:val="105"/>
                <w:sz w:val="19"/>
              </w:rPr>
              <w:t>f)</w:t>
            </w:r>
          </w:p>
          <w:p w14:paraId="373F81C2" w14:textId="77777777" w:rsidR="00D22487" w:rsidRDefault="00AD6B45">
            <w:pPr>
              <w:pStyle w:val="TableParagraph"/>
              <w:numPr>
                <w:ilvl w:val="0"/>
                <w:numId w:val="42"/>
              </w:numPr>
              <w:tabs>
                <w:tab w:val="left" w:pos="211"/>
              </w:tabs>
              <w:spacing w:before="5"/>
              <w:ind w:hanging="108"/>
              <w:rPr>
                <w:sz w:val="19"/>
              </w:rPr>
            </w:pPr>
            <w:r>
              <w:rPr>
                <w:w w:val="105"/>
                <w:sz w:val="19"/>
              </w:rPr>
              <w:t>Evaluación</w:t>
            </w:r>
            <w:r>
              <w:rPr>
                <w:spacing w:val="-11"/>
                <w:w w:val="105"/>
                <w:sz w:val="19"/>
              </w:rPr>
              <w:t xml:space="preserve"> </w:t>
            </w:r>
            <w:r>
              <w:rPr>
                <w:w w:val="105"/>
                <w:sz w:val="19"/>
              </w:rPr>
              <w:t>de</w:t>
            </w:r>
            <w:r>
              <w:rPr>
                <w:spacing w:val="-12"/>
                <w:w w:val="105"/>
                <w:sz w:val="19"/>
              </w:rPr>
              <w:t xml:space="preserve"> </w:t>
            </w:r>
            <w:r>
              <w:rPr>
                <w:w w:val="105"/>
                <w:sz w:val="19"/>
              </w:rPr>
              <w:t>desempeño</w:t>
            </w:r>
            <w:r>
              <w:rPr>
                <w:spacing w:val="-12"/>
                <w:w w:val="105"/>
                <w:sz w:val="19"/>
              </w:rPr>
              <w:t xml:space="preserve"> </w:t>
            </w:r>
            <w:r>
              <w:rPr>
                <w:w w:val="105"/>
                <w:sz w:val="19"/>
              </w:rPr>
              <w:t>o</w:t>
            </w:r>
            <w:r>
              <w:rPr>
                <w:spacing w:val="-11"/>
                <w:w w:val="105"/>
                <w:sz w:val="19"/>
              </w:rPr>
              <w:t xml:space="preserve"> </w:t>
            </w:r>
            <w:r>
              <w:rPr>
                <w:w w:val="105"/>
                <w:sz w:val="19"/>
              </w:rPr>
              <w:t>ejercicio</w:t>
            </w:r>
            <w:r>
              <w:rPr>
                <w:spacing w:val="-11"/>
                <w:w w:val="105"/>
                <w:sz w:val="19"/>
              </w:rPr>
              <w:t xml:space="preserve"> </w:t>
            </w:r>
            <w:r>
              <w:rPr>
                <w:w w:val="105"/>
                <w:sz w:val="19"/>
              </w:rPr>
              <w:t>operacional</w:t>
            </w:r>
          </w:p>
        </w:tc>
      </w:tr>
      <w:tr w:rsidR="00D22487" w14:paraId="2B626DF1" w14:textId="77777777">
        <w:trPr>
          <w:trHeight w:val="503"/>
        </w:trPr>
        <w:tc>
          <w:tcPr>
            <w:tcW w:w="3827" w:type="dxa"/>
            <w:tcBorders>
              <w:top w:val="nil"/>
              <w:bottom w:val="nil"/>
            </w:tcBorders>
          </w:tcPr>
          <w:p w14:paraId="35A5AC64" w14:textId="77777777" w:rsidR="00D22487" w:rsidRDefault="00AD6B45">
            <w:pPr>
              <w:pStyle w:val="TableParagraph"/>
              <w:spacing w:before="144"/>
              <w:ind w:left="8"/>
              <w:jc w:val="center"/>
              <w:rPr>
                <w:sz w:val="19"/>
              </w:rPr>
            </w:pPr>
            <w:r>
              <w:rPr>
                <w:w w:val="102"/>
                <w:sz w:val="19"/>
              </w:rPr>
              <w:t>o</w:t>
            </w:r>
          </w:p>
        </w:tc>
        <w:tc>
          <w:tcPr>
            <w:tcW w:w="856" w:type="dxa"/>
            <w:vMerge/>
            <w:tcBorders>
              <w:top w:val="nil"/>
            </w:tcBorders>
          </w:tcPr>
          <w:p w14:paraId="2FD342E2" w14:textId="77777777" w:rsidR="00D22487" w:rsidRDefault="00D22487">
            <w:pPr>
              <w:rPr>
                <w:sz w:val="2"/>
                <w:szCs w:val="2"/>
              </w:rPr>
            </w:pPr>
          </w:p>
        </w:tc>
        <w:tc>
          <w:tcPr>
            <w:tcW w:w="4023" w:type="dxa"/>
            <w:vMerge/>
            <w:tcBorders>
              <w:top w:val="nil"/>
            </w:tcBorders>
          </w:tcPr>
          <w:p w14:paraId="56B9A7AD" w14:textId="77777777" w:rsidR="00D22487" w:rsidRDefault="00D22487">
            <w:pPr>
              <w:rPr>
                <w:sz w:val="2"/>
                <w:szCs w:val="2"/>
              </w:rPr>
            </w:pPr>
          </w:p>
        </w:tc>
      </w:tr>
      <w:tr w:rsidR="00D22487" w14:paraId="6A09BECE" w14:textId="77777777">
        <w:trPr>
          <w:trHeight w:val="374"/>
        </w:trPr>
        <w:tc>
          <w:tcPr>
            <w:tcW w:w="3827" w:type="dxa"/>
            <w:tcBorders>
              <w:top w:val="nil"/>
              <w:bottom w:val="nil"/>
            </w:tcBorders>
          </w:tcPr>
          <w:p w14:paraId="7A208513" w14:textId="77777777" w:rsidR="00D22487" w:rsidRDefault="00AD6B45">
            <w:pPr>
              <w:pStyle w:val="TableParagraph"/>
              <w:spacing w:before="143" w:line="211" w:lineRule="exact"/>
              <w:ind w:left="108" w:right="99"/>
              <w:jc w:val="center"/>
              <w:rPr>
                <w:sz w:val="19"/>
              </w:rPr>
            </w:pPr>
            <w:r>
              <w:rPr>
                <w:w w:val="105"/>
                <w:sz w:val="19"/>
              </w:rPr>
              <w:t>Cumpliendo con la inversión mínima, las</w:t>
            </w:r>
          </w:p>
        </w:tc>
        <w:tc>
          <w:tcPr>
            <w:tcW w:w="856" w:type="dxa"/>
            <w:vMerge/>
            <w:tcBorders>
              <w:top w:val="nil"/>
            </w:tcBorders>
          </w:tcPr>
          <w:p w14:paraId="4C9E1187" w14:textId="77777777" w:rsidR="00D22487" w:rsidRDefault="00D22487">
            <w:pPr>
              <w:rPr>
                <w:sz w:val="2"/>
                <w:szCs w:val="2"/>
              </w:rPr>
            </w:pPr>
          </w:p>
        </w:tc>
        <w:tc>
          <w:tcPr>
            <w:tcW w:w="4023" w:type="dxa"/>
            <w:vMerge/>
            <w:tcBorders>
              <w:top w:val="nil"/>
            </w:tcBorders>
          </w:tcPr>
          <w:p w14:paraId="671349F9" w14:textId="77777777" w:rsidR="00D22487" w:rsidRDefault="00D22487">
            <w:pPr>
              <w:rPr>
                <w:sz w:val="2"/>
                <w:szCs w:val="2"/>
              </w:rPr>
            </w:pPr>
          </w:p>
        </w:tc>
      </w:tr>
      <w:tr w:rsidR="00D22487" w14:paraId="23522521" w14:textId="77777777">
        <w:trPr>
          <w:trHeight w:val="246"/>
        </w:trPr>
        <w:tc>
          <w:tcPr>
            <w:tcW w:w="3827" w:type="dxa"/>
            <w:tcBorders>
              <w:top w:val="nil"/>
              <w:bottom w:val="nil"/>
            </w:tcBorders>
          </w:tcPr>
          <w:p w14:paraId="12E9CD84" w14:textId="77777777" w:rsidR="00D22487" w:rsidRDefault="00AD6B45">
            <w:pPr>
              <w:pStyle w:val="TableParagraph"/>
              <w:spacing w:before="16" w:line="211" w:lineRule="exact"/>
              <w:ind w:left="108" w:right="100"/>
              <w:jc w:val="center"/>
              <w:rPr>
                <w:b/>
                <w:sz w:val="19"/>
              </w:rPr>
            </w:pPr>
            <w:r>
              <w:rPr>
                <w:w w:val="105"/>
                <w:sz w:val="19"/>
              </w:rPr>
              <w:t xml:space="preserve">modificaciones al proyecto integral </w:t>
            </w:r>
            <w:r>
              <w:rPr>
                <w:b/>
                <w:w w:val="105"/>
                <w:sz w:val="19"/>
              </w:rPr>
              <w:t>SÍ afectan</w:t>
            </w:r>
          </w:p>
        </w:tc>
        <w:tc>
          <w:tcPr>
            <w:tcW w:w="856" w:type="dxa"/>
            <w:vMerge/>
            <w:tcBorders>
              <w:top w:val="nil"/>
            </w:tcBorders>
          </w:tcPr>
          <w:p w14:paraId="2E7DEAEA" w14:textId="77777777" w:rsidR="00D22487" w:rsidRDefault="00D22487">
            <w:pPr>
              <w:rPr>
                <w:sz w:val="2"/>
                <w:szCs w:val="2"/>
              </w:rPr>
            </w:pPr>
          </w:p>
        </w:tc>
        <w:tc>
          <w:tcPr>
            <w:tcW w:w="4023" w:type="dxa"/>
            <w:vMerge/>
            <w:tcBorders>
              <w:top w:val="nil"/>
            </w:tcBorders>
          </w:tcPr>
          <w:p w14:paraId="2FA9E20F" w14:textId="77777777" w:rsidR="00D22487" w:rsidRDefault="00D22487">
            <w:pPr>
              <w:rPr>
                <w:sz w:val="2"/>
                <w:szCs w:val="2"/>
              </w:rPr>
            </w:pPr>
          </w:p>
        </w:tc>
      </w:tr>
      <w:tr w:rsidR="00D22487" w14:paraId="2293F360" w14:textId="77777777">
        <w:trPr>
          <w:trHeight w:val="246"/>
        </w:trPr>
        <w:tc>
          <w:tcPr>
            <w:tcW w:w="3827" w:type="dxa"/>
            <w:tcBorders>
              <w:top w:val="nil"/>
              <w:bottom w:val="nil"/>
            </w:tcBorders>
          </w:tcPr>
          <w:p w14:paraId="21672800" w14:textId="77777777" w:rsidR="00D22487" w:rsidRDefault="00AD6B45">
            <w:pPr>
              <w:pStyle w:val="TableParagraph"/>
              <w:spacing w:before="16" w:line="211" w:lineRule="exact"/>
              <w:ind w:left="108" w:right="100"/>
              <w:jc w:val="center"/>
              <w:rPr>
                <w:sz w:val="19"/>
              </w:rPr>
            </w:pPr>
            <w:r>
              <w:rPr>
                <w:b/>
                <w:w w:val="105"/>
                <w:sz w:val="19"/>
              </w:rPr>
              <w:t xml:space="preserve">negativamente </w:t>
            </w:r>
            <w:r>
              <w:rPr>
                <w:w w:val="105"/>
                <w:sz w:val="19"/>
              </w:rPr>
              <w:t xml:space="preserve">las condiciones, </w:t>
            </w:r>
            <w:proofErr w:type="spellStart"/>
            <w:r>
              <w:rPr>
                <w:w w:val="105"/>
                <w:sz w:val="19"/>
              </w:rPr>
              <w:t>cualitatitivas</w:t>
            </w:r>
            <w:proofErr w:type="spellEnd"/>
            <w:r>
              <w:rPr>
                <w:w w:val="105"/>
                <w:sz w:val="19"/>
              </w:rPr>
              <w:t xml:space="preserve"> y/o</w:t>
            </w:r>
          </w:p>
        </w:tc>
        <w:tc>
          <w:tcPr>
            <w:tcW w:w="856" w:type="dxa"/>
            <w:vMerge/>
            <w:tcBorders>
              <w:top w:val="nil"/>
            </w:tcBorders>
          </w:tcPr>
          <w:p w14:paraId="0D7646A5" w14:textId="77777777" w:rsidR="00D22487" w:rsidRDefault="00D22487">
            <w:pPr>
              <w:rPr>
                <w:sz w:val="2"/>
                <w:szCs w:val="2"/>
              </w:rPr>
            </w:pPr>
          </w:p>
        </w:tc>
        <w:tc>
          <w:tcPr>
            <w:tcW w:w="4023" w:type="dxa"/>
            <w:vMerge/>
            <w:tcBorders>
              <w:top w:val="nil"/>
            </w:tcBorders>
          </w:tcPr>
          <w:p w14:paraId="0D80D5BA" w14:textId="77777777" w:rsidR="00D22487" w:rsidRDefault="00D22487">
            <w:pPr>
              <w:rPr>
                <w:sz w:val="2"/>
                <w:szCs w:val="2"/>
              </w:rPr>
            </w:pPr>
          </w:p>
        </w:tc>
      </w:tr>
      <w:tr w:rsidR="00D22487" w14:paraId="4E27CE2C" w14:textId="77777777">
        <w:trPr>
          <w:trHeight w:val="246"/>
        </w:trPr>
        <w:tc>
          <w:tcPr>
            <w:tcW w:w="3827" w:type="dxa"/>
            <w:tcBorders>
              <w:top w:val="nil"/>
              <w:bottom w:val="nil"/>
            </w:tcBorders>
          </w:tcPr>
          <w:p w14:paraId="20EC6333" w14:textId="77777777" w:rsidR="00D22487" w:rsidRDefault="00AD6B45">
            <w:pPr>
              <w:pStyle w:val="TableParagraph"/>
              <w:spacing w:before="16" w:line="211" w:lineRule="exact"/>
              <w:ind w:left="106" w:right="102"/>
              <w:jc w:val="center"/>
              <w:rPr>
                <w:sz w:val="19"/>
              </w:rPr>
            </w:pPr>
            <w:r>
              <w:rPr>
                <w:w w:val="105"/>
                <w:sz w:val="19"/>
              </w:rPr>
              <w:t>cuantitativas del casino de juego en actual</w:t>
            </w:r>
          </w:p>
        </w:tc>
        <w:tc>
          <w:tcPr>
            <w:tcW w:w="856" w:type="dxa"/>
            <w:vMerge/>
            <w:tcBorders>
              <w:top w:val="nil"/>
            </w:tcBorders>
          </w:tcPr>
          <w:p w14:paraId="27A64D48" w14:textId="77777777" w:rsidR="00D22487" w:rsidRDefault="00D22487">
            <w:pPr>
              <w:rPr>
                <w:sz w:val="2"/>
                <w:szCs w:val="2"/>
              </w:rPr>
            </w:pPr>
          </w:p>
        </w:tc>
        <w:tc>
          <w:tcPr>
            <w:tcW w:w="4023" w:type="dxa"/>
            <w:vMerge/>
            <w:tcBorders>
              <w:top w:val="nil"/>
            </w:tcBorders>
          </w:tcPr>
          <w:p w14:paraId="31EF8E03" w14:textId="77777777" w:rsidR="00D22487" w:rsidRDefault="00D22487">
            <w:pPr>
              <w:rPr>
                <w:sz w:val="2"/>
                <w:szCs w:val="2"/>
              </w:rPr>
            </w:pPr>
          </w:p>
        </w:tc>
      </w:tr>
      <w:tr w:rsidR="00D22487" w14:paraId="73E94BCA" w14:textId="77777777">
        <w:trPr>
          <w:trHeight w:val="268"/>
        </w:trPr>
        <w:tc>
          <w:tcPr>
            <w:tcW w:w="3827" w:type="dxa"/>
            <w:tcBorders>
              <w:top w:val="nil"/>
            </w:tcBorders>
          </w:tcPr>
          <w:p w14:paraId="681D59F4" w14:textId="77777777" w:rsidR="00D22487" w:rsidRDefault="00AD6B45">
            <w:pPr>
              <w:pStyle w:val="TableParagraph"/>
              <w:spacing w:before="16"/>
              <w:ind w:left="108" w:right="101"/>
              <w:jc w:val="center"/>
              <w:rPr>
                <w:sz w:val="19"/>
              </w:rPr>
            </w:pPr>
            <w:r>
              <w:rPr>
                <w:w w:val="105"/>
                <w:sz w:val="19"/>
              </w:rPr>
              <w:t>operación</w:t>
            </w:r>
          </w:p>
        </w:tc>
        <w:tc>
          <w:tcPr>
            <w:tcW w:w="856" w:type="dxa"/>
            <w:vMerge/>
            <w:tcBorders>
              <w:top w:val="nil"/>
            </w:tcBorders>
          </w:tcPr>
          <w:p w14:paraId="4910DC07" w14:textId="77777777" w:rsidR="00D22487" w:rsidRDefault="00D22487">
            <w:pPr>
              <w:rPr>
                <w:sz w:val="2"/>
                <w:szCs w:val="2"/>
              </w:rPr>
            </w:pPr>
          </w:p>
        </w:tc>
        <w:tc>
          <w:tcPr>
            <w:tcW w:w="4023" w:type="dxa"/>
            <w:vMerge/>
            <w:tcBorders>
              <w:top w:val="nil"/>
            </w:tcBorders>
          </w:tcPr>
          <w:p w14:paraId="26D5D216" w14:textId="77777777" w:rsidR="00D22487" w:rsidRDefault="00D22487">
            <w:pPr>
              <w:rPr>
                <w:sz w:val="2"/>
                <w:szCs w:val="2"/>
              </w:rPr>
            </w:pPr>
          </w:p>
        </w:tc>
      </w:tr>
    </w:tbl>
    <w:p w14:paraId="580D6E41" w14:textId="77777777" w:rsidR="00D22487" w:rsidRDefault="00D22487">
      <w:pPr>
        <w:pStyle w:val="Textoindependiente"/>
        <w:spacing w:before="9"/>
      </w:pPr>
    </w:p>
    <w:p w14:paraId="164BA6C8" w14:textId="77777777" w:rsidR="00D22487" w:rsidRDefault="00AD6B45">
      <w:pPr>
        <w:pStyle w:val="Ttulo1"/>
        <w:numPr>
          <w:ilvl w:val="1"/>
          <w:numId w:val="44"/>
        </w:numPr>
        <w:tabs>
          <w:tab w:val="left" w:pos="1064"/>
          <w:tab w:val="left" w:pos="1065"/>
        </w:tabs>
        <w:ind w:hanging="771"/>
      </w:pPr>
      <w:bookmarkStart w:id="7" w:name="_TOC_250018"/>
      <w:r>
        <w:t>CRITERIOS PARA EVALUAR EL IMPACTO DE LAS</w:t>
      </w:r>
      <w:r>
        <w:rPr>
          <w:spacing w:val="28"/>
        </w:rPr>
        <w:t xml:space="preserve"> </w:t>
      </w:r>
      <w:bookmarkEnd w:id="7"/>
      <w:r>
        <w:t>MODIFICACIONES</w:t>
      </w:r>
    </w:p>
    <w:p w14:paraId="6F4A0119" w14:textId="77777777" w:rsidR="00D22487" w:rsidRDefault="00D22487">
      <w:pPr>
        <w:pStyle w:val="Textoindependiente"/>
        <w:spacing w:before="6"/>
        <w:rPr>
          <w:b/>
        </w:rPr>
      </w:pPr>
    </w:p>
    <w:p w14:paraId="05191000" w14:textId="77777777" w:rsidR="00D22487" w:rsidRDefault="00AD6B45">
      <w:pPr>
        <w:pStyle w:val="Textoindependiente"/>
        <w:spacing w:line="244" w:lineRule="auto"/>
        <w:ind w:left="294" w:right="725"/>
        <w:jc w:val="both"/>
      </w:pPr>
      <w:r>
        <w:t>Para evaluar el impacto de las modificaciones del proyecto integral en las condiciones cualitativas y/o cuantitativas del casino de juego en actual operación, se definieron los siguientes criterios:</w:t>
      </w:r>
    </w:p>
    <w:p w14:paraId="2D87837A" w14:textId="77777777" w:rsidR="00D22487" w:rsidRDefault="00D22487">
      <w:pPr>
        <w:pStyle w:val="Textoindependiente"/>
        <w:spacing w:before="5"/>
      </w:pPr>
    </w:p>
    <w:p w14:paraId="42CBB0FE" w14:textId="77777777" w:rsidR="00D22487" w:rsidRDefault="00AD6B45">
      <w:pPr>
        <w:pStyle w:val="Prrafodelista"/>
        <w:numPr>
          <w:ilvl w:val="2"/>
          <w:numId w:val="44"/>
        </w:numPr>
        <w:tabs>
          <w:tab w:val="left" w:pos="995"/>
          <w:tab w:val="left" w:pos="996"/>
        </w:tabs>
        <w:rPr>
          <w:sz w:val="21"/>
        </w:rPr>
      </w:pPr>
      <w:r>
        <w:rPr>
          <w:sz w:val="21"/>
        </w:rPr>
        <w:t>Reducción en un 30% o más, del total de obras y/o servicios de oferta</w:t>
      </w:r>
      <w:r>
        <w:rPr>
          <w:spacing w:val="45"/>
          <w:sz w:val="21"/>
        </w:rPr>
        <w:t xml:space="preserve"> </w:t>
      </w:r>
      <w:r>
        <w:rPr>
          <w:sz w:val="21"/>
        </w:rPr>
        <w:t>turística</w:t>
      </w:r>
    </w:p>
    <w:p w14:paraId="1B51D9AA" w14:textId="77777777" w:rsidR="00D22487" w:rsidRDefault="00AD6B45">
      <w:pPr>
        <w:pStyle w:val="Prrafodelista"/>
        <w:numPr>
          <w:ilvl w:val="2"/>
          <w:numId w:val="44"/>
        </w:numPr>
        <w:tabs>
          <w:tab w:val="left" w:pos="995"/>
          <w:tab w:val="left" w:pos="996"/>
        </w:tabs>
        <w:spacing w:before="2"/>
        <w:rPr>
          <w:sz w:val="21"/>
        </w:rPr>
      </w:pPr>
      <w:r>
        <w:rPr>
          <w:sz w:val="21"/>
        </w:rPr>
        <w:t>Variación de ingresos brutos de juego por las</w:t>
      </w:r>
      <w:r>
        <w:rPr>
          <w:spacing w:val="19"/>
          <w:sz w:val="21"/>
        </w:rPr>
        <w:t xml:space="preserve"> </w:t>
      </w:r>
      <w:r>
        <w:rPr>
          <w:sz w:val="21"/>
        </w:rPr>
        <w:t>modificaciones</w:t>
      </w:r>
    </w:p>
    <w:p w14:paraId="2E181CFC" w14:textId="77777777" w:rsidR="00D22487" w:rsidRDefault="00D22487">
      <w:pPr>
        <w:pStyle w:val="Textoindependiente"/>
        <w:spacing w:before="10"/>
      </w:pPr>
    </w:p>
    <w:p w14:paraId="6E1CBB4C" w14:textId="77777777" w:rsidR="00D22487" w:rsidRDefault="00AD6B45">
      <w:pPr>
        <w:pStyle w:val="Ttulo1"/>
        <w:numPr>
          <w:ilvl w:val="2"/>
          <w:numId w:val="41"/>
        </w:numPr>
        <w:tabs>
          <w:tab w:val="left" w:pos="985"/>
        </w:tabs>
        <w:ind w:hanging="691"/>
      </w:pPr>
      <w:r>
        <w:t>Reducción en un 30% o más, del total de obras y/o servicios de oferta</w:t>
      </w:r>
      <w:r>
        <w:rPr>
          <w:spacing w:val="-22"/>
        </w:rPr>
        <w:t xml:space="preserve"> </w:t>
      </w:r>
      <w:r>
        <w:t>turística</w:t>
      </w:r>
    </w:p>
    <w:p w14:paraId="5F4A44F3" w14:textId="77777777" w:rsidR="00D22487" w:rsidRDefault="00D22487">
      <w:pPr>
        <w:pStyle w:val="Textoindependiente"/>
        <w:spacing w:before="7"/>
        <w:rPr>
          <w:b/>
        </w:rPr>
      </w:pPr>
    </w:p>
    <w:p w14:paraId="3F43FF4F" w14:textId="77777777" w:rsidR="00D22487" w:rsidRDefault="00AD6B45">
      <w:pPr>
        <w:pStyle w:val="Textoindependiente"/>
        <w:spacing w:line="244" w:lineRule="auto"/>
        <w:ind w:left="294" w:right="725"/>
        <w:jc w:val="both"/>
      </w:pPr>
      <w:r>
        <w:t>Si el proyecto integral presentado por el postulante renovante disminuye en un 30% o más, el número de obras y/o servicios de oferta turística, respecto del número de obras y/o servicios de oferta turística establecidas en el permiso de operación o en autorizaciones posteriores, se considera que las modificaciones del proyecto integral afectan negativamente las condiciones del casino de juego en actual operación.</w:t>
      </w:r>
    </w:p>
    <w:p w14:paraId="2EA65C28" w14:textId="77777777" w:rsidR="00D22487" w:rsidRDefault="00D22487">
      <w:pPr>
        <w:pStyle w:val="Textoindependiente"/>
        <w:spacing w:before="4"/>
      </w:pPr>
    </w:p>
    <w:p w14:paraId="3F2A37EF" w14:textId="7DA51AF7" w:rsidR="00D22487" w:rsidRDefault="00AD6B45">
      <w:pPr>
        <w:pStyle w:val="Textoindependiente"/>
        <w:spacing w:line="244" w:lineRule="auto"/>
        <w:ind w:left="294" w:right="727"/>
        <w:jc w:val="both"/>
      </w:pPr>
      <w:r>
        <w:t xml:space="preserve">En cambio, si el proyecto integral presentado por el postulante renovante no disminuye o disminuye en menos de un 30% el número de obras y/o servicios de oferta turística, respecto </w:t>
      </w:r>
      <w:proofErr w:type="gramStart"/>
      <w:r>
        <w:t xml:space="preserve">del </w:t>
      </w:r>
      <w:r w:rsidR="009C4DCA">
        <w:t xml:space="preserve"> </w:t>
      </w:r>
      <w:r>
        <w:t>número</w:t>
      </w:r>
      <w:proofErr w:type="gramEnd"/>
      <w:r>
        <w:t xml:space="preserve"> </w:t>
      </w:r>
      <w:r w:rsidR="009C4DCA">
        <w:t xml:space="preserve"> </w:t>
      </w:r>
      <w:r>
        <w:t xml:space="preserve">de </w:t>
      </w:r>
      <w:r w:rsidR="009C4DCA">
        <w:t xml:space="preserve"> </w:t>
      </w:r>
      <w:r>
        <w:t>obras</w:t>
      </w:r>
      <w:r w:rsidR="009C4DCA">
        <w:t xml:space="preserve"> </w:t>
      </w:r>
      <w:r>
        <w:t xml:space="preserve"> y/o </w:t>
      </w:r>
      <w:r w:rsidR="009C4DCA">
        <w:t xml:space="preserve"> </w:t>
      </w:r>
      <w:r>
        <w:t>servicios</w:t>
      </w:r>
      <w:r w:rsidR="009C4DCA">
        <w:t xml:space="preserve"> </w:t>
      </w:r>
      <w:r>
        <w:t xml:space="preserve"> de </w:t>
      </w:r>
      <w:r w:rsidR="009C4DCA">
        <w:t xml:space="preserve"> </w:t>
      </w:r>
      <w:r>
        <w:t xml:space="preserve">oferta </w:t>
      </w:r>
      <w:r w:rsidR="009C4DCA">
        <w:t xml:space="preserve"> </w:t>
      </w:r>
      <w:r>
        <w:t>turística</w:t>
      </w:r>
      <w:r w:rsidR="009C4DCA">
        <w:t xml:space="preserve"> </w:t>
      </w:r>
      <w:r>
        <w:t xml:space="preserve"> establecidas</w:t>
      </w:r>
      <w:r w:rsidR="009C4DCA">
        <w:t xml:space="preserve"> </w:t>
      </w:r>
      <w:r>
        <w:t xml:space="preserve"> en </w:t>
      </w:r>
      <w:r w:rsidR="009C4DCA">
        <w:t xml:space="preserve"> </w:t>
      </w:r>
      <w:r>
        <w:t xml:space="preserve">el </w:t>
      </w:r>
      <w:r w:rsidR="009C4DCA">
        <w:t xml:space="preserve"> </w:t>
      </w:r>
      <w:r>
        <w:t>permiso</w:t>
      </w:r>
      <w:r w:rsidR="009C4DCA">
        <w:t xml:space="preserve"> </w:t>
      </w:r>
      <w:r>
        <w:t xml:space="preserve"> de</w:t>
      </w:r>
    </w:p>
    <w:p w14:paraId="51B097A7" w14:textId="77777777" w:rsidR="00D22487" w:rsidRDefault="00D22487">
      <w:pPr>
        <w:spacing w:line="244" w:lineRule="auto"/>
        <w:jc w:val="both"/>
        <w:sectPr w:rsidR="00D22487">
          <w:pgSz w:w="11900" w:h="16840"/>
          <w:pgMar w:top="1600" w:right="920" w:bottom="1440" w:left="1360" w:header="0" w:footer="1251" w:gutter="0"/>
          <w:cols w:space="720"/>
        </w:sectPr>
      </w:pPr>
    </w:p>
    <w:p w14:paraId="7EB6B49C" w14:textId="77777777" w:rsidR="00D22487" w:rsidRDefault="00D22487">
      <w:pPr>
        <w:pStyle w:val="Textoindependiente"/>
        <w:spacing w:before="11"/>
        <w:rPr>
          <w:sz w:val="10"/>
        </w:rPr>
      </w:pPr>
    </w:p>
    <w:p w14:paraId="423BC7CC" w14:textId="77777777" w:rsidR="00D22487" w:rsidRDefault="00AD6B45">
      <w:pPr>
        <w:pStyle w:val="Textoindependiente"/>
        <w:spacing w:before="96" w:line="244" w:lineRule="auto"/>
        <w:ind w:left="294" w:right="714"/>
      </w:pPr>
      <w:r>
        <w:t>operación o en autorizaciones posteriores, se considera que las modificaciones del proyecto integral no afectan negativamente las condiciones del casino de juego en actual operación.</w:t>
      </w:r>
    </w:p>
    <w:p w14:paraId="0A6CB228" w14:textId="77777777" w:rsidR="00D22487" w:rsidRDefault="00D22487">
      <w:pPr>
        <w:pStyle w:val="Textoindependiente"/>
        <w:spacing w:before="4"/>
      </w:pPr>
    </w:p>
    <w:p w14:paraId="06FB623B" w14:textId="77777777" w:rsidR="00D22487" w:rsidRDefault="00AD6B45">
      <w:pPr>
        <w:pStyle w:val="Textoindependiente"/>
        <w:spacing w:line="244" w:lineRule="auto"/>
        <w:ind w:left="294" w:right="714"/>
      </w:pPr>
      <w:r>
        <w:t>Los tipos de obras y/o servicios de oferta turística que se comparan en esta evaluación son los siguientes:</w:t>
      </w:r>
    </w:p>
    <w:p w14:paraId="74F41FA9" w14:textId="77777777" w:rsidR="00D22487" w:rsidRDefault="00AD6B45">
      <w:pPr>
        <w:pStyle w:val="Prrafodelista"/>
        <w:numPr>
          <w:ilvl w:val="0"/>
          <w:numId w:val="40"/>
        </w:numPr>
        <w:tabs>
          <w:tab w:val="left" w:pos="995"/>
          <w:tab w:val="left" w:pos="997"/>
        </w:tabs>
        <w:spacing w:line="241" w:lineRule="exact"/>
        <w:ind w:hanging="352"/>
        <w:rPr>
          <w:sz w:val="21"/>
        </w:rPr>
      </w:pPr>
      <w:r>
        <w:rPr>
          <w:sz w:val="21"/>
        </w:rPr>
        <w:t>Hotel</w:t>
      </w:r>
    </w:p>
    <w:p w14:paraId="546F995E" w14:textId="77777777" w:rsidR="00D22487" w:rsidRDefault="00AD6B45">
      <w:pPr>
        <w:pStyle w:val="Prrafodelista"/>
        <w:numPr>
          <w:ilvl w:val="0"/>
          <w:numId w:val="40"/>
        </w:numPr>
        <w:tabs>
          <w:tab w:val="left" w:pos="995"/>
          <w:tab w:val="left" w:pos="996"/>
        </w:tabs>
        <w:spacing w:before="5"/>
        <w:ind w:left="995"/>
        <w:rPr>
          <w:sz w:val="21"/>
        </w:rPr>
      </w:pPr>
      <w:r>
        <w:rPr>
          <w:sz w:val="21"/>
        </w:rPr>
        <w:t>Restaurante</w:t>
      </w:r>
    </w:p>
    <w:p w14:paraId="585B9878" w14:textId="77777777" w:rsidR="00D22487" w:rsidRDefault="00AD6B45">
      <w:pPr>
        <w:pStyle w:val="Prrafodelista"/>
        <w:numPr>
          <w:ilvl w:val="0"/>
          <w:numId w:val="40"/>
        </w:numPr>
        <w:tabs>
          <w:tab w:val="left" w:pos="995"/>
          <w:tab w:val="left" w:pos="996"/>
        </w:tabs>
        <w:spacing w:before="5"/>
        <w:rPr>
          <w:sz w:val="21"/>
        </w:rPr>
      </w:pPr>
      <w:r>
        <w:rPr>
          <w:sz w:val="21"/>
        </w:rPr>
        <w:t>Centro de convenciones / centro de</w:t>
      </w:r>
      <w:r>
        <w:rPr>
          <w:spacing w:val="7"/>
          <w:sz w:val="21"/>
        </w:rPr>
        <w:t xml:space="preserve"> </w:t>
      </w:r>
      <w:r>
        <w:rPr>
          <w:sz w:val="21"/>
        </w:rPr>
        <w:t>eventos</w:t>
      </w:r>
    </w:p>
    <w:p w14:paraId="4CF50DF5" w14:textId="77777777" w:rsidR="00D22487" w:rsidRDefault="00AD6B45">
      <w:pPr>
        <w:pStyle w:val="Prrafodelista"/>
        <w:numPr>
          <w:ilvl w:val="0"/>
          <w:numId w:val="40"/>
        </w:numPr>
        <w:tabs>
          <w:tab w:val="left" w:pos="995"/>
          <w:tab w:val="left" w:pos="996"/>
        </w:tabs>
        <w:spacing w:before="5"/>
        <w:ind w:left="995"/>
        <w:rPr>
          <w:sz w:val="21"/>
        </w:rPr>
      </w:pPr>
      <w:r>
        <w:rPr>
          <w:sz w:val="21"/>
        </w:rPr>
        <w:t>Centro deportivo</w:t>
      </w:r>
    </w:p>
    <w:p w14:paraId="70254C17" w14:textId="77777777" w:rsidR="00D22487" w:rsidRDefault="00AD6B45">
      <w:pPr>
        <w:pStyle w:val="Prrafodelista"/>
        <w:numPr>
          <w:ilvl w:val="0"/>
          <w:numId w:val="40"/>
        </w:numPr>
        <w:tabs>
          <w:tab w:val="left" w:pos="995"/>
          <w:tab w:val="left" w:pos="996"/>
        </w:tabs>
        <w:spacing w:before="3"/>
        <w:ind w:left="995"/>
        <w:rPr>
          <w:sz w:val="21"/>
        </w:rPr>
      </w:pPr>
      <w:r>
        <w:rPr>
          <w:sz w:val="21"/>
        </w:rPr>
        <w:t>Museo</w:t>
      </w:r>
    </w:p>
    <w:p w14:paraId="61E4F142" w14:textId="77777777" w:rsidR="00D22487" w:rsidRDefault="00AD6B45">
      <w:pPr>
        <w:pStyle w:val="Prrafodelista"/>
        <w:numPr>
          <w:ilvl w:val="0"/>
          <w:numId w:val="40"/>
        </w:numPr>
        <w:tabs>
          <w:tab w:val="left" w:pos="995"/>
          <w:tab w:val="left" w:pos="996"/>
        </w:tabs>
        <w:spacing w:before="5"/>
        <w:ind w:left="995"/>
        <w:rPr>
          <w:sz w:val="21"/>
        </w:rPr>
      </w:pPr>
      <w:r>
        <w:rPr>
          <w:sz w:val="21"/>
        </w:rPr>
        <w:t>Salón de espectáculos y/o</w:t>
      </w:r>
      <w:r>
        <w:rPr>
          <w:spacing w:val="4"/>
          <w:sz w:val="21"/>
        </w:rPr>
        <w:t xml:space="preserve"> </w:t>
      </w:r>
      <w:r>
        <w:rPr>
          <w:sz w:val="21"/>
        </w:rPr>
        <w:t>eventos</w:t>
      </w:r>
    </w:p>
    <w:p w14:paraId="27086830" w14:textId="77777777" w:rsidR="00D22487" w:rsidRDefault="00AD6B45">
      <w:pPr>
        <w:pStyle w:val="Prrafodelista"/>
        <w:numPr>
          <w:ilvl w:val="0"/>
          <w:numId w:val="40"/>
        </w:numPr>
        <w:tabs>
          <w:tab w:val="left" w:pos="995"/>
          <w:tab w:val="left" w:pos="996"/>
        </w:tabs>
        <w:spacing w:before="4"/>
        <w:ind w:left="995"/>
        <w:rPr>
          <w:sz w:val="21"/>
        </w:rPr>
      </w:pPr>
      <w:r>
        <w:rPr>
          <w:sz w:val="21"/>
        </w:rPr>
        <w:t>Discoteca</w:t>
      </w:r>
    </w:p>
    <w:p w14:paraId="0891D2E8" w14:textId="77777777" w:rsidR="00D22487" w:rsidRDefault="00AD6B45">
      <w:pPr>
        <w:pStyle w:val="Prrafodelista"/>
        <w:numPr>
          <w:ilvl w:val="0"/>
          <w:numId w:val="40"/>
        </w:numPr>
        <w:tabs>
          <w:tab w:val="left" w:pos="995"/>
          <w:tab w:val="left" w:pos="996"/>
        </w:tabs>
        <w:spacing w:before="6"/>
        <w:ind w:left="995"/>
        <w:rPr>
          <w:sz w:val="21"/>
        </w:rPr>
      </w:pPr>
      <w:r>
        <w:rPr>
          <w:sz w:val="21"/>
        </w:rPr>
        <w:t>Centro comercial / locales comerciales</w:t>
      </w:r>
    </w:p>
    <w:p w14:paraId="5D54BD1C" w14:textId="77777777" w:rsidR="00D22487" w:rsidRDefault="00AD6B45">
      <w:pPr>
        <w:pStyle w:val="Prrafodelista"/>
        <w:numPr>
          <w:ilvl w:val="0"/>
          <w:numId w:val="40"/>
        </w:numPr>
        <w:tabs>
          <w:tab w:val="left" w:pos="995"/>
          <w:tab w:val="left" w:pos="996"/>
        </w:tabs>
        <w:spacing w:before="5"/>
        <w:ind w:left="995"/>
        <w:rPr>
          <w:sz w:val="21"/>
        </w:rPr>
      </w:pPr>
      <w:r>
        <w:rPr>
          <w:sz w:val="21"/>
        </w:rPr>
        <w:t>Salas de</w:t>
      </w:r>
      <w:r>
        <w:rPr>
          <w:spacing w:val="1"/>
          <w:sz w:val="21"/>
        </w:rPr>
        <w:t xml:space="preserve"> </w:t>
      </w:r>
      <w:r>
        <w:rPr>
          <w:sz w:val="21"/>
        </w:rPr>
        <w:t>cine</w:t>
      </w:r>
    </w:p>
    <w:p w14:paraId="16E7C92B" w14:textId="77777777" w:rsidR="00D22487" w:rsidRDefault="00AD6B45">
      <w:pPr>
        <w:pStyle w:val="Prrafodelista"/>
        <w:numPr>
          <w:ilvl w:val="0"/>
          <w:numId w:val="40"/>
        </w:numPr>
        <w:tabs>
          <w:tab w:val="left" w:pos="995"/>
          <w:tab w:val="left" w:pos="996"/>
        </w:tabs>
        <w:spacing w:before="3"/>
        <w:ind w:left="995"/>
        <w:rPr>
          <w:sz w:val="21"/>
        </w:rPr>
      </w:pPr>
      <w:r>
        <w:rPr>
          <w:sz w:val="21"/>
        </w:rPr>
        <w:t>Salas de teatro /</w:t>
      </w:r>
      <w:r>
        <w:rPr>
          <w:spacing w:val="4"/>
          <w:sz w:val="21"/>
        </w:rPr>
        <w:t xml:space="preserve"> </w:t>
      </w:r>
      <w:r>
        <w:rPr>
          <w:sz w:val="21"/>
        </w:rPr>
        <w:t>anfiteatro</w:t>
      </w:r>
    </w:p>
    <w:p w14:paraId="551D42F9" w14:textId="77777777" w:rsidR="00D22487" w:rsidRDefault="00AD6B45">
      <w:pPr>
        <w:pStyle w:val="Prrafodelista"/>
        <w:numPr>
          <w:ilvl w:val="0"/>
          <w:numId w:val="40"/>
        </w:numPr>
        <w:tabs>
          <w:tab w:val="left" w:pos="995"/>
          <w:tab w:val="left" w:pos="996"/>
        </w:tabs>
        <w:spacing w:before="4"/>
        <w:ind w:left="995"/>
        <w:rPr>
          <w:sz w:val="21"/>
        </w:rPr>
      </w:pPr>
      <w:r>
        <w:rPr>
          <w:sz w:val="21"/>
        </w:rPr>
        <w:t>Parque urbano</w:t>
      </w:r>
    </w:p>
    <w:p w14:paraId="5E9F27D1" w14:textId="77777777" w:rsidR="00D22487" w:rsidRDefault="00AD6B45">
      <w:pPr>
        <w:pStyle w:val="Prrafodelista"/>
        <w:numPr>
          <w:ilvl w:val="0"/>
          <w:numId w:val="40"/>
        </w:numPr>
        <w:tabs>
          <w:tab w:val="left" w:pos="995"/>
          <w:tab w:val="left" w:pos="996"/>
        </w:tabs>
        <w:spacing w:before="6"/>
        <w:ind w:left="995"/>
        <w:rPr>
          <w:sz w:val="21"/>
        </w:rPr>
      </w:pPr>
      <w:r>
        <w:rPr>
          <w:sz w:val="21"/>
        </w:rPr>
        <w:t>Otra infraestructura de oferta turística (una o</w:t>
      </w:r>
      <w:r>
        <w:rPr>
          <w:spacing w:val="14"/>
          <w:sz w:val="21"/>
        </w:rPr>
        <w:t xml:space="preserve"> </w:t>
      </w:r>
      <w:r>
        <w:rPr>
          <w:sz w:val="21"/>
        </w:rPr>
        <w:t>varias)</w:t>
      </w:r>
    </w:p>
    <w:p w14:paraId="1AC76335" w14:textId="77777777" w:rsidR="00D22487" w:rsidRDefault="00D22487">
      <w:pPr>
        <w:pStyle w:val="Textoindependiente"/>
        <w:spacing w:before="9"/>
      </w:pPr>
    </w:p>
    <w:p w14:paraId="6E359968" w14:textId="3208D9EB" w:rsidR="00D22487" w:rsidRDefault="00AD6B45">
      <w:pPr>
        <w:pStyle w:val="Textoindependiente"/>
        <w:spacing w:line="244" w:lineRule="auto"/>
        <w:ind w:left="294" w:right="726"/>
        <w:jc w:val="both"/>
      </w:pPr>
      <w:r>
        <w:t>Para lo anterior, el postulante renovante deberá completar los formularios dispuestos en el SOPO relativos a los “Servicios anexos cuya autorización solicita” y “Las obras e instalaciones complementarias del proyecto integral”, a partir de los cuales la SCJ elabora un cuadro como el siguiente:</w:t>
      </w:r>
    </w:p>
    <w:p w14:paraId="194B0A9E" w14:textId="77777777" w:rsidR="00D22487" w:rsidRDefault="00D22487">
      <w:pPr>
        <w:pStyle w:val="Textoindependiente"/>
        <w:spacing w:before="4"/>
      </w:pPr>
    </w:p>
    <w:p w14:paraId="6EE30F29" w14:textId="77777777" w:rsidR="00D22487" w:rsidRDefault="00AD6B45">
      <w:pPr>
        <w:spacing w:after="2"/>
        <w:ind w:left="532" w:right="961"/>
        <w:jc w:val="center"/>
        <w:rPr>
          <w:sz w:val="19"/>
        </w:rPr>
      </w:pPr>
      <w:r>
        <w:rPr>
          <w:b/>
          <w:w w:val="105"/>
          <w:sz w:val="19"/>
        </w:rPr>
        <w:t>Tabla N°1</w:t>
      </w:r>
      <w:r>
        <w:rPr>
          <w:w w:val="105"/>
          <w:sz w:val="19"/>
        </w:rPr>
        <w:t>: Obras y/o servicios del nuevo proyecto integral para renovación</w:t>
      </w:r>
    </w:p>
    <w:tbl>
      <w:tblPr>
        <w:tblStyle w:val="TableNormal"/>
        <w:tblW w:w="0" w:type="auto"/>
        <w:tblInd w:w="8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6"/>
        <w:gridCol w:w="4659"/>
        <w:gridCol w:w="2343"/>
      </w:tblGrid>
      <w:tr w:rsidR="00D22487" w14:paraId="656893DE" w14:textId="77777777">
        <w:trPr>
          <w:trHeight w:val="223"/>
        </w:trPr>
        <w:tc>
          <w:tcPr>
            <w:tcW w:w="5095" w:type="dxa"/>
            <w:gridSpan w:val="2"/>
            <w:vMerge w:val="restart"/>
            <w:shd w:val="clear" w:color="auto" w:fill="4F82BD"/>
          </w:tcPr>
          <w:p w14:paraId="17C987D7" w14:textId="77777777" w:rsidR="00D22487" w:rsidRDefault="00D22487">
            <w:pPr>
              <w:pStyle w:val="TableParagraph"/>
              <w:spacing w:before="2"/>
              <w:rPr>
                <w:rFonts w:ascii="Arial"/>
                <w:sz w:val="20"/>
              </w:rPr>
            </w:pPr>
          </w:p>
          <w:p w14:paraId="296D04F8" w14:textId="77777777" w:rsidR="00D22487" w:rsidRDefault="00AD6B45">
            <w:pPr>
              <w:pStyle w:val="TableParagraph"/>
              <w:spacing w:before="0"/>
              <w:ind w:left="104"/>
              <w:rPr>
                <w:b/>
                <w:sz w:val="19"/>
              </w:rPr>
            </w:pPr>
            <w:r>
              <w:rPr>
                <w:b/>
                <w:color w:val="FFFFFF"/>
                <w:w w:val="105"/>
                <w:sz w:val="19"/>
              </w:rPr>
              <w:t>Tipo de obra y/o servicio de oferta turística</w:t>
            </w:r>
          </w:p>
        </w:tc>
        <w:tc>
          <w:tcPr>
            <w:tcW w:w="2343" w:type="dxa"/>
            <w:shd w:val="clear" w:color="auto" w:fill="4F82BD"/>
          </w:tcPr>
          <w:p w14:paraId="56646AF8" w14:textId="77777777" w:rsidR="00D22487" w:rsidRDefault="00AD6B45">
            <w:pPr>
              <w:pStyle w:val="TableParagraph"/>
              <w:spacing w:line="200" w:lineRule="exact"/>
              <w:ind w:left="331"/>
              <w:rPr>
                <w:b/>
                <w:sz w:val="19"/>
              </w:rPr>
            </w:pPr>
            <w:proofErr w:type="spellStart"/>
            <w:r>
              <w:rPr>
                <w:b/>
                <w:color w:val="FFFFFF"/>
                <w:w w:val="105"/>
                <w:sz w:val="19"/>
              </w:rPr>
              <w:t>N°</w:t>
            </w:r>
            <w:proofErr w:type="spellEnd"/>
            <w:r>
              <w:rPr>
                <w:b/>
                <w:color w:val="FFFFFF"/>
                <w:w w:val="105"/>
                <w:sz w:val="19"/>
              </w:rPr>
              <w:t xml:space="preserve"> obras y/o servicios</w:t>
            </w:r>
          </w:p>
        </w:tc>
      </w:tr>
      <w:tr w:rsidR="00D22487" w14:paraId="7749D70E" w14:textId="77777777">
        <w:trPr>
          <w:trHeight w:val="446"/>
        </w:trPr>
        <w:tc>
          <w:tcPr>
            <w:tcW w:w="5095" w:type="dxa"/>
            <w:gridSpan w:val="2"/>
            <w:vMerge/>
            <w:tcBorders>
              <w:top w:val="nil"/>
            </w:tcBorders>
            <w:shd w:val="clear" w:color="auto" w:fill="4F82BD"/>
          </w:tcPr>
          <w:p w14:paraId="77FD9B70" w14:textId="77777777" w:rsidR="00D22487" w:rsidRDefault="00D22487">
            <w:pPr>
              <w:rPr>
                <w:sz w:val="2"/>
                <w:szCs w:val="2"/>
              </w:rPr>
            </w:pPr>
          </w:p>
        </w:tc>
        <w:tc>
          <w:tcPr>
            <w:tcW w:w="2343" w:type="dxa"/>
            <w:shd w:val="clear" w:color="auto" w:fill="4F82BD"/>
          </w:tcPr>
          <w:p w14:paraId="57411830" w14:textId="77777777" w:rsidR="00D22487" w:rsidRDefault="00AD6B45">
            <w:pPr>
              <w:pStyle w:val="TableParagraph"/>
              <w:spacing w:before="3" w:line="224" w:lineRule="exact"/>
              <w:ind w:left="534" w:right="181" w:hanging="275"/>
              <w:rPr>
                <w:b/>
                <w:sz w:val="19"/>
              </w:rPr>
            </w:pPr>
            <w:r>
              <w:rPr>
                <w:b/>
                <w:color w:val="FFFFFF"/>
                <w:w w:val="105"/>
                <w:sz w:val="19"/>
              </w:rPr>
              <w:t>Nuevo proyecto integral para renovación</w:t>
            </w:r>
          </w:p>
        </w:tc>
      </w:tr>
      <w:tr w:rsidR="00D22487" w14:paraId="17E939DD" w14:textId="77777777">
        <w:trPr>
          <w:trHeight w:val="246"/>
        </w:trPr>
        <w:tc>
          <w:tcPr>
            <w:tcW w:w="436" w:type="dxa"/>
          </w:tcPr>
          <w:p w14:paraId="66CC2A52" w14:textId="77777777" w:rsidR="00D22487" w:rsidRDefault="00AD6B45">
            <w:pPr>
              <w:pStyle w:val="TableParagraph"/>
              <w:spacing w:before="13" w:line="213" w:lineRule="exact"/>
              <w:ind w:left="104"/>
              <w:rPr>
                <w:sz w:val="19"/>
              </w:rPr>
            </w:pPr>
            <w:r>
              <w:rPr>
                <w:w w:val="102"/>
                <w:sz w:val="19"/>
              </w:rPr>
              <w:t>1</w:t>
            </w:r>
          </w:p>
        </w:tc>
        <w:tc>
          <w:tcPr>
            <w:tcW w:w="4659" w:type="dxa"/>
          </w:tcPr>
          <w:p w14:paraId="41807DE8" w14:textId="77777777" w:rsidR="00D22487" w:rsidRDefault="00AD6B45">
            <w:pPr>
              <w:pStyle w:val="TableParagraph"/>
              <w:spacing w:before="13" w:line="213" w:lineRule="exact"/>
              <w:ind w:left="104"/>
              <w:rPr>
                <w:sz w:val="19"/>
              </w:rPr>
            </w:pPr>
            <w:r>
              <w:rPr>
                <w:w w:val="105"/>
                <w:sz w:val="19"/>
              </w:rPr>
              <w:t>Hotel</w:t>
            </w:r>
          </w:p>
        </w:tc>
        <w:tc>
          <w:tcPr>
            <w:tcW w:w="2343" w:type="dxa"/>
          </w:tcPr>
          <w:p w14:paraId="796AF941" w14:textId="77777777" w:rsidR="00D22487" w:rsidRDefault="00D22487">
            <w:pPr>
              <w:pStyle w:val="TableParagraph"/>
              <w:spacing w:before="0"/>
              <w:rPr>
                <w:rFonts w:ascii="Times New Roman"/>
                <w:sz w:val="16"/>
              </w:rPr>
            </w:pPr>
          </w:p>
        </w:tc>
      </w:tr>
      <w:tr w:rsidR="00D22487" w14:paraId="46244737" w14:textId="77777777">
        <w:trPr>
          <w:trHeight w:val="223"/>
        </w:trPr>
        <w:tc>
          <w:tcPr>
            <w:tcW w:w="436" w:type="dxa"/>
          </w:tcPr>
          <w:p w14:paraId="695D8184" w14:textId="77777777" w:rsidR="00D22487" w:rsidRDefault="00AD6B45">
            <w:pPr>
              <w:pStyle w:val="TableParagraph"/>
              <w:spacing w:line="200" w:lineRule="exact"/>
              <w:ind w:left="104"/>
              <w:rPr>
                <w:sz w:val="19"/>
              </w:rPr>
            </w:pPr>
            <w:r>
              <w:rPr>
                <w:w w:val="102"/>
                <w:sz w:val="19"/>
              </w:rPr>
              <w:t>2</w:t>
            </w:r>
          </w:p>
        </w:tc>
        <w:tc>
          <w:tcPr>
            <w:tcW w:w="4659" w:type="dxa"/>
          </w:tcPr>
          <w:p w14:paraId="433E8191" w14:textId="77777777" w:rsidR="00D22487" w:rsidRDefault="00AD6B45">
            <w:pPr>
              <w:pStyle w:val="TableParagraph"/>
              <w:spacing w:line="200" w:lineRule="exact"/>
              <w:ind w:left="104"/>
              <w:rPr>
                <w:sz w:val="19"/>
              </w:rPr>
            </w:pPr>
            <w:r>
              <w:rPr>
                <w:w w:val="105"/>
                <w:sz w:val="19"/>
              </w:rPr>
              <w:t>Restaurante</w:t>
            </w:r>
          </w:p>
        </w:tc>
        <w:tc>
          <w:tcPr>
            <w:tcW w:w="2343" w:type="dxa"/>
          </w:tcPr>
          <w:p w14:paraId="4FFD5EA2" w14:textId="77777777" w:rsidR="00D22487" w:rsidRDefault="00D22487">
            <w:pPr>
              <w:pStyle w:val="TableParagraph"/>
              <w:spacing w:before="0"/>
              <w:rPr>
                <w:rFonts w:ascii="Times New Roman"/>
                <w:sz w:val="16"/>
              </w:rPr>
            </w:pPr>
          </w:p>
        </w:tc>
      </w:tr>
      <w:tr w:rsidR="00D22487" w14:paraId="71691FC8" w14:textId="77777777">
        <w:trPr>
          <w:trHeight w:val="225"/>
        </w:trPr>
        <w:tc>
          <w:tcPr>
            <w:tcW w:w="436" w:type="dxa"/>
          </w:tcPr>
          <w:p w14:paraId="78CCE510" w14:textId="77777777" w:rsidR="00D22487" w:rsidRDefault="00AD6B45">
            <w:pPr>
              <w:pStyle w:val="TableParagraph"/>
              <w:spacing w:before="5" w:line="200" w:lineRule="exact"/>
              <w:ind w:left="104"/>
              <w:rPr>
                <w:sz w:val="19"/>
              </w:rPr>
            </w:pPr>
            <w:r>
              <w:rPr>
                <w:w w:val="102"/>
                <w:sz w:val="19"/>
              </w:rPr>
              <w:t>3</w:t>
            </w:r>
          </w:p>
        </w:tc>
        <w:tc>
          <w:tcPr>
            <w:tcW w:w="4659" w:type="dxa"/>
          </w:tcPr>
          <w:p w14:paraId="677CA014" w14:textId="77777777" w:rsidR="00D22487" w:rsidRDefault="00AD6B45">
            <w:pPr>
              <w:pStyle w:val="TableParagraph"/>
              <w:spacing w:before="5" w:line="200" w:lineRule="exact"/>
              <w:ind w:left="104"/>
              <w:rPr>
                <w:sz w:val="19"/>
              </w:rPr>
            </w:pPr>
            <w:r>
              <w:rPr>
                <w:w w:val="105"/>
                <w:sz w:val="19"/>
              </w:rPr>
              <w:t>Centro de convenciones / centro de eventos</w:t>
            </w:r>
          </w:p>
        </w:tc>
        <w:tc>
          <w:tcPr>
            <w:tcW w:w="2343" w:type="dxa"/>
          </w:tcPr>
          <w:p w14:paraId="3316167A" w14:textId="77777777" w:rsidR="00D22487" w:rsidRDefault="00D22487">
            <w:pPr>
              <w:pStyle w:val="TableParagraph"/>
              <w:spacing w:before="0"/>
              <w:rPr>
                <w:rFonts w:ascii="Times New Roman"/>
                <w:sz w:val="16"/>
              </w:rPr>
            </w:pPr>
          </w:p>
        </w:tc>
      </w:tr>
      <w:tr w:rsidR="00D22487" w14:paraId="41DA4437" w14:textId="77777777">
        <w:trPr>
          <w:trHeight w:val="233"/>
        </w:trPr>
        <w:tc>
          <w:tcPr>
            <w:tcW w:w="436" w:type="dxa"/>
          </w:tcPr>
          <w:p w14:paraId="68F53736" w14:textId="77777777" w:rsidR="00D22487" w:rsidRDefault="00AD6B45">
            <w:pPr>
              <w:pStyle w:val="TableParagraph"/>
              <w:spacing w:before="9" w:line="205" w:lineRule="exact"/>
              <w:ind w:left="104"/>
              <w:rPr>
                <w:sz w:val="19"/>
              </w:rPr>
            </w:pPr>
            <w:r>
              <w:rPr>
                <w:w w:val="102"/>
                <w:sz w:val="19"/>
              </w:rPr>
              <w:t>4</w:t>
            </w:r>
          </w:p>
        </w:tc>
        <w:tc>
          <w:tcPr>
            <w:tcW w:w="4659" w:type="dxa"/>
          </w:tcPr>
          <w:p w14:paraId="225400B0" w14:textId="77777777" w:rsidR="00D22487" w:rsidRDefault="00AD6B45">
            <w:pPr>
              <w:pStyle w:val="TableParagraph"/>
              <w:spacing w:before="9" w:line="205" w:lineRule="exact"/>
              <w:ind w:left="104"/>
              <w:rPr>
                <w:sz w:val="19"/>
              </w:rPr>
            </w:pPr>
            <w:r>
              <w:rPr>
                <w:w w:val="105"/>
                <w:sz w:val="19"/>
              </w:rPr>
              <w:t>Centro deportivo</w:t>
            </w:r>
          </w:p>
        </w:tc>
        <w:tc>
          <w:tcPr>
            <w:tcW w:w="2343" w:type="dxa"/>
          </w:tcPr>
          <w:p w14:paraId="0BAB3343" w14:textId="77777777" w:rsidR="00D22487" w:rsidRDefault="00D22487">
            <w:pPr>
              <w:pStyle w:val="TableParagraph"/>
              <w:spacing w:before="0"/>
              <w:rPr>
                <w:rFonts w:ascii="Times New Roman"/>
                <w:sz w:val="16"/>
              </w:rPr>
            </w:pPr>
          </w:p>
        </w:tc>
      </w:tr>
      <w:tr w:rsidR="00D22487" w14:paraId="1AD2B93F" w14:textId="77777777">
        <w:trPr>
          <w:trHeight w:val="224"/>
        </w:trPr>
        <w:tc>
          <w:tcPr>
            <w:tcW w:w="436" w:type="dxa"/>
          </w:tcPr>
          <w:p w14:paraId="6D77D8A1" w14:textId="77777777" w:rsidR="00D22487" w:rsidRDefault="00AD6B45">
            <w:pPr>
              <w:pStyle w:val="TableParagraph"/>
              <w:spacing w:before="5" w:line="199" w:lineRule="exact"/>
              <w:ind w:left="104"/>
              <w:rPr>
                <w:sz w:val="19"/>
              </w:rPr>
            </w:pPr>
            <w:r>
              <w:rPr>
                <w:w w:val="102"/>
                <w:sz w:val="19"/>
              </w:rPr>
              <w:t>5</w:t>
            </w:r>
          </w:p>
        </w:tc>
        <w:tc>
          <w:tcPr>
            <w:tcW w:w="4659" w:type="dxa"/>
          </w:tcPr>
          <w:p w14:paraId="29BE92D9" w14:textId="77777777" w:rsidR="00D22487" w:rsidRDefault="00AD6B45">
            <w:pPr>
              <w:pStyle w:val="TableParagraph"/>
              <w:spacing w:before="5" w:line="199" w:lineRule="exact"/>
              <w:ind w:left="105"/>
              <w:rPr>
                <w:sz w:val="19"/>
              </w:rPr>
            </w:pPr>
            <w:r>
              <w:rPr>
                <w:w w:val="105"/>
                <w:sz w:val="19"/>
              </w:rPr>
              <w:t>Museo</w:t>
            </w:r>
          </w:p>
        </w:tc>
        <w:tc>
          <w:tcPr>
            <w:tcW w:w="2343" w:type="dxa"/>
          </w:tcPr>
          <w:p w14:paraId="0F145A23" w14:textId="77777777" w:rsidR="00D22487" w:rsidRDefault="00D22487">
            <w:pPr>
              <w:pStyle w:val="TableParagraph"/>
              <w:spacing w:before="0"/>
              <w:rPr>
                <w:rFonts w:ascii="Times New Roman"/>
                <w:sz w:val="16"/>
              </w:rPr>
            </w:pPr>
          </w:p>
        </w:tc>
      </w:tr>
      <w:tr w:rsidR="00D22487" w14:paraId="43887864" w14:textId="77777777">
        <w:trPr>
          <w:trHeight w:val="224"/>
        </w:trPr>
        <w:tc>
          <w:tcPr>
            <w:tcW w:w="436" w:type="dxa"/>
          </w:tcPr>
          <w:p w14:paraId="21197922" w14:textId="77777777" w:rsidR="00D22487" w:rsidRDefault="00AD6B45">
            <w:pPr>
              <w:pStyle w:val="TableParagraph"/>
              <w:spacing w:line="200" w:lineRule="exact"/>
              <w:ind w:left="104"/>
              <w:rPr>
                <w:sz w:val="19"/>
              </w:rPr>
            </w:pPr>
            <w:r>
              <w:rPr>
                <w:w w:val="102"/>
                <w:sz w:val="19"/>
              </w:rPr>
              <w:t>6</w:t>
            </w:r>
          </w:p>
        </w:tc>
        <w:tc>
          <w:tcPr>
            <w:tcW w:w="4659" w:type="dxa"/>
          </w:tcPr>
          <w:p w14:paraId="6948DF9F" w14:textId="77777777" w:rsidR="00D22487" w:rsidRDefault="00AD6B45">
            <w:pPr>
              <w:pStyle w:val="TableParagraph"/>
              <w:spacing w:line="200" w:lineRule="exact"/>
              <w:ind w:left="104"/>
              <w:rPr>
                <w:sz w:val="19"/>
              </w:rPr>
            </w:pPr>
            <w:r>
              <w:rPr>
                <w:w w:val="105"/>
                <w:sz w:val="19"/>
              </w:rPr>
              <w:t>Salón de espectáculos y/o eventos</w:t>
            </w:r>
          </w:p>
        </w:tc>
        <w:tc>
          <w:tcPr>
            <w:tcW w:w="2343" w:type="dxa"/>
          </w:tcPr>
          <w:p w14:paraId="2BB7C189" w14:textId="77777777" w:rsidR="00D22487" w:rsidRDefault="00D22487">
            <w:pPr>
              <w:pStyle w:val="TableParagraph"/>
              <w:spacing w:before="0"/>
              <w:rPr>
                <w:rFonts w:ascii="Times New Roman"/>
                <w:sz w:val="16"/>
              </w:rPr>
            </w:pPr>
          </w:p>
        </w:tc>
      </w:tr>
      <w:tr w:rsidR="00D22487" w14:paraId="490E9C6E" w14:textId="77777777">
        <w:trPr>
          <w:trHeight w:val="224"/>
        </w:trPr>
        <w:tc>
          <w:tcPr>
            <w:tcW w:w="436" w:type="dxa"/>
          </w:tcPr>
          <w:p w14:paraId="657F6313" w14:textId="77777777" w:rsidR="00D22487" w:rsidRDefault="00AD6B45">
            <w:pPr>
              <w:pStyle w:val="TableParagraph"/>
              <w:spacing w:before="5" w:line="199" w:lineRule="exact"/>
              <w:ind w:left="104"/>
              <w:rPr>
                <w:sz w:val="19"/>
              </w:rPr>
            </w:pPr>
            <w:r>
              <w:rPr>
                <w:w w:val="102"/>
                <w:sz w:val="19"/>
              </w:rPr>
              <w:t>7</w:t>
            </w:r>
          </w:p>
        </w:tc>
        <w:tc>
          <w:tcPr>
            <w:tcW w:w="4659" w:type="dxa"/>
          </w:tcPr>
          <w:p w14:paraId="6308CC6E" w14:textId="77777777" w:rsidR="00D22487" w:rsidRDefault="00AD6B45">
            <w:pPr>
              <w:pStyle w:val="TableParagraph"/>
              <w:spacing w:before="5" w:line="199" w:lineRule="exact"/>
              <w:ind w:left="104"/>
              <w:rPr>
                <w:sz w:val="19"/>
              </w:rPr>
            </w:pPr>
            <w:r>
              <w:rPr>
                <w:w w:val="105"/>
                <w:sz w:val="19"/>
              </w:rPr>
              <w:t>Discoteca</w:t>
            </w:r>
          </w:p>
        </w:tc>
        <w:tc>
          <w:tcPr>
            <w:tcW w:w="2343" w:type="dxa"/>
          </w:tcPr>
          <w:p w14:paraId="639793D1" w14:textId="77777777" w:rsidR="00D22487" w:rsidRDefault="00D22487">
            <w:pPr>
              <w:pStyle w:val="TableParagraph"/>
              <w:spacing w:before="0"/>
              <w:rPr>
                <w:rFonts w:ascii="Times New Roman"/>
                <w:sz w:val="16"/>
              </w:rPr>
            </w:pPr>
          </w:p>
        </w:tc>
      </w:tr>
      <w:tr w:rsidR="00D22487" w14:paraId="13D38351" w14:textId="77777777">
        <w:trPr>
          <w:trHeight w:val="224"/>
        </w:trPr>
        <w:tc>
          <w:tcPr>
            <w:tcW w:w="436" w:type="dxa"/>
          </w:tcPr>
          <w:p w14:paraId="50940A31" w14:textId="77777777" w:rsidR="00D22487" w:rsidRDefault="00AD6B45">
            <w:pPr>
              <w:pStyle w:val="TableParagraph"/>
              <w:spacing w:line="200" w:lineRule="exact"/>
              <w:ind w:left="104"/>
              <w:rPr>
                <w:sz w:val="19"/>
              </w:rPr>
            </w:pPr>
            <w:r>
              <w:rPr>
                <w:w w:val="102"/>
                <w:sz w:val="19"/>
              </w:rPr>
              <w:t>8</w:t>
            </w:r>
          </w:p>
        </w:tc>
        <w:tc>
          <w:tcPr>
            <w:tcW w:w="4659" w:type="dxa"/>
          </w:tcPr>
          <w:p w14:paraId="5A57D8A9" w14:textId="77777777" w:rsidR="00D22487" w:rsidRDefault="00AD6B45">
            <w:pPr>
              <w:pStyle w:val="TableParagraph"/>
              <w:spacing w:line="200" w:lineRule="exact"/>
              <w:ind w:left="105"/>
              <w:rPr>
                <w:sz w:val="19"/>
              </w:rPr>
            </w:pPr>
            <w:r>
              <w:rPr>
                <w:w w:val="105"/>
                <w:sz w:val="19"/>
              </w:rPr>
              <w:t>Centro comercial / locales comerciales</w:t>
            </w:r>
          </w:p>
        </w:tc>
        <w:tc>
          <w:tcPr>
            <w:tcW w:w="2343" w:type="dxa"/>
          </w:tcPr>
          <w:p w14:paraId="771FA395" w14:textId="77777777" w:rsidR="00D22487" w:rsidRDefault="00D22487">
            <w:pPr>
              <w:pStyle w:val="TableParagraph"/>
              <w:spacing w:before="0"/>
              <w:rPr>
                <w:rFonts w:ascii="Times New Roman"/>
                <w:sz w:val="16"/>
              </w:rPr>
            </w:pPr>
          </w:p>
        </w:tc>
      </w:tr>
      <w:tr w:rsidR="00D22487" w14:paraId="34FE3D9C" w14:textId="77777777">
        <w:trPr>
          <w:trHeight w:val="233"/>
        </w:trPr>
        <w:tc>
          <w:tcPr>
            <w:tcW w:w="436" w:type="dxa"/>
          </w:tcPr>
          <w:p w14:paraId="34617B64" w14:textId="77777777" w:rsidR="00D22487" w:rsidRDefault="00AD6B45">
            <w:pPr>
              <w:pStyle w:val="TableParagraph"/>
              <w:spacing w:before="9" w:line="205" w:lineRule="exact"/>
              <w:ind w:left="104"/>
              <w:rPr>
                <w:sz w:val="19"/>
              </w:rPr>
            </w:pPr>
            <w:r>
              <w:rPr>
                <w:w w:val="102"/>
                <w:sz w:val="19"/>
              </w:rPr>
              <w:t>9</w:t>
            </w:r>
          </w:p>
        </w:tc>
        <w:tc>
          <w:tcPr>
            <w:tcW w:w="4659" w:type="dxa"/>
          </w:tcPr>
          <w:p w14:paraId="1AC77150" w14:textId="77777777" w:rsidR="00D22487" w:rsidRDefault="00AD6B45">
            <w:pPr>
              <w:pStyle w:val="TableParagraph"/>
              <w:spacing w:before="9" w:line="205" w:lineRule="exact"/>
              <w:ind w:left="104"/>
              <w:rPr>
                <w:sz w:val="19"/>
              </w:rPr>
            </w:pPr>
            <w:r>
              <w:rPr>
                <w:w w:val="105"/>
                <w:sz w:val="19"/>
              </w:rPr>
              <w:t>Salas de cine</w:t>
            </w:r>
          </w:p>
        </w:tc>
        <w:tc>
          <w:tcPr>
            <w:tcW w:w="2343" w:type="dxa"/>
          </w:tcPr>
          <w:p w14:paraId="7052D690" w14:textId="77777777" w:rsidR="00D22487" w:rsidRDefault="00D22487">
            <w:pPr>
              <w:pStyle w:val="TableParagraph"/>
              <w:spacing w:before="0"/>
              <w:rPr>
                <w:rFonts w:ascii="Times New Roman"/>
                <w:sz w:val="16"/>
              </w:rPr>
            </w:pPr>
          </w:p>
        </w:tc>
      </w:tr>
      <w:tr w:rsidR="00D22487" w14:paraId="705E1083" w14:textId="77777777">
        <w:trPr>
          <w:trHeight w:val="225"/>
        </w:trPr>
        <w:tc>
          <w:tcPr>
            <w:tcW w:w="436" w:type="dxa"/>
          </w:tcPr>
          <w:p w14:paraId="188E67B6" w14:textId="77777777" w:rsidR="00D22487" w:rsidRDefault="00AD6B45">
            <w:pPr>
              <w:pStyle w:val="TableParagraph"/>
              <w:spacing w:before="5" w:line="200" w:lineRule="exact"/>
              <w:ind w:left="104"/>
              <w:rPr>
                <w:sz w:val="19"/>
              </w:rPr>
            </w:pPr>
            <w:r>
              <w:rPr>
                <w:w w:val="105"/>
                <w:sz w:val="19"/>
              </w:rPr>
              <w:t>10</w:t>
            </w:r>
          </w:p>
        </w:tc>
        <w:tc>
          <w:tcPr>
            <w:tcW w:w="4659" w:type="dxa"/>
          </w:tcPr>
          <w:p w14:paraId="2A2D6305" w14:textId="77777777" w:rsidR="00D22487" w:rsidRDefault="00AD6B45">
            <w:pPr>
              <w:pStyle w:val="TableParagraph"/>
              <w:spacing w:before="5" w:line="200" w:lineRule="exact"/>
              <w:ind w:left="104"/>
              <w:rPr>
                <w:sz w:val="19"/>
              </w:rPr>
            </w:pPr>
            <w:r>
              <w:rPr>
                <w:w w:val="105"/>
                <w:sz w:val="19"/>
              </w:rPr>
              <w:t>Salas de teatro / anfiteatro</w:t>
            </w:r>
          </w:p>
        </w:tc>
        <w:tc>
          <w:tcPr>
            <w:tcW w:w="2343" w:type="dxa"/>
          </w:tcPr>
          <w:p w14:paraId="2A3C8F9C" w14:textId="77777777" w:rsidR="00D22487" w:rsidRDefault="00D22487">
            <w:pPr>
              <w:pStyle w:val="TableParagraph"/>
              <w:spacing w:before="0"/>
              <w:rPr>
                <w:rFonts w:ascii="Times New Roman"/>
                <w:sz w:val="16"/>
              </w:rPr>
            </w:pPr>
          </w:p>
        </w:tc>
      </w:tr>
      <w:tr w:rsidR="00D22487" w14:paraId="648801BC" w14:textId="77777777">
        <w:trPr>
          <w:trHeight w:val="233"/>
        </w:trPr>
        <w:tc>
          <w:tcPr>
            <w:tcW w:w="436" w:type="dxa"/>
          </w:tcPr>
          <w:p w14:paraId="63AC5E4F" w14:textId="77777777" w:rsidR="00D22487" w:rsidRDefault="00AD6B45">
            <w:pPr>
              <w:pStyle w:val="TableParagraph"/>
              <w:spacing w:before="9" w:line="205" w:lineRule="exact"/>
              <w:ind w:left="104"/>
              <w:rPr>
                <w:sz w:val="19"/>
              </w:rPr>
            </w:pPr>
            <w:r>
              <w:rPr>
                <w:w w:val="105"/>
                <w:sz w:val="19"/>
              </w:rPr>
              <w:t>11</w:t>
            </w:r>
          </w:p>
        </w:tc>
        <w:tc>
          <w:tcPr>
            <w:tcW w:w="4659" w:type="dxa"/>
          </w:tcPr>
          <w:p w14:paraId="66AAEC1E" w14:textId="77777777" w:rsidR="00D22487" w:rsidRDefault="00AD6B45">
            <w:pPr>
              <w:pStyle w:val="TableParagraph"/>
              <w:spacing w:before="9" w:line="205" w:lineRule="exact"/>
              <w:ind w:left="104"/>
              <w:rPr>
                <w:sz w:val="19"/>
              </w:rPr>
            </w:pPr>
            <w:r>
              <w:rPr>
                <w:w w:val="105"/>
                <w:sz w:val="19"/>
              </w:rPr>
              <w:t>Parque urbano</w:t>
            </w:r>
          </w:p>
        </w:tc>
        <w:tc>
          <w:tcPr>
            <w:tcW w:w="2343" w:type="dxa"/>
          </w:tcPr>
          <w:p w14:paraId="4631188F" w14:textId="77777777" w:rsidR="00D22487" w:rsidRDefault="00D22487">
            <w:pPr>
              <w:pStyle w:val="TableParagraph"/>
              <w:spacing w:before="0"/>
              <w:rPr>
                <w:rFonts w:ascii="Times New Roman"/>
                <w:sz w:val="16"/>
              </w:rPr>
            </w:pPr>
          </w:p>
        </w:tc>
      </w:tr>
      <w:tr w:rsidR="00D22487" w14:paraId="65DC4834" w14:textId="77777777">
        <w:trPr>
          <w:trHeight w:val="222"/>
        </w:trPr>
        <w:tc>
          <w:tcPr>
            <w:tcW w:w="436" w:type="dxa"/>
          </w:tcPr>
          <w:p w14:paraId="50B776B1" w14:textId="77777777" w:rsidR="00D22487" w:rsidRDefault="00AD6B45">
            <w:pPr>
              <w:pStyle w:val="TableParagraph"/>
              <w:spacing w:before="3" w:line="199" w:lineRule="exact"/>
              <w:ind w:left="104"/>
              <w:rPr>
                <w:sz w:val="19"/>
              </w:rPr>
            </w:pPr>
            <w:r>
              <w:rPr>
                <w:w w:val="105"/>
                <w:sz w:val="19"/>
              </w:rPr>
              <w:t>12</w:t>
            </w:r>
          </w:p>
        </w:tc>
        <w:tc>
          <w:tcPr>
            <w:tcW w:w="4659" w:type="dxa"/>
          </w:tcPr>
          <w:p w14:paraId="295145A2" w14:textId="77777777" w:rsidR="00D22487" w:rsidRDefault="00AD6B45">
            <w:pPr>
              <w:pStyle w:val="TableParagraph"/>
              <w:spacing w:before="3" w:line="199" w:lineRule="exact"/>
              <w:ind w:left="104"/>
              <w:rPr>
                <w:sz w:val="19"/>
              </w:rPr>
            </w:pPr>
            <w:r>
              <w:rPr>
                <w:w w:val="105"/>
                <w:sz w:val="19"/>
              </w:rPr>
              <w:t>Otra infraestructura de oferta turística (una o varias)</w:t>
            </w:r>
          </w:p>
        </w:tc>
        <w:tc>
          <w:tcPr>
            <w:tcW w:w="2343" w:type="dxa"/>
          </w:tcPr>
          <w:p w14:paraId="2DE92FD2" w14:textId="77777777" w:rsidR="00D22487" w:rsidRDefault="00D22487">
            <w:pPr>
              <w:pStyle w:val="TableParagraph"/>
              <w:spacing w:before="0"/>
              <w:rPr>
                <w:rFonts w:ascii="Times New Roman"/>
                <w:sz w:val="14"/>
              </w:rPr>
            </w:pPr>
          </w:p>
        </w:tc>
      </w:tr>
      <w:tr w:rsidR="00D22487" w14:paraId="6F9F0EF9" w14:textId="77777777">
        <w:trPr>
          <w:trHeight w:val="225"/>
        </w:trPr>
        <w:tc>
          <w:tcPr>
            <w:tcW w:w="5095" w:type="dxa"/>
            <w:gridSpan w:val="2"/>
            <w:shd w:val="clear" w:color="auto" w:fill="9ACCFF"/>
          </w:tcPr>
          <w:p w14:paraId="4ECAE694" w14:textId="77777777" w:rsidR="00D22487" w:rsidRDefault="00AD6B45">
            <w:pPr>
              <w:pStyle w:val="TableParagraph"/>
              <w:spacing w:line="201" w:lineRule="exact"/>
              <w:ind w:left="104"/>
              <w:rPr>
                <w:b/>
                <w:sz w:val="19"/>
              </w:rPr>
            </w:pPr>
            <w:proofErr w:type="gramStart"/>
            <w:r>
              <w:rPr>
                <w:b/>
                <w:w w:val="105"/>
                <w:sz w:val="19"/>
              </w:rPr>
              <w:t>TOTAL</w:t>
            </w:r>
            <w:proofErr w:type="gramEnd"/>
            <w:r>
              <w:rPr>
                <w:b/>
                <w:w w:val="105"/>
                <w:sz w:val="19"/>
              </w:rPr>
              <w:t xml:space="preserve"> DE OBRAS Y/O SERVICIOS DE OFERTA TURÍSTICA</w:t>
            </w:r>
          </w:p>
        </w:tc>
        <w:tc>
          <w:tcPr>
            <w:tcW w:w="2343" w:type="dxa"/>
            <w:shd w:val="clear" w:color="auto" w:fill="9ACCFF"/>
          </w:tcPr>
          <w:p w14:paraId="58FCA6FD" w14:textId="77777777" w:rsidR="00D22487" w:rsidRDefault="00D22487">
            <w:pPr>
              <w:pStyle w:val="TableParagraph"/>
              <w:spacing w:before="0"/>
              <w:rPr>
                <w:rFonts w:ascii="Times New Roman"/>
                <w:sz w:val="16"/>
              </w:rPr>
            </w:pPr>
          </w:p>
        </w:tc>
      </w:tr>
    </w:tbl>
    <w:p w14:paraId="440E6935" w14:textId="77777777" w:rsidR="00D22487" w:rsidRDefault="00D22487">
      <w:pPr>
        <w:pStyle w:val="Textoindependiente"/>
        <w:spacing w:before="5"/>
      </w:pPr>
    </w:p>
    <w:p w14:paraId="77E6EEBE" w14:textId="77777777" w:rsidR="00D22487" w:rsidRDefault="00AD6B45">
      <w:pPr>
        <w:pStyle w:val="Textoindependiente"/>
        <w:spacing w:line="244" w:lineRule="auto"/>
        <w:ind w:left="294" w:right="726"/>
        <w:jc w:val="both"/>
      </w:pPr>
      <w:r>
        <w:t>Cabe precisar que, las obras y/o servicios de oferta turística señaladas anteriormente, incluyen los servicios anexos de restaurante, bar, cafetería y salón de espectáculos y/o eventos del casino de juego.</w:t>
      </w:r>
    </w:p>
    <w:p w14:paraId="7161DCB7" w14:textId="77777777" w:rsidR="00D22487" w:rsidRDefault="00D22487">
      <w:pPr>
        <w:pStyle w:val="Textoindependiente"/>
        <w:spacing w:before="4"/>
      </w:pPr>
    </w:p>
    <w:p w14:paraId="525D55AF" w14:textId="77777777" w:rsidR="00D22487" w:rsidRDefault="00AD6B45">
      <w:pPr>
        <w:pStyle w:val="Textoindependiente"/>
        <w:spacing w:line="244" w:lineRule="auto"/>
        <w:ind w:left="294" w:right="727"/>
        <w:jc w:val="both"/>
      </w:pPr>
      <w:r>
        <w:t>Respecto del hotel, éste incluye habitaciones, piscina y spa / gimnasio. Por otro lado, las obras y/o servicios tales como, centro de negocios, centro de convenciones, restaurante, bar</w:t>
      </w:r>
      <w:r>
        <w:rPr>
          <w:spacing w:val="-4"/>
        </w:rPr>
        <w:t xml:space="preserve"> </w:t>
      </w:r>
      <w:r>
        <w:t>y</w:t>
      </w:r>
      <w:r>
        <w:rPr>
          <w:spacing w:val="-8"/>
        </w:rPr>
        <w:t xml:space="preserve"> </w:t>
      </w:r>
      <w:r>
        <w:t>cafetería,</w:t>
      </w:r>
      <w:r>
        <w:rPr>
          <w:spacing w:val="-5"/>
        </w:rPr>
        <w:t xml:space="preserve"> </w:t>
      </w:r>
      <w:r>
        <w:t>se</w:t>
      </w:r>
      <w:r>
        <w:rPr>
          <w:spacing w:val="-3"/>
        </w:rPr>
        <w:t xml:space="preserve"> </w:t>
      </w:r>
      <w:r>
        <w:t>contabilizan</w:t>
      </w:r>
      <w:r>
        <w:rPr>
          <w:spacing w:val="-5"/>
        </w:rPr>
        <w:t xml:space="preserve"> </w:t>
      </w:r>
      <w:r>
        <w:t>como</w:t>
      </w:r>
      <w:r>
        <w:rPr>
          <w:spacing w:val="-4"/>
        </w:rPr>
        <w:t xml:space="preserve"> </w:t>
      </w:r>
      <w:r>
        <w:t>obras</w:t>
      </w:r>
      <w:r>
        <w:rPr>
          <w:spacing w:val="-2"/>
        </w:rPr>
        <w:t xml:space="preserve"> </w:t>
      </w:r>
      <w:r>
        <w:t>y/o</w:t>
      </w:r>
      <w:r>
        <w:rPr>
          <w:spacing w:val="-5"/>
        </w:rPr>
        <w:t xml:space="preserve"> </w:t>
      </w:r>
      <w:r>
        <w:t>servicios</w:t>
      </w:r>
      <w:r>
        <w:rPr>
          <w:spacing w:val="-5"/>
        </w:rPr>
        <w:t xml:space="preserve"> </w:t>
      </w:r>
      <w:r>
        <w:t>independientes</w:t>
      </w:r>
      <w:r>
        <w:rPr>
          <w:spacing w:val="-5"/>
        </w:rPr>
        <w:t xml:space="preserve"> </w:t>
      </w:r>
      <w:r>
        <w:t>del</w:t>
      </w:r>
      <w:r>
        <w:rPr>
          <w:spacing w:val="-7"/>
        </w:rPr>
        <w:t xml:space="preserve"> </w:t>
      </w:r>
      <w:r>
        <w:t>hotel</w:t>
      </w:r>
      <w:r>
        <w:rPr>
          <w:spacing w:val="-4"/>
        </w:rPr>
        <w:t xml:space="preserve"> </w:t>
      </w:r>
      <w:r>
        <w:t>y/o</w:t>
      </w:r>
      <w:r>
        <w:rPr>
          <w:spacing w:val="-4"/>
        </w:rPr>
        <w:t xml:space="preserve"> </w:t>
      </w:r>
      <w:r>
        <w:t>casino.</w:t>
      </w:r>
    </w:p>
    <w:p w14:paraId="61AD087E" w14:textId="77777777" w:rsidR="00D22487" w:rsidRDefault="00D22487">
      <w:pPr>
        <w:pStyle w:val="Textoindependiente"/>
        <w:spacing w:before="4"/>
      </w:pPr>
    </w:p>
    <w:p w14:paraId="462BB585" w14:textId="77777777" w:rsidR="00D22487" w:rsidRDefault="00AD6B45">
      <w:pPr>
        <w:pStyle w:val="Textoindependiente"/>
        <w:spacing w:before="1" w:line="244" w:lineRule="auto"/>
        <w:ind w:left="294" w:right="726"/>
        <w:jc w:val="both"/>
      </w:pPr>
      <w:r>
        <w:t>El número de obras y/o servicios de oferta turística, correspondientes a las obras complementarias, presentadas en el proyecto del postulante renovante se comparan con el número del mismo tipo de obras y/o servicios de oferta turística certificadas por la Superintendencia de Casinos de Juego en la última modificación del proyecto integral,</w:t>
      </w:r>
      <w:r>
        <w:rPr>
          <w:spacing w:val="-30"/>
        </w:rPr>
        <w:t xml:space="preserve"> </w:t>
      </w:r>
      <w:r>
        <w:t>antes del inicio de operación del</w:t>
      </w:r>
      <w:r>
        <w:rPr>
          <w:spacing w:val="3"/>
        </w:rPr>
        <w:t xml:space="preserve"> </w:t>
      </w:r>
      <w:r>
        <w:t>casino.</w:t>
      </w:r>
    </w:p>
    <w:p w14:paraId="15DF90CD" w14:textId="77777777" w:rsidR="00D22487" w:rsidRDefault="00D22487">
      <w:pPr>
        <w:spacing w:line="244" w:lineRule="auto"/>
        <w:jc w:val="both"/>
        <w:sectPr w:rsidR="00D22487">
          <w:pgSz w:w="11900" w:h="16840"/>
          <w:pgMar w:top="1600" w:right="920" w:bottom="1440" w:left="1360" w:header="0" w:footer="1251" w:gutter="0"/>
          <w:cols w:space="720"/>
        </w:sectPr>
      </w:pPr>
    </w:p>
    <w:p w14:paraId="3CC2C803" w14:textId="77777777" w:rsidR="00D22487" w:rsidRDefault="00D22487">
      <w:pPr>
        <w:pStyle w:val="Textoindependiente"/>
        <w:spacing w:before="11"/>
        <w:rPr>
          <w:sz w:val="10"/>
        </w:rPr>
      </w:pPr>
    </w:p>
    <w:p w14:paraId="177FF621" w14:textId="77777777" w:rsidR="00D22487" w:rsidRDefault="00AD6B45">
      <w:pPr>
        <w:pStyle w:val="Textoindependiente"/>
        <w:spacing w:before="96" w:line="244" w:lineRule="auto"/>
        <w:ind w:left="294" w:right="725"/>
        <w:jc w:val="both"/>
      </w:pPr>
      <w:r>
        <w:t>No obstante, respecto del número de servicios anexos de restaurante, bar, cafetería y salón de espectáculos y/o eventos del casino de juego, presentadas por el postulante renovante en su proyecto, se comparan con el número de servicios anexos de restaurante, bar, cafetería y salón de espectáculos y/o eventos del casino de juego en actual operación, autorizados por la Superintendencia de Casinos de Juego a la fecha de la postulación a la renovación del permiso de operación.</w:t>
      </w:r>
    </w:p>
    <w:p w14:paraId="23121E11" w14:textId="77777777" w:rsidR="00D22487" w:rsidRDefault="00D22487">
      <w:pPr>
        <w:pStyle w:val="Textoindependiente"/>
        <w:spacing w:before="5"/>
      </w:pPr>
    </w:p>
    <w:p w14:paraId="09182FFF" w14:textId="77777777" w:rsidR="00D22487" w:rsidRDefault="00AD6B45">
      <w:pPr>
        <w:pStyle w:val="Ttulo1"/>
        <w:numPr>
          <w:ilvl w:val="2"/>
          <w:numId w:val="41"/>
        </w:numPr>
        <w:tabs>
          <w:tab w:val="left" w:pos="983"/>
        </w:tabs>
        <w:ind w:left="982" w:hanging="689"/>
      </w:pPr>
      <w:r>
        <w:t>Variación de ingresos brutos de juego por las</w:t>
      </w:r>
      <w:r>
        <w:rPr>
          <w:spacing w:val="21"/>
        </w:rPr>
        <w:t xml:space="preserve"> </w:t>
      </w:r>
      <w:r>
        <w:t>modificaciones</w:t>
      </w:r>
    </w:p>
    <w:p w14:paraId="7FF5F77D" w14:textId="77777777" w:rsidR="00D22487" w:rsidRDefault="00D22487">
      <w:pPr>
        <w:pStyle w:val="Textoindependiente"/>
        <w:spacing w:before="5"/>
        <w:rPr>
          <w:b/>
          <w:sz w:val="26"/>
        </w:rPr>
      </w:pPr>
    </w:p>
    <w:p w14:paraId="1A247CE9" w14:textId="77777777" w:rsidR="00D22487" w:rsidRDefault="00AD6B45">
      <w:pPr>
        <w:pStyle w:val="Textoindependiente"/>
        <w:spacing w:line="244" w:lineRule="auto"/>
        <w:ind w:left="294" w:right="725"/>
        <w:jc w:val="both"/>
      </w:pPr>
      <w:r>
        <w:t>La sociedad postulante a la renovación tiene que completar el cuadro con los valores correspondientes a la proyección a 15 años, de la variación de ingresos brutos de juego producto de las modificaciones presentadas, respecto de las obras y/o servicios de oferta turística autorizadas por la Superintendencia de Casinos de Juego, que se encuentra en el formulario “Aspectos económicos y financieros del casino de juego” dispuesto en el SOPO, similar a la siguiente tabla.</w:t>
      </w:r>
    </w:p>
    <w:p w14:paraId="04D8ABEC" w14:textId="77777777" w:rsidR="00D22487" w:rsidRDefault="00D22487">
      <w:pPr>
        <w:pStyle w:val="Textoindependiente"/>
        <w:spacing w:before="3"/>
      </w:pPr>
    </w:p>
    <w:p w14:paraId="074835D5" w14:textId="77777777" w:rsidR="00D22487" w:rsidRDefault="00AD6B45">
      <w:pPr>
        <w:spacing w:after="2"/>
        <w:ind w:left="531" w:right="961"/>
        <w:jc w:val="center"/>
        <w:rPr>
          <w:sz w:val="19"/>
        </w:rPr>
      </w:pPr>
      <w:r>
        <w:rPr>
          <w:b/>
          <w:w w:val="105"/>
          <w:sz w:val="19"/>
        </w:rPr>
        <w:t xml:space="preserve">Tabla N°2: </w:t>
      </w:r>
      <w:r>
        <w:rPr>
          <w:w w:val="105"/>
          <w:sz w:val="19"/>
        </w:rPr>
        <w:t>Variación proyectada de ingresos brutos de juego</w:t>
      </w:r>
    </w:p>
    <w:tbl>
      <w:tblPr>
        <w:tblStyle w:val="TableNormal"/>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3"/>
        <w:gridCol w:w="552"/>
        <w:gridCol w:w="537"/>
        <w:gridCol w:w="446"/>
        <w:gridCol w:w="549"/>
        <w:gridCol w:w="549"/>
        <w:gridCol w:w="549"/>
        <w:gridCol w:w="549"/>
        <w:gridCol w:w="549"/>
        <w:gridCol w:w="549"/>
        <w:gridCol w:w="550"/>
        <w:gridCol w:w="549"/>
        <w:gridCol w:w="558"/>
        <w:gridCol w:w="541"/>
        <w:gridCol w:w="541"/>
        <w:gridCol w:w="540"/>
      </w:tblGrid>
      <w:tr w:rsidR="00D22487" w14:paraId="067FCC13" w14:textId="77777777">
        <w:trPr>
          <w:trHeight w:val="201"/>
        </w:trPr>
        <w:tc>
          <w:tcPr>
            <w:tcW w:w="1103" w:type="dxa"/>
            <w:shd w:val="clear" w:color="auto" w:fill="4F82BD"/>
          </w:tcPr>
          <w:p w14:paraId="7845EF96" w14:textId="77777777" w:rsidR="00D22487" w:rsidRDefault="00AD6B45">
            <w:pPr>
              <w:pStyle w:val="TableParagraph"/>
              <w:spacing w:line="177" w:lineRule="exact"/>
              <w:ind w:left="66"/>
              <w:rPr>
                <w:b/>
                <w:sz w:val="17"/>
              </w:rPr>
            </w:pPr>
            <w:r>
              <w:rPr>
                <w:b/>
                <w:color w:val="FFFFFF"/>
                <w:w w:val="105"/>
                <w:sz w:val="17"/>
              </w:rPr>
              <w:t>Ítem</w:t>
            </w:r>
          </w:p>
        </w:tc>
        <w:tc>
          <w:tcPr>
            <w:tcW w:w="552" w:type="dxa"/>
            <w:shd w:val="clear" w:color="auto" w:fill="4F82BD"/>
          </w:tcPr>
          <w:p w14:paraId="2E054B13" w14:textId="77777777" w:rsidR="00D22487" w:rsidRDefault="00AD6B45">
            <w:pPr>
              <w:pStyle w:val="TableParagraph"/>
              <w:spacing w:before="27"/>
              <w:ind w:left="119"/>
              <w:rPr>
                <w:b/>
                <w:sz w:val="13"/>
              </w:rPr>
            </w:pPr>
            <w:r>
              <w:rPr>
                <w:b/>
                <w:color w:val="FFFFFF"/>
                <w:w w:val="105"/>
                <w:sz w:val="13"/>
              </w:rPr>
              <w:t>Año 1</w:t>
            </w:r>
          </w:p>
        </w:tc>
        <w:tc>
          <w:tcPr>
            <w:tcW w:w="537" w:type="dxa"/>
            <w:shd w:val="clear" w:color="auto" w:fill="4F82BD"/>
          </w:tcPr>
          <w:p w14:paraId="1C1DDBDD" w14:textId="77777777" w:rsidR="00D22487" w:rsidRDefault="00AD6B45">
            <w:pPr>
              <w:pStyle w:val="TableParagraph"/>
              <w:spacing w:before="27"/>
              <w:ind w:left="110"/>
              <w:rPr>
                <w:b/>
                <w:sz w:val="13"/>
              </w:rPr>
            </w:pPr>
            <w:r>
              <w:rPr>
                <w:b/>
                <w:color w:val="FFFFFF"/>
                <w:w w:val="105"/>
                <w:sz w:val="13"/>
              </w:rPr>
              <w:t>Año 2</w:t>
            </w:r>
          </w:p>
        </w:tc>
        <w:tc>
          <w:tcPr>
            <w:tcW w:w="446" w:type="dxa"/>
            <w:shd w:val="clear" w:color="auto" w:fill="4F82BD"/>
          </w:tcPr>
          <w:p w14:paraId="40887D75" w14:textId="77777777" w:rsidR="00D22487" w:rsidRDefault="00AD6B45">
            <w:pPr>
              <w:pStyle w:val="TableParagraph"/>
              <w:spacing w:before="27"/>
              <w:ind w:left="66"/>
              <w:rPr>
                <w:b/>
                <w:sz w:val="13"/>
              </w:rPr>
            </w:pPr>
            <w:r>
              <w:rPr>
                <w:b/>
                <w:color w:val="FFFFFF"/>
                <w:w w:val="105"/>
                <w:sz w:val="13"/>
              </w:rPr>
              <w:t>Año 3</w:t>
            </w:r>
          </w:p>
        </w:tc>
        <w:tc>
          <w:tcPr>
            <w:tcW w:w="549" w:type="dxa"/>
            <w:shd w:val="clear" w:color="auto" w:fill="4F82BD"/>
          </w:tcPr>
          <w:p w14:paraId="4F41D8FB" w14:textId="77777777" w:rsidR="00D22487" w:rsidRDefault="00AD6B45">
            <w:pPr>
              <w:pStyle w:val="TableParagraph"/>
              <w:spacing w:before="27"/>
              <w:ind w:left="116"/>
              <w:rPr>
                <w:b/>
                <w:sz w:val="13"/>
              </w:rPr>
            </w:pPr>
            <w:r>
              <w:rPr>
                <w:b/>
                <w:color w:val="FFFFFF"/>
                <w:w w:val="105"/>
                <w:sz w:val="13"/>
              </w:rPr>
              <w:t>Año 4</w:t>
            </w:r>
          </w:p>
        </w:tc>
        <w:tc>
          <w:tcPr>
            <w:tcW w:w="549" w:type="dxa"/>
            <w:shd w:val="clear" w:color="auto" w:fill="4F82BD"/>
          </w:tcPr>
          <w:p w14:paraId="2C2DE91B" w14:textId="77777777" w:rsidR="00D22487" w:rsidRDefault="00AD6B45">
            <w:pPr>
              <w:pStyle w:val="TableParagraph"/>
              <w:spacing w:before="27"/>
              <w:ind w:left="116"/>
              <w:rPr>
                <w:b/>
                <w:sz w:val="13"/>
              </w:rPr>
            </w:pPr>
            <w:r>
              <w:rPr>
                <w:b/>
                <w:color w:val="FFFFFF"/>
                <w:w w:val="105"/>
                <w:sz w:val="13"/>
              </w:rPr>
              <w:t>Año 5</w:t>
            </w:r>
          </w:p>
        </w:tc>
        <w:tc>
          <w:tcPr>
            <w:tcW w:w="549" w:type="dxa"/>
            <w:shd w:val="clear" w:color="auto" w:fill="4F82BD"/>
          </w:tcPr>
          <w:p w14:paraId="78547511" w14:textId="77777777" w:rsidR="00D22487" w:rsidRDefault="00AD6B45">
            <w:pPr>
              <w:pStyle w:val="TableParagraph"/>
              <w:spacing w:before="27"/>
              <w:ind w:left="115"/>
              <w:rPr>
                <w:b/>
                <w:sz w:val="13"/>
              </w:rPr>
            </w:pPr>
            <w:r>
              <w:rPr>
                <w:b/>
                <w:color w:val="FFFFFF"/>
                <w:w w:val="105"/>
                <w:sz w:val="13"/>
              </w:rPr>
              <w:t>Año 6</w:t>
            </w:r>
          </w:p>
        </w:tc>
        <w:tc>
          <w:tcPr>
            <w:tcW w:w="549" w:type="dxa"/>
            <w:shd w:val="clear" w:color="auto" w:fill="4F82BD"/>
          </w:tcPr>
          <w:p w14:paraId="5B1BF939" w14:textId="77777777" w:rsidR="00D22487" w:rsidRDefault="00AD6B45">
            <w:pPr>
              <w:pStyle w:val="TableParagraph"/>
              <w:spacing w:before="27"/>
              <w:ind w:left="115"/>
              <w:rPr>
                <w:b/>
                <w:sz w:val="13"/>
              </w:rPr>
            </w:pPr>
            <w:r>
              <w:rPr>
                <w:b/>
                <w:color w:val="FFFFFF"/>
                <w:w w:val="105"/>
                <w:sz w:val="13"/>
              </w:rPr>
              <w:t>Año 7</w:t>
            </w:r>
          </w:p>
        </w:tc>
        <w:tc>
          <w:tcPr>
            <w:tcW w:w="549" w:type="dxa"/>
            <w:shd w:val="clear" w:color="auto" w:fill="4F82BD"/>
          </w:tcPr>
          <w:p w14:paraId="5B34D6D9" w14:textId="77777777" w:rsidR="00D22487" w:rsidRDefault="00AD6B45">
            <w:pPr>
              <w:pStyle w:val="TableParagraph"/>
              <w:spacing w:before="27"/>
              <w:ind w:left="114"/>
              <w:rPr>
                <w:b/>
                <w:sz w:val="13"/>
              </w:rPr>
            </w:pPr>
            <w:r>
              <w:rPr>
                <w:b/>
                <w:color w:val="FFFFFF"/>
                <w:w w:val="105"/>
                <w:sz w:val="13"/>
              </w:rPr>
              <w:t>Año 8</w:t>
            </w:r>
          </w:p>
        </w:tc>
        <w:tc>
          <w:tcPr>
            <w:tcW w:w="549" w:type="dxa"/>
            <w:shd w:val="clear" w:color="auto" w:fill="4F82BD"/>
          </w:tcPr>
          <w:p w14:paraId="15232631" w14:textId="77777777" w:rsidR="00D22487" w:rsidRDefault="00AD6B45">
            <w:pPr>
              <w:pStyle w:val="TableParagraph"/>
              <w:spacing w:before="27"/>
              <w:ind w:left="114"/>
              <w:rPr>
                <w:b/>
                <w:sz w:val="13"/>
              </w:rPr>
            </w:pPr>
            <w:r>
              <w:rPr>
                <w:b/>
                <w:color w:val="FFFFFF"/>
                <w:w w:val="105"/>
                <w:sz w:val="13"/>
              </w:rPr>
              <w:t>Año 9</w:t>
            </w:r>
          </w:p>
        </w:tc>
        <w:tc>
          <w:tcPr>
            <w:tcW w:w="550" w:type="dxa"/>
            <w:shd w:val="clear" w:color="auto" w:fill="4F82BD"/>
          </w:tcPr>
          <w:p w14:paraId="007CD3BC" w14:textId="77777777" w:rsidR="00D22487" w:rsidRDefault="00AD6B45">
            <w:pPr>
              <w:pStyle w:val="TableParagraph"/>
              <w:spacing w:before="27"/>
              <w:ind w:left="83"/>
              <w:rPr>
                <w:b/>
                <w:sz w:val="13"/>
              </w:rPr>
            </w:pPr>
            <w:r>
              <w:rPr>
                <w:b/>
                <w:color w:val="FFFFFF"/>
                <w:w w:val="105"/>
                <w:sz w:val="13"/>
              </w:rPr>
              <w:t>Año 10</w:t>
            </w:r>
          </w:p>
        </w:tc>
        <w:tc>
          <w:tcPr>
            <w:tcW w:w="549" w:type="dxa"/>
            <w:shd w:val="clear" w:color="auto" w:fill="4F82BD"/>
          </w:tcPr>
          <w:p w14:paraId="4FD39409" w14:textId="77777777" w:rsidR="00D22487" w:rsidRDefault="00AD6B45">
            <w:pPr>
              <w:pStyle w:val="TableParagraph"/>
              <w:spacing w:before="27"/>
              <w:ind w:left="81"/>
              <w:rPr>
                <w:b/>
                <w:sz w:val="13"/>
              </w:rPr>
            </w:pPr>
            <w:r>
              <w:rPr>
                <w:b/>
                <w:color w:val="FFFFFF"/>
                <w:w w:val="105"/>
                <w:sz w:val="13"/>
              </w:rPr>
              <w:t>Año 11</w:t>
            </w:r>
          </w:p>
        </w:tc>
        <w:tc>
          <w:tcPr>
            <w:tcW w:w="558" w:type="dxa"/>
            <w:shd w:val="clear" w:color="auto" w:fill="4F82BD"/>
          </w:tcPr>
          <w:p w14:paraId="02E2F4B7" w14:textId="77777777" w:rsidR="00D22487" w:rsidRDefault="00AD6B45">
            <w:pPr>
              <w:pStyle w:val="TableParagraph"/>
              <w:spacing w:before="27"/>
              <w:ind w:left="86"/>
              <w:rPr>
                <w:b/>
                <w:sz w:val="13"/>
              </w:rPr>
            </w:pPr>
            <w:r>
              <w:rPr>
                <w:b/>
                <w:color w:val="FFFFFF"/>
                <w:w w:val="105"/>
                <w:sz w:val="13"/>
              </w:rPr>
              <w:t>Año 12</w:t>
            </w:r>
          </w:p>
        </w:tc>
        <w:tc>
          <w:tcPr>
            <w:tcW w:w="541" w:type="dxa"/>
            <w:shd w:val="clear" w:color="auto" w:fill="4F82BD"/>
          </w:tcPr>
          <w:p w14:paraId="57D2CE72" w14:textId="77777777" w:rsidR="00D22487" w:rsidRDefault="00AD6B45">
            <w:pPr>
              <w:pStyle w:val="TableParagraph"/>
              <w:spacing w:before="27"/>
              <w:ind w:left="75"/>
              <w:rPr>
                <w:b/>
                <w:sz w:val="13"/>
              </w:rPr>
            </w:pPr>
            <w:r>
              <w:rPr>
                <w:b/>
                <w:color w:val="FFFFFF"/>
                <w:w w:val="105"/>
                <w:sz w:val="13"/>
              </w:rPr>
              <w:t>Año 13</w:t>
            </w:r>
          </w:p>
        </w:tc>
        <w:tc>
          <w:tcPr>
            <w:tcW w:w="541" w:type="dxa"/>
            <w:shd w:val="clear" w:color="auto" w:fill="4F82BD"/>
          </w:tcPr>
          <w:p w14:paraId="4D46CD92" w14:textId="77777777" w:rsidR="00D22487" w:rsidRDefault="00AD6B45">
            <w:pPr>
              <w:pStyle w:val="TableParagraph"/>
              <w:spacing w:before="27"/>
              <w:ind w:left="75"/>
              <w:rPr>
                <w:b/>
                <w:sz w:val="13"/>
              </w:rPr>
            </w:pPr>
            <w:r>
              <w:rPr>
                <w:b/>
                <w:color w:val="FFFFFF"/>
                <w:w w:val="105"/>
                <w:sz w:val="13"/>
              </w:rPr>
              <w:t>Año 14</w:t>
            </w:r>
          </w:p>
        </w:tc>
        <w:tc>
          <w:tcPr>
            <w:tcW w:w="540" w:type="dxa"/>
            <w:shd w:val="clear" w:color="auto" w:fill="4F82BD"/>
          </w:tcPr>
          <w:p w14:paraId="304948EF" w14:textId="77777777" w:rsidR="00D22487" w:rsidRDefault="00AD6B45">
            <w:pPr>
              <w:pStyle w:val="TableParagraph"/>
              <w:spacing w:before="27"/>
              <w:ind w:left="73"/>
              <w:rPr>
                <w:b/>
                <w:sz w:val="13"/>
              </w:rPr>
            </w:pPr>
            <w:r>
              <w:rPr>
                <w:b/>
                <w:color w:val="FFFFFF"/>
                <w:w w:val="105"/>
                <w:sz w:val="13"/>
              </w:rPr>
              <w:t>Año 15</w:t>
            </w:r>
          </w:p>
        </w:tc>
      </w:tr>
      <w:tr w:rsidR="00D22487" w14:paraId="5B6C4B16" w14:textId="77777777">
        <w:trPr>
          <w:trHeight w:val="892"/>
        </w:trPr>
        <w:tc>
          <w:tcPr>
            <w:tcW w:w="1103" w:type="dxa"/>
          </w:tcPr>
          <w:p w14:paraId="6FC4A0CF" w14:textId="77777777" w:rsidR="00D22487" w:rsidRDefault="00AD6B45">
            <w:pPr>
              <w:pStyle w:val="TableParagraph"/>
              <w:spacing w:before="3" w:line="244" w:lineRule="auto"/>
              <w:ind w:left="66"/>
              <w:rPr>
                <w:sz w:val="19"/>
              </w:rPr>
            </w:pPr>
            <w:r>
              <w:rPr>
                <w:w w:val="105"/>
                <w:sz w:val="19"/>
              </w:rPr>
              <w:t>Variación Ingresos</w:t>
            </w:r>
          </w:p>
          <w:p w14:paraId="655A0FF8" w14:textId="77777777" w:rsidR="00D22487" w:rsidRDefault="00AD6B45">
            <w:pPr>
              <w:pStyle w:val="TableParagraph"/>
              <w:tabs>
                <w:tab w:val="left" w:pos="855"/>
              </w:tabs>
              <w:spacing w:line="222" w:lineRule="exact"/>
              <w:ind w:left="66" w:right="58"/>
              <w:rPr>
                <w:sz w:val="19"/>
              </w:rPr>
            </w:pPr>
            <w:r>
              <w:rPr>
                <w:w w:val="105"/>
                <w:sz w:val="19"/>
              </w:rPr>
              <w:t>brutos</w:t>
            </w:r>
            <w:r>
              <w:rPr>
                <w:w w:val="105"/>
                <w:sz w:val="19"/>
              </w:rPr>
              <w:tab/>
            </w:r>
            <w:r>
              <w:rPr>
                <w:spacing w:val="-9"/>
                <w:w w:val="105"/>
                <w:sz w:val="19"/>
              </w:rPr>
              <w:t xml:space="preserve">de </w:t>
            </w:r>
            <w:r>
              <w:rPr>
                <w:w w:val="105"/>
                <w:sz w:val="19"/>
              </w:rPr>
              <w:t>juego</w:t>
            </w:r>
          </w:p>
        </w:tc>
        <w:tc>
          <w:tcPr>
            <w:tcW w:w="552" w:type="dxa"/>
          </w:tcPr>
          <w:p w14:paraId="4B239727" w14:textId="77777777" w:rsidR="00D22487" w:rsidRDefault="00D22487">
            <w:pPr>
              <w:pStyle w:val="TableParagraph"/>
              <w:spacing w:before="0"/>
              <w:rPr>
                <w:rFonts w:ascii="Times New Roman"/>
                <w:sz w:val="20"/>
              </w:rPr>
            </w:pPr>
          </w:p>
        </w:tc>
        <w:tc>
          <w:tcPr>
            <w:tcW w:w="537" w:type="dxa"/>
          </w:tcPr>
          <w:p w14:paraId="2F6A88E3" w14:textId="77777777" w:rsidR="00D22487" w:rsidRDefault="00D22487">
            <w:pPr>
              <w:pStyle w:val="TableParagraph"/>
              <w:spacing w:before="0"/>
              <w:rPr>
                <w:rFonts w:ascii="Times New Roman"/>
                <w:sz w:val="20"/>
              </w:rPr>
            </w:pPr>
          </w:p>
        </w:tc>
        <w:tc>
          <w:tcPr>
            <w:tcW w:w="446" w:type="dxa"/>
          </w:tcPr>
          <w:p w14:paraId="25123E83" w14:textId="77777777" w:rsidR="00D22487" w:rsidRDefault="00D22487">
            <w:pPr>
              <w:pStyle w:val="TableParagraph"/>
              <w:spacing w:before="0"/>
              <w:rPr>
                <w:rFonts w:ascii="Times New Roman"/>
                <w:sz w:val="20"/>
              </w:rPr>
            </w:pPr>
          </w:p>
        </w:tc>
        <w:tc>
          <w:tcPr>
            <w:tcW w:w="549" w:type="dxa"/>
          </w:tcPr>
          <w:p w14:paraId="47F4FD75" w14:textId="77777777" w:rsidR="00D22487" w:rsidRDefault="00D22487">
            <w:pPr>
              <w:pStyle w:val="TableParagraph"/>
              <w:spacing w:before="0"/>
              <w:rPr>
                <w:rFonts w:ascii="Times New Roman"/>
                <w:sz w:val="20"/>
              </w:rPr>
            </w:pPr>
          </w:p>
        </w:tc>
        <w:tc>
          <w:tcPr>
            <w:tcW w:w="549" w:type="dxa"/>
          </w:tcPr>
          <w:p w14:paraId="1CAC517D" w14:textId="77777777" w:rsidR="00D22487" w:rsidRDefault="00D22487">
            <w:pPr>
              <w:pStyle w:val="TableParagraph"/>
              <w:spacing w:before="0"/>
              <w:rPr>
                <w:rFonts w:ascii="Times New Roman"/>
                <w:sz w:val="20"/>
              </w:rPr>
            </w:pPr>
          </w:p>
        </w:tc>
        <w:tc>
          <w:tcPr>
            <w:tcW w:w="549" w:type="dxa"/>
          </w:tcPr>
          <w:p w14:paraId="19BEF60A" w14:textId="77777777" w:rsidR="00D22487" w:rsidRDefault="00D22487">
            <w:pPr>
              <w:pStyle w:val="TableParagraph"/>
              <w:spacing w:before="0"/>
              <w:rPr>
                <w:rFonts w:ascii="Times New Roman"/>
                <w:sz w:val="20"/>
              </w:rPr>
            </w:pPr>
          </w:p>
        </w:tc>
        <w:tc>
          <w:tcPr>
            <w:tcW w:w="549" w:type="dxa"/>
          </w:tcPr>
          <w:p w14:paraId="4DF19800" w14:textId="77777777" w:rsidR="00D22487" w:rsidRDefault="00D22487">
            <w:pPr>
              <w:pStyle w:val="TableParagraph"/>
              <w:spacing w:before="0"/>
              <w:rPr>
                <w:rFonts w:ascii="Times New Roman"/>
                <w:sz w:val="20"/>
              </w:rPr>
            </w:pPr>
          </w:p>
        </w:tc>
        <w:tc>
          <w:tcPr>
            <w:tcW w:w="549" w:type="dxa"/>
          </w:tcPr>
          <w:p w14:paraId="486124F2" w14:textId="77777777" w:rsidR="00D22487" w:rsidRDefault="00D22487">
            <w:pPr>
              <w:pStyle w:val="TableParagraph"/>
              <w:spacing w:before="0"/>
              <w:rPr>
                <w:rFonts w:ascii="Times New Roman"/>
                <w:sz w:val="20"/>
              </w:rPr>
            </w:pPr>
          </w:p>
        </w:tc>
        <w:tc>
          <w:tcPr>
            <w:tcW w:w="549" w:type="dxa"/>
          </w:tcPr>
          <w:p w14:paraId="51D335CC" w14:textId="77777777" w:rsidR="00D22487" w:rsidRDefault="00D22487">
            <w:pPr>
              <w:pStyle w:val="TableParagraph"/>
              <w:spacing w:before="0"/>
              <w:rPr>
                <w:rFonts w:ascii="Times New Roman"/>
                <w:sz w:val="20"/>
              </w:rPr>
            </w:pPr>
          </w:p>
        </w:tc>
        <w:tc>
          <w:tcPr>
            <w:tcW w:w="550" w:type="dxa"/>
          </w:tcPr>
          <w:p w14:paraId="2EC3C3CE" w14:textId="77777777" w:rsidR="00D22487" w:rsidRDefault="00D22487">
            <w:pPr>
              <w:pStyle w:val="TableParagraph"/>
              <w:spacing w:before="0"/>
              <w:rPr>
                <w:rFonts w:ascii="Times New Roman"/>
                <w:sz w:val="20"/>
              </w:rPr>
            </w:pPr>
          </w:p>
        </w:tc>
        <w:tc>
          <w:tcPr>
            <w:tcW w:w="549" w:type="dxa"/>
          </w:tcPr>
          <w:p w14:paraId="273B7082" w14:textId="77777777" w:rsidR="00D22487" w:rsidRDefault="00D22487">
            <w:pPr>
              <w:pStyle w:val="TableParagraph"/>
              <w:spacing w:before="0"/>
              <w:rPr>
                <w:rFonts w:ascii="Times New Roman"/>
                <w:sz w:val="20"/>
              </w:rPr>
            </w:pPr>
          </w:p>
        </w:tc>
        <w:tc>
          <w:tcPr>
            <w:tcW w:w="558" w:type="dxa"/>
          </w:tcPr>
          <w:p w14:paraId="2E57E752" w14:textId="77777777" w:rsidR="00D22487" w:rsidRDefault="00D22487">
            <w:pPr>
              <w:pStyle w:val="TableParagraph"/>
              <w:spacing w:before="0"/>
              <w:rPr>
                <w:rFonts w:ascii="Times New Roman"/>
                <w:sz w:val="20"/>
              </w:rPr>
            </w:pPr>
          </w:p>
        </w:tc>
        <w:tc>
          <w:tcPr>
            <w:tcW w:w="541" w:type="dxa"/>
          </w:tcPr>
          <w:p w14:paraId="7D520230" w14:textId="77777777" w:rsidR="00D22487" w:rsidRDefault="00D22487">
            <w:pPr>
              <w:pStyle w:val="TableParagraph"/>
              <w:spacing w:before="0"/>
              <w:rPr>
                <w:rFonts w:ascii="Times New Roman"/>
                <w:sz w:val="20"/>
              </w:rPr>
            </w:pPr>
          </w:p>
        </w:tc>
        <w:tc>
          <w:tcPr>
            <w:tcW w:w="541" w:type="dxa"/>
          </w:tcPr>
          <w:p w14:paraId="4E2ADDA1" w14:textId="77777777" w:rsidR="00D22487" w:rsidRDefault="00D22487">
            <w:pPr>
              <w:pStyle w:val="TableParagraph"/>
              <w:spacing w:before="0"/>
              <w:rPr>
                <w:rFonts w:ascii="Times New Roman"/>
                <w:sz w:val="20"/>
              </w:rPr>
            </w:pPr>
          </w:p>
        </w:tc>
        <w:tc>
          <w:tcPr>
            <w:tcW w:w="540" w:type="dxa"/>
          </w:tcPr>
          <w:p w14:paraId="5D853C6F" w14:textId="77777777" w:rsidR="00D22487" w:rsidRDefault="00D22487">
            <w:pPr>
              <w:pStyle w:val="TableParagraph"/>
              <w:spacing w:before="0"/>
              <w:rPr>
                <w:rFonts w:ascii="Times New Roman"/>
                <w:sz w:val="20"/>
              </w:rPr>
            </w:pPr>
          </w:p>
        </w:tc>
      </w:tr>
    </w:tbl>
    <w:p w14:paraId="64895FE2" w14:textId="77777777" w:rsidR="00D22487" w:rsidRDefault="00D22487">
      <w:pPr>
        <w:pStyle w:val="Textoindependiente"/>
        <w:spacing w:before="6"/>
      </w:pPr>
    </w:p>
    <w:p w14:paraId="05305997" w14:textId="77777777" w:rsidR="00D22487" w:rsidRDefault="00AD6B45">
      <w:pPr>
        <w:pStyle w:val="Textoindependiente"/>
        <w:spacing w:line="244" w:lineRule="auto"/>
        <w:ind w:left="294" w:right="728"/>
        <w:jc w:val="both"/>
      </w:pPr>
      <w:r>
        <w:t>A partir de estos valores la SCJ calcula el valor presente neto (VPN) de éstos, considerando una tasa de descuento de 8%, que es el mismo valor que se usa para el indicador de inversión de la metodología de evaluación de ofertas.</w:t>
      </w:r>
    </w:p>
    <w:p w14:paraId="2AE9AC54" w14:textId="77777777" w:rsidR="00D22487" w:rsidRDefault="00D22487">
      <w:pPr>
        <w:pStyle w:val="Textoindependiente"/>
        <w:spacing w:before="4"/>
      </w:pPr>
    </w:p>
    <w:p w14:paraId="6184EE60" w14:textId="77777777" w:rsidR="00D22487" w:rsidRDefault="00AD6B45">
      <w:pPr>
        <w:pStyle w:val="Textoindependiente"/>
        <w:spacing w:line="244" w:lineRule="auto"/>
        <w:ind w:left="294" w:right="728"/>
        <w:jc w:val="both"/>
      </w:pPr>
      <w:r>
        <w:t xml:space="preserve">Si el valor presente neto de la variación de los ingresos brutos de juego por las modificaciones presentadas en su proyecto integral </w:t>
      </w:r>
      <w:proofErr w:type="gramStart"/>
      <w:r>
        <w:t>postulante,</w:t>
      </w:r>
      <w:proofErr w:type="gramEnd"/>
      <w:r>
        <w:t xml:space="preserve"> es menor o igual a cero, se considera que tales modificaciones afectan negativamente las condiciones del casino de juego en actual</w:t>
      </w:r>
      <w:r>
        <w:rPr>
          <w:spacing w:val="-1"/>
        </w:rPr>
        <w:t xml:space="preserve"> </w:t>
      </w:r>
      <w:r>
        <w:t>operación.</w:t>
      </w:r>
    </w:p>
    <w:p w14:paraId="43B9CD3D" w14:textId="77777777" w:rsidR="00D22487" w:rsidRDefault="00D22487">
      <w:pPr>
        <w:pStyle w:val="Textoindependiente"/>
        <w:spacing w:before="4"/>
      </w:pPr>
    </w:p>
    <w:p w14:paraId="4A037A5F" w14:textId="77777777" w:rsidR="00D22487" w:rsidRDefault="00AD6B45">
      <w:pPr>
        <w:pStyle w:val="Textoindependiente"/>
        <w:spacing w:line="244" w:lineRule="auto"/>
        <w:ind w:left="294" w:right="727"/>
        <w:jc w:val="both"/>
      </w:pPr>
      <w:r>
        <w:t xml:space="preserve">En cambio, si el valor presente neto de la variación de los ingresos brutos de juego por las modificaciones presentadas en su proyecto integral </w:t>
      </w:r>
      <w:proofErr w:type="gramStart"/>
      <w:r>
        <w:t>postulante,</w:t>
      </w:r>
      <w:proofErr w:type="gramEnd"/>
      <w:r>
        <w:t xml:space="preserve"> es mayor que cero, se considera que las modificaciones no afectan negativamente las condiciones del casino de juego en actual</w:t>
      </w:r>
      <w:r>
        <w:rPr>
          <w:spacing w:val="-1"/>
        </w:rPr>
        <w:t xml:space="preserve"> </w:t>
      </w:r>
      <w:r>
        <w:t>operación.</w:t>
      </w:r>
    </w:p>
    <w:p w14:paraId="027A66DB" w14:textId="77777777" w:rsidR="00D22487" w:rsidRDefault="00D22487">
      <w:pPr>
        <w:pStyle w:val="Textoindependiente"/>
        <w:spacing w:before="4"/>
      </w:pPr>
    </w:p>
    <w:p w14:paraId="2CC898F5" w14:textId="77777777" w:rsidR="00D22487" w:rsidRDefault="00AD6B45">
      <w:pPr>
        <w:pStyle w:val="Textoindependiente"/>
        <w:spacing w:line="244" w:lineRule="auto"/>
        <w:ind w:left="294" w:right="725"/>
        <w:jc w:val="both"/>
      </w:pPr>
      <w:r>
        <w:t>Adicionalmente, con el objetivo de conocer los supuestos utilizados por el postulante para estimar la variación de ingresos brutos de juego, la sociedad debe completar un formulario dispuesto en el SOPO, en el que se indica y justifica si las modificaciones presentadas en su proyecto postulante, respecto de las obras y/o servicios de oferta turística autorizadas por la Superintendencia de Casinos de Juego, impactan o afectan los ingresos brutos de juego del nuevo casino de</w:t>
      </w:r>
      <w:r>
        <w:rPr>
          <w:spacing w:val="3"/>
        </w:rPr>
        <w:t xml:space="preserve"> </w:t>
      </w:r>
      <w:r>
        <w:t>juego.</w:t>
      </w:r>
    </w:p>
    <w:p w14:paraId="26A0A7BB" w14:textId="77777777" w:rsidR="00D22487" w:rsidRDefault="00D22487">
      <w:pPr>
        <w:spacing w:line="244" w:lineRule="auto"/>
        <w:jc w:val="both"/>
        <w:sectPr w:rsidR="00D22487">
          <w:pgSz w:w="11900" w:h="16840"/>
          <w:pgMar w:top="1600" w:right="920" w:bottom="1440" w:left="1360" w:header="0" w:footer="1251" w:gutter="0"/>
          <w:cols w:space="720"/>
        </w:sectPr>
      </w:pPr>
    </w:p>
    <w:p w14:paraId="7C4F684D" w14:textId="77777777" w:rsidR="00D22487" w:rsidRDefault="00D22487">
      <w:pPr>
        <w:pStyle w:val="Textoindependiente"/>
        <w:rPr>
          <w:sz w:val="11"/>
        </w:rPr>
      </w:pPr>
    </w:p>
    <w:p w14:paraId="0D615B18" w14:textId="77777777" w:rsidR="00D22487" w:rsidRDefault="00AD6B45">
      <w:pPr>
        <w:pStyle w:val="Ttulo1"/>
        <w:numPr>
          <w:ilvl w:val="1"/>
          <w:numId w:val="44"/>
        </w:numPr>
        <w:tabs>
          <w:tab w:val="left" w:pos="1064"/>
          <w:tab w:val="left" w:pos="1065"/>
        </w:tabs>
        <w:spacing w:before="97"/>
        <w:ind w:hanging="771"/>
      </w:pPr>
      <w:bookmarkStart w:id="8" w:name="_TOC_250017"/>
      <w:bookmarkEnd w:id="8"/>
      <w:r>
        <w:t>METODOLOGÍA</w:t>
      </w:r>
    </w:p>
    <w:p w14:paraId="6AF06AC7" w14:textId="77777777" w:rsidR="00D22487" w:rsidRDefault="00D22487">
      <w:pPr>
        <w:pStyle w:val="Textoindependiente"/>
        <w:spacing w:before="9"/>
        <w:rPr>
          <w:b/>
        </w:rPr>
      </w:pPr>
    </w:p>
    <w:p w14:paraId="243D43F0" w14:textId="77777777" w:rsidR="00D22487" w:rsidRDefault="00AD6B45">
      <w:pPr>
        <w:pStyle w:val="Textoindependiente"/>
        <w:spacing w:line="242" w:lineRule="auto"/>
        <w:ind w:left="294" w:right="714"/>
      </w:pPr>
      <w:r>
        <w:t>Para determinar si se realiza la evaluación técnica total o parcial a las sociedades que postulan a la renovación del permiso de operación, se verifica lo siguiente:</w:t>
      </w:r>
    </w:p>
    <w:p w14:paraId="5D641A8A" w14:textId="77777777" w:rsidR="00D22487" w:rsidRDefault="00D22487">
      <w:pPr>
        <w:pStyle w:val="Textoindependiente"/>
        <w:spacing w:before="9"/>
      </w:pPr>
    </w:p>
    <w:p w14:paraId="645AFD7E" w14:textId="2A364146" w:rsidR="00D22487" w:rsidRDefault="00AD6B45">
      <w:pPr>
        <w:spacing w:before="1"/>
        <w:ind w:left="529" w:right="961"/>
        <w:jc w:val="center"/>
        <w:rPr>
          <w:sz w:val="19"/>
        </w:rPr>
      </w:pPr>
      <w:r>
        <w:rPr>
          <w:noProof/>
        </w:rPr>
        <mc:AlternateContent>
          <mc:Choice Requires="wpg">
            <w:drawing>
              <wp:anchor distT="0" distB="0" distL="114300" distR="114300" simplePos="0" relativeHeight="245094400" behindDoc="1" locked="0" layoutInCell="1" allowOverlap="1" wp14:anchorId="6CDAAD6F" wp14:editId="347C9393">
                <wp:simplePos x="0" y="0"/>
                <wp:positionH relativeFrom="page">
                  <wp:posOffset>1120140</wp:posOffset>
                </wp:positionH>
                <wp:positionV relativeFrom="paragraph">
                  <wp:posOffset>528955</wp:posOffset>
                </wp:positionV>
                <wp:extent cx="2297430" cy="338455"/>
                <wp:effectExtent l="0" t="0" r="0" b="0"/>
                <wp:wrapNone/>
                <wp:docPr id="291" name="Group 2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97430" cy="338455"/>
                          <a:chOff x="1764" y="833"/>
                          <a:chExt cx="3618" cy="533"/>
                        </a:xfrm>
                      </wpg:grpSpPr>
                      <wps:wsp>
                        <wps:cNvPr id="292" name="Line 282"/>
                        <wps:cNvCnPr>
                          <a:cxnSpLocks noChangeShapeType="1"/>
                        </wps:cNvCnPr>
                        <wps:spPr bwMode="auto">
                          <a:xfrm>
                            <a:off x="1764" y="838"/>
                            <a:ext cx="3618"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3" name="Line 281"/>
                        <wps:cNvCnPr>
                          <a:cxnSpLocks noChangeShapeType="1"/>
                        </wps:cNvCnPr>
                        <wps:spPr bwMode="auto">
                          <a:xfrm>
                            <a:off x="1769" y="833"/>
                            <a:ext cx="0" cy="533"/>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4" name="Line 280"/>
                        <wps:cNvCnPr>
                          <a:cxnSpLocks noChangeShapeType="1"/>
                        </wps:cNvCnPr>
                        <wps:spPr bwMode="auto">
                          <a:xfrm>
                            <a:off x="1764" y="1361"/>
                            <a:ext cx="360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5" name="Line 279"/>
                        <wps:cNvCnPr>
                          <a:cxnSpLocks noChangeShapeType="1"/>
                        </wps:cNvCnPr>
                        <wps:spPr bwMode="auto">
                          <a:xfrm>
                            <a:off x="5377" y="833"/>
                            <a:ext cx="0" cy="533"/>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34685E2" id="Group 278" o:spid="_x0000_s1026" style="position:absolute;margin-left:88.2pt;margin-top:41.65pt;width:180.9pt;height:26.65pt;z-index:-258222080;mso-position-horizontal-relative:page" coordorigin="1764,833" coordsize="3618,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">
                <v:line id="Line 282" o:spid="_x0000_s1027" style="position:absolute;visibility:visible;mso-wrap-style:square" from="1764,838" to="5382,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" strokeweight=".16936mm"/>
                <v:line id="Line 281" o:spid="_x0000_s1028" style="position:absolute;visibility:visible;mso-wrap-style:square" from="1769,833" to="1769,1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" strokeweight=".48pt"/>
                <v:line id="Line 280" o:spid="_x0000_s1029" style="position:absolute;visibility:visible;mso-wrap-style:square" from="1764,1361" to="5372,1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" strokeweight=".48pt"/>
                <v:line id="Line 279" o:spid="_x0000_s1030" style="position:absolute;visibility:visible;mso-wrap-style:square" from="5377,833" to="5377,1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" strokeweight=".48pt"/>
                <w10:wrap anchorx="page"/>
              </v:group>
            </w:pict>
          </mc:Fallback>
        </mc:AlternateContent>
      </w:r>
      <w:r>
        <w:rPr>
          <w:noProof/>
        </w:rPr>
        <mc:AlternateContent>
          <mc:Choice Requires="wpg">
            <w:drawing>
              <wp:anchor distT="0" distB="0" distL="114300" distR="114300" simplePos="0" relativeHeight="245095424" behindDoc="1" locked="0" layoutInCell="1" allowOverlap="1" wp14:anchorId="1C3C6281" wp14:editId="11BACCC7">
                <wp:simplePos x="0" y="0"/>
                <wp:positionH relativeFrom="page">
                  <wp:posOffset>1120140</wp:posOffset>
                </wp:positionH>
                <wp:positionV relativeFrom="paragraph">
                  <wp:posOffset>1172210</wp:posOffset>
                </wp:positionV>
                <wp:extent cx="2297430" cy="1967865"/>
                <wp:effectExtent l="0" t="0" r="0" b="0"/>
                <wp:wrapNone/>
                <wp:docPr id="285" name="Group 2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97430" cy="1967865"/>
                          <a:chOff x="1764" y="1846"/>
                          <a:chExt cx="3618" cy="3099"/>
                        </a:xfrm>
                      </wpg:grpSpPr>
                      <wps:wsp>
                        <wps:cNvPr id="286" name="Line 277"/>
                        <wps:cNvCnPr>
                          <a:cxnSpLocks noChangeShapeType="1"/>
                        </wps:cNvCnPr>
                        <wps:spPr bwMode="auto">
                          <a:xfrm>
                            <a:off x="1764" y="1851"/>
                            <a:ext cx="3618"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7" name="Line 276"/>
                        <wps:cNvCnPr>
                          <a:cxnSpLocks noChangeShapeType="1"/>
                        </wps:cNvCnPr>
                        <wps:spPr bwMode="auto">
                          <a:xfrm>
                            <a:off x="1769" y="1846"/>
                            <a:ext cx="0" cy="309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8" name="Line 275"/>
                        <wps:cNvCnPr>
                          <a:cxnSpLocks noChangeShapeType="1"/>
                        </wps:cNvCnPr>
                        <wps:spPr bwMode="auto">
                          <a:xfrm>
                            <a:off x="1764" y="4940"/>
                            <a:ext cx="3608" cy="0"/>
                          </a:xfrm>
                          <a:prstGeom prst="line">
                            <a:avLst/>
                          </a:prstGeom>
                          <a:noFill/>
                          <a:ln w="533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9" name="Line 274"/>
                        <wps:cNvCnPr>
                          <a:cxnSpLocks noChangeShapeType="1"/>
                        </wps:cNvCnPr>
                        <wps:spPr bwMode="auto">
                          <a:xfrm>
                            <a:off x="5377" y="1846"/>
                            <a:ext cx="0" cy="309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0" name="AutoShape 273"/>
                        <wps:cNvSpPr>
                          <a:spLocks/>
                        </wps:cNvSpPr>
                        <wps:spPr bwMode="auto">
                          <a:xfrm>
                            <a:off x="2094" y="3311"/>
                            <a:ext cx="3000" cy="630"/>
                          </a:xfrm>
                          <a:custGeom>
                            <a:avLst/>
                            <a:gdLst>
                              <a:gd name="T0" fmla="+- 0 3608 2094"/>
                              <a:gd name="T1" fmla="*/ T0 w 3000"/>
                              <a:gd name="T2" fmla="+- 0 3825 3311"/>
                              <a:gd name="T3" fmla="*/ 3825 h 630"/>
                              <a:gd name="T4" fmla="+- 0 3585 2094"/>
                              <a:gd name="T5" fmla="*/ T4 w 3000"/>
                              <a:gd name="T6" fmla="+- 0 3694 3311"/>
                              <a:gd name="T7" fmla="*/ 3694 h 630"/>
                              <a:gd name="T8" fmla="+- 0 3605 2094"/>
                              <a:gd name="T9" fmla="*/ T8 w 3000"/>
                              <a:gd name="T10" fmla="+- 0 3731 3311"/>
                              <a:gd name="T11" fmla="*/ 3731 h 630"/>
                              <a:gd name="T12" fmla="+- 0 3608 2094"/>
                              <a:gd name="T13" fmla="*/ T12 w 3000"/>
                              <a:gd name="T14" fmla="+- 0 3798 3311"/>
                              <a:gd name="T15" fmla="*/ 3798 h 630"/>
                              <a:gd name="T16" fmla="+- 0 3613 2094"/>
                              <a:gd name="T17" fmla="*/ T16 w 3000"/>
                              <a:gd name="T18" fmla="+- 0 3568 3311"/>
                              <a:gd name="T19" fmla="*/ 3568 h 630"/>
                              <a:gd name="T20" fmla="+- 0 3594 2094"/>
                              <a:gd name="T21" fmla="*/ T20 w 3000"/>
                              <a:gd name="T22" fmla="+- 0 3632 3311"/>
                              <a:gd name="T23" fmla="*/ 3632 h 630"/>
                              <a:gd name="T24" fmla="+- 0 3610 2094"/>
                              <a:gd name="T25" fmla="*/ T24 w 3000"/>
                              <a:gd name="T26" fmla="+- 0 3749 3311"/>
                              <a:gd name="T27" fmla="*/ 3749 h 630"/>
                              <a:gd name="T28" fmla="+- 0 3621 2094"/>
                              <a:gd name="T29" fmla="*/ T28 w 3000"/>
                              <a:gd name="T30" fmla="+- 0 3645 3311"/>
                              <a:gd name="T31" fmla="*/ 3645 h 630"/>
                              <a:gd name="T32" fmla="+- 0 3630 2094"/>
                              <a:gd name="T33" fmla="*/ T32 w 3000"/>
                              <a:gd name="T34" fmla="+- 0 3603 3311"/>
                              <a:gd name="T35" fmla="*/ 3603 h 630"/>
                              <a:gd name="T36" fmla="+- 0 3637 2094"/>
                              <a:gd name="T37" fmla="*/ T36 w 3000"/>
                              <a:gd name="T38" fmla="+- 0 3585 3311"/>
                              <a:gd name="T39" fmla="*/ 3585 h 630"/>
                              <a:gd name="T40" fmla="+- 0 5056 2094"/>
                              <a:gd name="T41" fmla="*/ T40 w 3000"/>
                              <a:gd name="T42" fmla="+- 0 3572 3311"/>
                              <a:gd name="T43" fmla="*/ 3572 h 630"/>
                              <a:gd name="T44" fmla="+- 0 3572 2094"/>
                              <a:gd name="T45" fmla="*/ T44 w 3000"/>
                              <a:gd name="T46" fmla="+- 0 3683 3311"/>
                              <a:gd name="T47" fmla="*/ 3683 h 630"/>
                              <a:gd name="T48" fmla="+- 0 3570 2094"/>
                              <a:gd name="T49" fmla="*/ T48 w 3000"/>
                              <a:gd name="T50" fmla="+- 0 3664 3311"/>
                              <a:gd name="T51" fmla="*/ 3664 h 630"/>
                              <a:gd name="T52" fmla="+- 0 3566 2094"/>
                              <a:gd name="T53" fmla="*/ T52 w 3000"/>
                              <a:gd name="T54" fmla="+- 0 3645 3311"/>
                              <a:gd name="T55" fmla="*/ 3645 h 630"/>
                              <a:gd name="T56" fmla="+- 0 3618 2094"/>
                              <a:gd name="T57" fmla="*/ T56 w 3000"/>
                              <a:gd name="T58" fmla="+- 0 3664 3311"/>
                              <a:gd name="T59" fmla="*/ 3664 h 630"/>
                              <a:gd name="T60" fmla="+- 0 3564 2094"/>
                              <a:gd name="T61" fmla="*/ T60 w 3000"/>
                              <a:gd name="T62" fmla="+- 0 3629 3311"/>
                              <a:gd name="T63" fmla="*/ 3629 h 630"/>
                              <a:gd name="T64" fmla="+- 0 3621 2094"/>
                              <a:gd name="T65" fmla="*/ T64 w 3000"/>
                              <a:gd name="T66" fmla="+- 0 3645 3311"/>
                              <a:gd name="T67" fmla="*/ 3645 h 630"/>
                              <a:gd name="T68" fmla="+- 0 3627 2094"/>
                              <a:gd name="T69" fmla="*/ T68 w 3000"/>
                              <a:gd name="T70" fmla="+- 0 3615 3311"/>
                              <a:gd name="T71" fmla="*/ 3615 h 630"/>
                              <a:gd name="T72" fmla="+- 0 3587 2094"/>
                              <a:gd name="T73" fmla="*/ T72 w 3000"/>
                              <a:gd name="T74" fmla="+- 0 3602 3311"/>
                              <a:gd name="T75" fmla="*/ 3602 h 630"/>
                              <a:gd name="T76" fmla="+- 0 3582 2094"/>
                              <a:gd name="T77" fmla="*/ T76 w 3000"/>
                              <a:gd name="T78" fmla="+- 0 3586 3311"/>
                              <a:gd name="T79" fmla="*/ 3586 h 630"/>
                              <a:gd name="T80" fmla="+- 0 3548 2094"/>
                              <a:gd name="T81" fmla="*/ T80 w 3000"/>
                              <a:gd name="T82" fmla="+- 0 3584 3311"/>
                              <a:gd name="T83" fmla="*/ 3584 h 630"/>
                              <a:gd name="T84" fmla="+- 0 3637 2094"/>
                              <a:gd name="T85" fmla="*/ T84 w 3000"/>
                              <a:gd name="T86" fmla="+- 0 3586 3311"/>
                              <a:gd name="T87" fmla="*/ 3586 h 630"/>
                              <a:gd name="T88" fmla="+- 0 3581 2094"/>
                              <a:gd name="T89" fmla="*/ T88 w 3000"/>
                              <a:gd name="T90" fmla="+- 0 3582 3311"/>
                              <a:gd name="T91" fmla="*/ 3582 h 630"/>
                              <a:gd name="T92" fmla="+- 0 3641 2094"/>
                              <a:gd name="T93" fmla="*/ T92 w 3000"/>
                              <a:gd name="T94" fmla="+- 0 3581 3311"/>
                              <a:gd name="T95" fmla="*/ 3581 h 630"/>
                              <a:gd name="T96" fmla="+- 0 2096 2094"/>
                              <a:gd name="T97" fmla="*/ T96 w 3000"/>
                              <a:gd name="T98" fmla="+- 0 3403 3311"/>
                              <a:gd name="T99" fmla="*/ 3403 h 630"/>
                              <a:gd name="T100" fmla="+- 0 2126 2094"/>
                              <a:gd name="T101" fmla="*/ T100 w 3000"/>
                              <a:gd name="T102" fmla="+- 0 3565 3311"/>
                              <a:gd name="T103" fmla="*/ 3565 h 630"/>
                              <a:gd name="T104" fmla="+- 0 3580 2094"/>
                              <a:gd name="T105" fmla="*/ T104 w 3000"/>
                              <a:gd name="T106" fmla="+- 0 3581 3311"/>
                              <a:gd name="T107" fmla="*/ 3581 h 630"/>
                              <a:gd name="T108" fmla="+- 0 2152 2094"/>
                              <a:gd name="T109" fmla="*/ T108 w 3000"/>
                              <a:gd name="T110" fmla="+- 0 3554 3311"/>
                              <a:gd name="T111" fmla="*/ 3554 h 630"/>
                              <a:gd name="T112" fmla="+- 0 2148 2094"/>
                              <a:gd name="T113" fmla="*/ T112 w 3000"/>
                              <a:gd name="T114" fmla="+- 0 3543 3311"/>
                              <a:gd name="T115" fmla="*/ 3543 h 630"/>
                              <a:gd name="T116" fmla="+- 0 2138 2094"/>
                              <a:gd name="T117" fmla="*/ T116 w 3000"/>
                              <a:gd name="T118" fmla="+- 0 3507 3311"/>
                              <a:gd name="T119" fmla="*/ 3507 h 630"/>
                              <a:gd name="T120" fmla="+- 0 2126 2094"/>
                              <a:gd name="T121" fmla="*/ T120 w 3000"/>
                              <a:gd name="T122" fmla="+- 0 3411 3311"/>
                              <a:gd name="T123" fmla="*/ 3411 h 630"/>
                              <a:gd name="T124" fmla="+- 0 3548 2094"/>
                              <a:gd name="T125" fmla="*/ T124 w 3000"/>
                              <a:gd name="T126" fmla="+- 0 3582 3311"/>
                              <a:gd name="T127" fmla="*/ 3582 h 630"/>
                              <a:gd name="T128" fmla="+- 0 3548 2094"/>
                              <a:gd name="T129" fmla="*/ T128 w 3000"/>
                              <a:gd name="T130" fmla="+- 0 3582 3311"/>
                              <a:gd name="T131" fmla="*/ 3582 h 630"/>
                              <a:gd name="T132" fmla="+- 0 3550 2094"/>
                              <a:gd name="T133" fmla="*/ T132 w 3000"/>
                              <a:gd name="T134" fmla="+- 0 3582 3311"/>
                              <a:gd name="T135" fmla="*/ 3582 h 630"/>
                              <a:gd name="T136" fmla="+- 0 3547 2094"/>
                              <a:gd name="T137" fmla="*/ T136 w 3000"/>
                              <a:gd name="T138" fmla="+- 0 3581 3311"/>
                              <a:gd name="T139" fmla="*/ 3581 h 630"/>
                              <a:gd name="T140" fmla="+- 0 3640 2094"/>
                              <a:gd name="T141" fmla="*/ T140 w 3000"/>
                              <a:gd name="T142" fmla="+- 0 3581 3311"/>
                              <a:gd name="T143" fmla="*/ 3581 h 630"/>
                              <a:gd name="T144" fmla="+- 0 3639 2094"/>
                              <a:gd name="T145" fmla="*/ T144 w 3000"/>
                              <a:gd name="T146" fmla="+- 0 3582 3311"/>
                              <a:gd name="T147" fmla="*/ 3582 h 630"/>
                              <a:gd name="T148" fmla="+- 0 5042 2094"/>
                              <a:gd name="T149" fmla="*/ T148 w 3000"/>
                              <a:gd name="T150" fmla="+- 0 3581 3311"/>
                              <a:gd name="T151" fmla="*/ 3581 h 630"/>
                              <a:gd name="T152" fmla="+- 0 3548 2094"/>
                              <a:gd name="T153" fmla="*/ T152 w 3000"/>
                              <a:gd name="T154" fmla="+- 0 3582 3311"/>
                              <a:gd name="T155" fmla="*/ 3582 h 630"/>
                              <a:gd name="T156" fmla="+- 0 3641 2094"/>
                              <a:gd name="T157" fmla="*/ T156 w 3000"/>
                              <a:gd name="T158" fmla="+- 0 3581 3311"/>
                              <a:gd name="T159" fmla="*/ 3581 h 630"/>
                              <a:gd name="T160" fmla="+- 0 3547 2094"/>
                              <a:gd name="T161" fmla="*/ T160 w 3000"/>
                              <a:gd name="T162" fmla="+- 0 3581 3311"/>
                              <a:gd name="T163" fmla="*/ 3581 h 630"/>
                              <a:gd name="T164" fmla="+- 0 3547 2094"/>
                              <a:gd name="T165" fmla="*/ T164 w 3000"/>
                              <a:gd name="T166" fmla="+- 0 3582 3311"/>
                              <a:gd name="T167" fmla="*/ 3582 h 630"/>
                              <a:gd name="T168" fmla="+- 0 2154 2094"/>
                              <a:gd name="T169" fmla="*/ T168 w 3000"/>
                              <a:gd name="T170" fmla="+- 0 3555 3311"/>
                              <a:gd name="T171" fmla="*/ 3555 h 630"/>
                              <a:gd name="T172" fmla="+- 0 3552 2094"/>
                              <a:gd name="T173" fmla="*/ T172 w 3000"/>
                              <a:gd name="T174" fmla="+- 0 3554 3311"/>
                              <a:gd name="T175" fmla="*/ 3554 h 630"/>
                              <a:gd name="T176" fmla="+- 0 5033 2094"/>
                              <a:gd name="T177" fmla="*/ T176 w 3000"/>
                              <a:gd name="T178" fmla="+- 0 3554 3311"/>
                              <a:gd name="T179" fmla="*/ 3554 h 630"/>
                              <a:gd name="T180" fmla="+- 0 5033 2094"/>
                              <a:gd name="T181" fmla="*/ T180 w 3000"/>
                              <a:gd name="T182" fmla="+- 0 3554 3311"/>
                              <a:gd name="T183" fmla="*/ 3554 h 630"/>
                              <a:gd name="T184" fmla="+- 0 5036 2094"/>
                              <a:gd name="T185" fmla="*/ T184 w 3000"/>
                              <a:gd name="T186" fmla="+- 0 3554 3311"/>
                              <a:gd name="T187" fmla="*/ 3554 h 630"/>
                              <a:gd name="T188" fmla="+- 0 5066 2094"/>
                              <a:gd name="T189" fmla="*/ T188 w 3000"/>
                              <a:gd name="T190" fmla="+- 0 3555 3311"/>
                              <a:gd name="T191" fmla="*/ 3555 h 630"/>
                              <a:gd name="T192" fmla="+- 0 5035 2094"/>
                              <a:gd name="T193" fmla="*/ T192 w 3000"/>
                              <a:gd name="T194" fmla="+- 0 3554 3311"/>
                              <a:gd name="T195" fmla="*/ 3554 h 630"/>
                              <a:gd name="T196" fmla="+- 0 5033 2094"/>
                              <a:gd name="T197" fmla="*/ T196 w 3000"/>
                              <a:gd name="T198" fmla="+- 0 3554 3311"/>
                              <a:gd name="T199" fmla="*/ 3554 h 630"/>
                              <a:gd name="T200" fmla="+- 0 2152 2094"/>
                              <a:gd name="T201" fmla="*/ T200 w 3000"/>
                              <a:gd name="T202" fmla="+- 0 3551 3311"/>
                              <a:gd name="T203" fmla="*/ 3551 h 630"/>
                              <a:gd name="T204" fmla="+- 0 5036 2094"/>
                              <a:gd name="T205" fmla="*/ T204 w 3000"/>
                              <a:gd name="T206" fmla="+- 0 3549 3311"/>
                              <a:gd name="T207" fmla="*/ 3549 h 630"/>
                              <a:gd name="T208" fmla="+- 0 5039 2094"/>
                              <a:gd name="T209" fmla="*/ T208 w 3000"/>
                              <a:gd name="T210" fmla="+- 0 3543 3311"/>
                              <a:gd name="T211" fmla="*/ 3543 h 630"/>
                              <a:gd name="T212" fmla="+- 0 5073 2094"/>
                              <a:gd name="T213" fmla="*/ T212 w 3000"/>
                              <a:gd name="T214" fmla="+- 0 3533 3311"/>
                              <a:gd name="T215" fmla="*/ 3533 h 630"/>
                              <a:gd name="T216" fmla="+- 0 5046 2094"/>
                              <a:gd name="T217" fmla="*/ T216 w 3000"/>
                              <a:gd name="T218" fmla="+- 0 3520 3311"/>
                              <a:gd name="T219" fmla="*/ 3520 h 630"/>
                              <a:gd name="T220" fmla="+- 0 5046 2094"/>
                              <a:gd name="T221" fmla="*/ T220 w 3000"/>
                              <a:gd name="T222" fmla="+- 0 3520 3311"/>
                              <a:gd name="T223" fmla="*/ 3520 h 630"/>
                              <a:gd name="T224" fmla="+- 0 5064 2094"/>
                              <a:gd name="T225" fmla="*/ T224 w 3000"/>
                              <a:gd name="T226" fmla="+- 0 3364 3311"/>
                              <a:gd name="T227" fmla="*/ 3364 h 630"/>
                              <a:gd name="T228" fmla="+- 0 5054 2094"/>
                              <a:gd name="T229" fmla="*/ T228 w 3000"/>
                              <a:gd name="T230" fmla="+- 0 3473 3311"/>
                              <a:gd name="T231" fmla="*/ 3473 h 630"/>
                              <a:gd name="T232" fmla="+- 0 5083 2094"/>
                              <a:gd name="T233" fmla="*/ T232 w 3000"/>
                              <a:gd name="T234" fmla="+- 0 3482 3311"/>
                              <a:gd name="T235" fmla="*/ 3482 h 630"/>
                              <a:gd name="T236" fmla="+- 0 2132 2094"/>
                              <a:gd name="T237" fmla="*/ T236 w 3000"/>
                              <a:gd name="T238" fmla="+- 0 3473 3311"/>
                              <a:gd name="T239" fmla="*/ 3473 h 630"/>
                              <a:gd name="T240" fmla="+- 0 2126 2094"/>
                              <a:gd name="T241" fmla="*/ T240 w 3000"/>
                              <a:gd name="T242" fmla="+- 0 3410 3311"/>
                              <a:gd name="T243" fmla="*/ 3410 h 630"/>
                              <a:gd name="T244" fmla="+- 0 5062 2094"/>
                              <a:gd name="T245" fmla="*/ T244 w 3000"/>
                              <a:gd name="T246" fmla="+- 0 3410 3311"/>
                              <a:gd name="T247" fmla="*/ 3410 h 6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Lst>
                            <a:rect l="0" t="0" r="r" b="b"/>
                            <a:pathLst>
                              <a:path w="3000" h="630">
                                <a:moveTo>
                                  <a:pt x="1488" y="414"/>
                                </a:moveTo>
                                <a:lnTo>
                                  <a:pt x="1482" y="414"/>
                                </a:lnTo>
                                <a:lnTo>
                                  <a:pt x="1484" y="461"/>
                                </a:lnTo>
                                <a:lnTo>
                                  <a:pt x="1484" y="487"/>
                                </a:lnTo>
                                <a:lnTo>
                                  <a:pt x="1486" y="630"/>
                                </a:lnTo>
                                <a:lnTo>
                                  <a:pt x="1513" y="630"/>
                                </a:lnTo>
                                <a:lnTo>
                                  <a:pt x="1514" y="514"/>
                                </a:lnTo>
                                <a:lnTo>
                                  <a:pt x="1486" y="514"/>
                                </a:lnTo>
                                <a:lnTo>
                                  <a:pt x="1486" y="461"/>
                                </a:lnTo>
                                <a:lnTo>
                                  <a:pt x="1488" y="423"/>
                                </a:lnTo>
                                <a:lnTo>
                                  <a:pt x="1488" y="414"/>
                                </a:lnTo>
                                <a:close/>
                                <a:moveTo>
                                  <a:pt x="1500" y="321"/>
                                </a:moveTo>
                                <a:lnTo>
                                  <a:pt x="1496" y="343"/>
                                </a:lnTo>
                                <a:lnTo>
                                  <a:pt x="1491" y="383"/>
                                </a:lnTo>
                                <a:lnTo>
                                  <a:pt x="1488" y="423"/>
                                </a:lnTo>
                                <a:lnTo>
                                  <a:pt x="1486" y="461"/>
                                </a:lnTo>
                                <a:lnTo>
                                  <a:pt x="1486" y="514"/>
                                </a:lnTo>
                                <a:lnTo>
                                  <a:pt x="1514" y="514"/>
                                </a:lnTo>
                                <a:lnTo>
                                  <a:pt x="1514" y="487"/>
                                </a:lnTo>
                                <a:lnTo>
                                  <a:pt x="1513" y="461"/>
                                </a:lnTo>
                                <a:lnTo>
                                  <a:pt x="1511" y="420"/>
                                </a:lnTo>
                                <a:lnTo>
                                  <a:pt x="1508" y="379"/>
                                </a:lnTo>
                                <a:lnTo>
                                  <a:pt x="1503" y="338"/>
                                </a:lnTo>
                                <a:lnTo>
                                  <a:pt x="1500" y="321"/>
                                </a:lnTo>
                                <a:close/>
                                <a:moveTo>
                                  <a:pt x="1514" y="487"/>
                                </a:moveTo>
                                <a:lnTo>
                                  <a:pt x="1514" y="514"/>
                                </a:lnTo>
                                <a:lnTo>
                                  <a:pt x="1514" y="487"/>
                                </a:lnTo>
                                <a:close/>
                                <a:moveTo>
                                  <a:pt x="2939" y="243"/>
                                </a:moveTo>
                                <a:lnTo>
                                  <a:pt x="1541" y="243"/>
                                </a:lnTo>
                                <a:lnTo>
                                  <a:pt x="1536" y="244"/>
                                </a:lnTo>
                                <a:lnTo>
                                  <a:pt x="1530" y="246"/>
                                </a:lnTo>
                                <a:lnTo>
                                  <a:pt x="1526" y="249"/>
                                </a:lnTo>
                                <a:lnTo>
                                  <a:pt x="1523" y="252"/>
                                </a:lnTo>
                                <a:lnTo>
                                  <a:pt x="1519" y="257"/>
                                </a:lnTo>
                                <a:lnTo>
                                  <a:pt x="1512" y="271"/>
                                </a:lnTo>
                                <a:lnTo>
                                  <a:pt x="1510" y="277"/>
                                </a:lnTo>
                                <a:lnTo>
                                  <a:pt x="1508" y="283"/>
                                </a:lnTo>
                                <a:lnTo>
                                  <a:pt x="1506" y="291"/>
                                </a:lnTo>
                                <a:lnTo>
                                  <a:pt x="1505" y="298"/>
                                </a:lnTo>
                                <a:lnTo>
                                  <a:pt x="1502" y="305"/>
                                </a:lnTo>
                                <a:lnTo>
                                  <a:pt x="1500" y="321"/>
                                </a:lnTo>
                                <a:lnTo>
                                  <a:pt x="1503" y="338"/>
                                </a:lnTo>
                                <a:lnTo>
                                  <a:pt x="1508" y="379"/>
                                </a:lnTo>
                                <a:lnTo>
                                  <a:pt x="1511" y="420"/>
                                </a:lnTo>
                                <a:lnTo>
                                  <a:pt x="1513" y="462"/>
                                </a:lnTo>
                                <a:lnTo>
                                  <a:pt x="1514" y="487"/>
                                </a:lnTo>
                                <a:lnTo>
                                  <a:pt x="1516" y="462"/>
                                </a:lnTo>
                                <a:lnTo>
                                  <a:pt x="1516" y="438"/>
                                </a:lnTo>
                                <a:lnTo>
                                  <a:pt x="1518" y="415"/>
                                </a:lnTo>
                                <a:lnTo>
                                  <a:pt x="1518" y="414"/>
                                </a:lnTo>
                                <a:lnTo>
                                  <a:pt x="1519" y="393"/>
                                </a:lnTo>
                                <a:lnTo>
                                  <a:pt x="1524" y="352"/>
                                </a:lnTo>
                                <a:lnTo>
                                  <a:pt x="1526" y="334"/>
                                </a:lnTo>
                                <a:lnTo>
                                  <a:pt x="1527" y="334"/>
                                </a:lnTo>
                                <a:lnTo>
                                  <a:pt x="1528" y="327"/>
                                </a:lnTo>
                                <a:lnTo>
                                  <a:pt x="1530" y="318"/>
                                </a:lnTo>
                                <a:lnTo>
                                  <a:pt x="1532" y="304"/>
                                </a:lnTo>
                                <a:lnTo>
                                  <a:pt x="1533" y="304"/>
                                </a:lnTo>
                                <a:lnTo>
                                  <a:pt x="1535" y="298"/>
                                </a:lnTo>
                                <a:lnTo>
                                  <a:pt x="1536" y="292"/>
                                </a:lnTo>
                                <a:lnTo>
                                  <a:pt x="1537" y="287"/>
                                </a:lnTo>
                                <a:lnTo>
                                  <a:pt x="1540" y="282"/>
                                </a:lnTo>
                                <a:lnTo>
                                  <a:pt x="1541" y="279"/>
                                </a:lnTo>
                                <a:lnTo>
                                  <a:pt x="1542" y="276"/>
                                </a:lnTo>
                                <a:lnTo>
                                  <a:pt x="1544" y="274"/>
                                </a:lnTo>
                                <a:lnTo>
                                  <a:pt x="1543" y="274"/>
                                </a:lnTo>
                                <a:lnTo>
                                  <a:pt x="1545" y="271"/>
                                </a:lnTo>
                                <a:lnTo>
                                  <a:pt x="1543" y="271"/>
                                </a:lnTo>
                                <a:lnTo>
                                  <a:pt x="1546" y="270"/>
                                </a:lnTo>
                                <a:lnTo>
                                  <a:pt x="2948" y="270"/>
                                </a:lnTo>
                                <a:lnTo>
                                  <a:pt x="2954" y="268"/>
                                </a:lnTo>
                                <a:lnTo>
                                  <a:pt x="2959" y="264"/>
                                </a:lnTo>
                                <a:lnTo>
                                  <a:pt x="2962" y="261"/>
                                </a:lnTo>
                                <a:lnTo>
                                  <a:pt x="2965" y="257"/>
                                </a:lnTo>
                                <a:lnTo>
                                  <a:pt x="2972" y="244"/>
                                </a:lnTo>
                                <a:lnTo>
                                  <a:pt x="2938" y="244"/>
                                </a:lnTo>
                                <a:lnTo>
                                  <a:pt x="2939" y="243"/>
                                </a:lnTo>
                                <a:close/>
                                <a:moveTo>
                                  <a:pt x="1475" y="352"/>
                                </a:moveTo>
                                <a:lnTo>
                                  <a:pt x="1478" y="372"/>
                                </a:lnTo>
                                <a:lnTo>
                                  <a:pt x="1480" y="393"/>
                                </a:lnTo>
                                <a:lnTo>
                                  <a:pt x="1482" y="415"/>
                                </a:lnTo>
                                <a:lnTo>
                                  <a:pt x="1482" y="414"/>
                                </a:lnTo>
                                <a:lnTo>
                                  <a:pt x="1488" y="414"/>
                                </a:lnTo>
                                <a:lnTo>
                                  <a:pt x="1491" y="383"/>
                                </a:lnTo>
                                <a:lnTo>
                                  <a:pt x="1495" y="353"/>
                                </a:lnTo>
                                <a:lnTo>
                                  <a:pt x="1476" y="353"/>
                                </a:lnTo>
                                <a:lnTo>
                                  <a:pt x="1475" y="352"/>
                                </a:lnTo>
                                <a:close/>
                                <a:moveTo>
                                  <a:pt x="1518" y="414"/>
                                </a:moveTo>
                                <a:lnTo>
                                  <a:pt x="1518" y="414"/>
                                </a:lnTo>
                                <a:lnTo>
                                  <a:pt x="1518" y="415"/>
                                </a:lnTo>
                                <a:lnTo>
                                  <a:pt x="1518" y="414"/>
                                </a:lnTo>
                                <a:close/>
                                <a:moveTo>
                                  <a:pt x="1497" y="334"/>
                                </a:moveTo>
                                <a:lnTo>
                                  <a:pt x="1472" y="334"/>
                                </a:lnTo>
                                <a:lnTo>
                                  <a:pt x="1476" y="353"/>
                                </a:lnTo>
                                <a:lnTo>
                                  <a:pt x="1495" y="353"/>
                                </a:lnTo>
                                <a:lnTo>
                                  <a:pt x="1496" y="343"/>
                                </a:lnTo>
                                <a:lnTo>
                                  <a:pt x="1497" y="334"/>
                                </a:lnTo>
                                <a:close/>
                                <a:moveTo>
                                  <a:pt x="1524" y="352"/>
                                </a:moveTo>
                                <a:lnTo>
                                  <a:pt x="1524" y="352"/>
                                </a:lnTo>
                                <a:lnTo>
                                  <a:pt x="1524" y="353"/>
                                </a:lnTo>
                                <a:lnTo>
                                  <a:pt x="1524" y="352"/>
                                </a:lnTo>
                                <a:close/>
                                <a:moveTo>
                                  <a:pt x="1493" y="292"/>
                                </a:moveTo>
                                <a:lnTo>
                                  <a:pt x="1463" y="292"/>
                                </a:lnTo>
                                <a:lnTo>
                                  <a:pt x="1465" y="298"/>
                                </a:lnTo>
                                <a:lnTo>
                                  <a:pt x="1466" y="304"/>
                                </a:lnTo>
                                <a:lnTo>
                                  <a:pt x="1468" y="311"/>
                                </a:lnTo>
                                <a:lnTo>
                                  <a:pt x="1470" y="318"/>
                                </a:lnTo>
                                <a:lnTo>
                                  <a:pt x="1472" y="335"/>
                                </a:lnTo>
                                <a:lnTo>
                                  <a:pt x="1472" y="334"/>
                                </a:lnTo>
                                <a:lnTo>
                                  <a:pt x="1497" y="334"/>
                                </a:lnTo>
                                <a:lnTo>
                                  <a:pt x="1500" y="321"/>
                                </a:lnTo>
                                <a:lnTo>
                                  <a:pt x="1495" y="298"/>
                                </a:lnTo>
                                <a:lnTo>
                                  <a:pt x="1493" y="292"/>
                                </a:lnTo>
                                <a:close/>
                                <a:moveTo>
                                  <a:pt x="1527" y="334"/>
                                </a:moveTo>
                                <a:lnTo>
                                  <a:pt x="1526" y="334"/>
                                </a:lnTo>
                                <a:lnTo>
                                  <a:pt x="1526" y="335"/>
                                </a:lnTo>
                                <a:lnTo>
                                  <a:pt x="1527" y="334"/>
                                </a:lnTo>
                                <a:close/>
                                <a:moveTo>
                                  <a:pt x="1533" y="304"/>
                                </a:moveTo>
                                <a:lnTo>
                                  <a:pt x="1532" y="304"/>
                                </a:lnTo>
                                <a:lnTo>
                                  <a:pt x="1532" y="305"/>
                                </a:lnTo>
                                <a:lnTo>
                                  <a:pt x="1533" y="304"/>
                                </a:lnTo>
                                <a:close/>
                                <a:moveTo>
                                  <a:pt x="1491" y="282"/>
                                </a:moveTo>
                                <a:lnTo>
                                  <a:pt x="1460" y="282"/>
                                </a:lnTo>
                                <a:lnTo>
                                  <a:pt x="1462" y="287"/>
                                </a:lnTo>
                                <a:lnTo>
                                  <a:pt x="1463" y="293"/>
                                </a:lnTo>
                                <a:lnTo>
                                  <a:pt x="1463" y="292"/>
                                </a:lnTo>
                                <a:lnTo>
                                  <a:pt x="1493" y="292"/>
                                </a:lnTo>
                                <a:lnTo>
                                  <a:pt x="1493" y="291"/>
                                </a:lnTo>
                                <a:lnTo>
                                  <a:pt x="1492" y="283"/>
                                </a:lnTo>
                                <a:lnTo>
                                  <a:pt x="1491" y="282"/>
                                </a:lnTo>
                                <a:close/>
                                <a:moveTo>
                                  <a:pt x="1536" y="292"/>
                                </a:moveTo>
                                <a:lnTo>
                                  <a:pt x="1536" y="292"/>
                                </a:lnTo>
                                <a:lnTo>
                                  <a:pt x="1536" y="293"/>
                                </a:lnTo>
                                <a:lnTo>
                                  <a:pt x="1536" y="292"/>
                                </a:lnTo>
                                <a:close/>
                                <a:moveTo>
                                  <a:pt x="1488" y="275"/>
                                </a:moveTo>
                                <a:lnTo>
                                  <a:pt x="1457" y="275"/>
                                </a:lnTo>
                                <a:lnTo>
                                  <a:pt x="1458" y="279"/>
                                </a:lnTo>
                                <a:lnTo>
                                  <a:pt x="1460" y="283"/>
                                </a:lnTo>
                                <a:lnTo>
                                  <a:pt x="1460" y="282"/>
                                </a:lnTo>
                                <a:lnTo>
                                  <a:pt x="1491" y="282"/>
                                </a:lnTo>
                                <a:lnTo>
                                  <a:pt x="1488" y="275"/>
                                </a:lnTo>
                                <a:close/>
                                <a:moveTo>
                                  <a:pt x="1454" y="273"/>
                                </a:moveTo>
                                <a:lnTo>
                                  <a:pt x="1457" y="276"/>
                                </a:lnTo>
                                <a:lnTo>
                                  <a:pt x="1457" y="275"/>
                                </a:lnTo>
                                <a:lnTo>
                                  <a:pt x="1488" y="275"/>
                                </a:lnTo>
                                <a:lnTo>
                                  <a:pt x="1488" y="274"/>
                                </a:lnTo>
                                <a:lnTo>
                                  <a:pt x="1456" y="274"/>
                                </a:lnTo>
                                <a:lnTo>
                                  <a:pt x="1454" y="273"/>
                                </a:lnTo>
                                <a:close/>
                                <a:moveTo>
                                  <a:pt x="1543" y="275"/>
                                </a:moveTo>
                                <a:lnTo>
                                  <a:pt x="1542" y="276"/>
                                </a:lnTo>
                                <a:lnTo>
                                  <a:pt x="1543" y="275"/>
                                </a:lnTo>
                                <a:close/>
                                <a:moveTo>
                                  <a:pt x="1454" y="271"/>
                                </a:moveTo>
                                <a:lnTo>
                                  <a:pt x="1456" y="274"/>
                                </a:lnTo>
                                <a:lnTo>
                                  <a:pt x="1488" y="274"/>
                                </a:lnTo>
                                <a:lnTo>
                                  <a:pt x="1487" y="271"/>
                                </a:lnTo>
                                <a:lnTo>
                                  <a:pt x="1454" y="271"/>
                                </a:lnTo>
                                <a:close/>
                                <a:moveTo>
                                  <a:pt x="1544" y="273"/>
                                </a:moveTo>
                                <a:lnTo>
                                  <a:pt x="1543" y="274"/>
                                </a:lnTo>
                                <a:lnTo>
                                  <a:pt x="1544" y="274"/>
                                </a:lnTo>
                                <a:lnTo>
                                  <a:pt x="1544" y="273"/>
                                </a:lnTo>
                                <a:close/>
                                <a:moveTo>
                                  <a:pt x="1547" y="270"/>
                                </a:moveTo>
                                <a:lnTo>
                                  <a:pt x="1545" y="271"/>
                                </a:lnTo>
                                <a:lnTo>
                                  <a:pt x="1544" y="273"/>
                                </a:lnTo>
                                <a:lnTo>
                                  <a:pt x="1547" y="270"/>
                                </a:lnTo>
                                <a:close/>
                                <a:moveTo>
                                  <a:pt x="29" y="0"/>
                                </a:moveTo>
                                <a:lnTo>
                                  <a:pt x="0" y="0"/>
                                </a:lnTo>
                                <a:lnTo>
                                  <a:pt x="0" y="53"/>
                                </a:lnTo>
                                <a:lnTo>
                                  <a:pt x="2" y="92"/>
                                </a:lnTo>
                                <a:lnTo>
                                  <a:pt x="6" y="135"/>
                                </a:lnTo>
                                <a:lnTo>
                                  <a:pt x="11" y="178"/>
                                </a:lnTo>
                                <a:lnTo>
                                  <a:pt x="19" y="216"/>
                                </a:lnTo>
                                <a:lnTo>
                                  <a:pt x="20" y="223"/>
                                </a:lnTo>
                                <a:lnTo>
                                  <a:pt x="23" y="231"/>
                                </a:lnTo>
                                <a:lnTo>
                                  <a:pt x="26" y="242"/>
                                </a:lnTo>
                                <a:lnTo>
                                  <a:pt x="32" y="254"/>
                                </a:lnTo>
                                <a:lnTo>
                                  <a:pt x="40" y="264"/>
                                </a:lnTo>
                                <a:lnTo>
                                  <a:pt x="50" y="270"/>
                                </a:lnTo>
                                <a:lnTo>
                                  <a:pt x="55" y="271"/>
                                </a:lnTo>
                                <a:lnTo>
                                  <a:pt x="1454" y="271"/>
                                </a:lnTo>
                                <a:lnTo>
                                  <a:pt x="1452" y="270"/>
                                </a:lnTo>
                                <a:lnTo>
                                  <a:pt x="1486" y="270"/>
                                </a:lnTo>
                                <a:lnTo>
                                  <a:pt x="1480" y="257"/>
                                </a:lnTo>
                                <a:lnTo>
                                  <a:pt x="1477" y="253"/>
                                </a:lnTo>
                                <a:lnTo>
                                  <a:pt x="1474" y="249"/>
                                </a:lnTo>
                                <a:lnTo>
                                  <a:pt x="1469" y="246"/>
                                </a:lnTo>
                                <a:lnTo>
                                  <a:pt x="1463" y="244"/>
                                </a:lnTo>
                                <a:lnTo>
                                  <a:pt x="60" y="244"/>
                                </a:lnTo>
                                <a:lnTo>
                                  <a:pt x="58" y="243"/>
                                </a:lnTo>
                                <a:lnTo>
                                  <a:pt x="60" y="243"/>
                                </a:lnTo>
                                <a:lnTo>
                                  <a:pt x="58" y="240"/>
                                </a:lnTo>
                                <a:lnTo>
                                  <a:pt x="56" y="238"/>
                                </a:lnTo>
                                <a:lnTo>
                                  <a:pt x="57" y="238"/>
                                </a:lnTo>
                                <a:lnTo>
                                  <a:pt x="55" y="235"/>
                                </a:lnTo>
                                <a:lnTo>
                                  <a:pt x="54" y="232"/>
                                </a:lnTo>
                                <a:lnTo>
                                  <a:pt x="52" y="227"/>
                                </a:lnTo>
                                <a:lnTo>
                                  <a:pt x="51" y="222"/>
                                </a:lnTo>
                                <a:lnTo>
                                  <a:pt x="50" y="222"/>
                                </a:lnTo>
                                <a:lnTo>
                                  <a:pt x="49" y="216"/>
                                </a:lnTo>
                                <a:lnTo>
                                  <a:pt x="47" y="210"/>
                                </a:lnTo>
                                <a:lnTo>
                                  <a:pt x="44" y="196"/>
                                </a:lnTo>
                                <a:lnTo>
                                  <a:pt x="42" y="187"/>
                                </a:lnTo>
                                <a:lnTo>
                                  <a:pt x="41" y="178"/>
                                </a:lnTo>
                                <a:lnTo>
                                  <a:pt x="39" y="162"/>
                                </a:lnTo>
                                <a:lnTo>
                                  <a:pt x="38" y="162"/>
                                </a:lnTo>
                                <a:lnTo>
                                  <a:pt x="34" y="121"/>
                                </a:lnTo>
                                <a:lnTo>
                                  <a:pt x="32" y="100"/>
                                </a:lnTo>
                                <a:lnTo>
                                  <a:pt x="30" y="76"/>
                                </a:lnTo>
                                <a:lnTo>
                                  <a:pt x="30" y="52"/>
                                </a:lnTo>
                                <a:lnTo>
                                  <a:pt x="29" y="27"/>
                                </a:lnTo>
                                <a:lnTo>
                                  <a:pt x="29" y="0"/>
                                </a:lnTo>
                                <a:close/>
                                <a:moveTo>
                                  <a:pt x="1454" y="271"/>
                                </a:moveTo>
                                <a:lnTo>
                                  <a:pt x="1454" y="271"/>
                                </a:lnTo>
                                <a:close/>
                                <a:moveTo>
                                  <a:pt x="1454" y="271"/>
                                </a:moveTo>
                                <a:lnTo>
                                  <a:pt x="1454" y="271"/>
                                </a:lnTo>
                                <a:close/>
                                <a:moveTo>
                                  <a:pt x="1454" y="271"/>
                                </a:moveTo>
                                <a:lnTo>
                                  <a:pt x="1454" y="271"/>
                                </a:lnTo>
                                <a:lnTo>
                                  <a:pt x="1456" y="271"/>
                                </a:lnTo>
                                <a:lnTo>
                                  <a:pt x="1454" y="271"/>
                                </a:lnTo>
                                <a:close/>
                                <a:moveTo>
                                  <a:pt x="1453" y="270"/>
                                </a:moveTo>
                                <a:lnTo>
                                  <a:pt x="1454" y="271"/>
                                </a:lnTo>
                                <a:lnTo>
                                  <a:pt x="1456" y="271"/>
                                </a:lnTo>
                                <a:lnTo>
                                  <a:pt x="1453" y="270"/>
                                </a:lnTo>
                                <a:close/>
                                <a:moveTo>
                                  <a:pt x="1453" y="270"/>
                                </a:moveTo>
                                <a:lnTo>
                                  <a:pt x="1456" y="271"/>
                                </a:lnTo>
                                <a:lnTo>
                                  <a:pt x="1457" y="271"/>
                                </a:lnTo>
                                <a:lnTo>
                                  <a:pt x="1453" y="270"/>
                                </a:lnTo>
                                <a:close/>
                                <a:moveTo>
                                  <a:pt x="1486" y="270"/>
                                </a:moveTo>
                                <a:lnTo>
                                  <a:pt x="1453" y="270"/>
                                </a:lnTo>
                                <a:lnTo>
                                  <a:pt x="1457" y="271"/>
                                </a:lnTo>
                                <a:lnTo>
                                  <a:pt x="1487" y="271"/>
                                </a:lnTo>
                                <a:lnTo>
                                  <a:pt x="1486" y="270"/>
                                </a:lnTo>
                                <a:close/>
                                <a:moveTo>
                                  <a:pt x="1546" y="270"/>
                                </a:moveTo>
                                <a:lnTo>
                                  <a:pt x="1543" y="271"/>
                                </a:lnTo>
                                <a:lnTo>
                                  <a:pt x="1544" y="271"/>
                                </a:lnTo>
                                <a:lnTo>
                                  <a:pt x="1546" y="270"/>
                                </a:lnTo>
                                <a:close/>
                                <a:moveTo>
                                  <a:pt x="1546" y="270"/>
                                </a:moveTo>
                                <a:lnTo>
                                  <a:pt x="1544" y="271"/>
                                </a:lnTo>
                                <a:lnTo>
                                  <a:pt x="1545" y="271"/>
                                </a:lnTo>
                                <a:lnTo>
                                  <a:pt x="1546" y="270"/>
                                </a:lnTo>
                                <a:close/>
                                <a:moveTo>
                                  <a:pt x="1545" y="271"/>
                                </a:moveTo>
                                <a:lnTo>
                                  <a:pt x="1544" y="271"/>
                                </a:lnTo>
                                <a:lnTo>
                                  <a:pt x="1545" y="271"/>
                                </a:lnTo>
                                <a:close/>
                                <a:moveTo>
                                  <a:pt x="1545" y="271"/>
                                </a:moveTo>
                                <a:lnTo>
                                  <a:pt x="1545" y="271"/>
                                </a:lnTo>
                                <a:close/>
                                <a:moveTo>
                                  <a:pt x="2948" y="270"/>
                                </a:moveTo>
                                <a:lnTo>
                                  <a:pt x="1547" y="270"/>
                                </a:lnTo>
                                <a:lnTo>
                                  <a:pt x="1546" y="271"/>
                                </a:lnTo>
                                <a:lnTo>
                                  <a:pt x="2944" y="271"/>
                                </a:lnTo>
                                <a:lnTo>
                                  <a:pt x="2948" y="270"/>
                                </a:lnTo>
                                <a:close/>
                                <a:moveTo>
                                  <a:pt x="1453" y="271"/>
                                </a:moveTo>
                                <a:lnTo>
                                  <a:pt x="1454" y="271"/>
                                </a:lnTo>
                                <a:lnTo>
                                  <a:pt x="1453" y="271"/>
                                </a:lnTo>
                                <a:close/>
                                <a:moveTo>
                                  <a:pt x="1452" y="270"/>
                                </a:moveTo>
                                <a:lnTo>
                                  <a:pt x="1454" y="271"/>
                                </a:lnTo>
                                <a:lnTo>
                                  <a:pt x="1453" y="271"/>
                                </a:lnTo>
                                <a:lnTo>
                                  <a:pt x="1452" y="270"/>
                                </a:lnTo>
                                <a:close/>
                                <a:moveTo>
                                  <a:pt x="1547" y="270"/>
                                </a:moveTo>
                                <a:lnTo>
                                  <a:pt x="1546" y="270"/>
                                </a:lnTo>
                                <a:lnTo>
                                  <a:pt x="1545" y="271"/>
                                </a:lnTo>
                                <a:lnTo>
                                  <a:pt x="1547" y="270"/>
                                </a:lnTo>
                                <a:close/>
                                <a:moveTo>
                                  <a:pt x="1453" y="270"/>
                                </a:moveTo>
                                <a:lnTo>
                                  <a:pt x="1454" y="271"/>
                                </a:lnTo>
                                <a:lnTo>
                                  <a:pt x="1453" y="270"/>
                                </a:lnTo>
                                <a:close/>
                                <a:moveTo>
                                  <a:pt x="1453" y="270"/>
                                </a:moveTo>
                                <a:lnTo>
                                  <a:pt x="1453" y="271"/>
                                </a:lnTo>
                                <a:lnTo>
                                  <a:pt x="1454" y="271"/>
                                </a:lnTo>
                                <a:lnTo>
                                  <a:pt x="1453" y="270"/>
                                </a:lnTo>
                                <a:close/>
                                <a:moveTo>
                                  <a:pt x="1453" y="270"/>
                                </a:moveTo>
                                <a:lnTo>
                                  <a:pt x="1452" y="270"/>
                                </a:lnTo>
                                <a:lnTo>
                                  <a:pt x="1453" y="271"/>
                                </a:lnTo>
                                <a:lnTo>
                                  <a:pt x="1453" y="270"/>
                                </a:lnTo>
                                <a:close/>
                                <a:moveTo>
                                  <a:pt x="59" y="243"/>
                                </a:moveTo>
                                <a:lnTo>
                                  <a:pt x="58" y="243"/>
                                </a:lnTo>
                                <a:lnTo>
                                  <a:pt x="60" y="244"/>
                                </a:lnTo>
                                <a:lnTo>
                                  <a:pt x="59" y="243"/>
                                </a:lnTo>
                                <a:close/>
                                <a:moveTo>
                                  <a:pt x="59" y="243"/>
                                </a:moveTo>
                                <a:lnTo>
                                  <a:pt x="60" y="244"/>
                                </a:lnTo>
                                <a:lnTo>
                                  <a:pt x="61" y="244"/>
                                </a:lnTo>
                                <a:lnTo>
                                  <a:pt x="59" y="243"/>
                                </a:lnTo>
                                <a:close/>
                                <a:moveTo>
                                  <a:pt x="60" y="243"/>
                                </a:moveTo>
                                <a:lnTo>
                                  <a:pt x="59" y="243"/>
                                </a:lnTo>
                                <a:lnTo>
                                  <a:pt x="61" y="244"/>
                                </a:lnTo>
                                <a:lnTo>
                                  <a:pt x="60" y="243"/>
                                </a:lnTo>
                                <a:close/>
                                <a:moveTo>
                                  <a:pt x="1458" y="243"/>
                                </a:moveTo>
                                <a:lnTo>
                                  <a:pt x="60" y="243"/>
                                </a:lnTo>
                                <a:lnTo>
                                  <a:pt x="61" y="244"/>
                                </a:lnTo>
                                <a:lnTo>
                                  <a:pt x="1463" y="244"/>
                                </a:lnTo>
                                <a:lnTo>
                                  <a:pt x="1458" y="243"/>
                                </a:lnTo>
                                <a:close/>
                                <a:moveTo>
                                  <a:pt x="2939" y="243"/>
                                </a:moveTo>
                                <a:lnTo>
                                  <a:pt x="2938" y="244"/>
                                </a:lnTo>
                                <a:lnTo>
                                  <a:pt x="2939" y="243"/>
                                </a:lnTo>
                                <a:close/>
                                <a:moveTo>
                                  <a:pt x="2939" y="243"/>
                                </a:moveTo>
                                <a:lnTo>
                                  <a:pt x="2938" y="244"/>
                                </a:lnTo>
                                <a:lnTo>
                                  <a:pt x="2939" y="244"/>
                                </a:lnTo>
                                <a:lnTo>
                                  <a:pt x="2939" y="243"/>
                                </a:lnTo>
                                <a:close/>
                                <a:moveTo>
                                  <a:pt x="2939" y="243"/>
                                </a:moveTo>
                                <a:lnTo>
                                  <a:pt x="2939" y="243"/>
                                </a:lnTo>
                                <a:lnTo>
                                  <a:pt x="2939" y="244"/>
                                </a:lnTo>
                                <a:lnTo>
                                  <a:pt x="2939" y="243"/>
                                </a:lnTo>
                                <a:close/>
                                <a:moveTo>
                                  <a:pt x="2941" y="243"/>
                                </a:moveTo>
                                <a:lnTo>
                                  <a:pt x="2939" y="243"/>
                                </a:lnTo>
                                <a:lnTo>
                                  <a:pt x="2939" y="244"/>
                                </a:lnTo>
                                <a:lnTo>
                                  <a:pt x="2941" y="243"/>
                                </a:lnTo>
                                <a:close/>
                                <a:moveTo>
                                  <a:pt x="2942" y="243"/>
                                </a:moveTo>
                                <a:lnTo>
                                  <a:pt x="2941" y="243"/>
                                </a:lnTo>
                                <a:lnTo>
                                  <a:pt x="2939" y="244"/>
                                </a:lnTo>
                                <a:lnTo>
                                  <a:pt x="2942" y="243"/>
                                </a:lnTo>
                                <a:close/>
                                <a:moveTo>
                                  <a:pt x="2972" y="243"/>
                                </a:moveTo>
                                <a:lnTo>
                                  <a:pt x="2942" y="243"/>
                                </a:lnTo>
                                <a:lnTo>
                                  <a:pt x="2939" y="244"/>
                                </a:lnTo>
                                <a:lnTo>
                                  <a:pt x="2972" y="244"/>
                                </a:lnTo>
                                <a:lnTo>
                                  <a:pt x="2972" y="243"/>
                                </a:lnTo>
                                <a:close/>
                                <a:moveTo>
                                  <a:pt x="2940" y="243"/>
                                </a:moveTo>
                                <a:lnTo>
                                  <a:pt x="2939" y="243"/>
                                </a:lnTo>
                                <a:lnTo>
                                  <a:pt x="2940" y="243"/>
                                </a:lnTo>
                                <a:close/>
                                <a:moveTo>
                                  <a:pt x="2941" y="243"/>
                                </a:moveTo>
                                <a:lnTo>
                                  <a:pt x="2940" y="243"/>
                                </a:lnTo>
                                <a:lnTo>
                                  <a:pt x="2939" y="243"/>
                                </a:lnTo>
                                <a:lnTo>
                                  <a:pt x="2941" y="243"/>
                                </a:lnTo>
                                <a:close/>
                                <a:moveTo>
                                  <a:pt x="2973" y="240"/>
                                </a:moveTo>
                                <a:lnTo>
                                  <a:pt x="2941" y="240"/>
                                </a:lnTo>
                                <a:lnTo>
                                  <a:pt x="2940" y="241"/>
                                </a:lnTo>
                                <a:lnTo>
                                  <a:pt x="2939" y="243"/>
                                </a:lnTo>
                                <a:lnTo>
                                  <a:pt x="2940" y="243"/>
                                </a:lnTo>
                                <a:lnTo>
                                  <a:pt x="2972" y="243"/>
                                </a:lnTo>
                                <a:lnTo>
                                  <a:pt x="2973" y="240"/>
                                </a:lnTo>
                                <a:close/>
                                <a:moveTo>
                                  <a:pt x="58" y="240"/>
                                </a:moveTo>
                                <a:lnTo>
                                  <a:pt x="58" y="240"/>
                                </a:lnTo>
                                <a:lnTo>
                                  <a:pt x="59" y="241"/>
                                </a:lnTo>
                                <a:lnTo>
                                  <a:pt x="58" y="240"/>
                                </a:lnTo>
                                <a:close/>
                                <a:moveTo>
                                  <a:pt x="2942" y="238"/>
                                </a:moveTo>
                                <a:lnTo>
                                  <a:pt x="2940" y="241"/>
                                </a:lnTo>
                                <a:lnTo>
                                  <a:pt x="2941" y="240"/>
                                </a:lnTo>
                                <a:lnTo>
                                  <a:pt x="2973" y="240"/>
                                </a:lnTo>
                                <a:lnTo>
                                  <a:pt x="2974" y="239"/>
                                </a:lnTo>
                                <a:lnTo>
                                  <a:pt x="2942" y="239"/>
                                </a:lnTo>
                                <a:lnTo>
                                  <a:pt x="2942" y="238"/>
                                </a:lnTo>
                                <a:close/>
                                <a:moveTo>
                                  <a:pt x="57" y="238"/>
                                </a:moveTo>
                                <a:lnTo>
                                  <a:pt x="56" y="238"/>
                                </a:lnTo>
                                <a:lnTo>
                                  <a:pt x="58" y="239"/>
                                </a:lnTo>
                                <a:lnTo>
                                  <a:pt x="57" y="238"/>
                                </a:lnTo>
                                <a:close/>
                                <a:moveTo>
                                  <a:pt x="2948" y="221"/>
                                </a:moveTo>
                                <a:lnTo>
                                  <a:pt x="2947" y="227"/>
                                </a:lnTo>
                                <a:lnTo>
                                  <a:pt x="2945" y="232"/>
                                </a:lnTo>
                                <a:lnTo>
                                  <a:pt x="2946" y="232"/>
                                </a:lnTo>
                                <a:lnTo>
                                  <a:pt x="2944" y="235"/>
                                </a:lnTo>
                                <a:lnTo>
                                  <a:pt x="2942" y="239"/>
                                </a:lnTo>
                                <a:lnTo>
                                  <a:pt x="2974" y="239"/>
                                </a:lnTo>
                                <a:lnTo>
                                  <a:pt x="2977" y="231"/>
                                </a:lnTo>
                                <a:lnTo>
                                  <a:pt x="2978" y="223"/>
                                </a:lnTo>
                                <a:lnTo>
                                  <a:pt x="2979" y="222"/>
                                </a:lnTo>
                                <a:lnTo>
                                  <a:pt x="2948" y="222"/>
                                </a:lnTo>
                                <a:lnTo>
                                  <a:pt x="2948" y="221"/>
                                </a:lnTo>
                                <a:close/>
                                <a:moveTo>
                                  <a:pt x="50" y="221"/>
                                </a:moveTo>
                                <a:lnTo>
                                  <a:pt x="50" y="222"/>
                                </a:lnTo>
                                <a:lnTo>
                                  <a:pt x="51" y="222"/>
                                </a:lnTo>
                                <a:lnTo>
                                  <a:pt x="50" y="221"/>
                                </a:lnTo>
                                <a:close/>
                                <a:moveTo>
                                  <a:pt x="2952" y="209"/>
                                </a:moveTo>
                                <a:lnTo>
                                  <a:pt x="2951" y="216"/>
                                </a:lnTo>
                                <a:lnTo>
                                  <a:pt x="2948" y="222"/>
                                </a:lnTo>
                                <a:lnTo>
                                  <a:pt x="2979" y="222"/>
                                </a:lnTo>
                                <a:lnTo>
                                  <a:pt x="2981" y="216"/>
                                </a:lnTo>
                                <a:lnTo>
                                  <a:pt x="2982" y="210"/>
                                </a:lnTo>
                                <a:lnTo>
                                  <a:pt x="2952" y="210"/>
                                </a:lnTo>
                                <a:lnTo>
                                  <a:pt x="2952" y="209"/>
                                </a:lnTo>
                                <a:close/>
                                <a:moveTo>
                                  <a:pt x="47" y="209"/>
                                </a:moveTo>
                                <a:lnTo>
                                  <a:pt x="47" y="210"/>
                                </a:lnTo>
                                <a:lnTo>
                                  <a:pt x="47" y="209"/>
                                </a:lnTo>
                                <a:close/>
                                <a:moveTo>
                                  <a:pt x="3000" y="0"/>
                                </a:moveTo>
                                <a:lnTo>
                                  <a:pt x="2970" y="0"/>
                                </a:lnTo>
                                <a:lnTo>
                                  <a:pt x="2970" y="53"/>
                                </a:lnTo>
                                <a:lnTo>
                                  <a:pt x="2968" y="100"/>
                                </a:lnTo>
                                <a:lnTo>
                                  <a:pt x="2967" y="100"/>
                                </a:lnTo>
                                <a:lnTo>
                                  <a:pt x="2965" y="121"/>
                                </a:lnTo>
                                <a:lnTo>
                                  <a:pt x="2963" y="142"/>
                                </a:lnTo>
                                <a:lnTo>
                                  <a:pt x="2964" y="142"/>
                                </a:lnTo>
                                <a:lnTo>
                                  <a:pt x="2960" y="162"/>
                                </a:lnTo>
                                <a:lnTo>
                                  <a:pt x="2958" y="179"/>
                                </a:lnTo>
                                <a:lnTo>
                                  <a:pt x="2956" y="196"/>
                                </a:lnTo>
                                <a:lnTo>
                                  <a:pt x="2953" y="203"/>
                                </a:lnTo>
                                <a:lnTo>
                                  <a:pt x="2952" y="210"/>
                                </a:lnTo>
                                <a:lnTo>
                                  <a:pt x="2982" y="210"/>
                                </a:lnTo>
                                <a:lnTo>
                                  <a:pt x="2982" y="209"/>
                                </a:lnTo>
                                <a:lnTo>
                                  <a:pt x="2989" y="171"/>
                                </a:lnTo>
                                <a:lnTo>
                                  <a:pt x="2994" y="132"/>
                                </a:lnTo>
                                <a:lnTo>
                                  <a:pt x="2997" y="92"/>
                                </a:lnTo>
                                <a:lnTo>
                                  <a:pt x="2999" y="52"/>
                                </a:lnTo>
                                <a:lnTo>
                                  <a:pt x="3000" y="27"/>
                                </a:lnTo>
                                <a:lnTo>
                                  <a:pt x="3000" y="0"/>
                                </a:lnTo>
                                <a:close/>
                                <a:moveTo>
                                  <a:pt x="38" y="161"/>
                                </a:moveTo>
                                <a:lnTo>
                                  <a:pt x="38" y="162"/>
                                </a:lnTo>
                                <a:lnTo>
                                  <a:pt x="39" y="162"/>
                                </a:lnTo>
                                <a:lnTo>
                                  <a:pt x="38" y="161"/>
                                </a:lnTo>
                                <a:close/>
                                <a:moveTo>
                                  <a:pt x="2960" y="161"/>
                                </a:moveTo>
                                <a:lnTo>
                                  <a:pt x="2960" y="162"/>
                                </a:lnTo>
                                <a:lnTo>
                                  <a:pt x="2960" y="161"/>
                                </a:lnTo>
                                <a:close/>
                                <a:moveTo>
                                  <a:pt x="32" y="99"/>
                                </a:moveTo>
                                <a:lnTo>
                                  <a:pt x="32" y="100"/>
                                </a:lnTo>
                                <a:lnTo>
                                  <a:pt x="32" y="99"/>
                                </a:lnTo>
                                <a:close/>
                                <a:moveTo>
                                  <a:pt x="2968" y="99"/>
                                </a:moveTo>
                                <a:lnTo>
                                  <a:pt x="2967" y="100"/>
                                </a:lnTo>
                                <a:lnTo>
                                  <a:pt x="2968" y="100"/>
                                </a:lnTo>
                                <a:lnTo>
                                  <a:pt x="2968" y="99"/>
                                </a:lnTo>
                                <a:close/>
                              </a:path>
                            </a:pathLst>
                          </a:custGeom>
                          <a:solidFill>
                            <a:srgbClr val="4F81B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45CDD2" id="Group 272" o:spid="_x0000_s1026" style="position:absolute;margin-left:88.2pt;margin-top:92.3pt;width:180.9pt;height:154.95pt;z-index:-258221056;mso-position-horizontal-relative:page" coordorigin="1764,1846" coordsize="3618,30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">
                <v:line id="Line 277" o:spid="_x0000_s1027" style="position:absolute;visibility:visible;mso-wrap-style:square" from="1764,1851" to="5382,1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" strokeweight=".16936mm"/>
                <v:line id="Line 276" o:spid="_x0000_s1028" style="position:absolute;visibility:visible;mso-wrap-style:square" from="1769,1846" to="1769,4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" strokeweight=".48pt"/>
                <v:line id="Line 275" o:spid="_x0000_s1029" style="position:absolute;visibility:visible;mso-wrap-style:square" from="1764,4940" to="5372,4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" strokeweight=".42pt"/>
                <v:line id="Line 274" o:spid="_x0000_s1030" style="position:absolute;visibility:visible;mso-wrap-style:square" from="5377,1846" to="5377,4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" strokeweight=".48pt"/>
                <v:shape id="AutoShape 273" o:spid="_x0000_s1031" style="position:absolute;left:2094;top:3311;width:3000;height:630;visibility:visible;mso-wrap-style:square;v-text-anchor:top" coordsize="3000,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" path="m1488,414r-6,l1484,461r,26l1486,630r27,l1514,514r-28,l1486,461r2,-38l1488,414xm1500,321r-4,22l1491,383r-3,40l1486,461r,53l1514,514r,-27l1513,461r-2,-41l1508,379r-5,-41l1500,321xm1514,487r,27l1514,487xm2939,243r-1398,l1536,244r-6,2l1526,249r-3,3l1519,257r-7,14l1510,277r-2,6l1506,291r-1,7l1502,305r-2,16l1503,338r5,41l1511,420r2,42l1514,487r2,-25l1516,438r2,-23l1518,414r1,-21l1524,352r2,-18l1527,334r1,-7l1530,318r2,-14l1533,304r2,-6l1536,292r1,-5l1540,282r1,-3l1542,276r2,-2l1543,274r2,-3l1543,271r3,-1l2948,270r6,-2l2959,264r3,-3l2965,257r7,-13l2938,244r1,-1xm1475,352r3,20l1480,393r2,22l1482,414r6,l1491,383r4,-30l1476,353r-1,-1xm1518,414r,l1518,415r,-1xm1497,334r-25,l1476,353r19,l1496,343r1,-9xm1524,352r,l1524,353r,-1xm1493,292r-30,l1465,298r1,6l1468,311r2,7l1472,335r,-1l1497,334r3,-13l1495,298r-2,-6xm1527,334r-1,l1526,335r1,-1xm1533,304r-1,l1532,305r1,-1xm1491,282r-31,l1462,287r1,6l1463,292r30,l1493,291r-1,-8l1491,282xm1536,292r,l1536,293r,-1xm1488,275r-31,l1458,279r2,4l1460,282r31,l1488,275xm1454,273r3,3l1457,275r31,l1488,274r-32,l1454,273xm1543,275r-1,1l1543,275xm1454,271r2,3l1488,274r-1,-3l1454,271xm1544,273r-1,1l1544,274r,-1xm1547,270r-2,1l1544,273r3,-3xm29,l,,,53,2,92r4,43l11,178r8,38l20,223r3,8l26,242r6,12l40,264r10,6l55,271r1399,l1452,270r34,l1480,257r-3,-4l1474,249r-5,-3l1463,244,60,244r-2,-1l60,243r-2,-3l56,238r1,l55,235r-1,-3l52,227r-1,-5l50,222r-1,-6l47,210,44,196r-2,-9l41,178,39,162r-1,l34,121,32,100,30,76r,-24l29,27,29,xm1454,271r,xm1454,271r,xm1454,271r,l1456,271r-2,xm1453,270r1,1l1456,271r-3,-1xm1453,270r3,1l1457,271r-4,-1xm1486,270r-33,l1457,271r30,l1486,270xm1546,270r-3,1l1544,271r2,-1xm1546,270r-2,1l1545,271r1,-1xm1545,271r-1,l1545,271xm1545,271r,xm2948,270r-1401,l1546,271r1398,l2948,270xm1453,271r1,l1453,271xm1452,270r2,1l1453,271r-1,-1xm1547,270r-1,l1545,271r2,-1xm1453,270r1,1l1453,270xm1453,270r,1l1454,271r-1,-1xm1453,270r-1,l1453,271r,-1xm59,243r-1,l60,244r-1,-1xm59,243r1,1l61,244r-2,-1xm60,243r-1,l61,244r-1,-1xm1458,243l60,243r1,1l1463,244r-5,-1xm2939,243r-1,1l2939,243xm2939,243r-1,1l2939,244r,-1xm2939,243r,l2939,244r,-1xm2941,243r-2,l2939,244r2,-1xm2942,243r-1,l2939,244r3,-1xm2972,243r-30,l2939,244r33,l2972,243xm2940,243r-1,l2940,243xm2941,243r-1,l2939,243r2,xm2973,240r-32,l2940,241r-1,2l2940,243r32,l2973,240xm58,240r,l59,241r-1,-1xm2942,238r-2,3l2941,240r32,l2974,239r-32,l2942,238xm57,238r-1,l58,239r-1,-1xm2948,221r-1,6l2945,232r1,l2944,235r-2,4l2974,239r3,-8l2978,223r1,-1l2948,222r,-1xm50,221r,1l51,222r-1,-1xm2952,209r-1,7l2948,222r31,l2981,216r1,-6l2952,210r,-1xm47,209r,1l47,209xm3000,r-30,l2970,53r-2,47l2967,100r-2,21l2963,142r1,l2960,162r-2,17l2956,196r-3,7l2952,210r30,l2982,209r7,-38l2994,132r3,-40l2999,52r1,-25l3000,xm38,161r,1l39,162r-1,-1xm2960,161r,1l2960,161xm32,99r,1l32,99xm2968,99r-1,1l2968,100r,-1xe" fillcolor="#4f81bd" stroked="f">
                  <v:path arrowok="t" o:connecttype="custom" o:connectlocs="1514,3825;1491,3694;1511,3731;1514,3798;1519,3568;1500,3632;1516,3749;1527,3645;1536,3603;1543,3585;2962,3572;1478,3683;1476,3664;1472,3645;1524,3664;1470,3629;1527,3645;1533,3615;1493,3602;1488,3586;1454,3584;1543,3586;1487,3582;1547,3581;2,3403;32,3565;1486,3581;58,3554;54,3543;44,3507;32,3411;1454,3582;1454,3582;1456,3582;1453,3581;1546,3581;1545,3582;2948,3581;1454,3582;1547,3581;1453,3581;1453,3582;60,3555;1458,3554;2939,3554;2939,3554;2942,3554;2972,3555;2941,3554;2939,3554;58,3551;2942,3549;2945,3543;2979,3533;2952,3520;2952,3520;2970,3364;2960,3473;2989,3482;38,3473;32,3410;2968,3410" o:connectangles="0,0,0,0,0,0,0,0,0,0,0,0,0,0,0,0,0,0,0,0,0,0,0,0,0,0,0,0,0,0,0,0,0,0,0,0,0,0,0,0,0,0,0,0,0,0,0,0,0,0,0,0,0,0,0,0,0,0,0,0,0,0"/>
                </v:shape>
                <w10:wrap anchorx="page"/>
              </v:group>
            </w:pict>
          </mc:Fallback>
        </mc:AlternateContent>
      </w:r>
      <w:r>
        <w:rPr>
          <w:b/>
          <w:w w:val="105"/>
          <w:sz w:val="19"/>
        </w:rPr>
        <w:t>Cuadro</w:t>
      </w:r>
      <w:r>
        <w:rPr>
          <w:b/>
          <w:spacing w:val="-25"/>
          <w:w w:val="105"/>
          <w:sz w:val="19"/>
        </w:rPr>
        <w:t xml:space="preserve"> </w:t>
      </w:r>
      <w:r>
        <w:rPr>
          <w:b/>
          <w:w w:val="105"/>
          <w:sz w:val="19"/>
        </w:rPr>
        <w:t>N°6</w:t>
      </w:r>
      <w:r>
        <w:rPr>
          <w:w w:val="105"/>
          <w:sz w:val="19"/>
        </w:rPr>
        <w:t>:</w:t>
      </w:r>
      <w:r>
        <w:rPr>
          <w:spacing w:val="-24"/>
          <w:w w:val="105"/>
          <w:sz w:val="19"/>
        </w:rPr>
        <w:t xml:space="preserve"> </w:t>
      </w:r>
      <w:r>
        <w:rPr>
          <w:w w:val="105"/>
          <w:sz w:val="19"/>
        </w:rPr>
        <w:t>Alternativa</w:t>
      </w:r>
      <w:r>
        <w:rPr>
          <w:spacing w:val="-24"/>
          <w:w w:val="105"/>
          <w:sz w:val="19"/>
        </w:rPr>
        <w:t xml:space="preserve"> </w:t>
      </w:r>
      <w:r>
        <w:rPr>
          <w:w w:val="105"/>
          <w:sz w:val="19"/>
        </w:rPr>
        <w:t>1</w:t>
      </w:r>
    </w:p>
    <w:tbl>
      <w:tblPr>
        <w:tblStyle w:val="TableNormal"/>
        <w:tblW w:w="0" w:type="auto"/>
        <w:tblInd w:w="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8"/>
        <w:gridCol w:w="992"/>
        <w:gridCol w:w="4024"/>
      </w:tblGrid>
      <w:tr w:rsidR="00D22487" w14:paraId="255A6AB8" w14:textId="77777777">
        <w:trPr>
          <w:trHeight w:val="847"/>
        </w:trPr>
        <w:tc>
          <w:tcPr>
            <w:tcW w:w="3828" w:type="dxa"/>
            <w:tcBorders>
              <w:bottom w:val="nil"/>
            </w:tcBorders>
          </w:tcPr>
          <w:p w14:paraId="11BBB10E" w14:textId="77777777" w:rsidR="00D22487" w:rsidRDefault="00D22487">
            <w:pPr>
              <w:pStyle w:val="TableParagraph"/>
              <w:spacing w:before="0"/>
              <w:rPr>
                <w:rFonts w:ascii="Arial"/>
              </w:rPr>
            </w:pPr>
          </w:p>
          <w:p w14:paraId="6884173D" w14:textId="77777777" w:rsidR="00D22487" w:rsidRDefault="00D22487">
            <w:pPr>
              <w:pStyle w:val="TableParagraph"/>
              <w:spacing w:before="7"/>
              <w:rPr>
                <w:rFonts w:ascii="Arial"/>
                <w:sz w:val="31"/>
              </w:rPr>
            </w:pPr>
          </w:p>
          <w:p w14:paraId="2E7C5EFF" w14:textId="77777777" w:rsidR="00D22487" w:rsidRDefault="00AD6B45">
            <w:pPr>
              <w:pStyle w:val="TableParagraph"/>
              <w:spacing w:before="0" w:line="211" w:lineRule="exact"/>
              <w:ind w:left="172" w:right="164"/>
              <w:jc w:val="center"/>
              <w:rPr>
                <w:b/>
                <w:sz w:val="19"/>
              </w:rPr>
            </w:pPr>
            <w:r>
              <w:rPr>
                <w:w w:val="105"/>
                <w:sz w:val="19"/>
              </w:rPr>
              <w:t xml:space="preserve">Si el proyecto postulado </w:t>
            </w:r>
            <w:r>
              <w:rPr>
                <w:b/>
                <w:w w:val="105"/>
                <w:sz w:val="19"/>
              </w:rPr>
              <w:t>cumple con la</w:t>
            </w:r>
          </w:p>
        </w:tc>
        <w:tc>
          <w:tcPr>
            <w:tcW w:w="992" w:type="dxa"/>
            <w:vMerge w:val="restart"/>
          </w:tcPr>
          <w:p w14:paraId="74551C53" w14:textId="77777777" w:rsidR="00D22487" w:rsidRDefault="00D22487">
            <w:pPr>
              <w:pStyle w:val="TableParagraph"/>
              <w:spacing w:before="0"/>
              <w:rPr>
                <w:rFonts w:ascii="Arial"/>
                <w:sz w:val="20"/>
              </w:rPr>
            </w:pPr>
          </w:p>
          <w:p w14:paraId="002C8522" w14:textId="77777777" w:rsidR="00D22487" w:rsidRDefault="00D22487">
            <w:pPr>
              <w:pStyle w:val="TableParagraph"/>
              <w:spacing w:before="0"/>
              <w:rPr>
                <w:rFonts w:ascii="Arial"/>
                <w:sz w:val="20"/>
              </w:rPr>
            </w:pPr>
          </w:p>
          <w:p w14:paraId="46FC08E5" w14:textId="77777777" w:rsidR="00D22487" w:rsidRDefault="00D22487">
            <w:pPr>
              <w:pStyle w:val="TableParagraph"/>
              <w:spacing w:before="0"/>
              <w:rPr>
                <w:rFonts w:ascii="Arial"/>
                <w:sz w:val="20"/>
              </w:rPr>
            </w:pPr>
          </w:p>
          <w:p w14:paraId="4DEE2517" w14:textId="77777777" w:rsidR="00D22487" w:rsidRDefault="00D22487">
            <w:pPr>
              <w:pStyle w:val="TableParagraph"/>
              <w:spacing w:before="0"/>
              <w:rPr>
                <w:rFonts w:ascii="Arial"/>
                <w:sz w:val="20"/>
              </w:rPr>
            </w:pPr>
          </w:p>
          <w:p w14:paraId="4411BACC" w14:textId="77777777" w:rsidR="00D22487" w:rsidRDefault="00D22487">
            <w:pPr>
              <w:pStyle w:val="TableParagraph"/>
              <w:spacing w:before="0"/>
              <w:rPr>
                <w:rFonts w:ascii="Arial"/>
                <w:sz w:val="20"/>
              </w:rPr>
            </w:pPr>
          </w:p>
          <w:p w14:paraId="7737FCF9" w14:textId="77777777" w:rsidR="00D22487" w:rsidRDefault="00D22487">
            <w:pPr>
              <w:pStyle w:val="TableParagraph"/>
              <w:spacing w:before="0"/>
              <w:rPr>
                <w:rFonts w:ascii="Arial"/>
                <w:sz w:val="20"/>
              </w:rPr>
            </w:pPr>
          </w:p>
          <w:p w14:paraId="39F0C6A2" w14:textId="77777777" w:rsidR="00D22487" w:rsidRDefault="00D22487">
            <w:pPr>
              <w:pStyle w:val="TableParagraph"/>
              <w:spacing w:before="0"/>
              <w:rPr>
                <w:rFonts w:ascii="Arial"/>
                <w:sz w:val="20"/>
              </w:rPr>
            </w:pPr>
          </w:p>
          <w:p w14:paraId="6500F729" w14:textId="77777777" w:rsidR="00D22487" w:rsidRDefault="00D22487">
            <w:pPr>
              <w:pStyle w:val="TableParagraph"/>
              <w:spacing w:before="0"/>
              <w:rPr>
                <w:rFonts w:ascii="Arial"/>
                <w:sz w:val="20"/>
              </w:rPr>
            </w:pPr>
          </w:p>
          <w:p w14:paraId="7116D694" w14:textId="77777777" w:rsidR="00D22487" w:rsidRDefault="00D22487">
            <w:pPr>
              <w:pStyle w:val="TableParagraph"/>
              <w:spacing w:before="0"/>
              <w:rPr>
                <w:rFonts w:ascii="Arial"/>
                <w:sz w:val="20"/>
              </w:rPr>
            </w:pPr>
          </w:p>
          <w:p w14:paraId="1432E12E" w14:textId="77777777" w:rsidR="00D22487" w:rsidRDefault="00D22487">
            <w:pPr>
              <w:pStyle w:val="TableParagraph"/>
              <w:spacing w:before="0"/>
              <w:rPr>
                <w:rFonts w:ascii="Arial"/>
                <w:sz w:val="20"/>
              </w:rPr>
            </w:pPr>
          </w:p>
          <w:p w14:paraId="7EF56D76" w14:textId="77777777" w:rsidR="00D22487" w:rsidRDefault="00D22487">
            <w:pPr>
              <w:pStyle w:val="TableParagraph"/>
              <w:spacing w:before="6"/>
              <w:rPr>
                <w:rFonts w:ascii="Arial"/>
                <w:sz w:val="18"/>
              </w:rPr>
            </w:pPr>
          </w:p>
          <w:p w14:paraId="28753A36" w14:textId="365BC810" w:rsidR="00D22487" w:rsidRDefault="00AD6B45">
            <w:pPr>
              <w:pStyle w:val="TableParagraph"/>
              <w:spacing w:before="0"/>
              <w:ind w:left="239" w:right="-29"/>
              <w:rPr>
                <w:rFonts w:ascii="Arial"/>
                <w:sz w:val="20"/>
              </w:rPr>
            </w:pPr>
            <w:r>
              <w:rPr>
                <w:rFonts w:ascii="Arial"/>
                <w:noProof/>
                <w:sz w:val="20"/>
              </w:rPr>
              <mc:AlternateContent>
                <mc:Choice Requires="wpg">
                  <w:drawing>
                    <wp:inline distT="0" distB="0" distL="0" distR="0" wp14:anchorId="539BA6FC" wp14:editId="299AE54F">
                      <wp:extent cx="451485" cy="498475"/>
                      <wp:effectExtent l="0" t="0" r="5715" b="6350"/>
                      <wp:docPr id="282" name="Group 2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1485" cy="498475"/>
                                <a:chOff x="0" y="0"/>
                                <a:chExt cx="711" cy="785"/>
                              </a:xfrm>
                            </wpg:grpSpPr>
                            <wps:wsp>
                              <wps:cNvPr id="283" name="Freeform 271"/>
                              <wps:cNvSpPr>
                                <a:spLocks/>
                              </wps:cNvSpPr>
                              <wps:spPr bwMode="auto">
                                <a:xfrm>
                                  <a:off x="19" y="49"/>
                                  <a:ext cx="664" cy="688"/>
                                </a:xfrm>
                                <a:custGeom>
                                  <a:avLst/>
                                  <a:gdLst>
                                    <a:gd name="T0" fmla="+- 0 352 19"/>
                                    <a:gd name="T1" fmla="*/ T0 w 664"/>
                                    <a:gd name="T2" fmla="+- 0 49 49"/>
                                    <a:gd name="T3" fmla="*/ 49 h 688"/>
                                    <a:gd name="T4" fmla="+- 0 352 19"/>
                                    <a:gd name="T5" fmla="*/ T4 w 664"/>
                                    <a:gd name="T6" fmla="+- 0 221 49"/>
                                    <a:gd name="T7" fmla="*/ 221 h 688"/>
                                    <a:gd name="T8" fmla="+- 0 19 19"/>
                                    <a:gd name="T9" fmla="*/ T8 w 664"/>
                                    <a:gd name="T10" fmla="+- 0 221 49"/>
                                    <a:gd name="T11" fmla="*/ 221 h 688"/>
                                    <a:gd name="T12" fmla="+- 0 19 19"/>
                                    <a:gd name="T13" fmla="*/ T12 w 664"/>
                                    <a:gd name="T14" fmla="+- 0 564 49"/>
                                    <a:gd name="T15" fmla="*/ 564 h 688"/>
                                    <a:gd name="T16" fmla="+- 0 352 19"/>
                                    <a:gd name="T17" fmla="*/ T16 w 664"/>
                                    <a:gd name="T18" fmla="+- 0 564 49"/>
                                    <a:gd name="T19" fmla="*/ 564 h 688"/>
                                    <a:gd name="T20" fmla="+- 0 352 19"/>
                                    <a:gd name="T21" fmla="*/ T20 w 664"/>
                                    <a:gd name="T22" fmla="+- 0 737 49"/>
                                    <a:gd name="T23" fmla="*/ 737 h 688"/>
                                    <a:gd name="T24" fmla="+- 0 683 19"/>
                                    <a:gd name="T25" fmla="*/ T24 w 664"/>
                                    <a:gd name="T26" fmla="+- 0 392 49"/>
                                    <a:gd name="T27" fmla="*/ 392 h 688"/>
                                    <a:gd name="T28" fmla="+- 0 352 19"/>
                                    <a:gd name="T29" fmla="*/ T28 w 664"/>
                                    <a:gd name="T30" fmla="+- 0 49 49"/>
                                    <a:gd name="T31" fmla="*/ 49 h 68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64" h="688">
                                      <a:moveTo>
                                        <a:pt x="333" y="0"/>
                                      </a:moveTo>
                                      <a:lnTo>
                                        <a:pt x="333" y="172"/>
                                      </a:lnTo>
                                      <a:lnTo>
                                        <a:pt x="0" y="172"/>
                                      </a:lnTo>
                                      <a:lnTo>
                                        <a:pt x="0" y="515"/>
                                      </a:lnTo>
                                      <a:lnTo>
                                        <a:pt x="333" y="515"/>
                                      </a:lnTo>
                                      <a:lnTo>
                                        <a:pt x="333" y="688"/>
                                      </a:lnTo>
                                      <a:lnTo>
                                        <a:pt x="664" y="343"/>
                                      </a:lnTo>
                                      <a:lnTo>
                                        <a:pt x="333" y="0"/>
                                      </a:lnTo>
                                      <a:close/>
                                    </a:path>
                                  </a:pathLst>
                                </a:custGeom>
                                <a:solidFill>
                                  <a:srgbClr val="4F81B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4" name="AutoShape 270"/>
                              <wps:cNvSpPr>
                                <a:spLocks/>
                              </wps:cNvSpPr>
                              <wps:spPr bwMode="auto">
                                <a:xfrm>
                                  <a:off x="0" y="0"/>
                                  <a:ext cx="711" cy="785"/>
                                </a:xfrm>
                                <a:custGeom>
                                  <a:avLst/>
                                  <a:gdLst>
                                    <a:gd name="T0" fmla="*/ 332 w 711"/>
                                    <a:gd name="T1" fmla="*/ 785 h 785"/>
                                    <a:gd name="T2" fmla="*/ 371 w 711"/>
                                    <a:gd name="T3" fmla="*/ 737 h 785"/>
                                    <a:gd name="T4" fmla="*/ 371 w 711"/>
                                    <a:gd name="T5" fmla="*/ 688 h 785"/>
                                    <a:gd name="T6" fmla="*/ 352 w 711"/>
                                    <a:gd name="T7" fmla="*/ 583 h 785"/>
                                    <a:gd name="T8" fmla="*/ 371 w 711"/>
                                    <a:gd name="T9" fmla="*/ 688 h 785"/>
                                    <a:gd name="T10" fmla="*/ 371 w 711"/>
                                    <a:gd name="T11" fmla="*/ 737 h 785"/>
                                    <a:gd name="T12" fmla="*/ 656 w 711"/>
                                    <a:gd name="T13" fmla="*/ 392 h 785"/>
                                    <a:gd name="T14" fmla="*/ 371 w 711"/>
                                    <a:gd name="T15" fmla="*/ 737 h 785"/>
                                    <a:gd name="T16" fmla="*/ 698 w 711"/>
                                    <a:gd name="T17" fmla="*/ 406 h 785"/>
                                    <a:gd name="T18" fmla="*/ 656 w 711"/>
                                    <a:gd name="T19" fmla="*/ 392 h 785"/>
                                    <a:gd name="T20" fmla="*/ 0 w 711"/>
                                    <a:gd name="T21" fmla="*/ 202 h 785"/>
                                    <a:gd name="T22" fmla="*/ 332 w 711"/>
                                    <a:gd name="T23" fmla="*/ 583 h 785"/>
                                    <a:gd name="T24" fmla="*/ 40 w 711"/>
                                    <a:gd name="T25" fmla="*/ 564 h 785"/>
                                    <a:gd name="T26" fmla="*/ 40 w 711"/>
                                    <a:gd name="T27" fmla="*/ 545 h 785"/>
                                    <a:gd name="T28" fmla="*/ 19 w 711"/>
                                    <a:gd name="T29" fmla="*/ 240 h 785"/>
                                    <a:gd name="T30" fmla="*/ 332 w 711"/>
                                    <a:gd name="T31" fmla="*/ 221 h 785"/>
                                    <a:gd name="T32" fmla="*/ 371 w 711"/>
                                    <a:gd name="T33" fmla="*/ 545 h 785"/>
                                    <a:gd name="T34" fmla="*/ 40 w 711"/>
                                    <a:gd name="T35" fmla="*/ 564 h 785"/>
                                    <a:gd name="T36" fmla="*/ 352 w 711"/>
                                    <a:gd name="T37" fmla="*/ 583 h 785"/>
                                    <a:gd name="T38" fmla="*/ 371 w 711"/>
                                    <a:gd name="T39" fmla="*/ 545 h 785"/>
                                    <a:gd name="T40" fmla="*/ 19 w 711"/>
                                    <a:gd name="T41" fmla="*/ 545 h 785"/>
                                    <a:gd name="T42" fmla="*/ 40 w 711"/>
                                    <a:gd name="T43" fmla="*/ 545 h 785"/>
                                    <a:gd name="T44" fmla="*/ 656 w 711"/>
                                    <a:gd name="T45" fmla="*/ 392 h 785"/>
                                    <a:gd name="T46" fmla="*/ 668 w 711"/>
                                    <a:gd name="T47" fmla="*/ 379 h 785"/>
                                    <a:gd name="T48" fmla="*/ 668 w 711"/>
                                    <a:gd name="T49" fmla="*/ 379 h 785"/>
                                    <a:gd name="T50" fmla="*/ 698 w 711"/>
                                    <a:gd name="T51" fmla="*/ 406 h 785"/>
                                    <a:gd name="T52" fmla="*/ 698 w 711"/>
                                    <a:gd name="T53" fmla="*/ 379 h 785"/>
                                    <a:gd name="T54" fmla="*/ 371 w 711"/>
                                    <a:gd name="T55" fmla="*/ 49 h 785"/>
                                    <a:gd name="T56" fmla="*/ 656 w 711"/>
                                    <a:gd name="T57" fmla="*/ 392 h 785"/>
                                    <a:gd name="T58" fmla="*/ 698 w 711"/>
                                    <a:gd name="T59" fmla="*/ 379 h 785"/>
                                    <a:gd name="T60" fmla="*/ 40 w 711"/>
                                    <a:gd name="T61" fmla="*/ 221 h 785"/>
                                    <a:gd name="T62" fmla="*/ 40 w 711"/>
                                    <a:gd name="T63" fmla="*/ 240 h 785"/>
                                    <a:gd name="T64" fmla="*/ 371 w 711"/>
                                    <a:gd name="T65" fmla="*/ 202 h 785"/>
                                    <a:gd name="T66" fmla="*/ 332 w 711"/>
                                    <a:gd name="T67" fmla="*/ 221 h 785"/>
                                    <a:gd name="T68" fmla="*/ 40 w 711"/>
                                    <a:gd name="T69" fmla="*/ 240 h 785"/>
                                    <a:gd name="T70" fmla="*/ 371 w 711"/>
                                    <a:gd name="T71" fmla="*/ 202 h 785"/>
                                    <a:gd name="T72" fmla="*/ 332 w 711"/>
                                    <a:gd name="T73" fmla="*/ 221 h 785"/>
                                    <a:gd name="T74" fmla="*/ 371 w 711"/>
                                    <a:gd name="T75" fmla="*/ 202 h 785"/>
                                    <a:gd name="T76" fmla="*/ 337 w 711"/>
                                    <a:gd name="T77" fmla="*/ 62 h 785"/>
                                    <a:gd name="T78" fmla="*/ 380 w 711"/>
                                    <a:gd name="T79" fmla="*/ 49 h 785"/>
                                    <a:gd name="T80" fmla="*/ 371 w 711"/>
                                    <a:gd name="T81" fmla="*/ 49 h 785"/>
                                    <a:gd name="T82" fmla="*/ 371 w 711"/>
                                    <a:gd name="T83" fmla="*/ 97 h 7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711" h="785">
                                      <a:moveTo>
                                        <a:pt x="332" y="564"/>
                                      </a:moveTo>
                                      <a:lnTo>
                                        <a:pt x="332" y="785"/>
                                      </a:lnTo>
                                      <a:lnTo>
                                        <a:pt x="379" y="737"/>
                                      </a:lnTo>
                                      <a:lnTo>
                                        <a:pt x="371" y="737"/>
                                      </a:lnTo>
                                      <a:lnTo>
                                        <a:pt x="337" y="722"/>
                                      </a:lnTo>
                                      <a:lnTo>
                                        <a:pt x="371" y="688"/>
                                      </a:lnTo>
                                      <a:lnTo>
                                        <a:pt x="371" y="583"/>
                                      </a:lnTo>
                                      <a:lnTo>
                                        <a:pt x="352" y="583"/>
                                      </a:lnTo>
                                      <a:lnTo>
                                        <a:pt x="332" y="564"/>
                                      </a:lnTo>
                                      <a:close/>
                                      <a:moveTo>
                                        <a:pt x="371" y="688"/>
                                      </a:moveTo>
                                      <a:lnTo>
                                        <a:pt x="337" y="722"/>
                                      </a:lnTo>
                                      <a:lnTo>
                                        <a:pt x="371" y="737"/>
                                      </a:lnTo>
                                      <a:lnTo>
                                        <a:pt x="371" y="688"/>
                                      </a:lnTo>
                                      <a:close/>
                                      <a:moveTo>
                                        <a:pt x="656" y="392"/>
                                      </a:moveTo>
                                      <a:lnTo>
                                        <a:pt x="371" y="688"/>
                                      </a:lnTo>
                                      <a:lnTo>
                                        <a:pt x="371" y="737"/>
                                      </a:lnTo>
                                      <a:lnTo>
                                        <a:pt x="379" y="737"/>
                                      </a:lnTo>
                                      <a:lnTo>
                                        <a:pt x="698" y="406"/>
                                      </a:lnTo>
                                      <a:lnTo>
                                        <a:pt x="668" y="406"/>
                                      </a:lnTo>
                                      <a:lnTo>
                                        <a:pt x="656" y="392"/>
                                      </a:lnTo>
                                      <a:close/>
                                      <a:moveTo>
                                        <a:pt x="332" y="202"/>
                                      </a:moveTo>
                                      <a:lnTo>
                                        <a:pt x="0" y="202"/>
                                      </a:lnTo>
                                      <a:lnTo>
                                        <a:pt x="0" y="583"/>
                                      </a:lnTo>
                                      <a:lnTo>
                                        <a:pt x="332" y="583"/>
                                      </a:lnTo>
                                      <a:lnTo>
                                        <a:pt x="332" y="564"/>
                                      </a:lnTo>
                                      <a:lnTo>
                                        <a:pt x="40" y="564"/>
                                      </a:lnTo>
                                      <a:lnTo>
                                        <a:pt x="19" y="545"/>
                                      </a:lnTo>
                                      <a:lnTo>
                                        <a:pt x="40" y="545"/>
                                      </a:lnTo>
                                      <a:lnTo>
                                        <a:pt x="40" y="240"/>
                                      </a:lnTo>
                                      <a:lnTo>
                                        <a:pt x="19" y="240"/>
                                      </a:lnTo>
                                      <a:lnTo>
                                        <a:pt x="40" y="221"/>
                                      </a:lnTo>
                                      <a:lnTo>
                                        <a:pt x="332" y="221"/>
                                      </a:lnTo>
                                      <a:lnTo>
                                        <a:pt x="332" y="202"/>
                                      </a:lnTo>
                                      <a:close/>
                                      <a:moveTo>
                                        <a:pt x="371" y="545"/>
                                      </a:moveTo>
                                      <a:lnTo>
                                        <a:pt x="40" y="545"/>
                                      </a:lnTo>
                                      <a:lnTo>
                                        <a:pt x="40" y="564"/>
                                      </a:lnTo>
                                      <a:lnTo>
                                        <a:pt x="332" y="564"/>
                                      </a:lnTo>
                                      <a:lnTo>
                                        <a:pt x="352" y="583"/>
                                      </a:lnTo>
                                      <a:lnTo>
                                        <a:pt x="371" y="583"/>
                                      </a:lnTo>
                                      <a:lnTo>
                                        <a:pt x="371" y="545"/>
                                      </a:lnTo>
                                      <a:close/>
                                      <a:moveTo>
                                        <a:pt x="40" y="545"/>
                                      </a:moveTo>
                                      <a:lnTo>
                                        <a:pt x="19" y="545"/>
                                      </a:lnTo>
                                      <a:lnTo>
                                        <a:pt x="40" y="564"/>
                                      </a:lnTo>
                                      <a:lnTo>
                                        <a:pt x="40" y="545"/>
                                      </a:lnTo>
                                      <a:close/>
                                      <a:moveTo>
                                        <a:pt x="668" y="379"/>
                                      </a:moveTo>
                                      <a:lnTo>
                                        <a:pt x="656" y="392"/>
                                      </a:lnTo>
                                      <a:lnTo>
                                        <a:pt x="668" y="406"/>
                                      </a:lnTo>
                                      <a:lnTo>
                                        <a:pt x="668" y="379"/>
                                      </a:lnTo>
                                      <a:close/>
                                      <a:moveTo>
                                        <a:pt x="698" y="379"/>
                                      </a:moveTo>
                                      <a:lnTo>
                                        <a:pt x="668" y="379"/>
                                      </a:lnTo>
                                      <a:lnTo>
                                        <a:pt x="668" y="406"/>
                                      </a:lnTo>
                                      <a:lnTo>
                                        <a:pt x="698" y="406"/>
                                      </a:lnTo>
                                      <a:lnTo>
                                        <a:pt x="710" y="392"/>
                                      </a:lnTo>
                                      <a:lnTo>
                                        <a:pt x="698" y="379"/>
                                      </a:lnTo>
                                      <a:close/>
                                      <a:moveTo>
                                        <a:pt x="380" y="49"/>
                                      </a:moveTo>
                                      <a:lnTo>
                                        <a:pt x="371" y="49"/>
                                      </a:lnTo>
                                      <a:lnTo>
                                        <a:pt x="371" y="97"/>
                                      </a:lnTo>
                                      <a:lnTo>
                                        <a:pt x="656" y="392"/>
                                      </a:lnTo>
                                      <a:lnTo>
                                        <a:pt x="668" y="379"/>
                                      </a:lnTo>
                                      <a:lnTo>
                                        <a:pt x="698" y="379"/>
                                      </a:lnTo>
                                      <a:lnTo>
                                        <a:pt x="380" y="49"/>
                                      </a:lnTo>
                                      <a:close/>
                                      <a:moveTo>
                                        <a:pt x="40" y="221"/>
                                      </a:moveTo>
                                      <a:lnTo>
                                        <a:pt x="19" y="240"/>
                                      </a:lnTo>
                                      <a:lnTo>
                                        <a:pt x="40" y="240"/>
                                      </a:lnTo>
                                      <a:lnTo>
                                        <a:pt x="40" y="221"/>
                                      </a:lnTo>
                                      <a:close/>
                                      <a:moveTo>
                                        <a:pt x="371" y="202"/>
                                      </a:moveTo>
                                      <a:lnTo>
                                        <a:pt x="352" y="202"/>
                                      </a:lnTo>
                                      <a:lnTo>
                                        <a:pt x="332" y="221"/>
                                      </a:lnTo>
                                      <a:lnTo>
                                        <a:pt x="40" y="221"/>
                                      </a:lnTo>
                                      <a:lnTo>
                                        <a:pt x="40" y="240"/>
                                      </a:lnTo>
                                      <a:lnTo>
                                        <a:pt x="371" y="240"/>
                                      </a:lnTo>
                                      <a:lnTo>
                                        <a:pt x="371" y="202"/>
                                      </a:lnTo>
                                      <a:close/>
                                      <a:moveTo>
                                        <a:pt x="332" y="0"/>
                                      </a:moveTo>
                                      <a:lnTo>
                                        <a:pt x="332" y="221"/>
                                      </a:lnTo>
                                      <a:lnTo>
                                        <a:pt x="352" y="202"/>
                                      </a:lnTo>
                                      <a:lnTo>
                                        <a:pt x="371" y="202"/>
                                      </a:lnTo>
                                      <a:lnTo>
                                        <a:pt x="371" y="97"/>
                                      </a:lnTo>
                                      <a:lnTo>
                                        <a:pt x="337" y="62"/>
                                      </a:lnTo>
                                      <a:lnTo>
                                        <a:pt x="371" y="49"/>
                                      </a:lnTo>
                                      <a:lnTo>
                                        <a:pt x="380" y="49"/>
                                      </a:lnTo>
                                      <a:lnTo>
                                        <a:pt x="332" y="0"/>
                                      </a:lnTo>
                                      <a:close/>
                                      <a:moveTo>
                                        <a:pt x="371" y="49"/>
                                      </a:moveTo>
                                      <a:lnTo>
                                        <a:pt x="337" y="62"/>
                                      </a:lnTo>
                                      <a:lnTo>
                                        <a:pt x="371" y="97"/>
                                      </a:lnTo>
                                      <a:lnTo>
                                        <a:pt x="371" y="49"/>
                                      </a:lnTo>
                                      <a:close/>
                                    </a:path>
                                  </a:pathLst>
                                </a:custGeom>
                                <a:solidFill>
                                  <a:srgbClr val="76717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F75A8A3" id="Group 269" o:spid="_x0000_s1026" style="width:35.55pt;height:39.25pt;mso-position-horizontal-relative:char;mso-position-vertical-relative:line" coordsize="711,7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">
                      <v:shape id="Freeform 271" o:spid="_x0000_s1027" style="position:absolute;left:19;top:49;width:664;height:688;visibility:visible;mso-wrap-style:square;v-text-anchor:top" coordsize="664,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" path="m333,r,172l,172,,515r333,l333,688,664,343,333,xe" fillcolor="#4f81bd" stroked="f">
                        <v:path arrowok="t" o:connecttype="custom" o:connectlocs="333,49;333,221;0,221;0,564;333,564;333,737;664,392;333,49" o:connectangles="0,0,0,0,0,0,0,0"/>
                      </v:shape>
                      <v:shape id="AutoShape 270" o:spid="_x0000_s1028" style="position:absolute;width:711;height:785;visibility:visible;mso-wrap-style:square;v-text-anchor:top" coordsize="711,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" path="m332,564r,221l379,737r-8,l337,722r34,-34l371,583r-19,l332,564xm371,688r-34,34l371,737r,-49xm656,392l371,688r,49l379,737,698,406r-30,l656,392xm332,202l,202,,583r332,l332,564r-292,l19,545r21,l40,240r-21,l40,221r292,l332,202xm371,545r-331,l40,564r292,l352,583r19,l371,545xm40,545r-21,l40,564r,-19xm668,379r-12,13l668,406r,-27xm698,379r-30,l668,406r30,l710,392,698,379xm380,49r-9,l371,97,656,392r12,-13l698,379,380,49xm40,221l19,240r21,l40,221xm371,202r-19,l332,221r-292,l40,240r331,l371,202xm332,r,221l352,202r19,l371,97,337,62,371,49r9,l332,xm371,49l337,62r34,35l371,49xe" fillcolor="#767171" stroked="f">
                        <v:path arrowok="t" o:connecttype="custom" o:connectlocs="332,785;371,737;371,688;352,583;371,688;371,737;656,392;371,737;698,406;656,392;0,202;332,583;40,564;40,545;19,240;332,221;371,545;40,564;352,583;371,545;19,545;40,545;656,392;668,379;668,379;698,406;698,379;371,49;656,392;698,379;40,221;40,240;371,202;332,221;40,240;371,202;332,221;371,202;337,62;380,49;371,49;371,97" o:connectangles="0,0,0,0,0,0,0,0,0,0,0,0,0,0,0,0,0,0,0,0,0,0,0,0,0,0,0,0,0,0,0,0,0,0,0,0,0,0,0,0,0,0"/>
                      </v:shape>
                      <w10:anchorlock/>
                    </v:group>
                  </w:pict>
                </mc:Fallback>
              </mc:AlternateContent>
            </w:r>
          </w:p>
        </w:tc>
        <w:tc>
          <w:tcPr>
            <w:tcW w:w="4024" w:type="dxa"/>
            <w:vMerge w:val="restart"/>
          </w:tcPr>
          <w:p w14:paraId="3446E449" w14:textId="77777777" w:rsidR="00D22487" w:rsidRDefault="00D22487">
            <w:pPr>
              <w:pStyle w:val="TableParagraph"/>
              <w:spacing w:before="0"/>
              <w:rPr>
                <w:rFonts w:ascii="Arial"/>
              </w:rPr>
            </w:pPr>
          </w:p>
          <w:p w14:paraId="1EB0A6FA" w14:textId="77777777" w:rsidR="00D22487" w:rsidRDefault="00D22487">
            <w:pPr>
              <w:pStyle w:val="TableParagraph"/>
              <w:spacing w:before="0"/>
              <w:rPr>
                <w:rFonts w:ascii="Arial"/>
              </w:rPr>
            </w:pPr>
          </w:p>
          <w:p w14:paraId="7A029238" w14:textId="77777777" w:rsidR="00D22487" w:rsidRDefault="00D22487">
            <w:pPr>
              <w:pStyle w:val="TableParagraph"/>
              <w:spacing w:before="0"/>
              <w:rPr>
                <w:rFonts w:ascii="Arial"/>
              </w:rPr>
            </w:pPr>
          </w:p>
          <w:p w14:paraId="4FB06089" w14:textId="77777777" w:rsidR="00D22487" w:rsidRDefault="00D22487">
            <w:pPr>
              <w:pStyle w:val="TableParagraph"/>
              <w:spacing w:before="11"/>
              <w:rPr>
                <w:rFonts w:ascii="Arial"/>
                <w:sz w:val="19"/>
              </w:rPr>
            </w:pPr>
          </w:p>
          <w:p w14:paraId="3C743AB7" w14:textId="77777777" w:rsidR="00D22487" w:rsidRDefault="00AD6B45">
            <w:pPr>
              <w:pStyle w:val="TableParagraph"/>
              <w:spacing w:before="0" w:line="244" w:lineRule="auto"/>
              <w:ind w:left="105" w:right="93"/>
              <w:jc w:val="both"/>
              <w:rPr>
                <w:sz w:val="19"/>
              </w:rPr>
            </w:pPr>
            <w:r>
              <w:rPr>
                <w:w w:val="105"/>
                <w:sz w:val="19"/>
              </w:rPr>
              <w:t>Se le asigna una ponderación de 900 puntos, por darse por cumplidos los siguientes criterios de evaluación:</w:t>
            </w:r>
          </w:p>
          <w:p w14:paraId="51FD5B3E" w14:textId="77777777" w:rsidR="00D22487" w:rsidRDefault="00D22487">
            <w:pPr>
              <w:pStyle w:val="TableParagraph"/>
              <w:spacing w:before="7"/>
              <w:rPr>
                <w:rFonts w:ascii="Arial"/>
                <w:sz w:val="19"/>
              </w:rPr>
            </w:pPr>
          </w:p>
          <w:p w14:paraId="7FA22E6A" w14:textId="77777777" w:rsidR="00D22487" w:rsidRDefault="00AD6B45">
            <w:pPr>
              <w:pStyle w:val="TableParagraph"/>
              <w:numPr>
                <w:ilvl w:val="0"/>
                <w:numId w:val="39"/>
              </w:numPr>
              <w:tabs>
                <w:tab w:val="left" w:pos="212"/>
              </w:tabs>
              <w:spacing w:before="0"/>
              <w:ind w:hanging="107"/>
              <w:rPr>
                <w:sz w:val="19"/>
              </w:rPr>
            </w:pPr>
            <w:r>
              <w:rPr>
                <w:w w:val="105"/>
                <w:sz w:val="19"/>
              </w:rPr>
              <w:t>Criterio</w:t>
            </w:r>
            <w:r>
              <w:rPr>
                <w:spacing w:val="-21"/>
                <w:w w:val="105"/>
                <w:sz w:val="19"/>
              </w:rPr>
              <w:t xml:space="preserve"> </w:t>
            </w:r>
            <w:r>
              <w:rPr>
                <w:w w:val="105"/>
                <w:sz w:val="19"/>
              </w:rPr>
              <w:t>1</w:t>
            </w:r>
          </w:p>
          <w:p w14:paraId="0BDB90FF" w14:textId="77777777" w:rsidR="00D22487" w:rsidRDefault="00AD6B45">
            <w:pPr>
              <w:pStyle w:val="TableParagraph"/>
              <w:numPr>
                <w:ilvl w:val="0"/>
                <w:numId w:val="39"/>
              </w:numPr>
              <w:tabs>
                <w:tab w:val="left" w:pos="212"/>
              </w:tabs>
              <w:spacing w:before="5"/>
              <w:ind w:hanging="107"/>
              <w:rPr>
                <w:sz w:val="19"/>
              </w:rPr>
            </w:pPr>
            <w:r>
              <w:rPr>
                <w:w w:val="105"/>
                <w:sz w:val="19"/>
              </w:rPr>
              <w:t>Criterio</w:t>
            </w:r>
            <w:r>
              <w:rPr>
                <w:spacing w:val="-21"/>
                <w:w w:val="105"/>
                <w:sz w:val="19"/>
              </w:rPr>
              <w:t xml:space="preserve"> </w:t>
            </w:r>
            <w:r>
              <w:rPr>
                <w:w w:val="105"/>
                <w:sz w:val="19"/>
              </w:rPr>
              <w:t>2</w:t>
            </w:r>
          </w:p>
          <w:p w14:paraId="01563D1D" w14:textId="77777777" w:rsidR="00D22487" w:rsidRDefault="00AD6B45">
            <w:pPr>
              <w:pStyle w:val="TableParagraph"/>
              <w:numPr>
                <w:ilvl w:val="0"/>
                <w:numId w:val="39"/>
              </w:numPr>
              <w:tabs>
                <w:tab w:val="left" w:pos="212"/>
              </w:tabs>
              <w:spacing w:before="6"/>
              <w:ind w:hanging="107"/>
              <w:rPr>
                <w:sz w:val="19"/>
              </w:rPr>
            </w:pPr>
            <w:r>
              <w:rPr>
                <w:w w:val="105"/>
                <w:sz w:val="19"/>
              </w:rPr>
              <w:t>Criterio</w:t>
            </w:r>
            <w:r>
              <w:rPr>
                <w:spacing w:val="-21"/>
                <w:w w:val="105"/>
                <w:sz w:val="19"/>
              </w:rPr>
              <w:t xml:space="preserve"> </w:t>
            </w:r>
            <w:r>
              <w:rPr>
                <w:w w:val="105"/>
                <w:sz w:val="19"/>
              </w:rPr>
              <w:t>3</w:t>
            </w:r>
          </w:p>
          <w:p w14:paraId="64733708" w14:textId="77777777" w:rsidR="00D22487" w:rsidRDefault="00AD6B45">
            <w:pPr>
              <w:pStyle w:val="TableParagraph"/>
              <w:numPr>
                <w:ilvl w:val="0"/>
                <w:numId w:val="39"/>
              </w:numPr>
              <w:tabs>
                <w:tab w:val="left" w:pos="212"/>
              </w:tabs>
              <w:spacing w:before="5"/>
              <w:ind w:hanging="107"/>
              <w:rPr>
                <w:sz w:val="19"/>
              </w:rPr>
            </w:pPr>
            <w:r>
              <w:rPr>
                <w:w w:val="105"/>
                <w:sz w:val="19"/>
              </w:rPr>
              <w:t>Criterio</w:t>
            </w:r>
            <w:r>
              <w:rPr>
                <w:spacing w:val="-21"/>
                <w:w w:val="105"/>
                <w:sz w:val="19"/>
              </w:rPr>
              <w:t xml:space="preserve"> </w:t>
            </w:r>
            <w:r>
              <w:rPr>
                <w:w w:val="105"/>
                <w:sz w:val="19"/>
              </w:rPr>
              <w:t>4</w:t>
            </w:r>
          </w:p>
          <w:p w14:paraId="33132246" w14:textId="77777777" w:rsidR="00D22487" w:rsidRDefault="00AD6B45">
            <w:pPr>
              <w:pStyle w:val="TableParagraph"/>
              <w:numPr>
                <w:ilvl w:val="0"/>
                <w:numId w:val="39"/>
              </w:numPr>
              <w:tabs>
                <w:tab w:val="left" w:pos="213"/>
              </w:tabs>
              <w:spacing w:before="5"/>
              <w:ind w:left="212" w:hanging="108"/>
              <w:rPr>
                <w:sz w:val="19"/>
              </w:rPr>
            </w:pPr>
            <w:r>
              <w:rPr>
                <w:w w:val="105"/>
                <w:sz w:val="19"/>
              </w:rPr>
              <w:t>Criterio 5, literales a), b), c), d) y</w:t>
            </w:r>
            <w:r>
              <w:rPr>
                <w:spacing w:val="-31"/>
                <w:w w:val="105"/>
                <w:sz w:val="19"/>
              </w:rPr>
              <w:t xml:space="preserve"> </w:t>
            </w:r>
            <w:r>
              <w:rPr>
                <w:w w:val="105"/>
                <w:sz w:val="19"/>
              </w:rPr>
              <w:t>e)</w:t>
            </w:r>
          </w:p>
          <w:p w14:paraId="001699BF" w14:textId="77777777" w:rsidR="00D22487" w:rsidRDefault="00D22487">
            <w:pPr>
              <w:pStyle w:val="TableParagraph"/>
              <w:spacing w:before="10"/>
              <w:rPr>
                <w:rFonts w:ascii="Arial"/>
                <w:sz w:val="19"/>
              </w:rPr>
            </w:pPr>
          </w:p>
          <w:p w14:paraId="7E14DE58" w14:textId="77777777" w:rsidR="00D22487" w:rsidRDefault="00AD6B45">
            <w:pPr>
              <w:pStyle w:val="TableParagraph"/>
              <w:spacing w:before="0" w:line="244" w:lineRule="auto"/>
              <w:ind w:left="105" w:right="94"/>
              <w:jc w:val="both"/>
              <w:rPr>
                <w:sz w:val="19"/>
              </w:rPr>
            </w:pPr>
            <w:r>
              <w:rPr>
                <w:w w:val="105"/>
                <w:sz w:val="19"/>
              </w:rPr>
              <w:t>En</w:t>
            </w:r>
            <w:r>
              <w:rPr>
                <w:spacing w:val="-11"/>
                <w:w w:val="105"/>
                <w:sz w:val="19"/>
              </w:rPr>
              <w:t xml:space="preserve"> </w:t>
            </w:r>
            <w:r>
              <w:rPr>
                <w:w w:val="105"/>
                <w:sz w:val="19"/>
              </w:rPr>
              <w:t>este</w:t>
            </w:r>
            <w:r>
              <w:rPr>
                <w:spacing w:val="-11"/>
                <w:w w:val="105"/>
                <w:sz w:val="19"/>
              </w:rPr>
              <w:t xml:space="preserve"> </w:t>
            </w:r>
            <w:r>
              <w:rPr>
                <w:w w:val="105"/>
                <w:sz w:val="19"/>
              </w:rPr>
              <w:t>caso,</w:t>
            </w:r>
            <w:r>
              <w:rPr>
                <w:spacing w:val="-11"/>
                <w:w w:val="105"/>
                <w:sz w:val="19"/>
              </w:rPr>
              <w:t xml:space="preserve"> </w:t>
            </w:r>
            <w:r>
              <w:rPr>
                <w:w w:val="105"/>
                <w:sz w:val="19"/>
              </w:rPr>
              <w:t>solamente</w:t>
            </w:r>
            <w:r>
              <w:rPr>
                <w:spacing w:val="-11"/>
                <w:w w:val="105"/>
                <w:sz w:val="19"/>
              </w:rPr>
              <w:t xml:space="preserve"> </w:t>
            </w:r>
            <w:r>
              <w:rPr>
                <w:w w:val="105"/>
                <w:sz w:val="19"/>
              </w:rPr>
              <w:t>se</w:t>
            </w:r>
            <w:r>
              <w:rPr>
                <w:spacing w:val="-10"/>
                <w:w w:val="105"/>
                <w:sz w:val="19"/>
              </w:rPr>
              <w:t xml:space="preserve"> </w:t>
            </w:r>
            <w:r>
              <w:rPr>
                <w:w w:val="105"/>
                <w:sz w:val="19"/>
              </w:rPr>
              <w:t>debe</w:t>
            </w:r>
            <w:r>
              <w:rPr>
                <w:spacing w:val="-11"/>
                <w:w w:val="105"/>
                <w:sz w:val="19"/>
              </w:rPr>
              <w:t xml:space="preserve"> </w:t>
            </w:r>
            <w:r>
              <w:rPr>
                <w:w w:val="105"/>
                <w:sz w:val="19"/>
              </w:rPr>
              <w:t>evaluar</w:t>
            </w:r>
            <w:r>
              <w:rPr>
                <w:spacing w:val="-11"/>
                <w:w w:val="105"/>
                <w:sz w:val="19"/>
              </w:rPr>
              <w:t xml:space="preserve"> </w:t>
            </w:r>
            <w:r>
              <w:rPr>
                <w:w w:val="105"/>
                <w:sz w:val="19"/>
              </w:rPr>
              <w:t>los</w:t>
            </w:r>
            <w:r>
              <w:rPr>
                <w:spacing w:val="-11"/>
                <w:w w:val="105"/>
                <w:sz w:val="19"/>
              </w:rPr>
              <w:t xml:space="preserve"> </w:t>
            </w:r>
            <w:r>
              <w:rPr>
                <w:w w:val="105"/>
                <w:sz w:val="19"/>
              </w:rPr>
              <w:t>criterios de</w:t>
            </w:r>
            <w:r>
              <w:rPr>
                <w:spacing w:val="-3"/>
                <w:w w:val="105"/>
                <w:sz w:val="19"/>
              </w:rPr>
              <w:t xml:space="preserve"> </w:t>
            </w:r>
            <w:r>
              <w:rPr>
                <w:w w:val="105"/>
                <w:sz w:val="19"/>
              </w:rPr>
              <w:t>evaluación:</w:t>
            </w:r>
          </w:p>
          <w:p w14:paraId="01A2CB63" w14:textId="77777777" w:rsidR="00D22487" w:rsidRDefault="00D22487">
            <w:pPr>
              <w:pStyle w:val="TableParagraph"/>
              <w:spacing w:before="6"/>
              <w:rPr>
                <w:rFonts w:ascii="Arial"/>
                <w:sz w:val="19"/>
              </w:rPr>
            </w:pPr>
          </w:p>
          <w:p w14:paraId="5D6147FD" w14:textId="77777777" w:rsidR="00D22487" w:rsidRDefault="00AD6B45">
            <w:pPr>
              <w:pStyle w:val="TableParagraph"/>
              <w:numPr>
                <w:ilvl w:val="0"/>
                <w:numId w:val="39"/>
              </w:numPr>
              <w:tabs>
                <w:tab w:val="left" w:pos="213"/>
              </w:tabs>
              <w:spacing w:before="0"/>
              <w:ind w:left="212" w:hanging="108"/>
              <w:rPr>
                <w:sz w:val="19"/>
              </w:rPr>
            </w:pPr>
            <w:r>
              <w:rPr>
                <w:w w:val="105"/>
                <w:sz w:val="19"/>
              </w:rPr>
              <w:t>Criterio 5, literal</w:t>
            </w:r>
            <w:r>
              <w:rPr>
                <w:spacing w:val="-9"/>
                <w:w w:val="105"/>
                <w:sz w:val="19"/>
              </w:rPr>
              <w:t xml:space="preserve"> </w:t>
            </w:r>
            <w:r>
              <w:rPr>
                <w:w w:val="105"/>
                <w:sz w:val="19"/>
              </w:rPr>
              <w:t>f)</w:t>
            </w:r>
          </w:p>
          <w:p w14:paraId="7813A97F" w14:textId="77777777" w:rsidR="00D22487" w:rsidRDefault="00AD6B45">
            <w:pPr>
              <w:pStyle w:val="TableParagraph"/>
              <w:numPr>
                <w:ilvl w:val="0"/>
                <w:numId w:val="39"/>
              </w:numPr>
              <w:tabs>
                <w:tab w:val="left" w:pos="213"/>
              </w:tabs>
              <w:spacing w:before="5"/>
              <w:ind w:left="212" w:hanging="108"/>
              <w:rPr>
                <w:sz w:val="19"/>
              </w:rPr>
            </w:pPr>
            <w:r>
              <w:rPr>
                <w:w w:val="105"/>
                <w:sz w:val="19"/>
              </w:rPr>
              <w:t>Evaluación</w:t>
            </w:r>
            <w:r>
              <w:rPr>
                <w:spacing w:val="-11"/>
                <w:w w:val="105"/>
                <w:sz w:val="19"/>
              </w:rPr>
              <w:t xml:space="preserve"> </w:t>
            </w:r>
            <w:r>
              <w:rPr>
                <w:w w:val="105"/>
                <w:sz w:val="19"/>
              </w:rPr>
              <w:t>de</w:t>
            </w:r>
            <w:r>
              <w:rPr>
                <w:spacing w:val="-12"/>
                <w:w w:val="105"/>
                <w:sz w:val="19"/>
              </w:rPr>
              <w:t xml:space="preserve"> </w:t>
            </w:r>
            <w:r>
              <w:rPr>
                <w:w w:val="105"/>
                <w:sz w:val="19"/>
              </w:rPr>
              <w:t>desempeño</w:t>
            </w:r>
            <w:r>
              <w:rPr>
                <w:spacing w:val="-11"/>
                <w:w w:val="105"/>
                <w:sz w:val="19"/>
              </w:rPr>
              <w:t xml:space="preserve"> </w:t>
            </w:r>
            <w:r>
              <w:rPr>
                <w:w w:val="105"/>
                <w:sz w:val="19"/>
              </w:rPr>
              <w:t>o</w:t>
            </w:r>
            <w:r>
              <w:rPr>
                <w:spacing w:val="-10"/>
                <w:w w:val="105"/>
                <w:sz w:val="19"/>
              </w:rPr>
              <w:t xml:space="preserve"> </w:t>
            </w:r>
            <w:r>
              <w:rPr>
                <w:w w:val="105"/>
                <w:sz w:val="19"/>
              </w:rPr>
              <w:t>ejercicio</w:t>
            </w:r>
            <w:r>
              <w:rPr>
                <w:spacing w:val="-11"/>
                <w:w w:val="105"/>
                <w:sz w:val="19"/>
              </w:rPr>
              <w:t xml:space="preserve"> </w:t>
            </w:r>
            <w:r>
              <w:rPr>
                <w:w w:val="105"/>
                <w:sz w:val="19"/>
              </w:rPr>
              <w:t>operacional</w:t>
            </w:r>
          </w:p>
        </w:tc>
      </w:tr>
      <w:tr w:rsidR="00D22487" w14:paraId="178821D0" w14:textId="77777777">
        <w:trPr>
          <w:trHeight w:val="363"/>
        </w:trPr>
        <w:tc>
          <w:tcPr>
            <w:tcW w:w="3828" w:type="dxa"/>
            <w:tcBorders>
              <w:top w:val="nil"/>
              <w:bottom w:val="nil"/>
            </w:tcBorders>
          </w:tcPr>
          <w:p w14:paraId="18BCD8CE" w14:textId="77777777" w:rsidR="00D22487" w:rsidRDefault="00AD6B45">
            <w:pPr>
              <w:pStyle w:val="TableParagraph"/>
              <w:spacing w:before="16"/>
              <w:ind w:left="172" w:right="164"/>
              <w:jc w:val="center"/>
              <w:rPr>
                <w:sz w:val="19"/>
              </w:rPr>
            </w:pPr>
            <w:r>
              <w:rPr>
                <w:b/>
                <w:w w:val="105"/>
                <w:sz w:val="19"/>
              </w:rPr>
              <w:t xml:space="preserve">inversión </w:t>
            </w:r>
            <w:r>
              <w:rPr>
                <w:w w:val="105"/>
                <w:sz w:val="19"/>
              </w:rPr>
              <w:t>mínima establecida</w:t>
            </w:r>
          </w:p>
        </w:tc>
        <w:tc>
          <w:tcPr>
            <w:tcW w:w="992" w:type="dxa"/>
            <w:vMerge/>
            <w:tcBorders>
              <w:top w:val="nil"/>
            </w:tcBorders>
          </w:tcPr>
          <w:p w14:paraId="1FD62703" w14:textId="77777777" w:rsidR="00D22487" w:rsidRDefault="00D22487">
            <w:pPr>
              <w:rPr>
                <w:sz w:val="2"/>
                <w:szCs w:val="2"/>
              </w:rPr>
            </w:pPr>
          </w:p>
        </w:tc>
        <w:tc>
          <w:tcPr>
            <w:tcW w:w="4024" w:type="dxa"/>
            <w:vMerge/>
            <w:tcBorders>
              <w:top w:val="nil"/>
            </w:tcBorders>
          </w:tcPr>
          <w:p w14:paraId="75A35F33" w14:textId="77777777" w:rsidR="00D22487" w:rsidRDefault="00D22487">
            <w:pPr>
              <w:rPr>
                <w:sz w:val="2"/>
                <w:szCs w:val="2"/>
              </w:rPr>
            </w:pPr>
          </w:p>
        </w:tc>
      </w:tr>
      <w:tr w:rsidR="00D22487" w14:paraId="6FB68536" w14:textId="77777777">
        <w:trPr>
          <w:trHeight w:val="367"/>
        </w:trPr>
        <w:tc>
          <w:tcPr>
            <w:tcW w:w="3828" w:type="dxa"/>
            <w:tcBorders>
              <w:top w:val="nil"/>
              <w:bottom w:val="nil"/>
            </w:tcBorders>
          </w:tcPr>
          <w:p w14:paraId="5C85ECD2" w14:textId="77777777" w:rsidR="00D22487" w:rsidRDefault="00AD6B45">
            <w:pPr>
              <w:pStyle w:val="TableParagraph"/>
              <w:spacing w:before="132" w:line="216" w:lineRule="exact"/>
              <w:ind w:left="8"/>
              <w:jc w:val="center"/>
              <w:rPr>
                <w:b/>
                <w:sz w:val="19"/>
              </w:rPr>
            </w:pPr>
            <w:r>
              <w:rPr>
                <w:b/>
                <w:w w:val="102"/>
                <w:sz w:val="19"/>
              </w:rPr>
              <w:t>Y</w:t>
            </w:r>
          </w:p>
        </w:tc>
        <w:tc>
          <w:tcPr>
            <w:tcW w:w="992" w:type="dxa"/>
            <w:vMerge/>
            <w:tcBorders>
              <w:top w:val="nil"/>
            </w:tcBorders>
          </w:tcPr>
          <w:p w14:paraId="18DB2057" w14:textId="77777777" w:rsidR="00D22487" w:rsidRDefault="00D22487">
            <w:pPr>
              <w:rPr>
                <w:sz w:val="2"/>
                <w:szCs w:val="2"/>
              </w:rPr>
            </w:pPr>
          </w:p>
        </w:tc>
        <w:tc>
          <w:tcPr>
            <w:tcW w:w="4024" w:type="dxa"/>
            <w:vMerge/>
            <w:tcBorders>
              <w:top w:val="nil"/>
            </w:tcBorders>
          </w:tcPr>
          <w:p w14:paraId="29745A3C" w14:textId="77777777" w:rsidR="00D22487" w:rsidRDefault="00D22487">
            <w:pPr>
              <w:rPr>
                <w:sz w:val="2"/>
                <w:szCs w:val="2"/>
              </w:rPr>
            </w:pPr>
          </w:p>
        </w:tc>
      </w:tr>
      <w:tr w:rsidR="00D22487" w14:paraId="7AD008E4" w14:textId="77777777">
        <w:trPr>
          <w:trHeight w:val="251"/>
        </w:trPr>
        <w:tc>
          <w:tcPr>
            <w:tcW w:w="3828" w:type="dxa"/>
            <w:tcBorders>
              <w:top w:val="nil"/>
              <w:bottom w:val="nil"/>
            </w:tcBorders>
          </w:tcPr>
          <w:p w14:paraId="48216B84" w14:textId="77777777" w:rsidR="00D22487" w:rsidRDefault="00AD6B45">
            <w:pPr>
              <w:pStyle w:val="TableParagraph"/>
              <w:spacing w:before="21" w:line="211" w:lineRule="exact"/>
              <w:ind w:left="172" w:right="167"/>
              <w:jc w:val="center"/>
              <w:rPr>
                <w:sz w:val="19"/>
              </w:rPr>
            </w:pPr>
            <w:r>
              <w:rPr>
                <w:w w:val="105"/>
                <w:sz w:val="19"/>
              </w:rPr>
              <w:t>El total de obras y/o servicios de oferta turística</w:t>
            </w:r>
          </w:p>
        </w:tc>
        <w:tc>
          <w:tcPr>
            <w:tcW w:w="992" w:type="dxa"/>
            <w:vMerge/>
            <w:tcBorders>
              <w:top w:val="nil"/>
            </w:tcBorders>
          </w:tcPr>
          <w:p w14:paraId="45268D61" w14:textId="77777777" w:rsidR="00D22487" w:rsidRDefault="00D22487">
            <w:pPr>
              <w:rPr>
                <w:sz w:val="2"/>
                <w:szCs w:val="2"/>
              </w:rPr>
            </w:pPr>
          </w:p>
        </w:tc>
        <w:tc>
          <w:tcPr>
            <w:tcW w:w="4024" w:type="dxa"/>
            <w:vMerge/>
            <w:tcBorders>
              <w:top w:val="nil"/>
            </w:tcBorders>
          </w:tcPr>
          <w:p w14:paraId="730AA7B0" w14:textId="77777777" w:rsidR="00D22487" w:rsidRDefault="00D22487">
            <w:pPr>
              <w:rPr>
                <w:sz w:val="2"/>
                <w:szCs w:val="2"/>
              </w:rPr>
            </w:pPr>
          </w:p>
        </w:tc>
      </w:tr>
      <w:tr w:rsidR="00D22487" w14:paraId="19E2601D" w14:textId="77777777">
        <w:trPr>
          <w:trHeight w:val="246"/>
        </w:trPr>
        <w:tc>
          <w:tcPr>
            <w:tcW w:w="3828" w:type="dxa"/>
            <w:tcBorders>
              <w:top w:val="nil"/>
              <w:bottom w:val="nil"/>
            </w:tcBorders>
          </w:tcPr>
          <w:p w14:paraId="19F1F9B5" w14:textId="77777777" w:rsidR="00D22487" w:rsidRDefault="00AD6B45">
            <w:pPr>
              <w:pStyle w:val="TableParagraph"/>
              <w:spacing w:before="16" w:line="211" w:lineRule="exact"/>
              <w:ind w:left="172" w:right="163"/>
              <w:jc w:val="center"/>
              <w:rPr>
                <w:sz w:val="19"/>
              </w:rPr>
            </w:pPr>
            <w:r>
              <w:rPr>
                <w:w w:val="105"/>
                <w:sz w:val="19"/>
              </w:rPr>
              <w:t>no se reducen, o se reducen en menos de un</w:t>
            </w:r>
          </w:p>
        </w:tc>
        <w:tc>
          <w:tcPr>
            <w:tcW w:w="992" w:type="dxa"/>
            <w:vMerge/>
            <w:tcBorders>
              <w:top w:val="nil"/>
            </w:tcBorders>
          </w:tcPr>
          <w:p w14:paraId="7305575D" w14:textId="77777777" w:rsidR="00D22487" w:rsidRDefault="00D22487">
            <w:pPr>
              <w:rPr>
                <w:sz w:val="2"/>
                <w:szCs w:val="2"/>
              </w:rPr>
            </w:pPr>
          </w:p>
        </w:tc>
        <w:tc>
          <w:tcPr>
            <w:tcW w:w="4024" w:type="dxa"/>
            <w:vMerge/>
            <w:tcBorders>
              <w:top w:val="nil"/>
            </w:tcBorders>
          </w:tcPr>
          <w:p w14:paraId="2EF576FC" w14:textId="77777777" w:rsidR="00D22487" w:rsidRDefault="00D22487">
            <w:pPr>
              <w:rPr>
                <w:sz w:val="2"/>
                <w:szCs w:val="2"/>
              </w:rPr>
            </w:pPr>
          </w:p>
        </w:tc>
      </w:tr>
      <w:tr w:rsidR="00D22487" w14:paraId="5B0DA535" w14:textId="77777777">
        <w:trPr>
          <w:trHeight w:val="246"/>
        </w:trPr>
        <w:tc>
          <w:tcPr>
            <w:tcW w:w="3828" w:type="dxa"/>
            <w:tcBorders>
              <w:top w:val="nil"/>
              <w:bottom w:val="nil"/>
            </w:tcBorders>
          </w:tcPr>
          <w:p w14:paraId="1C8E05B7" w14:textId="77777777" w:rsidR="00D22487" w:rsidRDefault="00AD6B45">
            <w:pPr>
              <w:pStyle w:val="TableParagraph"/>
              <w:spacing w:before="16" w:line="211" w:lineRule="exact"/>
              <w:ind w:left="172" w:right="161"/>
              <w:jc w:val="center"/>
              <w:rPr>
                <w:sz w:val="19"/>
              </w:rPr>
            </w:pPr>
            <w:r>
              <w:rPr>
                <w:w w:val="105"/>
                <w:sz w:val="19"/>
              </w:rPr>
              <w:t>30%</w:t>
            </w:r>
          </w:p>
        </w:tc>
        <w:tc>
          <w:tcPr>
            <w:tcW w:w="992" w:type="dxa"/>
            <w:vMerge/>
            <w:tcBorders>
              <w:top w:val="nil"/>
            </w:tcBorders>
          </w:tcPr>
          <w:p w14:paraId="0F7DF468" w14:textId="77777777" w:rsidR="00D22487" w:rsidRDefault="00D22487">
            <w:pPr>
              <w:rPr>
                <w:sz w:val="2"/>
                <w:szCs w:val="2"/>
              </w:rPr>
            </w:pPr>
          </w:p>
        </w:tc>
        <w:tc>
          <w:tcPr>
            <w:tcW w:w="4024" w:type="dxa"/>
            <w:vMerge/>
            <w:tcBorders>
              <w:top w:val="nil"/>
            </w:tcBorders>
          </w:tcPr>
          <w:p w14:paraId="6E15F2B9" w14:textId="77777777" w:rsidR="00D22487" w:rsidRDefault="00D22487">
            <w:pPr>
              <w:rPr>
                <w:sz w:val="2"/>
                <w:szCs w:val="2"/>
              </w:rPr>
            </w:pPr>
          </w:p>
        </w:tc>
      </w:tr>
      <w:tr w:rsidR="00D22487" w14:paraId="0F36777C" w14:textId="77777777">
        <w:trPr>
          <w:trHeight w:val="246"/>
        </w:trPr>
        <w:tc>
          <w:tcPr>
            <w:tcW w:w="3828" w:type="dxa"/>
            <w:tcBorders>
              <w:top w:val="nil"/>
              <w:bottom w:val="nil"/>
            </w:tcBorders>
          </w:tcPr>
          <w:p w14:paraId="3587C1CA" w14:textId="77777777" w:rsidR="00D22487" w:rsidRDefault="00AD6B45">
            <w:pPr>
              <w:pStyle w:val="TableParagraph"/>
              <w:spacing w:before="16" w:line="211" w:lineRule="exact"/>
              <w:ind w:left="10"/>
              <w:jc w:val="center"/>
              <w:rPr>
                <w:sz w:val="19"/>
              </w:rPr>
            </w:pPr>
            <w:r>
              <w:rPr>
                <w:w w:val="102"/>
                <w:sz w:val="19"/>
              </w:rPr>
              <w:t>y</w:t>
            </w:r>
          </w:p>
        </w:tc>
        <w:tc>
          <w:tcPr>
            <w:tcW w:w="992" w:type="dxa"/>
            <w:vMerge/>
            <w:tcBorders>
              <w:top w:val="nil"/>
            </w:tcBorders>
          </w:tcPr>
          <w:p w14:paraId="34222C90" w14:textId="77777777" w:rsidR="00D22487" w:rsidRDefault="00D22487">
            <w:pPr>
              <w:rPr>
                <w:sz w:val="2"/>
                <w:szCs w:val="2"/>
              </w:rPr>
            </w:pPr>
          </w:p>
        </w:tc>
        <w:tc>
          <w:tcPr>
            <w:tcW w:w="4024" w:type="dxa"/>
            <w:vMerge/>
            <w:tcBorders>
              <w:top w:val="nil"/>
            </w:tcBorders>
          </w:tcPr>
          <w:p w14:paraId="1E146369" w14:textId="77777777" w:rsidR="00D22487" w:rsidRDefault="00D22487">
            <w:pPr>
              <w:rPr>
                <w:sz w:val="2"/>
                <w:szCs w:val="2"/>
              </w:rPr>
            </w:pPr>
          </w:p>
        </w:tc>
      </w:tr>
      <w:tr w:rsidR="00D22487" w14:paraId="4DC55988" w14:textId="77777777">
        <w:trPr>
          <w:trHeight w:val="246"/>
        </w:trPr>
        <w:tc>
          <w:tcPr>
            <w:tcW w:w="3828" w:type="dxa"/>
            <w:tcBorders>
              <w:top w:val="nil"/>
              <w:bottom w:val="nil"/>
            </w:tcBorders>
          </w:tcPr>
          <w:p w14:paraId="37927656" w14:textId="77777777" w:rsidR="00D22487" w:rsidRDefault="00AD6B45">
            <w:pPr>
              <w:pStyle w:val="TableParagraph"/>
              <w:spacing w:before="16" w:line="211" w:lineRule="exact"/>
              <w:ind w:left="172" w:right="167"/>
              <w:jc w:val="center"/>
              <w:rPr>
                <w:sz w:val="19"/>
              </w:rPr>
            </w:pPr>
            <w:r>
              <w:rPr>
                <w:w w:val="105"/>
                <w:sz w:val="19"/>
              </w:rPr>
              <w:t>El valor presente neto de la variación de los</w:t>
            </w:r>
          </w:p>
        </w:tc>
        <w:tc>
          <w:tcPr>
            <w:tcW w:w="992" w:type="dxa"/>
            <w:vMerge/>
            <w:tcBorders>
              <w:top w:val="nil"/>
            </w:tcBorders>
          </w:tcPr>
          <w:p w14:paraId="08D2941E" w14:textId="77777777" w:rsidR="00D22487" w:rsidRDefault="00D22487">
            <w:pPr>
              <w:rPr>
                <w:sz w:val="2"/>
                <w:szCs w:val="2"/>
              </w:rPr>
            </w:pPr>
          </w:p>
        </w:tc>
        <w:tc>
          <w:tcPr>
            <w:tcW w:w="4024" w:type="dxa"/>
            <w:vMerge/>
            <w:tcBorders>
              <w:top w:val="nil"/>
            </w:tcBorders>
          </w:tcPr>
          <w:p w14:paraId="1188F255" w14:textId="77777777" w:rsidR="00D22487" w:rsidRDefault="00D22487">
            <w:pPr>
              <w:rPr>
                <w:sz w:val="2"/>
                <w:szCs w:val="2"/>
              </w:rPr>
            </w:pPr>
          </w:p>
        </w:tc>
      </w:tr>
      <w:tr w:rsidR="00D22487" w14:paraId="3DC46EEF" w14:textId="77777777">
        <w:trPr>
          <w:trHeight w:val="503"/>
        </w:trPr>
        <w:tc>
          <w:tcPr>
            <w:tcW w:w="3828" w:type="dxa"/>
            <w:tcBorders>
              <w:top w:val="nil"/>
              <w:bottom w:val="nil"/>
            </w:tcBorders>
          </w:tcPr>
          <w:p w14:paraId="27088828" w14:textId="77777777" w:rsidR="00D22487" w:rsidRDefault="00AD6B45">
            <w:pPr>
              <w:pStyle w:val="TableParagraph"/>
              <w:spacing w:before="16"/>
              <w:ind w:left="172" w:right="165"/>
              <w:jc w:val="center"/>
              <w:rPr>
                <w:sz w:val="19"/>
              </w:rPr>
            </w:pPr>
            <w:r>
              <w:rPr>
                <w:w w:val="105"/>
                <w:sz w:val="19"/>
              </w:rPr>
              <w:t>ingresos brutos es mayor a 0</w:t>
            </w:r>
          </w:p>
        </w:tc>
        <w:tc>
          <w:tcPr>
            <w:tcW w:w="992" w:type="dxa"/>
            <w:vMerge/>
            <w:tcBorders>
              <w:top w:val="nil"/>
            </w:tcBorders>
          </w:tcPr>
          <w:p w14:paraId="0D5C2087" w14:textId="77777777" w:rsidR="00D22487" w:rsidRDefault="00D22487">
            <w:pPr>
              <w:rPr>
                <w:sz w:val="2"/>
                <w:szCs w:val="2"/>
              </w:rPr>
            </w:pPr>
          </w:p>
        </w:tc>
        <w:tc>
          <w:tcPr>
            <w:tcW w:w="4024" w:type="dxa"/>
            <w:vMerge/>
            <w:tcBorders>
              <w:top w:val="nil"/>
            </w:tcBorders>
          </w:tcPr>
          <w:p w14:paraId="2258A526" w14:textId="77777777" w:rsidR="00D22487" w:rsidRDefault="00D22487">
            <w:pPr>
              <w:rPr>
                <w:sz w:val="2"/>
                <w:szCs w:val="2"/>
              </w:rPr>
            </w:pPr>
          </w:p>
        </w:tc>
      </w:tr>
      <w:tr w:rsidR="00D22487" w14:paraId="33D8B1E2" w14:textId="77777777">
        <w:trPr>
          <w:trHeight w:val="502"/>
        </w:trPr>
        <w:tc>
          <w:tcPr>
            <w:tcW w:w="3828" w:type="dxa"/>
            <w:tcBorders>
              <w:top w:val="nil"/>
              <w:bottom w:val="nil"/>
            </w:tcBorders>
          </w:tcPr>
          <w:p w14:paraId="33E08F48" w14:textId="77777777" w:rsidR="00D22487" w:rsidRDefault="00D22487">
            <w:pPr>
              <w:pStyle w:val="TableParagraph"/>
              <w:spacing w:before="7"/>
              <w:rPr>
                <w:rFonts w:ascii="Arial"/>
                <w:sz w:val="23"/>
              </w:rPr>
            </w:pPr>
          </w:p>
          <w:p w14:paraId="48E5896F" w14:textId="77777777" w:rsidR="00D22487" w:rsidRDefault="00AD6B45">
            <w:pPr>
              <w:pStyle w:val="TableParagraph"/>
              <w:spacing w:before="0" w:line="210" w:lineRule="exact"/>
              <w:ind w:left="172" w:right="166"/>
              <w:jc w:val="center"/>
              <w:rPr>
                <w:sz w:val="19"/>
              </w:rPr>
            </w:pPr>
            <w:r>
              <w:rPr>
                <w:w w:val="105"/>
                <w:sz w:val="19"/>
              </w:rPr>
              <w:t>Se considera que las modificaciones al</w:t>
            </w:r>
          </w:p>
        </w:tc>
        <w:tc>
          <w:tcPr>
            <w:tcW w:w="992" w:type="dxa"/>
            <w:vMerge/>
            <w:tcBorders>
              <w:top w:val="nil"/>
            </w:tcBorders>
          </w:tcPr>
          <w:p w14:paraId="28D63DB8" w14:textId="77777777" w:rsidR="00D22487" w:rsidRDefault="00D22487">
            <w:pPr>
              <w:rPr>
                <w:sz w:val="2"/>
                <w:szCs w:val="2"/>
              </w:rPr>
            </w:pPr>
          </w:p>
        </w:tc>
        <w:tc>
          <w:tcPr>
            <w:tcW w:w="4024" w:type="dxa"/>
            <w:vMerge/>
            <w:tcBorders>
              <w:top w:val="nil"/>
            </w:tcBorders>
          </w:tcPr>
          <w:p w14:paraId="3E0A7FE1" w14:textId="77777777" w:rsidR="00D22487" w:rsidRDefault="00D22487">
            <w:pPr>
              <w:rPr>
                <w:sz w:val="2"/>
                <w:szCs w:val="2"/>
              </w:rPr>
            </w:pPr>
          </w:p>
        </w:tc>
      </w:tr>
      <w:tr w:rsidR="00D22487" w14:paraId="72C8FE3D" w14:textId="77777777">
        <w:trPr>
          <w:trHeight w:val="246"/>
        </w:trPr>
        <w:tc>
          <w:tcPr>
            <w:tcW w:w="3828" w:type="dxa"/>
            <w:tcBorders>
              <w:top w:val="nil"/>
              <w:bottom w:val="nil"/>
            </w:tcBorders>
          </w:tcPr>
          <w:p w14:paraId="1B2CE819" w14:textId="77777777" w:rsidR="00D22487" w:rsidRDefault="00AD6B45">
            <w:pPr>
              <w:pStyle w:val="TableParagraph"/>
              <w:spacing w:before="15" w:line="211" w:lineRule="exact"/>
              <w:ind w:left="172" w:right="164"/>
              <w:jc w:val="center"/>
              <w:rPr>
                <w:b/>
                <w:sz w:val="19"/>
              </w:rPr>
            </w:pPr>
            <w:r>
              <w:rPr>
                <w:w w:val="105"/>
                <w:sz w:val="19"/>
              </w:rPr>
              <w:t xml:space="preserve">proyecto integral </w:t>
            </w:r>
            <w:r>
              <w:rPr>
                <w:b/>
                <w:w w:val="105"/>
                <w:sz w:val="19"/>
              </w:rPr>
              <w:t>NO afectan negativamente</w:t>
            </w:r>
          </w:p>
        </w:tc>
        <w:tc>
          <w:tcPr>
            <w:tcW w:w="992" w:type="dxa"/>
            <w:vMerge/>
            <w:tcBorders>
              <w:top w:val="nil"/>
            </w:tcBorders>
          </w:tcPr>
          <w:p w14:paraId="24D0B504" w14:textId="77777777" w:rsidR="00D22487" w:rsidRDefault="00D22487">
            <w:pPr>
              <w:rPr>
                <w:sz w:val="2"/>
                <w:szCs w:val="2"/>
              </w:rPr>
            </w:pPr>
          </w:p>
        </w:tc>
        <w:tc>
          <w:tcPr>
            <w:tcW w:w="4024" w:type="dxa"/>
            <w:vMerge/>
            <w:tcBorders>
              <w:top w:val="nil"/>
            </w:tcBorders>
          </w:tcPr>
          <w:p w14:paraId="75BD1B30" w14:textId="77777777" w:rsidR="00D22487" w:rsidRDefault="00D22487">
            <w:pPr>
              <w:rPr>
                <w:sz w:val="2"/>
                <w:szCs w:val="2"/>
              </w:rPr>
            </w:pPr>
          </w:p>
        </w:tc>
      </w:tr>
      <w:tr w:rsidR="00D22487" w14:paraId="19A79EE0" w14:textId="77777777">
        <w:trPr>
          <w:trHeight w:val="246"/>
        </w:trPr>
        <w:tc>
          <w:tcPr>
            <w:tcW w:w="3828" w:type="dxa"/>
            <w:tcBorders>
              <w:top w:val="nil"/>
              <w:bottom w:val="nil"/>
            </w:tcBorders>
          </w:tcPr>
          <w:p w14:paraId="23CE6977" w14:textId="77777777" w:rsidR="00D22487" w:rsidRDefault="00AD6B45">
            <w:pPr>
              <w:pStyle w:val="TableParagraph"/>
              <w:spacing w:before="16" w:line="211" w:lineRule="exact"/>
              <w:ind w:left="172" w:right="165"/>
              <w:jc w:val="center"/>
              <w:rPr>
                <w:sz w:val="19"/>
              </w:rPr>
            </w:pPr>
            <w:r>
              <w:rPr>
                <w:w w:val="105"/>
                <w:sz w:val="19"/>
              </w:rPr>
              <w:t>las condiciones, cualitativas y/o cuantitativas</w:t>
            </w:r>
          </w:p>
        </w:tc>
        <w:tc>
          <w:tcPr>
            <w:tcW w:w="992" w:type="dxa"/>
            <w:vMerge/>
            <w:tcBorders>
              <w:top w:val="nil"/>
            </w:tcBorders>
          </w:tcPr>
          <w:p w14:paraId="40B0C516" w14:textId="77777777" w:rsidR="00D22487" w:rsidRDefault="00D22487">
            <w:pPr>
              <w:rPr>
                <w:sz w:val="2"/>
                <w:szCs w:val="2"/>
              </w:rPr>
            </w:pPr>
          </w:p>
        </w:tc>
        <w:tc>
          <w:tcPr>
            <w:tcW w:w="4024" w:type="dxa"/>
            <w:vMerge/>
            <w:tcBorders>
              <w:top w:val="nil"/>
            </w:tcBorders>
          </w:tcPr>
          <w:p w14:paraId="5885A213" w14:textId="77777777" w:rsidR="00D22487" w:rsidRDefault="00D22487">
            <w:pPr>
              <w:rPr>
                <w:sz w:val="2"/>
                <w:szCs w:val="2"/>
              </w:rPr>
            </w:pPr>
          </w:p>
        </w:tc>
      </w:tr>
      <w:tr w:rsidR="00D22487" w14:paraId="068A3F1E" w14:textId="77777777">
        <w:trPr>
          <w:trHeight w:val="881"/>
        </w:trPr>
        <w:tc>
          <w:tcPr>
            <w:tcW w:w="3828" w:type="dxa"/>
            <w:tcBorders>
              <w:top w:val="nil"/>
            </w:tcBorders>
          </w:tcPr>
          <w:p w14:paraId="4E86C766" w14:textId="77777777" w:rsidR="00D22487" w:rsidRDefault="00AD6B45">
            <w:pPr>
              <w:pStyle w:val="TableParagraph"/>
              <w:spacing w:before="16"/>
              <w:ind w:left="172" w:right="164"/>
              <w:jc w:val="center"/>
              <w:rPr>
                <w:sz w:val="19"/>
              </w:rPr>
            </w:pPr>
            <w:r>
              <w:rPr>
                <w:w w:val="105"/>
                <w:sz w:val="19"/>
              </w:rPr>
              <w:t>del casino de juego en actual operación</w:t>
            </w:r>
          </w:p>
        </w:tc>
        <w:tc>
          <w:tcPr>
            <w:tcW w:w="992" w:type="dxa"/>
            <w:vMerge/>
            <w:tcBorders>
              <w:top w:val="nil"/>
            </w:tcBorders>
          </w:tcPr>
          <w:p w14:paraId="239C6D99" w14:textId="77777777" w:rsidR="00D22487" w:rsidRDefault="00D22487">
            <w:pPr>
              <w:rPr>
                <w:sz w:val="2"/>
                <w:szCs w:val="2"/>
              </w:rPr>
            </w:pPr>
          </w:p>
        </w:tc>
        <w:tc>
          <w:tcPr>
            <w:tcW w:w="4024" w:type="dxa"/>
            <w:vMerge/>
            <w:tcBorders>
              <w:top w:val="nil"/>
            </w:tcBorders>
          </w:tcPr>
          <w:p w14:paraId="43253C61" w14:textId="77777777" w:rsidR="00D22487" w:rsidRDefault="00D22487">
            <w:pPr>
              <w:rPr>
                <w:sz w:val="2"/>
                <w:szCs w:val="2"/>
              </w:rPr>
            </w:pPr>
          </w:p>
        </w:tc>
      </w:tr>
    </w:tbl>
    <w:p w14:paraId="00A40844" w14:textId="77777777" w:rsidR="00D22487" w:rsidRDefault="00D22487">
      <w:pPr>
        <w:pStyle w:val="Textoindependiente"/>
        <w:spacing w:before="8"/>
      </w:pPr>
    </w:p>
    <w:p w14:paraId="2FDDCC2E" w14:textId="4A2FAEC7" w:rsidR="00D22487" w:rsidRDefault="00AD6B45">
      <w:pPr>
        <w:spacing w:after="2"/>
        <w:ind w:left="530" w:right="961"/>
        <w:jc w:val="center"/>
        <w:rPr>
          <w:sz w:val="19"/>
        </w:rPr>
      </w:pPr>
      <w:r>
        <w:rPr>
          <w:noProof/>
        </w:rPr>
        <mc:AlternateContent>
          <mc:Choice Requires="wpg">
            <w:drawing>
              <wp:anchor distT="0" distB="0" distL="114300" distR="114300" simplePos="0" relativeHeight="245096448" behindDoc="1" locked="0" layoutInCell="1" allowOverlap="1" wp14:anchorId="68D7E367" wp14:editId="795843D8">
                <wp:simplePos x="0" y="0"/>
                <wp:positionH relativeFrom="page">
                  <wp:posOffset>1120140</wp:posOffset>
                </wp:positionH>
                <wp:positionV relativeFrom="paragraph">
                  <wp:posOffset>462915</wp:posOffset>
                </wp:positionV>
                <wp:extent cx="2299970" cy="338455"/>
                <wp:effectExtent l="0" t="0" r="0" b="0"/>
                <wp:wrapNone/>
                <wp:docPr id="278" name="Group 2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99970" cy="338455"/>
                          <a:chOff x="1764" y="729"/>
                          <a:chExt cx="3622" cy="533"/>
                        </a:xfrm>
                      </wpg:grpSpPr>
                      <wps:wsp>
                        <wps:cNvPr id="279" name="AutoShape 268"/>
                        <wps:cNvSpPr>
                          <a:spLocks/>
                        </wps:cNvSpPr>
                        <wps:spPr bwMode="auto">
                          <a:xfrm>
                            <a:off x="1764" y="729"/>
                            <a:ext cx="3622" cy="533"/>
                          </a:xfrm>
                          <a:custGeom>
                            <a:avLst/>
                            <a:gdLst>
                              <a:gd name="T0" fmla="+- 0 1764 1764"/>
                              <a:gd name="T1" fmla="*/ T0 w 3622"/>
                              <a:gd name="T2" fmla="+- 0 734 729"/>
                              <a:gd name="T3" fmla="*/ 734 h 533"/>
                              <a:gd name="T4" fmla="+- 0 5386 1764"/>
                              <a:gd name="T5" fmla="*/ T4 w 3622"/>
                              <a:gd name="T6" fmla="+- 0 734 729"/>
                              <a:gd name="T7" fmla="*/ 734 h 533"/>
                              <a:gd name="T8" fmla="+- 0 1769 1764"/>
                              <a:gd name="T9" fmla="*/ T8 w 3622"/>
                              <a:gd name="T10" fmla="+- 0 729 729"/>
                              <a:gd name="T11" fmla="*/ 729 h 533"/>
                              <a:gd name="T12" fmla="+- 0 1769 1764"/>
                              <a:gd name="T13" fmla="*/ T12 w 3622"/>
                              <a:gd name="T14" fmla="+- 0 1262 729"/>
                              <a:gd name="T15" fmla="*/ 1262 h 533"/>
                            </a:gdLst>
                            <a:ahLst/>
                            <a:cxnLst>
                              <a:cxn ang="0">
                                <a:pos x="T1" y="T3"/>
                              </a:cxn>
                              <a:cxn ang="0">
                                <a:pos x="T5" y="T7"/>
                              </a:cxn>
                              <a:cxn ang="0">
                                <a:pos x="T9" y="T11"/>
                              </a:cxn>
                              <a:cxn ang="0">
                                <a:pos x="T13" y="T15"/>
                              </a:cxn>
                            </a:cxnLst>
                            <a:rect l="0" t="0" r="r" b="b"/>
                            <a:pathLst>
                              <a:path w="3622" h="533">
                                <a:moveTo>
                                  <a:pt x="0" y="5"/>
                                </a:moveTo>
                                <a:lnTo>
                                  <a:pt x="3622" y="5"/>
                                </a:lnTo>
                                <a:moveTo>
                                  <a:pt x="5" y="0"/>
                                </a:moveTo>
                                <a:lnTo>
                                  <a:pt x="5" y="533"/>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0" name="Line 267"/>
                        <wps:cNvCnPr>
                          <a:cxnSpLocks noChangeShapeType="1"/>
                        </wps:cNvCnPr>
                        <wps:spPr bwMode="auto">
                          <a:xfrm>
                            <a:off x="1764" y="1258"/>
                            <a:ext cx="3612" cy="0"/>
                          </a:xfrm>
                          <a:prstGeom prst="line">
                            <a:avLst/>
                          </a:prstGeom>
                          <a:noFill/>
                          <a:ln w="533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1" name="Line 266"/>
                        <wps:cNvCnPr>
                          <a:cxnSpLocks noChangeShapeType="1"/>
                        </wps:cNvCnPr>
                        <wps:spPr bwMode="auto">
                          <a:xfrm>
                            <a:off x="5381" y="729"/>
                            <a:ext cx="0" cy="533"/>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DDACF59" id="Group 265" o:spid="_x0000_s1026" style="position:absolute;margin-left:88.2pt;margin-top:36.45pt;width:181.1pt;height:26.65pt;z-index:-258220032;mso-position-horizontal-relative:page" coordorigin="1764,729" coordsize="3622,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">
                <v:shape id="AutoShape 268" o:spid="_x0000_s1027" style="position:absolute;left:1764;top:729;width:3622;height:533;visibility:visible;mso-wrap-style:square;v-text-anchor:top" coordsize="3622,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" path="m,5r3622,m5,r,533e" filled="f" strokeweight=".48pt">
                  <v:path arrowok="t" o:connecttype="custom" o:connectlocs="0,734;3622,734;5,729;5,1262" o:connectangles="0,0,0,0"/>
                </v:shape>
                <v:line id="Line 267" o:spid="_x0000_s1028" style="position:absolute;visibility:visible;mso-wrap-style:square" from="1764,1258" to="5376,1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" strokeweight=".42pt"/>
                <v:line id="Line 266" o:spid="_x0000_s1029" style="position:absolute;visibility:visible;mso-wrap-style:square" from="5381,729" to="5381,1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" strokeweight=".48pt"/>
                <w10:wrap anchorx="page"/>
              </v:group>
            </w:pict>
          </mc:Fallback>
        </mc:AlternateContent>
      </w:r>
      <w:r>
        <w:rPr>
          <w:noProof/>
        </w:rPr>
        <mc:AlternateContent>
          <mc:Choice Requires="wpg">
            <w:drawing>
              <wp:anchor distT="0" distB="0" distL="114300" distR="114300" simplePos="0" relativeHeight="245097472" behindDoc="1" locked="0" layoutInCell="1" allowOverlap="1" wp14:anchorId="3D3BCBDF" wp14:editId="44198502">
                <wp:simplePos x="0" y="0"/>
                <wp:positionH relativeFrom="page">
                  <wp:posOffset>1120140</wp:posOffset>
                </wp:positionH>
                <wp:positionV relativeFrom="paragraph">
                  <wp:posOffset>1106170</wp:posOffset>
                </wp:positionV>
                <wp:extent cx="2299970" cy="2188210"/>
                <wp:effectExtent l="0" t="0" r="0" b="0"/>
                <wp:wrapNone/>
                <wp:docPr id="272" name="Group 2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99970" cy="2188210"/>
                          <a:chOff x="1764" y="1742"/>
                          <a:chExt cx="3622" cy="3446"/>
                        </a:xfrm>
                      </wpg:grpSpPr>
                      <wps:wsp>
                        <wps:cNvPr id="273" name="Line 264"/>
                        <wps:cNvCnPr>
                          <a:cxnSpLocks noChangeShapeType="1"/>
                        </wps:cNvCnPr>
                        <wps:spPr bwMode="auto">
                          <a:xfrm>
                            <a:off x="1764" y="1747"/>
                            <a:ext cx="3622"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4" name="Line 263"/>
                        <wps:cNvCnPr>
                          <a:cxnSpLocks noChangeShapeType="1"/>
                        </wps:cNvCnPr>
                        <wps:spPr bwMode="auto">
                          <a:xfrm>
                            <a:off x="1769" y="1742"/>
                            <a:ext cx="0" cy="344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5" name="Line 262"/>
                        <wps:cNvCnPr>
                          <a:cxnSpLocks noChangeShapeType="1"/>
                        </wps:cNvCnPr>
                        <wps:spPr bwMode="auto">
                          <a:xfrm>
                            <a:off x="1764" y="5182"/>
                            <a:ext cx="3612"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6" name="Line 261"/>
                        <wps:cNvCnPr>
                          <a:cxnSpLocks noChangeShapeType="1"/>
                        </wps:cNvCnPr>
                        <wps:spPr bwMode="auto">
                          <a:xfrm>
                            <a:off x="5381" y="1742"/>
                            <a:ext cx="0" cy="344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7" name="AutoShape 260"/>
                        <wps:cNvSpPr>
                          <a:spLocks/>
                        </wps:cNvSpPr>
                        <wps:spPr bwMode="auto">
                          <a:xfrm>
                            <a:off x="2073" y="3609"/>
                            <a:ext cx="3000" cy="527"/>
                          </a:xfrm>
                          <a:custGeom>
                            <a:avLst/>
                            <a:gdLst>
                              <a:gd name="T0" fmla="+- 0 3540 2074"/>
                              <a:gd name="T1" fmla="*/ T0 w 3000"/>
                              <a:gd name="T2" fmla="+- 0 4136 3609"/>
                              <a:gd name="T3" fmla="*/ 4136 h 527"/>
                              <a:gd name="T4" fmla="+- 0 3559 2074"/>
                              <a:gd name="T5" fmla="*/ T4 w 3000"/>
                              <a:gd name="T6" fmla="+- 0 3880 3609"/>
                              <a:gd name="T7" fmla="*/ 3880 h 527"/>
                              <a:gd name="T8" fmla="+- 0 3569 2074"/>
                              <a:gd name="T9" fmla="*/ T8 w 3000"/>
                              <a:gd name="T10" fmla="+- 0 4021 3609"/>
                              <a:gd name="T11" fmla="*/ 4021 h 527"/>
                              <a:gd name="T12" fmla="+- 0 3566 2074"/>
                              <a:gd name="T13" fmla="*/ T12 w 3000"/>
                              <a:gd name="T14" fmla="+- 0 3815 3609"/>
                              <a:gd name="T15" fmla="*/ 3815 h 527"/>
                              <a:gd name="T16" fmla="+- 0 3566 2074"/>
                              <a:gd name="T17" fmla="*/ T16 w 3000"/>
                              <a:gd name="T18" fmla="+- 0 3945 3609"/>
                              <a:gd name="T19" fmla="*/ 3945 h 527"/>
                              <a:gd name="T20" fmla="+- 0 3571 2074"/>
                              <a:gd name="T21" fmla="*/ T20 w 3000"/>
                              <a:gd name="T22" fmla="+- 0 3941 3609"/>
                              <a:gd name="T23" fmla="*/ 3941 h 527"/>
                              <a:gd name="T24" fmla="+- 0 3581 2074"/>
                              <a:gd name="T25" fmla="*/ T24 w 3000"/>
                              <a:gd name="T26" fmla="+- 0 3865 3609"/>
                              <a:gd name="T27" fmla="*/ 3865 h 527"/>
                              <a:gd name="T28" fmla="+- 0 3590 2074"/>
                              <a:gd name="T29" fmla="*/ T28 w 3000"/>
                              <a:gd name="T30" fmla="+- 0 3830 3609"/>
                              <a:gd name="T31" fmla="*/ 3830 h 527"/>
                              <a:gd name="T32" fmla="+- 0 5045 2074"/>
                              <a:gd name="T33" fmla="*/ T32 w 3000"/>
                              <a:gd name="T34" fmla="+- 0 3817 3609"/>
                              <a:gd name="T35" fmla="*/ 3817 h 527"/>
                              <a:gd name="T36" fmla="+- 0 5020 2074"/>
                              <a:gd name="T37" fmla="*/ T36 w 3000"/>
                              <a:gd name="T38" fmla="+- 0 3801 3609"/>
                              <a:gd name="T39" fmla="*/ 3801 h 527"/>
                              <a:gd name="T40" fmla="+- 0 3541 2074"/>
                              <a:gd name="T41" fmla="*/ T40 w 3000"/>
                              <a:gd name="T42" fmla="+- 0 3959 3609"/>
                              <a:gd name="T43" fmla="*/ 3959 h 527"/>
                              <a:gd name="T44" fmla="+- 0 3538 2074"/>
                              <a:gd name="T45" fmla="*/ T44 w 3000"/>
                              <a:gd name="T46" fmla="+- 0 3961 3609"/>
                              <a:gd name="T47" fmla="*/ 3961 h 527"/>
                              <a:gd name="T48" fmla="+- 0 3570 2074"/>
                              <a:gd name="T49" fmla="*/ T48 w 3000"/>
                              <a:gd name="T50" fmla="+- 0 3959 3609"/>
                              <a:gd name="T51" fmla="*/ 3959 h 527"/>
                              <a:gd name="T52" fmla="+- 0 3547 2074"/>
                              <a:gd name="T53" fmla="*/ T52 w 3000"/>
                              <a:gd name="T54" fmla="+- 0 3891 3609"/>
                              <a:gd name="T55" fmla="*/ 3891 h 527"/>
                              <a:gd name="T56" fmla="+- 0 3553 2074"/>
                              <a:gd name="T57" fmla="*/ T56 w 3000"/>
                              <a:gd name="T58" fmla="+- 0 3853 3609"/>
                              <a:gd name="T59" fmla="*/ 3853 h 527"/>
                              <a:gd name="T60" fmla="+- 0 3553 2074"/>
                              <a:gd name="T61" fmla="*/ T60 w 3000"/>
                              <a:gd name="T62" fmla="+- 0 3853 3609"/>
                              <a:gd name="T63" fmla="*/ 3853 h 527"/>
                              <a:gd name="T64" fmla="+- 0 3524 2074"/>
                              <a:gd name="T65" fmla="*/ T64 w 3000"/>
                              <a:gd name="T66" fmla="+- 0 3854 3609"/>
                              <a:gd name="T67" fmla="*/ 3854 h 527"/>
                              <a:gd name="T68" fmla="+- 0 3583 2074"/>
                              <a:gd name="T69" fmla="*/ T68 w 3000"/>
                              <a:gd name="T70" fmla="+- 0 3853 3609"/>
                              <a:gd name="T71" fmla="*/ 3853 h 527"/>
                              <a:gd name="T72" fmla="+- 0 3552 2074"/>
                              <a:gd name="T73" fmla="*/ T72 w 3000"/>
                              <a:gd name="T74" fmla="+- 0 3843 3609"/>
                              <a:gd name="T75" fmla="*/ 3843 h 527"/>
                              <a:gd name="T76" fmla="+- 0 3586 2074"/>
                              <a:gd name="T77" fmla="*/ T76 w 3000"/>
                              <a:gd name="T78" fmla="+- 0 3844 3609"/>
                              <a:gd name="T79" fmla="*/ 3844 h 527"/>
                              <a:gd name="T80" fmla="+- 0 3517 2074"/>
                              <a:gd name="T81" fmla="*/ T80 w 3000"/>
                              <a:gd name="T82" fmla="+- 0 3831 3609"/>
                              <a:gd name="T83" fmla="*/ 3831 h 527"/>
                              <a:gd name="T84" fmla="+- 0 3591 2074"/>
                              <a:gd name="T85" fmla="*/ T84 w 3000"/>
                              <a:gd name="T86" fmla="+- 0 3829 3609"/>
                              <a:gd name="T87" fmla="*/ 3829 h 527"/>
                              <a:gd name="T88" fmla="+- 0 2074 2074"/>
                              <a:gd name="T89" fmla="*/ T88 w 3000"/>
                              <a:gd name="T90" fmla="+- 0 3631 3609"/>
                              <a:gd name="T91" fmla="*/ 3631 h 527"/>
                              <a:gd name="T92" fmla="+- 0 3515 2074"/>
                              <a:gd name="T93" fmla="*/ T92 w 3000"/>
                              <a:gd name="T94" fmla="+- 0 3829 3609"/>
                              <a:gd name="T95" fmla="*/ 3829 h 527"/>
                              <a:gd name="T96" fmla="+- 0 3535 2074"/>
                              <a:gd name="T97" fmla="*/ T96 w 3000"/>
                              <a:gd name="T98" fmla="+- 0 3804 3609"/>
                              <a:gd name="T99" fmla="*/ 3804 h 527"/>
                              <a:gd name="T100" fmla="+- 0 2123 2074"/>
                              <a:gd name="T101" fmla="*/ T100 w 3000"/>
                              <a:gd name="T102" fmla="+- 0 3800 3609"/>
                              <a:gd name="T103" fmla="*/ 3800 h 527"/>
                              <a:gd name="T104" fmla="+- 0 2119 2074"/>
                              <a:gd name="T105" fmla="*/ T104 w 3000"/>
                              <a:gd name="T106" fmla="+- 0 3785 3609"/>
                              <a:gd name="T107" fmla="*/ 3785 h 527"/>
                              <a:gd name="T108" fmla="+- 0 2106 2074"/>
                              <a:gd name="T109" fmla="*/ T108 w 3000"/>
                              <a:gd name="T110" fmla="+- 0 3706 3609"/>
                              <a:gd name="T111" fmla="*/ 3706 h 527"/>
                              <a:gd name="T112" fmla="+- 0 3516 2074"/>
                              <a:gd name="T113" fmla="*/ T112 w 3000"/>
                              <a:gd name="T114" fmla="+- 0 3829 3609"/>
                              <a:gd name="T115" fmla="*/ 3829 h 527"/>
                              <a:gd name="T116" fmla="+- 0 3515 2074"/>
                              <a:gd name="T117" fmla="*/ T116 w 3000"/>
                              <a:gd name="T118" fmla="+- 0 3827 3609"/>
                              <a:gd name="T119" fmla="*/ 3827 h 527"/>
                              <a:gd name="T120" fmla="+- 0 3518 2074"/>
                              <a:gd name="T121" fmla="*/ T120 w 3000"/>
                              <a:gd name="T122" fmla="+- 0 3830 3609"/>
                              <a:gd name="T123" fmla="*/ 3830 h 527"/>
                              <a:gd name="T124" fmla="+- 0 3547 2074"/>
                              <a:gd name="T125" fmla="*/ T124 w 3000"/>
                              <a:gd name="T126" fmla="+- 0 3827 3609"/>
                              <a:gd name="T127" fmla="*/ 3827 h 527"/>
                              <a:gd name="T128" fmla="+- 0 3589 2074"/>
                              <a:gd name="T129" fmla="*/ T128 w 3000"/>
                              <a:gd name="T130" fmla="+- 0 3830 3609"/>
                              <a:gd name="T131" fmla="*/ 3830 h 527"/>
                              <a:gd name="T132" fmla="+- 0 3592 2074"/>
                              <a:gd name="T133" fmla="*/ T132 w 3000"/>
                              <a:gd name="T134" fmla="+- 0 3830 3609"/>
                              <a:gd name="T135" fmla="*/ 3830 h 527"/>
                              <a:gd name="T136" fmla="+- 0 3593 2074"/>
                              <a:gd name="T137" fmla="*/ T136 w 3000"/>
                              <a:gd name="T138" fmla="+- 0 3827 3609"/>
                              <a:gd name="T139" fmla="*/ 3827 h 527"/>
                              <a:gd name="T140" fmla="+- 0 5033 2074"/>
                              <a:gd name="T141" fmla="*/ T140 w 3000"/>
                              <a:gd name="T142" fmla="+- 0 3827 3609"/>
                              <a:gd name="T143" fmla="*/ 3827 h 527"/>
                              <a:gd name="T144" fmla="+- 0 3592 2074"/>
                              <a:gd name="T145" fmla="*/ T144 w 3000"/>
                              <a:gd name="T146" fmla="+- 0 3829 3609"/>
                              <a:gd name="T147" fmla="*/ 3829 h 527"/>
                              <a:gd name="T148" fmla="+- 0 3515 2074"/>
                              <a:gd name="T149" fmla="*/ T148 w 3000"/>
                              <a:gd name="T150" fmla="+- 0 3827 3609"/>
                              <a:gd name="T151" fmla="*/ 3827 h 527"/>
                              <a:gd name="T152" fmla="+- 0 2128 2074"/>
                              <a:gd name="T153" fmla="*/ T152 w 3000"/>
                              <a:gd name="T154" fmla="+- 0 3802 3609"/>
                              <a:gd name="T155" fmla="*/ 3802 h 527"/>
                              <a:gd name="T156" fmla="+- 0 2126 2074"/>
                              <a:gd name="T157" fmla="*/ T156 w 3000"/>
                              <a:gd name="T158" fmla="+- 0 3801 3609"/>
                              <a:gd name="T159" fmla="*/ 3801 h 527"/>
                              <a:gd name="T160" fmla="+- 0 2128 2074"/>
                              <a:gd name="T161" fmla="*/ T160 w 3000"/>
                              <a:gd name="T162" fmla="+- 0 3802 3609"/>
                              <a:gd name="T163" fmla="*/ 3802 h 527"/>
                              <a:gd name="T164" fmla="+- 0 5021 2074"/>
                              <a:gd name="T165" fmla="*/ T164 w 3000"/>
                              <a:gd name="T166" fmla="+- 0 3801 3609"/>
                              <a:gd name="T167" fmla="*/ 3801 h 527"/>
                              <a:gd name="T168" fmla="+- 0 5053 2074"/>
                              <a:gd name="T169" fmla="*/ T168 w 3000"/>
                              <a:gd name="T170" fmla="+- 0 3800 3609"/>
                              <a:gd name="T171" fmla="*/ 3800 h 527"/>
                              <a:gd name="T172" fmla="+- 0 2126 2074"/>
                              <a:gd name="T173" fmla="*/ T172 w 3000"/>
                              <a:gd name="T174" fmla="+- 0 3801 3609"/>
                              <a:gd name="T175" fmla="*/ 3801 h 527"/>
                              <a:gd name="T176" fmla="+- 0 2126 2074"/>
                              <a:gd name="T177" fmla="*/ T176 w 3000"/>
                              <a:gd name="T178" fmla="+- 0 3801 3609"/>
                              <a:gd name="T179" fmla="*/ 3801 h 527"/>
                              <a:gd name="T180" fmla="+- 0 5020 2074"/>
                              <a:gd name="T181" fmla="*/ T180 w 3000"/>
                              <a:gd name="T182" fmla="+- 0 3801 3609"/>
                              <a:gd name="T183" fmla="*/ 3801 h 527"/>
                              <a:gd name="T184" fmla="+- 0 5020 2074"/>
                              <a:gd name="T185" fmla="*/ T184 w 3000"/>
                              <a:gd name="T186" fmla="+- 0 3801 3609"/>
                              <a:gd name="T187" fmla="*/ 3801 h 527"/>
                              <a:gd name="T188" fmla="+- 0 5020 2074"/>
                              <a:gd name="T189" fmla="*/ T188 w 3000"/>
                              <a:gd name="T190" fmla="+- 0 3801 3609"/>
                              <a:gd name="T191" fmla="*/ 3801 h 527"/>
                              <a:gd name="T192" fmla="+- 0 2124 2074"/>
                              <a:gd name="T193" fmla="*/ T192 w 3000"/>
                              <a:gd name="T194" fmla="+- 0 3800 3609"/>
                              <a:gd name="T195" fmla="*/ 3800 h 527"/>
                              <a:gd name="T196" fmla="+- 0 5021 2074"/>
                              <a:gd name="T197" fmla="*/ T196 w 3000"/>
                              <a:gd name="T198" fmla="+- 0 3800 3609"/>
                              <a:gd name="T199" fmla="*/ 3800 h 527"/>
                              <a:gd name="T200" fmla="+- 0 2124 2074"/>
                              <a:gd name="T201" fmla="*/ T200 w 3000"/>
                              <a:gd name="T202" fmla="+- 0 3800 3609"/>
                              <a:gd name="T203" fmla="*/ 3800 h 527"/>
                              <a:gd name="T204" fmla="+- 0 5021 2074"/>
                              <a:gd name="T205" fmla="*/ T204 w 3000"/>
                              <a:gd name="T206" fmla="+- 0 3800 3609"/>
                              <a:gd name="T207" fmla="*/ 3800 h 527"/>
                              <a:gd name="T208" fmla="+- 0 5021 2074"/>
                              <a:gd name="T209" fmla="*/ T208 w 3000"/>
                              <a:gd name="T210" fmla="+- 0 3800 3609"/>
                              <a:gd name="T211" fmla="*/ 3800 h 527"/>
                              <a:gd name="T212" fmla="+- 0 5053 2074"/>
                              <a:gd name="T213" fmla="*/ T212 w 3000"/>
                              <a:gd name="T214" fmla="+- 0 3800 3609"/>
                              <a:gd name="T215" fmla="*/ 3800 h 527"/>
                              <a:gd name="T216" fmla="+- 0 5053 2074"/>
                              <a:gd name="T217" fmla="*/ T216 w 3000"/>
                              <a:gd name="T218" fmla="+- 0 3799 3609"/>
                              <a:gd name="T219" fmla="*/ 3799 h 527"/>
                              <a:gd name="T220" fmla="+- 0 2122 2074"/>
                              <a:gd name="T221" fmla="*/ T220 w 3000"/>
                              <a:gd name="T222" fmla="+- 0 3793 3609"/>
                              <a:gd name="T223" fmla="*/ 3793 h 527"/>
                              <a:gd name="T224" fmla="+- 0 5039 2074"/>
                              <a:gd name="T225" fmla="*/ T224 w 3000"/>
                              <a:gd name="T226" fmla="+- 0 3723 3609"/>
                              <a:gd name="T227" fmla="*/ 3723 h 527"/>
                              <a:gd name="T228" fmla="+- 0 5024 2074"/>
                              <a:gd name="T229" fmla="*/ T228 w 3000"/>
                              <a:gd name="T230" fmla="+- 0 3794 3609"/>
                              <a:gd name="T231" fmla="*/ 3794 h 527"/>
                              <a:gd name="T232" fmla="+- 0 5072 2074"/>
                              <a:gd name="T233" fmla="*/ T232 w 3000"/>
                              <a:gd name="T234" fmla="+- 0 3651 3609"/>
                              <a:gd name="T235" fmla="*/ 3651 h 527"/>
                              <a:gd name="T236" fmla="+- 0 5039 2074"/>
                              <a:gd name="T237" fmla="*/ T236 w 3000"/>
                              <a:gd name="T238" fmla="+- 0 3722 3609"/>
                              <a:gd name="T239" fmla="*/ 3722 h 527"/>
                              <a:gd name="T240" fmla="+- 0 2106 2074"/>
                              <a:gd name="T241" fmla="*/ T240 w 3000"/>
                              <a:gd name="T242" fmla="+- 0 3705 3609"/>
                              <a:gd name="T243" fmla="*/ 3705 h 5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3000" h="527">
                                <a:moveTo>
                                  <a:pt x="1480" y="241"/>
                                </a:moveTo>
                                <a:lnTo>
                                  <a:pt x="1478" y="250"/>
                                </a:lnTo>
                                <a:lnTo>
                                  <a:pt x="1473" y="280"/>
                                </a:lnTo>
                                <a:lnTo>
                                  <a:pt x="1470" y="309"/>
                                </a:lnTo>
                                <a:lnTo>
                                  <a:pt x="1468" y="339"/>
                                </a:lnTo>
                                <a:lnTo>
                                  <a:pt x="1465" y="390"/>
                                </a:lnTo>
                                <a:lnTo>
                                  <a:pt x="1466" y="527"/>
                                </a:lnTo>
                                <a:lnTo>
                                  <a:pt x="1494" y="527"/>
                                </a:lnTo>
                                <a:lnTo>
                                  <a:pt x="1495" y="409"/>
                                </a:lnTo>
                                <a:lnTo>
                                  <a:pt x="1494" y="391"/>
                                </a:lnTo>
                                <a:lnTo>
                                  <a:pt x="1494" y="370"/>
                                </a:lnTo>
                                <a:lnTo>
                                  <a:pt x="1492" y="336"/>
                                </a:lnTo>
                                <a:lnTo>
                                  <a:pt x="1489" y="303"/>
                                </a:lnTo>
                                <a:lnTo>
                                  <a:pt x="1485" y="271"/>
                                </a:lnTo>
                                <a:lnTo>
                                  <a:pt x="1480" y="241"/>
                                </a:lnTo>
                                <a:close/>
                                <a:moveTo>
                                  <a:pt x="1465" y="390"/>
                                </a:moveTo>
                                <a:lnTo>
                                  <a:pt x="1465" y="412"/>
                                </a:lnTo>
                                <a:lnTo>
                                  <a:pt x="1465" y="390"/>
                                </a:lnTo>
                                <a:close/>
                                <a:moveTo>
                                  <a:pt x="1495" y="409"/>
                                </a:moveTo>
                                <a:lnTo>
                                  <a:pt x="1495" y="412"/>
                                </a:lnTo>
                                <a:lnTo>
                                  <a:pt x="1495" y="409"/>
                                </a:lnTo>
                                <a:close/>
                                <a:moveTo>
                                  <a:pt x="2947" y="191"/>
                                </a:moveTo>
                                <a:lnTo>
                                  <a:pt x="1513" y="191"/>
                                </a:lnTo>
                                <a:lnTo>
                                  <a:pt x="1508" y="192"/>
                                </a:lnTo>
                                <a:lnTo>
                                  <a:pt x="1499" y="198"/>
                                </a:lnTo>
                                <a:lnTo>
                                  <a:pt x="1492" y="206"/>
                                </a:lnTo>
                                <a:lnTo>
                                  <a:pt x="1488" y="216"/>
                                </a:lnTo>
                                <a:lnTo>
                                  <a:pt x="1484" y="226"/>
                                </a:lnTo>
                                <a:lnTo>
                                  <a:pt x="1480" y="238"/>
                                </a:lnTo>
                                <a:lnTo>
                                  <a:pt x="1480" y="241"/>
                                </a:lnTo>
                                <a:lnTo>
                                  <a:pt x="1485" y="271"/>
                                </a:lnTo>
                                <a:lnTo>
                                  <a:pt x="1489" y="303"/>
                                </a:lnTo>
                                <a:lnTo>
                                  <a:pt x="1492" y="336"/>
                                </a:lnTo>
                                <a:lnTo>
                                  <a:pt x="1494" y="370"/>
                                </a:lnTo>
                                <a:lnTo>
                                  <a:pt x="1494" y="391"/>
                                </a:lnTo>
                                <a:lnTo>
                                  <a:pt x="1495" y="409"/>
                                </a:lnTo>
                                <a:lnTo>
                                  <a:pt x="1495" y="371"/>
                                </a:lnTo>
                                <a:lnTo>
                                  <a:pt x="1496" y="352"/>
                                </a:lnTo>
                                <a:lnTo>
                                  <a:pt x="1496" y="350"/>
                                </a:lnTo>
                                <a:lnTo>
                                  <a:pt x="1497" y="332"/>
                                </a:lnTo>
                                <a:lnTo>
                                  <a:pt x="1498" y="314"/>
                                </a:lnTo>
                                <a:lnTo>
                                  <a:pt x="1500" y="298"/>
                                </a:lnTo>
                                <a:lnTo>
                                  <a:pt x="1502" y="282"/>
                                </a:lnTo>
                                <a:lnTo>
                                  <a:pt x="1504" y="268"/>
                                </a:lnTo>
                                <a:lnTo>
                                  <a:pt x="1505" y="268"/>
                                </a:lnTo>
                                <a:lnTo>
                                  <a:pt x="1507" y="256"/>
                                </a:lnTo>
                                <a:lnTo>
                                  <a:pt x="1509" y="244"/>
                                </a:lnTo>
                                <a:lnTo>
                                  <a:pt x="1512" y="234"/>
                                </a:lnTo>
                                <a:lnTo>
                                  <a:pt x="1514" y="227"/>
                                </a:lnTo>
                                <a:lnTo>
                                  <a:pt x="1516" y="221"/>
                                </a:lnTo>
                                <a:lnTo>
                                  <a:pt x="1514" y="221"/>
                                </a:lnTo>
                                <a:lnTo>
                                  <a:pt x="1519" y="218"/>
                                </a:lnTo>
                                <a:lnTo>
                                  <a:pt x="2959" y="218"/>
                                </a:lnTo>
                                <a:lnTo>
                                  <a:pt x="2961" y="217"/>
                                </a:lnTo>
                                <a:lnTo>
                                  <a:pt x="2965" y="215"/>
                                </a:lnTo>
                                <a:lnTo>
                                  <a:pt x="2968" y="211"/>
                                </a:lnTo>
                                <a:lnTo>
                                  <a:pt x="2971" y="208"/>
                                </a:lnTo>
                                <a:lnTo>
                                  <a:pt x="2973" y="203"/>
                                </a:lnTo>
                                <a:lnTo>
                                  <a:pt x="2976" y="199"/>
                                </a:lnTo>
                                <a:lnTo>
                                  <a:pt x="2978" y="194"/>
                                </a:lnTo>
                                <a:lnTo>
                                  <a:pt x="2978" y="193"/>
                                </a:lnTo>
                                <a:lnTo>
                                  <a:pt x="2946" y="193"/>
                                </a:lnTo>
                                <a:lnTo>
                                  <a:pt x="2946" y="192"/>
                                </a:lnTo>
                                <a:lnTo>
                                  <a:pt x="2947" y="191"/>
                                </a:lnTo>
                                <a:close/>
                                <a:moveTo>
                                  <a:pt x="1467" y="350"/>
                                </a:moveTo>
                                <a:lnTo>
                                  <a:pt x="1464" y="350"/>
                                </a:lnTo>
                                <a:lnTo>
                                  <a:pt x="1465" y="370"/>
                                </a:lnTo>
                                <a:lnTo>
                                  <a:pt x="1465" y="390"/>
                                </a:lnTo>
                                <a:lnTo>
                                  <a:pt x="1467" y="350"/>
                                </a:lnTo>
                                <a:close/>
                                <a:moveTo>
                                  <a:pt x="1473" y="282"/>
                                </a:moveTo>
                                <a:lnTo>
                                  <a:pt x="1458" y="282"/>
                                </a:lnTo>
                                <a:lnTo>
                                  <a:pt x="1460" y="298"/>
                                </a:lnTo>
                                <a:lnTo>
                                  <a:pt x="1459" y="298"/>
                                </a:lnTo>
                                <a:lnTo>
                                  <a:pt x="1461" y="314"/>
                                </a:lnTo>
                                <a:lnTo>
                                  <a:pt x="1463" y="339"/>
                                </a:lnTo>
                                <a:lnTo>
                                  <a:pt x="1464" y="352"/>
                                </a:lnTo>
                                <a:lnTo>
                                  <a:pt x="1464" y="350"/>
                                </a:lnTo>
                                <a:lnTo>
                                  <a:pt x="1467" y="350"/>
                                </a:lnTo>
                                <a:lnTo>
                                  <a:pt x="1468" y="339"/>
                                </a:lnTo>
                                <a:lnTo>
                                  <a:pt x="1470" y="309"/>
                                </a:lnTo>
                                <a:lnTo>
                                  <a:pt x="1473" y="282"/>
                                </a:lnTo>
                                <a:close/>
                                <a:moveTo>
                                  <a:pt x="1496" y="350"/>
                                </a:moveTo>
                                <a:lnTo>
                                  <a:pt x="1496" y="350"/>
                                </a:lnTo>
                                <a:lnTo>
                                  <a:pt x="1496" y="352"/>
                                </a:lnTo>
                                <a:lnTo>
                                  <a:pt x="1496" y="350"/>
                                </a:lnTo>
                                <a:close/>
                                <a:moveTo>
                                  <a:pt x="1475" y="268"/>
                                </a:moveTo>
                                <a:lnTo>
                                  <a:pt x="1455" y="268"/>
                                </a:lnTo>
                                <a:lnTo>
                                  <a:pt x="1458" y="283"/>
                                </a:lnTo>
                                <a:lnTo>
                                  <a:pt x="1458" y="282"/>
                                </a:lnTo>
                                <a:lnTo>
                                  <a:pt x="1473" y="282"/>
                                </a:lnTo>
                                <a:lnTo>
                                  <a:pt x="1473" y="280"/>
                                </a:lnTo>
                                <a:lnTo>
                                  <a:pt x="1475" y="268"/>
                                </a:lnTo>
                                <a:close/>
                                <a:moveTo>
                                  <a:pt x="1502" y="282"/>
                                </a:moveTo>
                                <a:lnTo>
                                  <a:pt x="1502" y="282"/>
                                </a:lnTo>
                                <a:lnTo>
                                  <a:pt x="1502" y="283"/>
                                </a:lnTo>
                                <a:lnTo>
                                  <a:pt x="1502" y="282"/>
                                </a:lnTo>
                                <a:close/>
                                <a:moveTo>
                                  <a:pt x="1479" y="244"/>
                                </a:moveTo>
                                <a:lnTo>
                                  <a:pt x="1450" y="244"/>
                                </a:lnTo>
                                <a:lnTo>
                                  <a:pt x="1453" y="256"/>
                                </a:lnTo>
                                <a:lnTo>
                                  <a:pt x="1455" y="269"/>
                                </a:lnTo>
                                <a:lnTo>
                                  <a:pt x="1455" y="268"/>
                                </a:lnTo>
                                <a:lnTo>
                                  <a:pt x="1475" y="268"/>
                                </a:lnTo>
                                <a:lnTo>
                                  <a:pt x="1478" y="250"/>
                                </a:lnTo>
                                <a:lnTo>
                                  <a:pt x="1479" y="244"/>
                                </a:lnTo>
                                <a:close/>
                                <a:moveTo>
                                  <a:pt x="1505" y="268"/>
                                </a:moveTo>
                                <a:lnTo>
                                  <a:pt x="1504" y="268"/>
                                </a:lnTo>
                                <a:lnTo>
                                  <a:pt x="1504" y="269"/>
                                </a:lnTo>
                                <a:lnTo>
                                  <a:pt x="1505" y="268"/>
                                </a:lnTo>
                                <a:close/>
                                <a:moveTo>
                                  <a:pt x="1478" y="234"/>
                                </a:moveTo>
                                <a:lnTo>
                                  <a:pt x="1448" y="234"/>
                                </a:lnTo>
                                <a:lnTo>
                                  <a:pt x="1450" y="245"/>
                                </a:lnTo>
                                <a:lnTo>
                                  <a:pt x="1450" y="244"/>
                                </a:lnTo>
                                <a:lnTo>
                                  <a:pt x="1479" y="244"/>
                                </a:lnTo>
                                <a:lnTo>
                                  <a:pt x="1480" y="241"/>
                                </a:lnTo>
                                <a:lnTo>
                                  <a:pt x="1479" y="238"/>
                                </a:lnTo>
                                <a:lnTo>
                                  <a:pt x="1478" y="234"/>
                                </a:lnTo>
                                <a:close/>
                                <a:moveTo>
                                  <a:pt x="1509" y="244"/>
                                </a:moveTo>
                                <a:lnTo>
                                  <a:pt x="1509" y="244"/>
                                </a:lnTo>
                                <a:lnTo>
                                  <a:pt x="1509" y="245"/>
                                </a:lnTo>
                                <a:lnTo>
                                  <a:pt x="1509" y="244"/>
                                </a:lnTo>
                                <a:close/>
                                <a:moveTo>
                                  <a:pt x="1443" y="223"/>
                                </a:moveTo>
                                <a:lnTo>
                                  <a:pt x="1446" y="227"/>
                                </a:lnTo>
                                <a:lnTo>
                                  <a:pt x="1448" y="235"/>
                                </a:lnTo>
                                <a:lnTo>
                                  <a:pt x="1448" y="234"/>
                                </a:lnTo>
                                <a:lnTo>
                                  <a:pt x="1478" y="234"/>
                                </a:lnTo>
                                <a:lnTo>
                                  <a:pt x="1476" y="226"/>
                                </a:lnTo>
                                <a:lnTo>
                                  <a:pt x="1475" y="224"/>
                                </a:lnTo>
                                <a:lnTo>
                                  <a:pt x="1444" y="224"/>
                                </a:lnTo>
                                <a:lnTo>
                                  <a:pt x="1443" y="223"/>
                                </a:lnTo>
                                <a:close/>
                                <a:moveTo>
                                  <a:pt x="1512" y="234"/>
                                </a:moveTo>
                                <a:lnTo>
                                  <a:pt x="1512" y="234"/>
                                </a:lnTo>
                                <a:lnTo>
                                  <a:pt x="1512" y="235"/>
                                </a:lnTo>
                                <a:lnTo>
                                  <a:pt x="1512" y="234"/>
                                </a:lnTo>
                                <a:close/>
                                <a:moveTo>
                                  <a:pt x="1514" y="227"/>
                                </a:moveTo>
                                <a:lnTo>
                                  <a:pt x="1514" y="227"/>
                                </a:lnTo>
                                <a:lnTo>
                                  <a:pt x="1514" y="228"/>
                                </a:lnTo>
                                <a:lnTo>
                                  <a:pt x="1514" y="227"/>
                                </a:lnTo>
                                <a:close/>
                                <a:moveTo>
                                  <a:pt x="1442" y="220"/>
                                </a:moveTo>
                                <a:lnTo>
                                  <a:pt x="1443" y="222"/>
                                </a:lnTo>
                                <a:lnTo>
                                  <a:pt x="1442" y="222"/>
                                </a:lnTo>
                                <a:lnTo>
                                  <a:pt x="1444" y="224"/>
                                </a:lnTo>
                                <a:lnTo>
                                  <a:pt x="1475" y="224"/>
                                </a:lnTo>
                                <a:lnTo>
                                  <a:pt x="1474" y="221"/>
                                </a:lnTo>
                                <a:lnTo>
                                  <a:pt x="1444" y="221"/>
                                </a:lnTo>
                                <a:lnTo>
                                  <a:pt x="1442" y="220"/>
                                </a:lnTo>
                                <a:close/>
                                <a:moveTo>
                                  <a:pt x="1517" y="220"/>
                                </a:moveTo>
                                <a:lnTo>
                                  <a:pt x="1515" y="221"/>
                                </a:lnTo>
                                <a:lnTo>
                                  <a:pt x="1516" y="221"/>
                                </a:lnTo>
                                <a:lnTo>
                                  <a:pt x="1516" y="222"/>
                                </a:lnTo>
                                <a:lnTo>
                                  <a:pt x="1517" y="220"/>
                                </a:lnTo>
                                <a:close/>
                                <a:moveTo>
                                  <a:pt x="28" y="0"/>
                                </a:moveTo>
                                <a:lnTo>
                                  <a:pt x="0" y="0"/>
                                </a:lnTo>
                                <a:lnTo>
                                  <a:pt x="0" y="22"/>
                                </a:lnTo>
                                <a:lnTo>
                                  <a:pt x="1" y="64"/>
                                </a:lnTo>
                                <a:lnTo>
                                  <a:pt x="6" y="131"/>
                                </a:lnTo>
                                <a:lnTo>
                                  <a:pt x="20" y="192"/>
                                </a:lnTo>
                                <a:lnTo>
                                  <a:pt x="46" y="221"/>
                                </a:lnTo>
                                <a:lnTo>
                                  <a:pt x="1442" y="221"/>
                                </a:lnTo>
                                <a:lnTo>
                                  <a:pt x="1442" y="220"/>
                                </a:lnTo>
                                <a:lnTo>
                                  <a:pt x="1441" y="220"/>
                                </a:lnTo>
                                <a:lnTo>
                                  <a:pt x="1441" y="219"/>
                                </a:lnTo>
                                <a:lnTo>
                                  <a:pt x="1440" y="218"/>
                                </a:lnTo>
                                <a:lnTo>
                                  <a:pt x="1473" y="218"/>
                                </a:lnTo>
                                <a:lnTo>
                                  <a:pt x="1472" y="217"/>
                                </a:lnTo>
                                <a:lnTo>
                                  <a:pt x="1470" y="208"/>
                                </a:lnTo>
                                <a:lnTo>
                                  <a:pt x="1461" y="195"/>
                                </a:lnTo>
                                <a:lnTo>
                                  <a:pt x="1456" y="193"/>
                                </a:lnTo>
                                <a:lnTo>
                                  <a:pt x="52" y="193"/>
                                </a:lnTo>
                                <a:lnTo>
                                  <a:pt x="52" y="192"/>
                                </a:lnTo>
                                <a:lnTo>
                                  <a:pt x="51" y="192"/>
                                </a:lnTo>
                                <a:lnTo>
                                  <a:pt x="52" y="192"/>
                                </a:lnTo>
                                <a:lnTo>
                                  <a:pt x="51" y="192"/>
                                </a:lnTo>
                                <a:lnTo>
                                  <a:pt x="49" y="191"/>
                                </a:lnTo>
                                <a:lnTo>
                                  <a:pt x="52" y="191"/>
                                </a:lnTo>
                                <a:lnTo>
                                  <a:pt x="50" y="188"/>
                                </a:lnTo>
                                <a:lnTo>
                                  <a:pt x="49" y="187"/>
                                </a:lnTo>
                                <a:lnTo>
                                  <a:pt x="50" y="187"/>
                                </a:lnTo>
                                <a:lnTo>
                                  <a:pt x="48" y="184"/>
                                </a:lnTo>
                                <a:lnTo>
                                  <a:pt x="45" y="176"/>
                                </a:lnTo>
                                <a:lnTo>
                                  <a:pt x="43" y="167"/>
                                </a:lnTo>
                                <a:lnTo>
                                  <a:pt x="40" y="156"/>
                                </a:lnTo>
                                <a:lnTo>
                                  <a:pt x="38" y="143"/>
                                </a:lnTo>
                                <a:lnTo>
                                  <a:pt x="36" y="128"/>
                                </a:lnTo>
                                <a:lnTo>
                                  <a:pt x="34" y="114"/>
                                </a:lnTo>
                                <a:lnTo>
                                  <a:pt x="32" y="97"/>
                                </a:lnTo>
                                <a:lnTo>
                                  <a:pt x="31" y="79"/>
                                </a:lnTo>
                                <a:lnTo>
                                  <a:pt x="28" y="42"/>
                                </a:lnTo>
                                <a:lnTo>
                                  <a:pt x="28" y="0"/>
                                </a:lnTo>
                                <a:close/>
                                <a:moveTo>
                                  <a:pt x="1442" y="220"/>
                                </a:moveTo>
                                <a:lnTo>
                                  <a:pt x="1442" y="221"/>
                                </a:lnTo>
                                <a:lnTo>
                                  <a:pt x="1442" y="220"/>
                                </a:lnTo>
                                <a:close/>
                                <a:moveTo>
                                  <a:pt x="1442" y="220"/>
                                </a:moveTo>
                                <a:lnTo>
                                  <a:pt x="1442" y="221"/>
                                </a:lnTo>
                                <a:lnTo>
                                  <a:pt x="1443" y="221"/>
                                </a:lnTo>
                                <a:lnTo>
                                  <a:pt x="1442" y="220"/>
                                </a:lnTo>
                                <a:close/>
                                <a:moveTo>
                                  <a:pt x="1441" y="218"/>
                                </a:moveTo>
                                <a:lnTo>
                                  <a:pt x="1442" y="220"/>
                                </a:lnTo>
                                <a:lnTo>
                                  <a:pt x="1444" y="221"/>
                                </a:lnTo>
                                <a:lnTo>
                                  <a:pt x="1443" y="220"/>
                                </a:lnTo>
                                <a:lnTo>
                                  <a:pt x="1441" y="218"/>
                                </a:lnTo>
                                <a:close/>
                                <a:moveTo>
                                  <a:pt x="1443" y="220"/>
                                </a:moveTo>
                                <a:lnTo>
                                  <a:pt x="1444" y="221"/>
                                </a:lnTo>
                                <a:lnTo>
                                  <a:pt x="1446" y="221"/>
                                </a:lnTo>
                                <a:lnTo>
                                  <a:pt x="1443" y="220"/>
                                </a:lnTo>
                                <a:close/>
                                <a:moveTo>
                                  <a:pt x="1473" y="218"/>
                                </a:moveTo>
                                <a:lnTo>
                                  <a:pt x="1441" y="218"/>
                                </a:lnTo>
                                <a:lnTo>
                                  <a:pt x="1446" y="221"/>
                                </a:lnTo>
                                <a:lnTo>
                                  <a:pt x="1474" y="221"/>
                                </a:lnTo>
                                <a:lnTo>
                                  <a:pt x="1473" y="218"/>
                                </a:lnTo>
                                <a:close/>
                                <a:moveTo>
                                  <a:pt x="1516" y="220"/>
                                </a:moveTo>
                                <a:lnTo>
                                  <a:pt x="1514" y="221"/>
                                </a:lnTo>
                                <a:lnTo>
                                  <a:pt x="1515" y="221"/>
                                </a:lnTo>
                                <a:lnTo>
                                  <a:pt x="1516" y="220"/>
                                </a:lnTo>
                                <a:close/>
                                <a:moveTo>
                                  <a:pt x="1519" y="218"/>
                                </a:moveTo>
                                <a:lnTo>
                                  <a:pt x="1516" y="220"/>
                                </a:lnTo>
                                <a:lnTo>
                                  <a:pt x="1515" y="221"/>
                                </a:lnTo>
                                <a:lnTo>
                                  <a:pt x="1517" y="220"/>
                                </a:lnTo>
                                <a:lnTo>
                                  <a:pt x="1518" y="220"/>
                                </a:lnTo>
                                <a:lnTo>
                                  <a:pt x="1519" y="218"/>
                                </a:lnTo>
                                <a:close/>
                                <a:moveTo>
                                  <a:pt x="1518" y="220"/>
                                </a:moveTo>
                                <a:lnTo>
                                  <a:pt x="1517" y="220"/>
                                </a:lnTo>
                                <a:lnTo>
                                  <a:pt x="1517" y="221"/>
                                </a:lnTo>
                                <a:lnTo>
                                  <a:pt x="1518" y="221"/>
                                </a:lnTo>
                                <a:lnTo>
                                  <a:pt x="1518" y="220"/>
                                </a:lnTo>
                                <a:close/>
                                <a:moveTo>
                                  <a:pt x="1518" y="220"/>
                                </a:moveTo>
                                <a:lnTo>
                                  <a:pt x="1518" y="220"/>
                                </a:lnTo>
                                <a:lnTo>
                                  <a:pt x="1518" y="221"/>
                                </a:lnTo>
                                <a:lnTo>
                                  <a:pt x="1518" y="220"/>
                                </a:lnTo>
                                <a:close/>
                                <a:moveTo>
                                  <a:pt x="2959" y="218"/>
                                </a:moveTo>
                                <a:lnTo>
                                  <a:pt x="1519" y="218"/>
                                </a:lnTo>
                                <a:lnTo>
                                  <a:pt x="1518" y="220"/>
                                </a:lnTo>
                                <a:lnTo>
                                  <a:pt x="1519" y="220"/>
                                </a:lnTo>
                                <a:lnTo>
                                  <a:pt x="1518" y="220"/>
                                </a:lnTo>
                                <a:lnTo>
                                  <a:pt x="1518" y="221"/>
                                </a:lnTo>
                                <a:lnTo>
                                  <a:pt x="2952" y="221"/>
                                </a:lnTo>
                                <a:lnTo>
                                  <a:pt x="2956" y="220"/>
                                </a:lnTo>
                                <a:lnTo>
                                  <a:pt x="2959" y="218"/>
                                </a:lnTo>
                                <a:close/>
                                <a:moveTo>
                                  <a:pt x="1441" y="219"/>
                                </a:moveTo>
                                <a:lnTo>
                                  <a:pt x="1442" y="220"/>
                                </a:lnTo>
                                <a:lnTo>
                                  <a:pt x="1441" y="219"/>
                                </a:lnTo>
                                <a:close/>
                                <a:moveTo>
                                  <a:pt x="1519" y="218"/>
                                </a:moveTo>
                                <a:lnTo>
                                  <a:pt x="1518" y="220"/>
                                </a:lnTo>
                                <a:lnTo>
                                  <a:pt x="1519" y="218"/>
                                </a:lnTo>
                                <a:close/>
                                <a:moveTo>
                                  <a:pt x="1441" y="218"/>
                                </a:moveTo>
                                <a:lnTo>
                                  <a:pt x="1441" y="219"/>
                                </a:lnTo>
                                <a:lnTo>
                                  <a:pt x="1442" y="220"/>
                                </a:lnTo>
                                <a:lnTo>
                                  <a:pt x="1441" y="218"/>
                                </a:lnTo>
                                <a:close/>
                                <a:moveTo>
                                  <a:pt x="1441" y="218"/>
                                </a:moveTo>
                                <a:lnTo>
                                  <a:pt x="1440" y="218"/>
                                </a:lnTo>
                                <a:lnTo>
                                  <a:pt x="1441" y="219"/>
                                </a:lnTo>
                                <a:lnTo>
                                  <a:pt x="1441" y="218"/>
                                </a:lnTo>
                                <a:close/>
                                <a:moveTo>
                                  <a:pt x="52" y="192"/>
                                </a:moveTo>
                                <a:lnTo>
                                  <a:pt x="52" y="193"/>
                                </a:lnTo>
                                <a:lnTo>
                                  <a:pt x="54" y="193"/>
                                </a:lnTo>
                                <a:lnTo>
                                  <a:pt x="52" y="192"/>
                                </a:lnTo>
                                <a:close/>
                                <a:moveTo>
                                  <a:pt x="52" y="192"/>
                                </a:moveTo>
                                <a:lnTo>
                                  <a:pt x="52" y="192"/>
                                </a:lnTo>
                                <a:lnTo>
                                  <a:pt x="54" y="193"/>
                                </a:lnTo>
                                <a:lnTo>
                                  <a:pt x="52" y="192"/>
                                </a:lnTo>
                                <a:close/>
                                <a:moveTo>
                                  <a:pt x="52" y="192"/>
                                </a:moveTo>
                                <a:lnTo>
                                  <a:pt x="52" y="192"/>
                                </a:lnTo>
                                <a:lnTo>
                                  <a:pt x="54" y="193"/>
                                </a:lnTo>
                                <a:lnTo>
                                  <a:pt x="52" y="192"/>
                                </a:lnTo>
                                <a:close/>
                                <a:moveTo>
                                  <a:pt x="1447" y="191"/>
                                </a:moveTo>
                                <a:lnTo>
                                  <a:pt x="52" y="191"/>
                                </a:lnTo>
                                <a:lnTo>
                                  <a:pt x="52" y="192"/>
                                </a:lnTo>
                                <a:lnTo>
                                  <a:pt x="54" y="193"/>
                                </a:lnTo>
                                <a:lnTo>
                                  <a:pt x="1456" y="193"/>
                                </a:lnTo>
                                <a:lnTo>
                                  <a:pt x="1452" y="192"/>
                                </a:lnTo>
                                <a:lnTo>
                                  <a:pt x="1447" y="191"/>
                                </a:lnTo>
                                <a:close/>
                                <a:moveTo>
                                  <a:pt x="2947" y="192"/>
                                </a:moveTo>
                                <a:lnTo>
                                  <a:pt x="2946" y="192"/>
                                </a:lnTo>
                                <a:lnTo>
                                  <a:pt x="2946" y="193"/>
                                </a:lnTo>
                                <a:lnTo>
                                  <a:pt x="2947" y="192"/>
                                </a:lnTo>
                                <a:close/>
                                <a:moveTo>
                                  <a:pt x="2979" y="191"/>
                                </a:moveTo>
                                <a:lnTo>
                                  <a:pt x="2950" y="191"/>
                                </a:lnTo>
                                <a:lnTo>
                                  <a:pt x="2947" y="192"/>
                                </a:lnTo>
                                <a:lnTo>
                                  <a:pt x="2946" y="193"/>
                                </a:lnTo>
                                <a:lnTo>
                                  <a:pt x="2978" y="193"/>
                                </a:lnTo>
                                <a:lnTo>
                                  <a:pt x="2979" y="191"/>
                                </a:lnTo>
                                <a:close/>
                                <a:moveTo>
                                  <a:pt x="52" y="192"/>
                                </a:moveTo>
                                <a:lnTo>
                                  <a:pt x="51" y="192"/>
                                </a:lnTo>
                                <a:lnTo>
                                  <a:pt x="52" y="192"/>
                                </a:lnTo>
                                <a:close/>
                                <a:moveTo>
                                  <a:pt x="51" y="192"/>
                                </a:moveTo>
                                <a:lnTo>
                                  <a:pt x="52" y="192"/>
                                </a:lnTo>
                                <a:lnTo>
                                  <a:pt x="51" y="192"/>
                                </a:lnTo>
                                <a:close/>
                                <a:moveTo>
                                  <a:pt x="52" y="192"/>
                                </a:moveTo>
                                <a:lnTo>
                                  <a:pt x="52" y="192"/>
                                </a:lnTo>
                                <a:close/>
                                <a:moveTo>
                                  <a:pt x="51" y="191"/>
                                </a:moveTo>
                                <a:lnTo>
                                  <a:pt x="52" y="192"/>
                                </a:lnTo>
                                <a:lnTo>
                                  <a:pt x="51" y="191"/>
                                </a:lnTo>
                                <a:close/>
                                <a:moveTo>
                                  <a:pt x="52" y="191"/>
                                </a:moveTo>
                                <a:lnTo>
                                  <a:pt x="51" y="191"/>
                                </a:lnTo>
                                <a:lnTo>
                                  <a:pt x="52" y="192"/>
                                </a:lnTo>
                                <a:lnTo>
                                  <a:pt x="52" y="191"/>
                                </a:lnTo>
                                <a:close/>
                                <a:moveTo>
                                  <a:pt x="2946" y="192"/>
                                </a:moveTo>
                                <a:lnTo>
                                  <a:pt x="2946" y="192"/>
                                </a:lnTo>
                                <a:close/>
                                <a:moveTo>
                                  <a:pt x="2946" y="192"/>
                                </a:moveTo>
                                <a:lnTo>
                                  <a:pt x="2946" y="192"/>
                                </a:lnTo>
                                <a:close/>
                                <a:moveTo>
                                  <a:pt x="2947" y="192"/>
                                </a:moveTo>
                                <a:lnTo>
                                  <a:pt x="2947" y="192"/>
                                </a:lnTo>
                                <a:close/>
                                <a:moveTo>
                                  <a:pt x="2947" y="191"/>
                                </a:moveTo>
                                <a:lnTo>
                                  <a:pt x="2946" y="192"/>
                                </a:lnTo>
                                <a:lnTo>
                                  <a:pt x="2947" y="192"/>
                                </a:lnTo>
                                <a:lnTo>
                                  <a:pt x="2947" y="191"/>
                                </a:lnTo>
                                <a:close/>
                                <a:moveTo>
                                  <a:pt x="50" y="191"/>
                                </a:moveTo>
                                <a:lnTo>
                                  <a:pt x="51" y="192"/>
                                </a:lnTo>
                                <a:lnTo>
                                  <a:pt x="52" y="192"/>
                                </a:lnTo>
                                <a:lnTo>
                                  <a:pt x="50" y="191"/>
                                </a:lnTo>
                                <a:close/>
                                <a:moveTo>
                                  <a:pt x="2947" y="191"/>
                                </a:moveTo>
                                <a:lnTo>
                                  <a:pt x="2947" y="191"/>
                                </a:lnTo>
                                <a:lnTo>
                                  <a:pt x="2947" y="192"/>
                                </a:lnTo>
                                <a:lnTo>
                                  <a:pt x="2947" y="191"/>
                                </a:lnTo>
                                <a:close/>
                                <a:moveTo>
                                  <a:pt x="2948" y="191"/>
                                </a:moveTo>
                                <a:lnTo>
                                  <a:pt x="2947" y="191"/>
                                </a:lnTo>
                                <a:lnTo>
                                  <a:pt x="2947" y="192"/>
                                </a:lnTo>
                                <a:lnTo>
                                  <a:pt x="2948" y="191"/>
                                </a:lnTo>
                                <a:close/>
                                <a:moveTo>
                                  <a:pt x="50" y="191"/>
                                </a:moveTo>
                                <a:lnTo>
                                  <a:pt x="49" y="191"/>
                                </a:lnTo>
                                <a:lnTo>
                                  <a:pt x="51" y="192"/>
                                </a:lnTo>
                                <a:lnTo>
                                  <a:pt x="50" y="191"/>
                                </a:lnTo>
                                <a:close/>
                                <a:moveTo>
                                  <a:pt x="51" y="191"/>
                                </a:moveTo>
                                <a:lnTo>
                                  <a:pt x="50" y="191"/>
                                </a:lnTo>
                                <a:lnTo>
                                  <a:pt x="52" y="192"/>
                                </a:lnTo>
                                <a:lnTo>
                                  <a:pt x="51" y="191"/>
                                </a:lnTo>
                                <a:close/>
                                <a:moveTo>
                                  <a:pt x="2947" y="191"/>
                                </a:moveTo>
                                <a:lnTo>
                                  <a:pt x="2946" y="192"/>
                                </a:lnTo>
                                <a:lnTo>
                                  <a:pt x="2947" y="191"/>
                                </a:lnTo>
                                <a:close/>
                                <a:moveTo>
                                  <a:pt x="2950" y="191"/>
                                </a:moveTo>
                                <a:lnTo>
                                  <a:pt x="2948" y="191"/>
                                </a:lnTo>
                                <a:lnTo>
                                  <a:pt x="2947" y="192"/>
                                </a:lnTo>
                                <a:lnTo>
                                  <a:pt x="2950" y="191"/>
                                </a:lnTo>
                                <a:close/>
                                <a:moveTo>
                                  <a:pt x="2947" y="191"/>
                                </a:moveTo>
                                <a:lnTo>
                                  <a:pt x="2947" y="191"/>
                                </a:lnTo>
                                <a:close/>
                                <a:moveTo>
                                  <a:pt x="2948" y="188"/>
                                </a:moveTo>
                                <a:lnTo>
                                  <a:pt x="2947" y="191"/>
                                </a:lnTo>
                                <a:lnTo>
                                  <a:pt x="2948" y="191"/>
                                </a:lnTo>
                                <a:lnTo>
                                  <a:pt x="2979" y="191"/>
                                </a:lnTo>
                                <a:lnTo>
                                  <a:pt x="2979" y="190"/>
                                </a:lnTo>
                                <a:lnTo>
                                  <a:pt x="2948" y="190"/>
                                </a:lnTo>
                                <a:lnTo>
                                  <a:pt x="2948" y="188"/>
                                </a:lnTo>
                                <a:close/>
                                <a:moveTo>
                                  <a:pt x="2950" y="184"/>
                                </a:moveTo>
                                <a:lnTo>
                                  <a:pt x="2949" y="187"/>
                                </a:lnTo>
                                <a:lnTo>
                                  <a:pt x="2948" y="190"/>
                                </a:lnTo>
                                <a:lnTo>
                                  <a:pt x="2979" y="190"/>
                                </a:lnTo>
                                <a:lnTo>
                                  <a:pt x="2980" y="185"/>
                                </a:lnTo>
                                <a:lnTo>
                                  <a:pt x="2950" y="185"/>
                                </a:lnTo>
                                <a:lnTo>
                                  <a:pt x="2950" y="184"/>
                                </a:lnTo>
                                <a:close/>
                                <a:moveTo>
                                  <a:pt x="48" y="184"/>
                                </a:moveTo>
                                <a:lnTo>
                                  <a:pt x="48" y="184"/>
                                </a:lnTo>
                                <a:lnTo>
                                  <a:pt x="49" y="185"/>
                                </a:lnTo>
                                <a:lnTo>
                                  <a:pt x="48" y="184"/>
                                </a:lnTo>
                                <a:close/>
                                <a:moveTo>
                                  <a:pt x="3000" y="0"/>
                                </a:moveTo>
                                <a:lnTo>
                                  <a:pt x="2970" y="0"/>
                                </a:lnTo>
                                <a:lnTo>
                                  <a:pt x="2970" y="42"/>
                                </a:lnTo>
                                <a:lnTo>
                                  <a:pt x="2967" y="79"/>
                                </a:lnTo>
                                <a:lnTo>
                                  <a:pt x="2966" y="97"/>
                                </a:lnTo>
                                <a:lnTo>
                                  <a:pt x="2965" y="114"/>
                                </a:lnTo>
                                <a:lnTo>
                                  <a:pt x="2962" y="128"/>
                                </a:lnTo>
                                <a:lnTo>
                                  <a:pt x="2960" y="143"/>
                                </a:lnTo>
                                <a:lnTo>
                                  <a:pt x="2958" y="156"/>
                                </a:lnTo>
                                <a:lnTo>
                                  <a:pt x="2955" y="167"/>
                                </a:lnTo>
                                <a:lnTo>
                                  <a:pt x="2953" y="176"/>
                                </a:lnTo>
                                <a:lnTo>
                                  <a:pt x="2950" y="185"/>
                                </a:lnTo>
                                <a:lnTo>
                                  <a:pt x="2980" y="185"/>
                                </a:lnTo>
                                <a:lnTo>
                                  <a:pt x="2984" y="174"/>
                                </a:lnTo>
                                <a:lnTo>
                                  <a:pt x="2986" y="162"/>
                                </a:lnTo>
                                <a:lnTo>
                                  <a:pt x="2991" y="132"/>
                                </a:lnTo>
                                <a:lnTo>
                                  <a:pt x="2995" y="102"/>
                                </a:lnTo>
                                <a:lnTo>
                                  <a:pt x="2997" y="72"/>
                                </a:lnTo>
                                <a:lnTo>
                                  <a:pt x="2998" y="42"/>
                                </a:lnTo>
                                <a:lnTo>
                                  <a:pt x="3000" y="22"/>
                                </a:lnTo>
                                <a:lnTo>
                                  <a:pt x="3000" y="0"/>
                                </a:lnTo>
                                <a:close/>
                                <a:moveTo>
                                  <a:pt x="34" y="113"/>
                                </a:moveTo>
                                <a:lnTo>
                                  <a:pt x="34" y="114"/>
                                </a:lnTo>
                                <a:lnTo>
                                  <a:pt x="34" y="113"/>
                                </a:lnTo>
                                <a:close/>
                                <a:moveTo>
                                  <a:pt x="2965" y="113"/>
                                </a:moveTo>
                                <a:lnTo>
                                  <a:pt x="2965" y="114"/>
                                </a:lnTo>
                                <a:lnTo>
                                  <a:pt x="2965" y="113"/>
                                </a:lnTo>
                                <a:close/>
                                <a:moveTo>
                                  <a:pt x="32" y="96"/>
                                </a:moveTo>
                                <a:lnTo>
                                  <a:pt x="32" y="97"/>
                                </a:lnTo>
                                <a:lnTo>
                                  <a:pt x="32" y="96"/>
                                </a:lnTo>
                                <a:close/>
                                <a:moveTo>
                                  <a:pt x="2966" y="96"/>
                                </a:moveTo>
                                <a:lnTo>
                                  <a:pt x="2966" y="97"/>
                                </a:lnTo>
                                <a:lnTo>
                                  <a:pt x="2966" y="96"/>
                                </a:lnTo>
                                <a:close/>
                              </a:path>
                            </a:pathLst>
                          </a:custGeom>
                          <a:solidFill>
                            <a:srgbClr val="4F81B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02C7FD" id="Group 259" o:spid="_x0000_s1026" style="position:absolute;margin-left:88.2pt;margin-top:87.1pt;width:181.1pt;height:172.3pt;z-index:-258219008;mso-position-horizontal-relative:page" coordorigin="1764,1742" coordsize="3622,3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">
                <v:line id="Line 264" o:spid="_x0000_s1027" style="position:absolute;visibility:visible;mso-wrap-style:square" from="1764,1747" to="5386,1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" strokeweight=".48pt"/>
                <v:line id="Line 263" o:spid="_x0000_s1028" style="position:absolute;visibility:visible;mso-wrap-style:square" from="1769,1742" to="1769,5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" strokeweight=".48pt"/>
                <v:line id="Line 262" o:spid="_x0000_s1029" style="position:absolute;visibility:visible;mso-wrap-style:square" from="1764,5182" to="5376,51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" strokeweight=".48pt"/>
                <v:line id="Line 261" o:spid="_x0000_s1030" style="position:absolute;visibility:visible;mso-wrap-style:square" from="5381,1742" to="5381,5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" strokeweight=".48pt"/>
                <v:shape id="AutoShape 260" o:spid="_x0000_s1031" style="position:absolute;left:2073;top:3609;width:3000;height:527;visibility:visible;mso-wrap-style:square;v-text-anchor:top" coordsize="3000,5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" path="m1480,241r-2,9l1473,280r-3,29l1468,339r-3,51l1466,527r28,l1495,409r-1,-18l1494,370r-2,-34l1489,303r-4,-32l1480,241xm1465,390r,22l1465,390xm1495,409r,3l1495,409xm2947,191r-1434,l1508,192r-9,6l1492,206r-4,10l1484,226r-4,12l1480,241r5,30l1489,303r3,33l1494,370r,21l1495,409r,-38l1496,352r,-2l1497,332r1,-18l1500,298r2,-16l1504,268r1,l1507,256r2,-12l1512,234r2,-7l1516,221r-2,l1519,218r1440,l2961,217r4,-2l2968,211r3,-3l2973,203r3,-4l2978,194r,-1l2946,193r,-1l2947,191xm1467,350r-3,l1465,370r,20l1467,350xm1473,282r-15,l1460,298r-1,l1461,314r2,25l1464,352r,-2l1467,350r1,-11l1470,309r3,-27xm1496,350r,l1496,352r,-2xm1475,268r-20,l1458,283r,-1l1473,282r,-2l1475,268xm1502,282r,l1502,283r,-1xm1479,244r-29,l1453,256r2,13l1455,268r20,l1478,250r1,-6xm1505,268r-1,l1504,269r1,-1xm1478,234r-30,l1450,245r,-1l1479,244r1,-3l1479,238r-1,-4xm1509,244r,l1509,245r,-1xm1443,223r3,4l1448,235r,-1l1478,234r-2,-8l1475,224r-31,l1443,223xm1512,234r,l1512,235r,-1xm1514,227r,l1514,228r,-1xm1442,220r1,2l1442,222r2,2l1475,224r-1,-3l1444,221r-2,-1xm1517,220r-2,1l1516,221r,1l1517,220xm28,l,,,22,1,64r5,67l20,192r26,29l1442,221r,-1l1441,220r,-1l1440,218r33,l1472,217r-2,-9l1461,195r-5,-2l52,193r,-1l51,192r1,l51,192r-2,-1l52,191r-2,-3l49,187r1,l48,184r-3,-8l43,167,40,156,38,143,36,128,34,114,32,97,31,79,28,42,28,xm1442,220r,1l1442,220xm1442,220r,1l1443,221r-1,-1xm1441,218r1,2l1444,221r-1,-1l1441,218xm1443,220r1,1l1446,221r-3,-1xm1473,218r-32,l1446,221r28,l1473,218xm1516,220r-2,1l1515,221r1,-1xm1519,218r-3,2l1515,221r2,-1l1518,220r1,-2xm1518,220r-1,l1517,221r1,l1518,220xm1518,220r,l1518,221r,-1xm2959,218r-1440,l1518,220r1,l1518,220r,1l2952,221r4,-1l2959,218xm1441,219r1,1l1441,219xm1519,218r-1,2l1519,218xm1441,218r,1l1442,220r-1,-2xm1441,218r-1,l1441,219r,-1xm52,192r,1l54,193r-2,-1xm52,192r,l54,193r-2,-1xm52,192r,l54,193r-2,-1xm1447,191l52,191r,1l54,193r1402,l1452,192r-5,-1xm2947,192r-1,l2946,193r1,-1xm2979,191r-29,l2947,192r-1,1l2978,193r1,-2xm52,192r-1,l52,192xm51,192r1,l51,192xm52,192r,xm51,191r1,1l51,191xm52,191r-1,l52,192r,-1xm2946,192r,xm2946,192r,xm2947,192r,xm2947,191r-1,1l2947,192r,-1xm50,191r1,1l52,192r-2,-1xm2947,191r,l2947,192r,-1xm2948,191r-1,l2947,192r1,-1xm50,191r-1,l51,192r-1,-1xm51,191r-1,l52,192r-1,-1xm2947,191r-1,1l2947,191xm2950,191r-2,l2947,192r3,-1xm2947,191r,xm2948,188r-1,3l2948,191r31,l2979,190r-31,l2948,188xm2950,184r-1,3l2948,190r31,l2980,185r-30,l2950,184xm48,184r,l49,185r-1,-1xm3000,r-30,l2970,42r-3,37l2966,97r-1,17l2962,128r-2,15l2958,156r-3,11l2953,176r-3,9l2980,185r4,-11l2986,162r5,-30l2995,102r2,-30l2998,42r2,-20l3000,xm34,113r,1l34,113xm2965,113r,1l2965,113xm32,96r,1l32,96xm2966,96r,1l2966,96xe" fillcolor="#4f81bd" stroked="f">
                  <v:path arrowok="t" o:connecttype="custom" o:connectlocs="1466,4136;1485,3880;1495,4021;1492,3815;1492,3945;1497,3941;1507,3865;1516,3830;2971,3817;2946,3801;1467,3959;1464,3961;1496,3959;1473,3891;1479,3853;1479,3853;1450,3854;1509,3853;1478,3843;1512,3844;1443,3831;1517,3829;0,3631;1441,3829;1461,3804;49,3800;45,3785;32,3706;1442,3829;1441,3827;1444,3830;1473,3827;1515,3830;1518,3830;1519,3827;2959,3827;1518,3829;1441,3827;54,3802;52,3801;54,3802;2947,3801;2979,3800;52,3801;52,3801;2946,3801;2946,3801;2946,3801;50,3800;2947,3800;50,3800;2947,3800;2947,3800;2979,3800;2979,3799;48,3793;2965,3723;2950,3794;2998,3651;2965,3722;32,3705" o:connectangles="0,0,0,0,0,0,0,0,0,0,0,0,0,0,0,0,0,0,0,0,0,0,0,0,0,0,0,0,0,0,0,0,0,0,0,0,0,0,0,0,0,0,0,0,0,0,0,0,0,0,0,0,0,0,0,0,0,0,0,0,0"/>
                </v:shape>
                <w10:wrap anchorx="page"/>
              </v:group>
            </w:pict>
          </mc:Fallback>
        </mc:AlternateContent>
      </w:r>
      <w:r>
        <w:rPr>
          <w:b/>
          <w:w w:val="105"/>
          <w:sz w:val="19"/>
        </w:rPr>
        <w:t>Cuadro</w:t>
      </w:r>
      <w:r>
        <w:rPr>
          <w:b/>
          <w:spacing w:val="-23"/>
          <w:w w:val="105"/>
          <w:sz w:val="19"/>
        </w:rPr>
        <w:t xml:space="preserve"> </w:t>
      </w:r>
      <w:r>
        <w:rPr>
          <w:b/>
          <w:w w:val="105"/>
          <w:sz w:val="19"/>
        </w:rPr>
        <w:t>N°7:</w:t>
      </w:r>
      <w:r>
        <w:rPr>
          <w:b/>
          <w:spacing w:val="-18"/>
          <w:w w:val="105"/>
          <w:sz w:val="19"/>
        </w:rPr>
        <w:t xml:space="preserve"> </w:t>
      </w:r>
      <w:r>
        <w:rPr>
          <w:w w:val="105"/>
          <w:sz w:val="19"/>
        </w:rPr>
        <w:t>Alternativa</w:t>
      </w:r>
      <w:r>
        <w:rPr>
          <w:spacing w:val="-21"/>
          <w:w w:val="105"/>
          <w:sz w:val="19"/>
        </w:rPr>
        <w:t xml:space="preserve"> </w:t>
      </w:r>
      <w:r>
        <w:rPr>
          <w:w w:val="105"/>
          <w:sz w:val="19"/>
        </w:rPr>
        <w:t>2</w:t>
      </w:r>
    </w:p>
    <w:tbl>
      <w:tblPr>
        <w:tblStyle w:val="TableNormal"/>
        <w:tblW w:w="0" w:type="auto"/>
        <w:tblInd w:w="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3"/>
        <w:gridCol w:w="988"/>
        <w:gridCol w:w="4021"/>
      </w:tblGrid>
      <w:tr w:rsidR="00D22487" w14:paraId="4E40D4A2" w14:textId="77777777">
        <w:trPr>
          <w:trHeight w:val="743"/>
        </w:trPr>
        <w:tc>
          <w:tcPr>
            <w:tcW w:w="3833" w:type="dxa"/>
            <w:tcBorders>
              <w:bottom w:val="nil"/>
            </w:tcBorders>
          </w:tcPr>
          <w:p w14:paraId="6AEED262" w14:textId="77777777" w:rsidR="00D22487" w:rsidRDefault="00D22487">
            <w:pPr>
              <w:pStyle w:val="TableParagraph"/>
              <w:spacing w:before="0"/>
              <w:rPr>
                <w:rFonts w:ascii="Arial"/>
              </w:rPr>
            </w:pPr>
          </w:p>
          <w:p w14:paraId="6709DE7E" w14:textId="77777777" w:rsidR="00D22487" w:rsidRDefault="00D22487">
            <w:pPr>
              <w:pStyle w:val="TableParagraph"/>
              <w:spacing w:before="7"/>
              <w:rPr>
                <w:rFonts w:ascii="Arial"/>
              </w:rPr>
            </w:pPr>
          </w:p>
          <w:p w14:paraId="00A964C3" w14:textId="77777777" w:rsidR="00D22487" w:rsidRDefault="00AD6B45">
            <w:pPr>
              <w:pStyle w:val="TableParagraph"/>
              <w:spacing w:before="0" w:line="211" w:lineRule="exact"/>
              <w:ind w:left="239" w:right="231"/>
              <w:jc w:val="center"/>
              <w:rPr>
                <w:b/>
                <w:sz w:val="19"/>
              </w:rPr>
            </w:pPr>
            <w:r>
              <w:rPr>
                <w:w w:val="105"/>
                <w:sz w:val="19"/>
              </w:rPr>
              <w:t xml:space="preserve">Si el proyecto postulado </w:t>
            </w:r>
            <w:r>
              <w:rPr>
                <w:b/>
                <w:w w:val="105"/>
                <w:sz w:val="19"/>
              </w:rPr>
              <w:t>NO cumple con la</w:t>
            </w:r>
          </w:p>
        </w:tc>
        <w:tc>
          <w:tcPr>
            <w:tcW w:w="988" w:type="dxa"/>
            <w:vMerge w:val="restart"/>
          </w:tcPr>
          <w:p w14:paraId="7D8B5046" w14:textId="77777777" w:rsidR="00D22487" w:rsidRDefault="00D22487">
            <w:pPr>
              <w:pStyle w:val="TableParagraph"/>
              <w:spacing w:before="0"/>
              <w:rPr>
                <w:rFonts w:ascii="Arial"/>
                <w:sz w:val="20"/>
              </w:rPr>
            </w:pPr>
          </w:p>
          <w:p w14:paraId="6493798D" w14:textId="77777777" w:rsidR="00D22487" w:rsidRDefault="00D22487">
            <w:pPr>
              <w:pStyle w:val="TableParagraph"/>
              <w:spacing w:before="0"/>
              <w:rPr>
                <w:rFonts w:ascii="Arial"/>
                <w:sz w:val="20"/>
              </w:rPr>
            </w:pPr>
          </w:p>
          <w:p w14:paraId="08AAFFCD" w14:textId="77777777" w:rsidR="00D22487" w:rsidRDefault="00D22487">
            <w:pPr>
              <w:pStyle w:val="TableParagraph"/>
              <w:spacing w:before="0"/>
              <w:rPr>
                <w:rFonts w:ascii="Arial"/>
                <w:sz w:val="20"/>
              </w:rPr>
            </w:pPr>
          </w:p>
          <w:p w14:paraId="23240C54" w14:textId="77777777" w:rsidR="00D22487" w:rsidRDefault="00D22487">
            <w:pPr>
              <w:pStyle w:val="TableParagraph"/>
              <w:spacing w:before="0"/>
              <w:rPr>
                <w:rFonts w:ascii="Arial"/>
                <w:sz w:val="20"/>
              </w:rPr>
            </w:pPr>
          </w:p>
          <w:p w14:paraId="38F9B67A" w14:textId="77777777" w:rsidR="00D22487" w:rsidRDefault="00D22487">
            <w:pPr>
              <w:pStyle w:val="TableParagraph"/>
              <w:spacing w:before="0"/>
              <w:rPr>
                <w:rFonts w:ascii="Arial"/>
                <w:sz w:val="20"/>
              </w:rPr>
            </w:pPr>
          </w:p>
          <w:p w14:paraId="5EDA367E" w14:textId="77777777" w:rsidR="00D22487" w:rsidRDefault="00D22487">
            <w:pPr>
              <w:pStyle w:val="TableParagraph"/>
              <w:spacing w:before="0"/>
              <w:rPr>
                <w:rFonts w:ascii="Arial"/>
                <w:sz w:val="20"/>
              </w:rPr>
            </w:pPr>
          </w:p>
          <w:p w14:paraId="7469673F" w14:textId="77777777" w:rsidR="00D22487" w:rsidRDefault="00D22487">
            <w:pPr>
              <w:pStyle w:val="TableParagraph"/>
              <w:spacing w:before="0"/>
              <w:rPr>
                <w:rFonts w:ascii="Arial"/>
                <w:sz w:val="20"/>
              </w:rPr>
            </w:pPr>
          </w:p>
          <w:p w14:paraId="0AAAD62C" w14:textId="77777777" w:rsidR="00D22487" w:rsidRDefault="00D22487">
            <w:pPr>
              <w:pStyle w:val="TableParagraph"/>
              <w:spacing w:before="0"/>
              <w:rPr>
                <w:rFonts w:ascii="Arial"/>
                <w:sz w:val="20"/>
              </w:rPr>
            </w:pPr>
          </w:p>
          <w:p w14:paraId="56E71A3E" w14:textId="77777777" w:rsidR="00D22487" w:rsidRDefault="00D22487">
            <w:pPr>
              <w:pStyle w:val="TableParagraph"/>
              <w:spacing w:before="0"/>
              <w:rPr>
                <w:rFonts w:ascii="Arial"/>
                <w:sz w:val="20"/>
              </w:rPr>
            </w:pPr>
          </w:p>
          <w:p w14:paraId="7AE6A891" w14:textId="77777777" w:rsidR="00D22487" w:rsidRDefault="00D22487">
            <w:pPr>
              <w:pStyle w:val="TableParagraph"/>
              <w:spacing w:before="2"/>
              <w:rPr>
                <w:rFonts w:ascii="Arial"/>
              </w:rPr>
            </w:pPr>
          </w:p>
          <w:p w14:paraId="7DDDC007" w14:textId="63882F5A" w:rsidR="00D22487" w:rsidRDefault="00AD6B45">
            <w:pPr>
              <w:pStyle w:val="TableParagraph"/>
              <w:spacing w:before="0"/>
              <w:ind w:left="110"/>
              <w:rPr>
                <w:rFonts w:ascii="Arial"/>
                <w:sz w:val="20"/>
              </w:rPr>
            </w:pPr>
            <w:r>
              <w:rPr>
                <w:rFonts w:ascii="Arial"/>
                <w:noProof/>
                <w:sz w:val="20"/>
              </w:rPr>
              <mc:AlternateContent>
                <mc:Choice Requires="wpg">
                  <w:drawing>
                    <wp:inline distT="0" distB="0" distL="0" distR="0" wp14:anchorId="3A09019B" wp14:editId="6135AF05">
                      <wp:extent cx="450850" cy="497840"/>
                      <wp:effectExtent l="9525" t="0" r="6350" b="6985"/>
                      <wp:docPr id="269" name="Group 2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0" cy="497840"/>
                                <a:chOff x="0" y="0"/>
                                <a:chExt cx="710" cy="784"/>
                              </a:xfrm>
                            </wpg:grpSpPr>
                            <wps:wsp>
                              <wps:cNvPr id="270" name="Freeform 258"/>
                              <wps:cNvSpPr>
                                <a:spLocks/>
                              </wps:cNvSpPr>
                              <wps:spPr bwMode="auto">
                                <a:xfrm>
                                  <a:off x="19" y="48"/>
                                  <a:ext cx="664" cy="688"/>
                                </a:xfrm>
                                <a:custGeom>
                                  <a:avLst/>
                                  <a:gdLst>
                                    <a:gd name="T0" fmla="+- 0 350 19"/>
                                    <a:gd name="T1" fmla="*/ T0 w 664"/>
                                    <a:gd name="T2" fmla="+- 0 48 48"/>
                                    <a:gd name="T3" fmla="*/ 48 h 688"/>
                                    <a:gd name="T4" fmla="+- 0 350 19"/>
                                    <a:gd name="T5" fmla="*/ T4 w 664"/>
                                    <a:gd name="T6" fmla="+- 0 220 48"/>
                                    <a:gd name="T7" fmla="*/ 220 h 688"/>
                                    <a:gd name="T8" fmla="+- 0 19 19"/>
                                    <a:gd name="T9" fmla="*/ T8 w 664"/>
                                    <a:gd name="T10" fmla="+- 0 220 48"/>
                                    <a:gd name="T11" fmla="*/ 220 h 688"/>
                                    <a:gd name="T12" fmla="+- 0 19 19"/>
                                    <a:gd name="T13" fmla="*/ T12 w 664"/>
                                    <a:gd name="T14" fmla="+- 0 564 48"/>
                                    <a:gd name="T15" fmla="*/ 564 h 688"/>
                                    <a:gd name="T16" fmla="+- 0 350 19"/>
                                    <a:gd name="T17" fmla="*/ T16 w 664"/>
                                    <a:gd name="T18" fmla="+- 0 564 48"/>
                                    <a:gd name="T19" fmla="*/ 564 h 688"/>
                                    <a:gd name="T20" fmla="+- 0 350 19"/>
                                    <a:gd name="T21" fmla="*/ T20 w 664"/>
                                    <a:gd name="T22" fmla="+- 0 736 48"/>
                                    <a:gd name="T23" fmla="*/ 736 h 688"/>
                                    <a:gd name="T24" fmla="+- 0 683 19"/>
                                    <a:gd name="T25" fmla="*/ T24 w 664"/>
                                    <a:gd name="T26" fmla="+- 0 391 48"/>
                                    <a:gd name="T27" fmla="*/ 391 h 688"/>
                                    <a:gd name="T28" fmla="+- 0 350 19"/>
                                    <a:gd name="T29" fmla="*/ T28 w 664"/>
                                    <a:gd name="T30" fmla="+- 0 48 48"/>
                                    <a:gd name="T31" fmla="*/ 48 h 68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64" h="688">
                                      <a:moveTo>
                                        <a:pt x="331" y="0"/>
                                      </a:moveTo>
                                      <a:lnTo>
                                        <a:pt x="331" y="172"/>
                                      </a:lnTo>
                                      <a:lnTo>
                                        <a:pt x="0" y="172"/>
                                      </a:lnTo>
                                      <a:lnTo>
                                        <a:pt x="0" y="516"/>
                                      </a:lnTo>
                                      <a:lnTo>
                                        <a:pt x="331" y="516"/>
                                      </a:lnTo>
                                      <a:lnTo>
                                        <a:pt x="331" y="688"/>
                                      </a:lnTo>
                                      <a:lnTo>
                                        <a:pt x="664" y="343"/>
                                      </a:lnTo>
                                      <a:lnTo>
                                        <a:pt x="331" y="0"/>
                                      </a:lnTo>
                                      <a:close/>
                                    </a:path>
                                  </a:pathLst>
                                </a:custGeom>
                                <a:solidFill>
                                  <a:srgbClr val="4F81B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1" name="AutoShape 257"/>
                              <wps:cNvSpPr>
                                <a:spLocks/>
                              </wps:cNvSpPr>
                              <wps:spPr bwMode="auto">
                                <a:xfrm>
                                  <a:off x="0" y="0"/>
                                  <a:ext cx="710" cy="784"/>
                                </a:xfrm>
                                <a:custGeom>
                                  <a:avLst/>
                                  <a:gdLst>
                                    <a:gd name="T0" fmla="*/ 331 w 710"/>
                                    <a:gd name="T1" fmla="*/ 784 h 784"/>
                                    <a:gd name="T2" fmla="*/ 370 w 710"/>
                                    <a:gd name="T3" fmla="*/ 736 h 784"/>
                                    <a:gd name="T4" fmla="*/ 370 w 710"/>
                                    <a:gd name="T5" fmla="*/ 689 h 784"/>
                                    <a:gd name="T6" fmla="*/ 350 w 710"/>
                                    <a:gd name="T7" fmla="*/ 583 h 784"/>
                                    <a:gd name="T8" fmla="*/ 370 w 710"/>
                                    <a:gd name="T9" fmla="*/ 689 h 784"/>
                                    <a:gd name="T10" fmla="*/ 370 w 710"/>
                                    <a:gd name="T11" fmla="*/ 736 h 784"/>
                                    <a:gd name="T12" fmla="*/ 655 w 710"/>
                                    <a:gd name="T13" fmla="*/ 392 h 784"/>
                                    <a:gd name="T14" fmla="*/ 370 w 710"/>
                                    <a:gd name="T15" fmla="*/ 736 h 784"/>
                                    <a:gd name="T16" fmla="*/ 695 w 710"/>
                                    <a:gd name="T17" fmla="*/ 406 h 784"/>
                                    <a:gd name="T18" fmla="*/ 655 w 710"/>
                                    <a:gd name="T19" fmla="*/ 392 h 784"/>
                                    <a:gd name="T20" fmla="*/ 0 w 710"/>
                                    <a:gd name="T21" fmla="*/ 200 h 784"/>
                                    <a:gd name="T22" fmla="*/ 331 w 710"/>
                                    <a:gd name="T23" fmla="*/ 583 h 784"/>
                                    <a:gd name="T24" fmla="*/ 38 w 710"/>
                                    <a:gd name="T25" fmla="*/ 564 h 784"/>
                                    <a:gd name="T26" fmla="*/ 38 w 710"/>
                                    <a:gd name="T27" fmla="*/ 544 h 784"/>
                                    <a:gd name="T28" fmla="*/ 19 w 710"/>
                                    <a:gd name="T29" fmla="*/ 239 h 784"/>
                                    <a:gd name="T30" fmla="*/ 331 w 710"/>
                                    <a:gd name="T31" fmla="*/ 220 h 784"/>
                                    <a:gd name="T32" fmla="*/ 370 w 710"/>
                                    <a:gd name="T33" fmla="*/ 544 h 784"/>
                                    <a:gd name="T34" fmla="*/ 38 w 710"/>
                                    <a:gd name="T35" fmla="*/ 564 h 784"/>
                                    <a:gd name="T36" fmla="*/ 350 w 710"/>
                                    <a:gd name="T37" fmla="*/ 583 h 784"/>
                                    <a:gd name="T38" fmla="*/ 370 w 710"/>
                                    <a:gd name="T39" fmla="*/ 544 h 784"/>
                                    <a:gd name="T40" fmla="*/ 19 w 710"/>
                                    <a:gd name="T41" fmla="*/ 544 h 784"/>
                                    <a:gd name="T42" fmla="*/ 38 w 710"/>
                                    <a:gd name="T43" fmla="*/ 544 h 784"/>
                                    <a:gd name="T44" fmla="*/ 655 w 710"/>
                                    <a:gd name="T45" fmla="*/ 392 h 784"/>
                                    <a:gd name="T46" fmla="*/ 668 w 710"/>
                                    <a:gd name="T47" fmla="*/ 378 h 784"/>
                                    <a:gd name="T48" fmla="*/ 668 w 710"/>
                                    <a:gd name="T49" fmla="*/ 378 h 784"/>
                                    <a:gd name="T50" fmla="*/ 695 w 710"/>
                                    <a:gd name="T51" fmla="*/ 406 h 784"/>
                                    <a:gd name="T52" fmla="*/ 696 w 710"/>
                                    <a:gd name="T53" fmla="*/ 378 h 784"/>
                                    <a:gd name="T54" fmla="*/ 370 w 710"/>
                                    <a:gd name="T55" fmla="*/ 48 h 784"/>
                                    <a:gd name="T56" fmla="*/ 655 w 710"/>
                                    <a:gd name="T57" fmla="*/ 392 h 784"/>
                                    <a:gd name="T58" fmla="*/ 696 w 710"/>
                                    <a:gd name="T59" fmla="*/ 378 h 784"/>
                                    <a:gd name="T60" fmla="*/ 38 w 710"/>
                                    <a:gd name="T61" fmla="*/ 220 h 784"/>
                                    <a:gd name="T62" fmla="*/ 38 w 710"/>
                                    <a:gd name="T63" fmla="*/ 239 h 784"/>
                                    <a:gd name="T64" fmla="*/ 370 w 710"/>
                                    <a:gd name="T65" fmla="*/ 200 h 784"/>
                                    <a:gd name="T66" fmla="*/ 331 w 710"/>
                                    <a:gd name="T67" fmla="*/ 220 h 784"/>
                                    <a:gd name="T68" fmla="*/ 38 w 710"/>
                                    <a:gd name="T69" fmla="*/ 239 h 784"/>
                                    <a:gd name="T70" fmla="*/ 370 w 710"/>
                                    <a:gd name="T71" fmla="*/ 200 h 784"/>
                                    <a:gd name="T72" fmla="*/ 331 w 710"/>
                                    <a:gd name="T73" fmla="*/ 220 h 784"/>
                                    <a:gd name="T74" fmla="*/ 370 w 710"/>
                                    <a:gd name="T75" fmla="*/ 200 h 784"/>
                                    <a:gd name="T76" fmla="*/ 337 w 710"/>
                                    <a:gd name="T77" fmla="*/ 61 h 784"/>
                                    <a:gd name="T78" fmla="*/ 378 w 710"/>
                                    <a:gd name="T79" fmla="*/ 48 h 784"/>
                                    <a:gd name="T80" fmla="*/ 370 w 710"/>
                                    <a:gd name="T81" fmla="*/ 48 h 784"/>
                                    <a:gd name="T82" fmla="*/ 370 w 710"/>
                                    <a:gd name="T83" fmla="*/ 95 h 7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710" h="784">
                                      <a:moveTo>
                                        <a:pt x="331" y="564"/>
                                      </a:moveTo>
                                      <a:lnTo>
                                        <a:pt x="331" y="784"/>
                                      </a:lnTo>
                                      <a:lnTo>
                                        <a:pt x="377" y="736"/>
                                      </a:lnTo>
                                      <a:lnTo>
                                        <a:pt x="370" y="736"/>
                                      </a:lnTo>
                                      <a:lnTo>
                                        <a:pt x="337" y="722"/>
                                      </a:lnTo>
                                      <a:lnTo>
                                        <a:pt x="370" y="689"/>
                                      </a:lnTo>
                                      <a:lnTo>
                                        <a:pt x="370" y="583"/>
                                      </a:lnTo>
                                      <a:lnTo>
                                        <a:pt x="350" y="583"/>
                                      </a:lnTo>
                                      <a:lnTo>
                                        <a:pt x="331" y="564"/>
                                      </a:lnTo>
                                      <a:close/>
                                      <a:moveTo>
                                        <a:pt x="370" y="689"/>
                                      </a:moveTo>
                                      <a:lnTo>
                                        <a:pt x="337" y="722"/>
                                      </a:lnTo>
                                      <a:lnTo>
                                        <a:pt x="370" y="736"/>
                                      </a:lnTo>
                                      <a:lnTo>
                                        <a:pt x="370" y="689"/>
                                      </a:lnTo>
                                      <a:close/>
                                      <a:moveTo>
                                        <a:pt x="655" y="392"/>
                                      </a:moveTo>
                                      <a:lnTo>
                                        <a:pt x="370" y="689"/>
                                      </a:lnTo>
                                      <a:lnTo>
                                        <a:pt x="370" y="736"/>
                                      </a:lnTo>
                                      <a:lnTo>
                                        <a:pt x="377" y="736"/>
                                      </a:lnTo>
                                      <a:lnTo>
                                        <a:pt x="695" y="406"/>
                                      </a:lnTo>
                                      <a:lnTo>
                                        <a:pt x="668" y="406"/>
                                      </a:lnTo>
                                      <a:lnTo>
                                        <a:pt x="655" y="392"/>
                                      </a:lnTo>
                                      <a:close/>
                                      <a:moveTo>
                                        <a:pt x="331" y="200"/>
                                      </a:moveTo>
                                      <a:lnTo>
                                        <a:pt x="0" y="200"/>
                                      </a:lnTo>
                                      <a:lnTo>
                                        <a:pt x="0" y="583"/>
                                      </a:lnTo>
                                      <a:lnTo>
                                        <a:pt x="331" y="583"/>
                                      </a:lnTo>
                                      <a:lnTo>
                                        <a:pt x="331" y="564"/>
                                      </a:lnTo>
                                      <a:lnTo>
                                        <a:pt x="38" y="564"/>
                                      </a:lnTo>
                                      <a:lnTo>
                                        <a:pt x="19" y="544"/>
                                      </a:lnTo>
                                      <a:lnTo>
                                        <a:pt x="38" y="544"/>
                                      </a:lnTo>
                                      <a:lnTo>
                                        <a:pt x="38" y="239"/>
                                      </a:lnTo>
                                      <a:lnTo>
                                        <a:pt x="19" y="239"/>
                                      </a:lnTo>
                                      <a:lnTo>
                                        <a:pt x="38" y="220"/>
                                      </a:lnTo>
                                      <a:lnTo>
                                        <a:pt x="331" y="220"/>
                                      </a:lnTo>
                                      <a:lnTo>
                                        <a:pt x="331" y="200"/>
                                      </a:lnTo>
                                      <a:close/>
                                      <a:moveTo>
                                        <a:pt x="370" y="544"/>
                                      </a:moveTo>
                                      <a:lnTo>
                                        <a:pt x="38" y="544"/>
                                      </a:lnTo>
                                      <a:lnTo>
                                        <a:pt x="38" y="564"/>
                                      </a:lnTo>
                                      <a:lnTo>
                                        <a:pt x="331" y="564"/>
                                      </a:lnTo>
                                      <a:lnTo>
                                        <a:pt x="350" y="583"/>
                                      </a:lnTo>
                                      <a:lnTo>
                                        <a:pt x="370" y="583"/>
                                      </a:lnTo>
                                      <a:lnTo>
                                        <a:pt x="370" y="544"/>
                                      </a:lnTo>
                                      <a:close/>
                                      <a:moveTo>
                                        <a:pt x="38" y="544"/>
                                      </a:moveTo>
                                      <a:lnTo>
                                        <a:pt x="19" y="544"/>
                                      </a:lnTo>
                                      <a:lnTo>
                                        <a:pt x="38" y="564"/>
                                      </a:lnTo>
                                      <a:lnTo>
                                        <a:pt x="38" y="544"/>
                                      </a:lnTo>
                                      <a:close/>
                                      <a:moveTo>
                                        <a:pt x="668" y="378"/>
                                      </a:moveTo>
                                      <a:lnTo>
                                        <a:pt x="655" y="392"/>
                                      </a:lnTo>
                                      <a:lnTo>
                                        <a:pt x="668" y="406"/>
                                      </a:lnTo>
                                      <a:lnTo>
                                        <a:pt x="668" y="378"/>
                                      </a:lnTo>
                                      <a:close/>
                                      <a:moveTo>
                                        <a:pt x="696" y="378"/>
                                      </a:moveTo>
                                      <a:lnTo>
                                        <a:pt x="668" y="378"/>
                                      </a:lnTo>
                                      <a:lnTo>
                                        <a:pt x="668" y="406"/>
                                      </a:lnTo>
                                      <a:lnTo>
                                        <a:pt x="695" y="406"/>
                                      </a:lnTo>
                                      <a:lnTo>
                                        <a:pt x="709" y="391"/>
                                      </a:lnTo>
                                      <a:lnTo>
                                        <a:pt x="696" y="378"/>
                                      </a:lnTo>
                                      <a:close/>
                                      <a:moveTo>
                                        <a:pt x="378" y="48"/>
                                      </a:moveTo>
                                      <a:lnTo>
                                        <a:pt x="370" y="48"/>
                                      </a:lnTo>
                                      <a:lnTo>
                                        <a:pt x="370" y="95"/>
                                      </a:lnTo>
                                      <a:lnTo>
                                        <a:pt x="655" y="392"/>
                                      </a:lnTo>
                                      <a:lnTo>
                                        <a:pt x="668" y="378"/>
                                      </a:lnTo>
                                      <a:lnTo>
                                        <a:pt x="696" y="378"/>
                                      </a:lnTo>
                                      <a:lnTo>
                                        <a:pt x="378" y="48"/>
                                      </a:lnTo>
                                      <a:close/>
                                      <a:moveTo>
                                        <a:pt x="38" y="220"/>
                                      </a:moveTo>
                                      <a:lnTo>
                                        <a:pt x="19" y="239"/>
                                      </a:lnTo>
                                      <a:lnTo>
                                        <a:pt x="38" y="239"/>
                                      </a:lnTo>
                                      <a:lnTo>
                                        <a:pt x="38" y="220"/>
                                      </a:lnTo>
                                      <a:close/>
                                      <a:moveTo>
                                        <a:pt x="370" y="200"/>
                                      </a:moveTo>
                                      <a:lnTo>
                                        <a:pt x="350" y="200"/>
                                      </a:lnTo>
                                      <a:lnTo>
                                        <a:pt x="331" y="220"/>
                                      </a:lnTo>
                                      <a:lnTo>
                                        <a:pt x="38" y="220"/>
                                      </a:lnTo>
                                      <a:lnTo>
                                        <a:pt x="38" y="239"/>
                                      </a:lnTo>
                                      <a:lnTo>
                                        <a:pt x="370" y="239"/>
                                      </a:lnTo>
                                      <a:lnTo>
                                        <a:pt x="370" y="200"/>
                                      </a:lnTo>
                                      <a:close/>
                                      <a:moveTo>
                                        <a:pt x="331" y="0"/>
                                      </a:moveTo>
                                      <a:lnTo>
                                        <a:pt x="331" y="220"/>
                                      </a:lnTo>
                                      <a:lnTo>
                                        <a:pt x="350" y="200"/>
                                      </a:lnTo>
                                      <a:lnTo>
                                        <a:pt x="370" y="200"/>
                                      </a:lnTo>
                                      <a:lnTo>
                                        <a:pt x="370" y="95"/>
                                      </a:lnTo>
                                      <a:lnTo>
                                        <a:pt x="337" y="61"/>
                                      </a:lnTo>
                                      <a:lnTo>
                                        <a:pt x="370" y="48"/>
                                      </a:lnTo>
                                      <a:lnTo>
                                        <a:pt x="378" y="48"/>
                                      </a:lnTo>
                                      <a:lnTo>
                                        <a:pt x="331" y="0"/>
                                      </a:lnTo>
                                      <a:close/>
                                      <a:moveTo>
                                        <a:pt x="370" y="48"/>
                                      </a:moveTo>
                                      <a:lnTo>
                                        <a:pt x="337" y="61"/>
                                      </a:lnTo>
                                      <a:lnTo>
                                        <a:pt x="370" y="95"/>
                                      </a:lnTo>
                                      <a:lnTo>
                                        <a:pt x="370" y="48"/>
                                      </a:lnTo>
                                      <a:close/>
                                    </a:path>
                                  </a:pathLst>
                                </a:custGeom>
                                <a:solidFill>
                                  <a:srgbClr val="76717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593426C" id="Group 256" o:spid="_x0000_s1026" style="width:35.5pt;height:39.2pt;mso-position-horizontal-relative:char;mso-position-vertical-relative:line" coordsize="710,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">
                      <v:shape id="Freeform 258" o:spid="_x0000_s1027" style="position:absolute;left:19;top:48;width:664;height:688;visibility:visible;mso-wrap-style:square;v-text-anchor:top" coordsize="664,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" path="m331,r,172l,172,,516r331,l331,688,664,343,331,xe" fillcolor="#4f81bd" stroked="f">
                        <v:path arrowok="t" o:connecttype="custom" o:connectlocs="331,48;331,220;0,220;0,564;331,564;331,736;664,391;331,48" o:connectangles="0,0,0,0,0,0,0,0"/>
                      </v:shape>
                      <v:shape id="AutoShape 257" o:spid="_x0000_s1028" style="position:absolute;width:710;height:784;visibility:visible;mso-wrap-style:square;v-text-anchor:top" coordsize="710,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" path="m331,564r,220l377,736r-7,l337,722r33,-33l370,583r-20,l331,564xm370,689r-33,33l370,736r,-47xm655,392l370,689r,47l377,736,695,406r-27,l655,392xm331,200l,200,,583r331,l331,564r-293,l19,544r19,l38,239r-19,l38,220r293,l331,200xm370,544r-332,l38,564r293,l350,583r20,l370,544xm38,544r-19,l38,564r,-20xm668,378r-13,14l668,406r,-28xm696,378r-28,l668,406r27,l709,391,696,378xm378,48r-8,l370,95,655,392r13,-14l696,378,378,48xm38,220l19,239r19,l38,220xm370,200r-20,l331,220r-293,l38,239r332,l370,200xm331,r,220l350,200r20,l370,95,337,61,370,48r8,l331,xm370,48l337,61r33,34l370,48xe" fillcolor="#767171" stroked="f">
                        <v:path arrowok="t" o:connecttype="custom" o:connectlocs="331,784;370,736;370,689;350,583;370,689;370,736;655,392;370,736;695,406;655,392;0,200;331,583;38,564;38,544;19,239;331,220;370,544;38,564;350,583;370,544;19,544;38,544;655,392;668,378;668,378;695,406;696,378;370,48;655,392;696,378;38,220;38,239;370,200;331,220;38,239;370,200;331,220;370,200;337,61;378,48;370,48;370,95" o:connectangles="0,0,0,0,0,0,0,0,0,0,0,0,0,0,0,0,0,0,0,0,0,0,0,0,0,0,0,0,0,0,0,0,0,0,0,0,0,0,0,0,0,0"/>
                      </v:shape>
                      <w10:anchorlock/>
                    </v:group>
                  </w:pict>
                </mc:Fallback>
              </mc:AlternateContent>
            </w:r>
          </w:p>
        </w:tc>
        <w:tc>
          <w:tcPr>
            <w:tcW w:w="4021" w:type="dxa"/>
            <w:tcBorders>
              <w:bottom w:val="nil"/>
            </w:tcBorders>
          </w:tcPr>
          <w:p w14:paraId="3F1CC866" w14:textId="77777777" w:rsidR="00D22487" w:rsidRDefault="00D22487">
            <w:pPr>
              <w:pStyle w:val="TableParagraph"/>
              <w:spacing w:before="0"/>
              <w:rPr>
                <w:rFonts w:ascii="Times New Roman"/>
                <w:sz w:val="18"/>
              </w:rPr>
            </w:pPr>
          </w:p>
        </w:tc>
      </w:tr>
      <w:tr w:rsidR="00D22487" w14:paraId="39A974C6" w14:textId="77777777">
        <w:trPr>
          <w:trHeight w:val="363"/>
        </w:trPr>
        <w:tc>
          <w:tcPr>
            <w:tcW w:w="3833" w:type="dxa"/>
            <w:tcBorders>
              <w:top w:val="nil"/>
              <w:bottom w:val="nil"/>
            </w:tcBorders>
          </w:tcPr>
          <w:p w14:paraId="282A340D" w14:textId="77777777" w:rsidR="00D22487" w:rsidRDefault="00AD6B45">
            <w:pPr>
              <w:pStyle w:val="TableParagraph"/>
              <w:spacing w:before="16"/>
              <w:ind w:left="237" w:right="231"/>
              <w:jc w:val="center"/>
              <w:rPr>
                <w:sz w:val="19"/>
              </w:rPr>
            </w:pPr>
            <w:r>
              <w:rPr>
                <w:b/>
                <w:w w:val="105"/>
                <w:sz w:val="19"/>
              </w:rPr>
              <w:t xml:space="preserve">inversión </w:t>
            </w:r>
            <w:r>
              <w:rPr>
                <w:w w:val="105"/>
                <w:sz w:val="19"/>
              </w:rPr>
              <w:t>mínima establecida</w:t>
            </w:r>
          </w:p>
        </w:tc>
        <w:tc>
          <w:tcPr>
            <w:tcW w:w="988" w:type="dxa"/>
            <w:vMerge/>
            <w:tcBorders>
              <w:top w:val="nil"/>
            </w:tcBorders>
          </w:tcPr>
          <w:p w14:paraId="761BB175" w14:textId="77777777" w:rsidR="00D22487" w:rsidRDefault="00D22487">
            <w:pPr>
              <w:rPr>
                <w:sz w:val="2"/>
                <w:szCs w:val="2"/>
              </w:rPr>
            </w:pPr>
          </w:p>
        </w:tc>
        <w:tc>
          <w:tcPr>
            <w:tcW w:w="4021" w:type="dxa"/>
            <w:tcBorders>
              <w:top w:val="nil"/>
              <w:bottom w:val="nil"/>
            </w:tcBorders>
          </w:tcPr>
          <w:p w14:paraId="1F73D46F" w14:textId="77777777" w:rsidR="00D22487" w:rsidRDefault="00D22487">
            <w:pPr>
              <w:pStyle w:val="TableParagraph"/>
              <w:spacing w:before="0"/>
              <w:rPr>
                <w:rFonts w:ascii="Times New Roman"/>
                <w:sz w:val="18"/>
              </w:rPr>
            </w:pPr>
          </w:p>
        </w:tc>
      </w:tr>
      <w:tr w:rsidR="00D22487" w14:paraId="0106F6E7" w14:textId="77777777">
        <w:trPr>
          <w:trHeight w:val="366"/>
        </w:trPr>
        <w:tc>
          <w:tcPr>
            <w:tcW w:w="3833" w:type="dxa"/>
            <w:tcBorders>
              <w:top w:val="nil"/>
              <w:bottom w:val="nil"/>
            </w:tcBorders>
          </w:tcPr>
          <w:p w14:paraId="34F1B097" w14:textId="77777777" w:rsidR="00D22487" w:rsidRDefault="00AD6B45">
            <w:pPr>
              <w:pStyle w:val="TableParagraph"/>
              <w:spacing w:before="132" w:line="215" w:lineRule="exact"/>
              <w:ind w:left="238" w:right="231"/>
              <w:jc w:val="center"/>
              <w:rPr>
                <w:b/>
                <w:sz w:val="19"/>
              </w:rPr>
            </w:pPr>
            <w:r>
              <w:rPr>
                <w:b/>
                <w:w w:val="105"/>
                <w:sz w:val="19"/>
              </w:rPr>
              <w:t>O bien</w:t>
            </w:r>
          </w:p>
        </w:tc>
        <w:tc>
          <w:tcPr>
            <w:tcW w:w="988" w:type="dxa"/>
            <w:vMerge/>
            <w:tcBorders>
              <w:top w:val="nil"/>
            </w:tcBorders>
          </w:tcPr>
          <w:p w14:paraId="37105078" w14:textId="77777777" w:rsidR="00D22487" w:rsidRDefault="00D22487">
            <w:pPr>
              <w:rPr>
                <w:sz w:val="2"/>
                <w:szCs w:val="2"/>
              </w:rPr>
            </w:pPr>
          </w:p>
        </w:tc>
        <w:tc>
          <w:tcPr>
            <w:tcW w:w="4021" w:type="dxa"/>
            <w:tcBorders>
              <w:top w:val="nil"/>
              <w:bottom w:val="nil"/>
            </w:tcBorders>
          </w:tcPr>
          <w:p w14:paraId="07EBED9B" w14:textId="77777777" w:rsidR="00D22487" w:rsidRDefault="00D22487">
            <w:pPr>
              <w:pStyle w:val="TableParagraph"/>
              <w:spacing w:before="0"/>
              <w:rPr>
                <w:rFonts w:ascii="Times New Roman"/>
                <w:sz w:val="18"/>
              </w:rPr>
            </w:pPr>
          </w:p>
        </w:tc>
      </w:tr>
      <w:tr w:rsidR="00D22487" w14:paraId="617E9AA8" w14:textId="77777777">
        <w:trPr>
          <w:trHeight w:val="764"/>
        </w:trPr>
        <w:tc>
          <w:tcPr>
            <w:tcW w:w="3833" w:type="dxa"/>
            <w:tcBorders>
              <w:top w:val="nil"/>
              <w:bottom w:val="nil"/>
            </w:tcBorders>
          </w:tcPr>
          <w:p w14:paraId="033ABA1D" w14:textId="77777777" w:rsidR="00D22487" w:rsidRDefault="00AD6B45">
            <w:pPr>
              <w:pStyle w:val="TableParagraph"/>
              <w:spacing w:before="20" w:line="283" w:lineRule="auto"/>
              <w:ind w:left="239" w:right="228"/>
              <w:jc w:val="center"/>
              <w:rPr>
                <w:sz w:val="19"/>
              </w:rPr>
            </w:pPr>
            <w:r>
              <w:rPr>
                <w:w w:val="105"/>
                <w:sz w:val="19"/>
              </w:rPr>
              <w:t xml:space="preserve">Si el proyecto postulado </w:t>
            </w:r>
            <w:r>
              <w:rPr>
                <w:b/>
                <w:w w:val="105"/>
                <w:sz w:val="19"/>
              </w:rPr>
              <w:t xml:space="preserve">cumple con la inversión </w:t>
            </w:r>
            <w:r>
              <w:rPr>
                <w:w w:val="105"/>
                <w:sz w:val="19"/>
              </w:rPr>
              <w:t>mínima establecida</w:t>
            </w:r>
          </w:p>
          <w:p w14:paraId="7F0294DE" w14:textId="77777777" w:rsidR="00D22487" w:rsidRDefault="00AD6B45">
            <w:pPr>
              <w:pStyle w:val="TableParagraph"/>
              <w:spacing w:before="0" w:line="210" w:lineRule="exact"/>
              <w:ind w:left="7"/>
              <w:jc w:val="center"/>
              <w:rPr>
                <w:sz w:val="19"/>
              </w:rPr>
            </w:pPr>
            <w:r>
              <w:rPr>
                <w:w w:val="102"/>
                <w:sz w:val="19"/>
              </w:rPr>
              <w:t>y</w:t>
            </w:r>
          </w:p>
        </w:tc>
        <w:tc>
          <w:tcPr>
            <w:tcW w:w="988" w:type="dxa"/>
            <w:vMerge/>
            <w:tcBorders>
              <w:top w:val="nil"/>
            </w:tcBorders>
          </w:tcPr>
          <w:p w14:paraId="2116060A" w14:textId="77777777" w:rsidR="00D22487" w:rsidRDefault="00D22487">
            <w:pPr>
              <w:rPr>
                <w:sz w:val="2"/>
                <w:szCs w:val="2"/>
              </w:rPr>
            </w:pPr>
          </w:p>
        </w:tc>
        <w:tc>
          <w:tcPr>
            <w:tcW w:w="4021" w:type="dxa"/>
            <w:tcBorders>
              <w:top w:val="nil"/>
              <w:bottom w:val="nil"/>
            </w:tcBorders>
          </w:tcPr>
          <w:p w14:paraId="64F282D3" w14:textId="77777777" w:rsidR="00D22487" w:rsidRDefault="00D22487">
            <w:pPr>
              <w:pStyle w:val="TableParagraph"/>
              <w:spacing w:before="5"/>
              <w:rPr>
                <w:rFonts w:ascii="Arial"/>
                <w:sz w:val="19"/>
              </w:rPr>
            </w:pPr>
          </w:p>
          <w:p w14:paraId="4691C6A6" w14:textId="77777777" w:rsidR="00D22487" w:rsidRDefault="00AD6B45">
            <w:pPr>
              <w:pStyle w:val="TableParagraph"/>
              <w:spacing w:before="0" w:line="244" w:lineRule="auto"/>
              <w:ind w:left="104" w:right="30"/>
              <w:rPr>
                <w:sz w:val="19"/>
              </w:rPr>
            </w:pPr>
            <w:r>
              <w:rPr>
                <w:w w:val="105"/>
                <w:sz w:val="19"/>
              </w:rPr>
              <w:t>En este caso, se debe evaluar los siguientes criterios de evaluación:</w:t>
            </w:r>
          </w:p>
        </w:tc>
      </w:tr>
      <w:tr w:rsidR="00D22487" w14:paraId="6EB72254" w14:textId="77777777">
        <w:trPr>
          <w:trHeight w:val="1542"/>
        </w:trPr>
        <w:tc>
          <w:tcPr>
            <w:tcW w:w="3833" w:type="dxa"/>
            <w:tcBorders>
              <w:top w:val="nil"/>
              <w:bottom w:val="nil"/>
            </w:tcBorders>
          </w:tcPr>
          <w:p w14:paraId="50FFFC64" w14:textId="77777777" w:rsidR="00D22487" w:rsidRDefault="00AD6B45">
            <w:pPr>
              <w:pStyle w:val="TableParagraph"/>
              <w:spacing w:before="16" w:line="244" w:lineRule="auto"/>
              <w:ind w:left="239" w:right="231"/>
              <w:jc w:val="center"/>
              <w:rPr>
                <w:sz w:val="19"/>
              </w:rPr>
            </w:pPr>
            <w:r>
              <w:rPr>
                <w:w w:val="105"/>
                <w:sz w:val="19"/>
              </w:rPr>
              <w:t>El</w:t>
            </w:r>
            <w:r>
              <w:rPr>
                <w:spacing w:val="-15"/>
                <w:w w:val="105"/>
                <w:sz w:val="19"/>
              </w:rPr>
              <w:t xml:space="preserve"> </w:t>
            </w:r>
            <w:r>
              <w:rPr>
                <w:w w:val="105"/>
                <w:sz w:val="19"/>
              </w:rPr>
              <w:t>total</w:t>
            </w:r>
            <w:r>
              <w:rPr>
                <w:spacing w:val="-14"/>
                <w:w w:val="105"/>
                <w:sz w:val="19"/>
              </w:rPr>
              <w:t xml:space="preserve"> </w:t>
            </w:r>
            <w:r>
              <w:rPr>
                <w:w w:val="105"/>
                <w:sz w:val="19"/>
              </w:rPr>
              <w:t>de</w:t>
            </w:r>
            <w:r>
              <w:rPr>
                <w:spacing w:val="-16"/>
                <w:w w:val="105"/>
                <w:sz w:val="19"/>
              </w:rPr>
              <w:t xml:space="preserve"> </w:t>
            </w:r>
            <w:r>
              <w:rPr>
                <w:w w:val="105"/>
                <w:sz w:val="19"/>
              </w:rPr>
              <w:t>obras</w:t>
            </w:r>
            <w:r>
              <w:rPr>
                <w:spacing w:val="-14"/>
                <w:w w:val="105"/>
                <w:sz w:val="19"/>
              </w:rPr>
              <w:t xml:space="preserve"> </w:t>
            </w:r>
            <w:r>
              <w:rPr>
                <w:w w:val="105"/>
                <w:sz w:val="19"/>
              </w:rPr>
              <w:t>y/o</w:t>
            </w:r>
            <w:r>
              <w:rPr>
                <w:spacing w:val="-15"/>
                <w:w w:val="105"/>
                <w:sz w:val="19"/>
              </w:rPr>
              <w:t xml:space="preserve"> </w:t>
            </w:r>
            <w:r>
              <w:rPr>
                <w:w w:val="105"/>
                <w:sz w:val="19"/>
              </w:rPr>
              <w:t>servicios</w:t>
            </w:r>
            <w:r>
              <w:rPr>
                <w:spacing w:val="-15"/>
                <w:w w:val="105"/>
                <w:sz w:val="19"/>
              </w:rPr>
              <w:t xml:space="preserve"> </w:t>
            </w:r>
            <w:r>
              <w:rPr>
                <w:w w:val="105"/>
                <w:sz w:val="19"/>
              </w:rPr>
              <w:t>de</w:t>
            </w:r>
            <w:r>
              <w:rPr>
                <w:spacing w:val="-15"/>
                <w:w w:val="105"/>
                <w:sz w:val="19"/>
              </w:rPr>
              <w:t xml:space="preserve"> </w:t>
            </w:r>
            <w:r>
              <w:rPr>
                <w:w w:val="105"/>
                <w:sz w:val="19"/>
              </w:rPr>
              <w:t>oferta</w:t>
            </w:r>
            <w:r>
              <w:rPr>
                <w:spacing w:val="-15"/>
                <w:w w:val="105"/>
                <w:sz w:val="19"/>
              </w:rPr>
              <w:t xml:space="preserve"> </w:t>
            </w:r>
            <w:r>
              <w:rPr>
                <w:w w:val="105"/>
                <w:sz w:val="19"/>
              </w:rPr>
              <w:t>turística se reducen en un 30%, o</w:t>
            </w:r>
            <w:r>
              <w:rPr>
                <w:spacing w:val="-29"/>
                <w:w w:val="105"/>
                <w:sz w:val="19"/>
              </w:rPr>
              <w:t xml:space="preserve"> </w:t>
            </w:r>
            <w:r>
              <w:rPr>
                <w:w w:val="105"/>
                <w:sz w:val="19"/>
              </w:rPr>
              <w:t>más</w:t>
            </w:r>
          </w:p>
          <w:p w14:paraId="07826E9C" w14:textId="77777777" w:rsidR="00D22487" w:rsidRDefault="00AD6B45">
            <w:pPr>
              <w:pStyle w:val="TableParagraph"/>
              <w:spacing w:before="2"/>
              <w:ind w:left="7"/>
              <w:jc w:val="center"/>
              <w:rPr>
                <w:sz w:val="19"/>
              </w:rPr>
            </w:pPr>
            <w:r>
              <w:rPr>
                <w:w w:val="102"/>
                <w:sz w:val="19"/>
              </w:rPr>
              <w:t>o</w:t>
            </w:r>
          </w:p>
          <w:p w14:paraId="31DA07D3" w14:textId="77777777" w:rsidR="00D22487" w:rsidRDefault="00AD6B45">
            <w:pPr>
              <w:pStyle w:val="TableParagraph"/>
              <w:spacing w:before="6" w:line="244" w:lineRule="auto"/>
              <w:ind w:left="239" w:right="230"/>
              <w:jc w:val="center"/>
              <w:rPr>
                <w:sz w:val="19"/>
              </w:rPr>
            </w:pPr>
            <w:r>
              <w:rPr>
                <w:w w:val="105"/>
                <w:sz w:val="19"/>
              </w:rPr>
              <w:t>El valor presente neto de la variación de los ingresos brutos es menor o igual a 0</w:t>
            </w:r>
          </w:p>
        </w:tc>
        <w:tc>
          <w:tcPr>
            <w:tcW w:w="988" w:type="dxa"/>
            <w:vMerge/>
            <w:tcBorders>
              <w:top w:val="nil"/>
            </w:tcBorders>
          </w:tcPr>
          <w:p w14:paraId="146B097D" w14:textId="77777777" w:rsidR="00D22487" w:rsidRDefault="00D22487">
            <w:pPr>
              <w:rPr>
                <w:sz w:val="2"/>
                <w:szCs w:val="2"/>
              </w:rPr>
            </w:pPr>
          </w:p>
        </w:tc>
        <w:tc>
          <w:tcPr>
            <w:tcW w:w="4021" w:type="dxa"/>
            <w:tcBorders>
              <w:top w:val="nil"/>
              <w:bottom w:val="nil"/>
            </w:tcBorders>
          </w:tcPr>
          <w:p w14:paraId="6957C019" w14:textId="77777777" w:rsidR="00D22487" w:rsidRDefault="00AD6B45">
            <w:pPr>
              <w:pStyle w:val="TableParagraph"/>
              <w:numPr>
                <w:ilvl w:val="0"/>
                <w:numId w:val="38"/>
              </w:numPr>
              <w:tabs>
                <w:tab w:val="left" w:pos="211"/>
              </w:tabs>
              <w:spacing w:before="119"/>
              <w:ind w:hanging="107"/>
              <w:rPr>
                <w:sz w:val="19"/>
              </w:rPr>
            </w:pPr>
            <w:r>
              <w:rPr>
                <w:w w:val="105"/>
                <w:sz w:val="19"/>
              </w:rPr>
              <w:t>Criterio</w:t>
            </w:r>
            <w:r>
              <w:rPr>
                <w:spacing w:val="-21"/>
                <w:w w:val="105"/>
                <w:sz w:val="19"/>
              </w:rPr>
              <w:t xml:space="preserve"> </w:t>
            </w:r>
            <w:r>
              <w:rPr>
                <w:w w:val="105"/>
                <w:sz w:val="19"/>
              </w:rPr>
              <w:t>1</w:t>
            </w:r>
          </w:p>
          <w:p w14:paraId="6671680E" w14:textId="77777777" w:rsidR="00D22487" w:rsidRDefault="00AD6B45">
            <w:pPr>
              <w:pStyle w:val="TableParagraph"/>
              <w:numPr>
                <w:ilvl w:val="0"/>
                <w:numId w:val="38"/>
              </w:numPr>
              <w:tabs>
                <w:tab w:val="left" w:pos="211"/>
              </w:tabs>
              <w:spacing w:before="5"/>
              <w:ind w:hanging="107"/>
              <w:rPr>
                <w:sz w:val="19"/>
              </w:rPr>
            </w:pPr>
            <w:r>
              <w:rPr>
                <w:w w:val="105"/>
                <w:sz w:val="19"/>
              </w:rPr>
              <w:t>Criterio</w:t>
            </w:r>
            <w:r>
              <w:rPr>
                <w:spacing w:val="-21"/>
                <w:w w:val="105"/>
                <w:sz w:val="19"/>
              </w:rPr>
              <w:t xml:space="preserve"> </w:t>
            </w:r>
            <w:r>
              <w:rPr>
                <w:w w:val="105"/>
                <w:sz w:val="19"/>
              </w:rPr>
              <w:t>2</w:t>
            </w:r>
          </w:p>
          <w:p w14:paraId="27B1CD49" w14:textId="77777777" w:rsidR="00D22487" w:rsidRDefault="00AD6B45">
            <w:pPr>
              <w:pStyle w:val="TableParagraph"/>
              <w:numPr>
                <w:ilvl w:val="0"/>
                <w:numId w:val="38"/>
              </w:numPr>
              <w:tabs>
                <w:tab w:val="left" w:pos="211"/>
              </w:tabs>
              <w:ind w:hanging="107"/>
              <w:rPr>
                <w:sz w:val="19"/>
              </w:rPr>
            </w:pPr>
            <w:r>
              <w:rPr>
                <w:w w:val="105"/>
                <w:sz w:val="19"/>
              </w:rPr>
              <w:t>Criterio</w:t>
            </w:r>
            <w:r>
              <w:rPr>
                <w:spacing w:val="-21"/>
                <w:w w:val="105"/>
                <w:sz w:val="19"/>
              </w:rPr>
              <w:t xml:space="preserve"> </w:t>
            </w:r>
            <w:r>
              <w:rPr>
                <w:w w:val="105"/>
                <w:sz w:val="19"/>
              </w:rPr>
              <w:t>3</w:t>
            </w:r>
          </w:p>
          <w:p w14:paraId="6B1D2815" w14:textId="77777777" w:rsidR="00D22487" w:rsidRDefault="00AD6B45">
            <w:pPr>
              <w:pStyle w:val="TableParagraph"/>
              <w:numPr>
                <w:ilvl w:val="0"/>
                <w:numId w:val="38"/>
              </w:numPr>
              <w:tabs>
                <w:tab w:val="left" w:pos="211"/>
              </w:tabs>
              <w:spacing w:before="5"/>
              <w:ind w:hanging="107"/>
              <w:rPr>
                <w:sz w:val="19"/>
              </w:rPr>
            </w:pPr>
            <w:r>
              <w:rPr>
                <w:w w:val="105"/>
                <w:sz w:val="19"/>
              </w:rPr>
              <w:t>Criterio</w:t>
            </w:r>
            <w:r>
              <w:rPr>
                <w:spacing w:val="-21"/>
                <w:w w:val="105"/>
                <w:sz w:val="19"/>
              </w:rPr>
              <w:t xml:space="preserve"> </w:t>
            </w:r>
            <w:r>
              <w:rPr>
                <w:w w:val="105"/>
                <w:sz w:val="19"/>
              </w:rPr>
              <w:t>4</w:t>
            </w:r>
          </w:p>
          <w:p w14:paraId="5897A12B" w14:textId="77777777" w:rsidR="00D22487" w:rsidRDefault="00AD6B45">
            <w:pPr>
              <w:pStyle w:val="TableParagraph"/>
              <w:numPr>
                <w:ilvl w:val="0"/>
                <w:numId w:val="38"/>
              </w:numPr>
              <w:tabs>
                <w:tab w:val="left" w:pos="212"/>
              </w:tabs>
              <w:spacing w:before="5"/>
              <w:ind w:left="211" w:hanging="108"/>
              <w:rPr>
                <w:sz w:val="19"/>
              </w:rPr>
            </w:pPr>
            <w:r>
              <w:rPr>
                <w:w w:val="105"/>
                <w:sz w:val="19"/>
              </w:rPr>
              <w:t>Criterio</w:t>
            </w:r>
            <w:r>
              <w:rPr>
                <w:spacing w:val="-5"/>
                <w:w w:val="105"/>
                <w:sz w:val="19"/>
              </w:rPr>
              <w:t xml:space="preserve"> </w:t>
            </w:r>
            <w:r>
              <w:rPr>
                <w:w w:val="105"/>
                <w:sz w:val="19"/>
              </w:rPr>
              <w:t>5,</w:t>
            </w:r>
            <w:r>
              <w:rPr>
                <w:spacing w:val="-4"/>
                <w:w w:val="105"/>
                <w:sz w:val="19"/>
              </w:rPr>
              <w:t xml:space="preserve"> </w:t>
            </w:r>
            <w:r>
              <w:rPr>
                <w:w w:val="105"/>
                <w:sz w:val="19"/>
              </w:rPr>
              <w:t>literales</w:t>
            </w:r>
            <w:r>
              <w:rPr>
                <w:spacing w:val="-5"/>
                <w:w w:val="105"/>
                <w:sz w:val="19"/>
              </w:rPr>
              <w:t xml:space="preserve"> </w:t>
            </w:r>
            <w:r>
              <w:rPr>
                <w:w w:val="105"/>
                <w:sz w:val="19"/>
              </w:rPr>
              <w:t>a),</w:t>
            </w:r>
            <w:r>
              <w:rPr>
                <w:spacing w:val="-4"/>
                <w:w w:val="105"/>
                <w:sz w:val="19"/>
              </w:rPr>
              <w:t xml:space="preserve"> </w:t>
            </w:r>
            <w:r>
              <w:rPr>
                <w:w w:val="105"/>
                <w:sz w:val="19"/>
              </w:rPr>
              <w:t>b),</w:t>
            </w:r>
            <w:r>
              <w:rPr>
                <w:spacing w:val="-4"/>
                <w:w w:val="105"/>
                <w:sz w:val="19"/>
              </w:rPr>
              <w:t xml:space="preserve"> </w:t>
            </w:r>
            <w:r>
              <w:rPr>
                <w:w w:val="105"/>
                <w:sz w:val="19"/>
              </w:rPr>
              <w:t>c),</w:t>
            </w:r>
            <w:r>
              <w:rPr>
                <w:spacing w:val="-5"/>
                <w:w w:val="105"/>
                <w:sz w:val="19"/>
              </w:rPr>
              <w:t xml:space="preserve"> </w:t>
            </w:r>
            <w:r>
              <w:rPr>
                <w:w w:val="105"/>
                <w:sz w:val="19"/>
              </w:rPr>
              <w:t>d),</w:t>
            </w:r>
            <w:r>
              <w:rPr>
                <w:spacing w:val="-4"/>
                <w:w w:val="105"/>
                <w:sz w:val="19"/>
              </w:rPr>
              <w:t xml:space="preserve"> </w:t>
            </w:r>
            <w:r>
              <w:rPr>
                <w:w w:val="105"/>
                <w:sz w:val="19"/>
              </w:rPr>
              <w:t>e)</w:t>
            </w:r>
            <w:r>
              <w:rPr>
                <w:spacing w:val="-4"/>
                <w:w w:val="105"/>
                <w:sz w:val="19"/>
              </w:rPr>
              <w:t xml:space="preserve"> </w:t>
            </w:r>
            <w:r>
              <w:rPr>
                <w:w w:val="105"/>
                <w:sz w:val="19"/>
              </w:rPr>
              <w:t>y</w:t>
            </w:r>
            <w:r>
              <w:rPr>
                <w:spacing w:val="-5"/>
                <w:w w:val="105"/>
                <w:sz w:val="19"/>
              </w:rPr>
              <w:t xml:space="preserve"> </w:t>
            </w:r>
            <w:r>
              <w:rPr>
                <w:w w:val="105"/>
                <w:sz w:val="19"/>
              </w:rPr>
              <w:t>f)</w:t>
            </w:r>
          </w:p>
          <w:p w14:paraId="4C0ECC0E" w14:textId="77777777" w:rsidR="00D22487" w:rsidRDefault="00AD6B45">
            <w:pPr>
              <w:pStyle w:val="TableParagraph"/>
              <w:numPr>
                <w:ilvl w:val="0"/>
                <w:numId w:val="38"/>
              </w:numPr>
              <w:tabs>
                <w:tab w:val="left" w:pos="212"/>
              </w:tabs>
              <w:spacing w:before="7"/>
              <w:ind w:left="211" w:hanging="108"/>
              <w:rPr>
                <w:sz w:val="19"/>
              </w:rPr>
            </w:pPr>
            <w:r>
              <w:rPr>
                <w:w w:val="105"/>
                <w:sz w:val="19"/>
              </w:rPr>
              <w:t>Evaluación</w:t>
            </w:r>
            <w:r>
              <w:rPr>
                <w:spacing w:val="-11"/>
                <w:w w:val="105"/>
                <w:sz w:val="19"/>
              </w:rPr>
              <w:t xml:space="preserve"> </w:t>
            </w:r>
            <w:r>
              <w:rPr>
                <w:w w:val="105"/>
                <w:sz w:val="19"/>
              </w:rPr>
              <w:t>de</w:t>
            </w:r>
            <w:r>
              <w:rPr>
                <w:spacing w:val="-12"/>
                <w:w w:val="105"/>
                <w:sz w:val="19"/>
              </w:rPr>
              <w:t xml:space="preserve"> </w:t>
            </w:r>
            <w:r>
              <w:rPr>
                <w:w w:val="105"/>
                <w:sz w:val="19"/>
              </w:rPr>
              <w:t>desempeño</w:t>
            </w:r>
            <w:r>
              <w:rPr>
                <w:spacing w:val="-11"/>
                <w:w w:val="105"/>
                <w:sz w:val="19"/>
              </w:rPr>
              <w:t xml:space="preserve"> </w:t>
            </w:r>
            <w:r>
              <w:rPr>
                <w:w w:val="105"/>
                <w:sz w:val="19"/>
              </w:rPr>
              <w:t>o</w:t>
            </w:r>
            <w:r>
              <w:rPr>
                <w:spacing w:val="-10"/>
                <w:w w:val="105"/>
                <w:sz w:val="19"/>
              </w:rPr>
              <w:t xml:space="preserve"> </w:t>
            </w:r>
            <w:r>
              <w:rPr>
                <w:w w:val="105"/>
                <w:sz w:val="19"/>
              </w:rPr>
              <w:t>ejercicio</w:t>
            </w:r>
            <w:r>
              <w:rPr>
                <w:spacing w:val="-11"/>
                <w:w w:val="105"/>
                <w:sz w:val="19"/>
              </w:rPr>
              <w:t xml:space="preserve"> </w:t>
            </w:r>
            <w:r>
              <w:rPr>
                <w:w w:val="105"/>
                <w:sz w:val="19"/>
              </w:rPr>
              <w:t>operacional</w:t>
            </w:r>
          </w:p>
        </w:tc>
      </w:tr>
      <w:tr w:rsidR="00D22487" w14:paraId="59E93EA6" w14:textId="77777777">
        <w:trPr>
          <w:trHeight w:val="323"/>
        </w:trPr>
        <w:tc>
          <w:tcPr>
            <w:tcW w:w="3833" w:type="dxa"/>
            <w:tcBorders>
              <w:top w:val="nil"/>
              <w:bottom w:val="nil"/>
            </w:tcBorders>
          </w:tcPr>
          <w:p w14:paraId="02ACEA47" w14:textId="77777777" w:rsidR="00D22487" w:rsidRDefault="00AD6B45">
            <w:pPr>
              <w:pStyle w:val="TableParagraph"/>
              <w:spacing w:before="92" w:line="211" w:lineRule="exact"/>
              <w:ind w:left="237" w:right="231"/>
              <w:jc w:val="center"/>
              <w:rPr>
                <w:sz w:val="19"/>
              </w:rPr>
            </w:pPr>
            <w:r>
              <w:rPr>
                <w:w w:val="105"/>
                <w:sz w:val="19"/>
              </w:rPr>
              <w:t>Se considera que las modificaciones al</w:t>
            </w:r>
          </w:p>
        </w:tc>
        <w:tc>
          <w:tcPr>
            <w:tcW w:w="988" w:type="dxa"/>
            <w:vMerge/>
            <w:tcBorders>
              <w:top w:val="nil"/>
            </w:tcBorders>
          </w:tcPr>
          <w:p w14:paraId="3EA45FB7" w14:textId="77777777" w:rsidR="00D22487" w:rsidRDefault="00D22487">
            <w:pPr>
              <w:rPr>
                <w:sz w:val="2"/>
                <w:szCs w:val="2"/>
              </w:rPr>
            </w:pPr>
          </w:p>
        </w:tc>
        <w:tc>
          <w:tcPr>
            <w:tcW w:w="4021" w:type="dxa"/>
            <w:tcBorders>
              <w:top w:val="nil"/>
              <w:bottom w:val="nil"/>
            </w:tcBorders>
          </w:tcPr>
          <w:p w14:paraId="42F8B29E" w14:textId="77777777" w:rsidR="00D22487" w:rsidRDefault="00D22487">
            <w:pPr>
              <w:pStyle w:val="TableParagraph"/>
              <w:spacing w:before="0"/>
              <w:rPr>
                <w:rFonts w:ascii="Times New Roman"/>
                <w:sz w:val="18"/>
              </w:rPr>
            </w:pPr>
          </w:p>
        </w:tc>
      </w:tr>
      <w:tr w:rsidR="00D22487" w14:paraId="7B1BA38C" w14:textId="77777777">
        <w:trPr>
          <w:trHeight w:val="246"/>
        </w:trPr>
        <w:tc>
          <w:tcPr>
            <w:tcW w:w="3833" w:type="dxa"/>
            <w:tcBorders>
              <w:top w:val="nil"/>
              <w:bottom w:val="nil"/>
            </w:tcBorders>
          </w:tcPr>
          <w:p w14:paraId="64154BAE" w14:textId="77777777" w:rsidR="00D22487" w:rsidRDefault="00AD6B45">
            <w:pPr>
              <w:pStyle w:val="TableParagraph"/>
              <w:spacing w:before="16" w:line="211" w:lineRule="exact"/>
              <w:ind w:left="158" w:right="150"/>
              <w:jc w:val="center"/>
              <w:rPr>
                <w:sz w:val="19"/>
              </w:rPr>
            </w:pPr>
            <w:r>
              <w:rPr>
                <w:w w:val="105"/>
                <w:sz w:val="19"/>
              </w:rPr>
              <w:t xml:space="preserve">proyecto integral </w:t>
            </w:r>
            <w:r>
              <w:rPr>
                <w:b/>
                <w:w w:val="105"/>
                <w:sz w:val="19"/>
              </w:rPr>
              <w:t xml:space="preserve">SÍ afectan negativamente </w:t>
            </w:r>
            <w:r>
              <w:rPr>
                <w:w w:val="105"/>
                <w:sz w:val="19"/>
              </w:rPr>
              <w:t>las</w:t>
            </w:r>
          </w:p>
        </w:tc>
        <w:tc>
          <w:tcPr>
            <w:tcW w:w="988" w:type="dxa"/>
            <w:vMerge/>
            <w:tcBorders>
              <w:top w:val="nil"/>
            </w:tcBorders>
          </w:tcPr>
          <w:p w14:paraId="20054933" w14:textId="77777777" w:rsidR="00D22487" w:rsidRDefault="00D22487">
            <w:pPr>
              <w:rPr>
                <w:sz w:val="2"/>
                <w:szCs w:val="2"/>
              </w:rPr>
            </w:pPr>
          </w:p>
        </w:tc>
        <w:tc>
          <w:tcPr>
            <w:tcW w:w="4021" w:type="dxa"/>
            <w:tcBorders>
              <w:top w:val="nil"/>
              <w:bottom w:val="nil"/>
            </w:tcBorders>
          </w:tcPr>
          <w:p w14:paraId="05D5EE17" w14:textId="77777777" w:rsidR="00D22487" w:rsidRDefault="00D22487">
            <w:pPr>
              <w:pStyle w:val="TableParagraph"/>
              <w:spacing w:before="0"/>
              <w:rPr>
                <w:rFonts w:ascii="Times New Roman"/>
                <w:sz w:val="16"/>
              </w:rPr>
            </w:pPr>
          </w:p>
        </w:tc>
      </w:tr>
      <w:tr w:rsidR="00D22487" w14:paraId="33B12B5C" w14:textId="77777777">
        <w:trPr>
          <w:trHeight w:val="246"/>
        </w:trPr>
        <w:tc>
          <w:tcPr>
            <w:tcW w:w="3833" w:type="dxa"/>
            <w:tcBorders>
              <w:top w:val="nil"/>
              <w:bottom w:val="nil"/>
            </w:tcBorders>
          </w:tcPr>
          <w:p w14:paraId="6E5E1EBA" w14:textId="77777777" w:rsidR="00D22487" w:rsidRDefault="00AD6B45">
            <w:pPr>
              <w:pStyle w:val="TableParagraph"/>
              <w:spacing w:before="16" w:line="211" w:lineRule="exact"/>
              <w:ind w:left="235" w:right="231"/>
              <w:jc w:val="center"/>
              <w:rPr>
                <w:sz w:val="19"/>
              </w:rPr>
            </w:pPr>
            <w:r>
              <w:rPr>
                <w:w w:val="105"/>
                <w:sz w:val="19"/>
              </w:rPr>
              <w:t>condiciones, cualitativas y/o cuantitativas del</w:t>
            </w:r>
          </w:p>
        </w:tc>
        <w:tc>
          <w:tcPr>
            <w:tcW w:w="988" w:type="dxa"/>
            <w:vMerge/>
            <w:tcBorders>
              <w:top w:val="nil"/>
            </w:tcBorders>
          </w:tcPr>
          <w:p w14:paraId="2BCDC2ED" w14:textId="77777777" w:rsidR="00D22487" w:rsidRDefault="00D22487">
            <w:pPr>
              <w:rPr>
                <w:sz w:val="2"/>
                <w:szCs w:val="2"/>
              </w:rPr>
            </w:pPr>
          </w:p>
        </w:tc>
        <w:tc>
          <w:tcPr>
            <w:tcW w:w="4021" w:type="dxa"/>
            <w:tcBorders>
              <w:top w:val="nil"/>
              <w:bottom w:val="nil"/>
            </w:tcBorders>
          </w:tcPr>
          <w:p w14:paraId="0FBBD398" w14:textId="77777777" w:rsidR="00D22487" w:rsidRDefault="00D22487">
            <w:pPr>
              <w:pStyle w:val="TableParagraph"/>
              <w:spacing w:before="0"/>
              <w:rPr>
                <w:rFonts w:ascii="Times New Roman"/>
                <w:sz w:val="16"/>
              </w:rPr>
            </w:pPr>
          </w:p>
        </w:tc>
      </w:tr>
      <w:tr w:rsidR="00D22487" w14:paraId="2ECBF59F" w14:textId="77777777">
        <w:trPr>
          <w:trHeight w:val="778"/>
        </w:trPr>
        <w:tc>
          <w:tcPr>
            <w:tcW w:w="3833" w:type="dxa"/>
            <w:tcBorders>
              <w:top w:val="nil"/>
            </w:tcBorders>
          </w:tcPr>
          <w:p w14:paraId="2ED94AA7" w14:textId="77777777" w:rsidR="00D22487" w:rsidRDefault="00AD6B45">
            <w:pPr>
              <w:pStyle w:val="TableParagraph"/>
              <w:spacing w:before="16"/>
              <w:ind w:left="238" w:right="231"/>
              <w:jc w:val="center"/>
              <w:rPr>
                <w:sz w:val="19"/>
              </w:rPr>
            </w:pPr>
            <w:r>
              <w:rPr>
                <w:w w:val="105"/>
                <w:sz w:val="19"/>
              </w:rPr>
              <w:t>casino de juego en actual operación</w:t>
            </w:r>
          </w:p>
        </w:tc>
        <w:tc>
          <w:tcPr>
            <w:tcW w:w="988" w:type="dxa"/>
            <w:vMerge/>
            <w:tcBorders>
              <w:top w:val="nil"/>
            </w:tcBorders>
          </w:tcPr>
          <w:p w14:paraId="6111C787" w14:textId="77777777" w:rsidR="00D22487" w:rsidRDefault="00D22487">
            <w:pPr>
              <w:rPr>
                <w:sz w:val="2"/>
                <w:szCs w:val="2"/>
              </w:rPr>
            </w:pPr>
          </w:p>
        </w:tc>
        <w:tc>
          <w:tcPr>
            <w:tcW w:w="4021" w:type="dxa"/>
            <w:tcBorders>
              <w:top w:val="nil"/>
            </w:tcBorders>
          </w:tcPr>
          <w:p w14:paraId="02205E3D" w14:textId="77777777" w:rsidR="00D22487" w:rsidRDefault="00D22487">
            <w:pPr>
              <w:pStyle w:val="TableParagraph"/>
              <w:spacing w:before="0"/>
              <w:rPr>
                <w:rFonts w:ascii="Times New Roman"/>
                <w:sz w:val="18"/>
              </w:rPr>
            </w:pPr>
          </w:p>
        </w:tc>
      </w:tr>
    </w:tbl>
    <w:p w14:paraId="619A95BA" w14:textId="77777777" w:rsidR="00D22487" w:rsidRDefault="00D22487">
      <w:pPr>
        <w:rPr>
          <w:rFonts w:ascii="Times New Roman"/>
          <w:sz w:val="18"/>
        </w:rPr>
        <w:sectPr w:rsidR="00D22487">
          <w:pgSz w:w="11900" w:h="16840"/>
          <w:pgMar w:top="1600" w:right="920" w:bottom="1440" w:left="1360" w:header="0" w:footer="1251" w:gutter="0"/>
          <w:cols w:space="720"/>
        </w:sectPr>
      </w:pPr>
    </w:p>
    <w:p w14:paraId="026EDD8F" w14:textId="77777777" w:rsidR="00D22487" w:rsidRDefault="00D22487">
      <w:pPr>
        <w:pStyle w:val="Textoindependiente"/>
        <w:rPr>
          <w:sz w:val="11"/>
        </w:rPr>
      </w:pPr>
    </w:p>
    <w:p w14:paraId="72367A62" w14:textId="77777777" w:rsidR="00D22487" w:rsidRDefault="00AD6B45">
      <w:pPr>
        <w:pStyle w:val="Ttulo1"/>
        <w:numPr>
          <w:ilvl w:val="0"/>
          <w:numId w:val="44"/>
        </w:numPr>
        <w:tabs>
          <w:tab w:val="left" w:pos="643"/>
        </w:tabs>
        <w:spacing w:before="97"/>
        <w:ind w:left="642" w:hanging="349"/>
      </w:pPr>
      <w:bookmarkStart w:id="9" w:name="_TOC_250016"/>
      <w:bookmarkEnd w:id="9"/>
      <w:r>
        <w:t>EVALUACIÓN TÉCNICA</w:t>
      </w:r>
    </w:p>
    <w:p w14:paraId="2F01EDBA" w14:textId="77777777" w:rsidR="00D22487" w:rsidRDefault="00D22487">
      <w:pPr>
        <w:pStyle w:val="Textoindependiente"/>
        <w:spacing w:before="9"/>
        <w:rPr>
          <w:b/>
        </w:rPr>
      </w:pPr>
    </w:p>
    <w:p w14:paraId="7809C72B" w14:textId="77777777" w:rsidR="00D22487" w:rsidRDefault="00AD6B45">
      <w:pPr>
        <w:pStyle w:val="Textoindependiente"/>
        <w:spacing w:line="244" w:lineRule="auto"/>
        <w:ind w:left="294" w:right="728"/>
        <w:jc w:val="both"/>
      </w:pPr>
      <w:r>
        <w:t>De acuerdo con lo establecido en la Ley y el Reglamento, para realizar la evaluación de los proyectos postulantes a un permiso de operación de casinos de juego, se utilizarán los primeros 5 siguientes criterios de evaluación y el respectivo puntaje máximo que se podría asignar a cada uno de ellos.</w:t>
      </w:r>
    </w:p>
    <w:p w14:paraId="2A2AAB38" w14:textId="77777777" w:rsidR="00D22487" w:rsidRDefault="00D22487">
      <w:pPr>
        <w:pStyle w:val="Textoindependiente"/>
        <w:spacing w:before="3"/>
      </w:pPr>
    </w:p>
    <w:p w14:paraId="41F73AB7" w14:textId="77777777" w:rsidR="00D22487" w:rsidRDefault="00AD6B45">
      <w:pPr>
        <w:pStyle w:val="Textoindependiente"/>
        <w:spacing w:line="244" w:lineRule="auto"/>
        <w:ind w:left="294" w:right="727"/>
        <w:jc w:val="both"/>
      </w:pPr>
      <w:r>
        <w:t>Para los efectos de la evaluación y ponderación de una solicitud de renovación de un permiso de operación vigente, conforme con el artículo 34 numeral 3 del Reglamento, adicionalmente a los 5 criterios se evaluará el criterio N°6, denominado desempeño o ejercicio operacional del casino de juego.</w:t>
      </w:r>
    </w:p>
    <w:p w14:paraId="4494613C" w14:textId="77777777" w:rsidR="00D22487" w:rsidRDefault="00D22487">
      <w:pPr>
        <w:pStyle w:val="Textoindependiente"/>
        <w:spacing w:before="4"/>
      </w:pPr>
    </w:p>
    <w:p w14:paraId="0B632413" w14:textId="77777777" w:rsidR="00D22487" w:rsidRDefault="00AD6B45">
      <w:pPr>
        <w:spacing w:after="2"/>
        <w:ind w:left="529" w:right="961"/>
        <w:jc w:val="center"/>
        <w:rPr>
          <w:sz w:val="19"/>
        </w:rPr>
      </w:pPr>
      <w:r>
        <w:rPr>
          <w:b/>
          <w:w w:val="105"/>
          <w:sz w:val="19"/>
        </w:rPr>
        <w:t xml:space="preserve">Tabla N°3: </w:t>
      </w:r>
      <w:r>
        <w:rPr>
          <w:w w:val="105"/>
          <w:sz w:val="19"/>
        </w:rPr>
        <w:t>Criterios de evaluación y puntajes máximos</w:t>
      </w:r>
    </w:p>
    <w:tbl>
      <w:tblPr>
        <w:tblStyle w:val="TableNormal"/>
        <w:tblW w:w="0" w:type="auto"/>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1"/>
        <w:gridCol w:w="4427"/>
        <w:gridCol w:w="1723"/>
        <w:gridCol w:w="1793"/>
      </w:tblGrid>
      <w:tr w:rsidR="00D22487" w14:paraId="45980486" w14:textId="77777777">
        <w:trPr>
          <w:trHeight w:val="444"/>
        </w:trPr>
        <w:tc>
          <w:tcPr>
            <w:tcW w:w="331" w:type="dxa"/>
            <w:shd w:val="clear" w:color="auto" w:fill="4F82BD"/>
          </w:tcPr>
          <w:p w14:paraId="756BA83E" w14:textId="77777777" w:rsidR="00D22487" w:rsidRDefault="00AD6B45">
            <w:pPr>
              <w:pStyle w:val="TableParagraph"/>
              <w:spacing w:before="115"/>
              <w:ind w:left="45" w:right="37"/>
              <w:jc w:val="center"/>
              <w:rPr>
                <w:b/>
                <w:sz w:val="19"/>
              </w:rPr>
            </w:pPr>
            <w:proofErr w:type="spellStart"/>
            <w:r>
              <w:rPr>
                <w:b/>
                <w:color w:val="FFFFFF"/>
                <w:w w:val="105"/>
                <w:sz w:val="19"/>
              </w:rPr>
              <w:t>N°</w:t>
            </w:r>
            <w:proofErr w:type="spellEnd"/>
          </w:p>
        </w:tc>
        <w:tc>
          <w:tcPr>
            <w:tcW w:w="4427" w:type="dxa"/>
            <w:shd w:val="clear" w:color="auto" w:fill="4F82BD"/>
          </w:tcPr>
          <w:p w14:paraId="3E224D55" w14:textId="77777777" w:rsidR="00D22487" w:rsidRDefault="00AD6B45">
            <w:pPr>
              <w:pStyle w:val="TableParagraph"/>
              <w:spacing w:before="115"/>
              <w:ind w:left="65"/>
              <w:rPr>
                <w:b/>
                <w:sz w:val="19"/>
              </w:rPr>
            </w:pPr>
            <w:r>
              <w:rPr>
                <w:b/>
                <w:color w:val="FFFFFF"/>
                <w:w w:val="105"/>
                <w:sz w:val="19"/>
              </w:rPr>
              <w:t>Criterios de evaluación</w:t>
            </w:r>
          </w:p>
        </w:tc>
        <w:tc>
          <w:tcPr>
            <w:tcW w:w="1723" w:type="dxa"/>
            <w:shd w:val="clear" w:color="auto" w:fill="4F82BD"/>
          </w:tcPr>
          <w:p w14:paraId="44FD84A1" w14:textId="77777777" w:rsidR="00D22487" w:rsidRDefault="00AD6B45">
            <w:pPr>
              <w:pStyle w:val="TableParagraph"/>
              <w:spacing w:before="2" w:line="220" w:lineRule="atLeast"/>
              <w:ind w:left="195" w:firstLine="56"/>
              <w:rPr>
                <w:b/>
                <w:sz w:val="19"/>
              </w:rPr>
            </w:pPr>
            <w:r>
              <w:rPr>
                <w:b/>
                <w:color w:val="FFFFFF"/>
                <w:w w:val="105"/>
                <w:sz w:val="19"/>
              </w:rPr>
              <w:t>Puntaje Máximo Postulante nuevo</w:t>
            </w:r>
          </w:p>
        </w:tc>
        <w:tc>
          <w:tcPr>
            <w:tcW w:w="1793" w:type="dxa"/>
            <w:shd w:val="clear" w:color="auto" w:fill="4F82BD"/>
          </w:tcPr>
          <w:p w14:paraId="4CD5EAA8" w14:textId="77777777" w:rsidR="00D22487" w:rsidRDefault="00AD6B45">
            <w:pPr>
              <w:pStyle w:val="TableParagraph"/>
              <w:spacing w:before="2" w:line="220" w:lineRule="atLeast"/>
              <w:ind w:left="82" w:firstLine="202"/>
              <w:rPr>
                <w:b/>
                <w:sz w:val="19"/>
              </w:rPr>
            </w:pPr>
            <w:r>
              <w:rPr>
                <w:b/>
                <w:color w:val="FFFFFF"/>
                <w:w w:val="105"/>
                <w:sz w:val="19"/>
              </w:rPr>
              <w:t xml:space="preserve">Puntaje Máximo </w:t>
            </w:r>
            <w:r>
              <w:rPr>
                <w:b/>
                <w:color w:val="FFFFFF"/>
                <w:sz w:val="19"/>
              </w:rPr>
              <w:t>Postulante renovante</w:t>
            </w:r>
          </w:p>
        </w:tc>
      </w:tr>
      <w:tr w:rsidR="00D22487" w14:paraId="1F4D30EC" w14:textId="77777777">
        <w:trPr>
          <w:trHeight w:val="224"/>
        </w:trPr>
        <w:tc>
          <w:tcPr>
            <w:tcW w:w="331" w:type="dxa"/>
          </w:tcPr>
          <w:p w14:paraId="73F26C2E" w14:textId="77777777" w:rsidR="00D22487" w:rsidRDefault="00AD6B45">
            <w:pPr>
              <w:pStyle w:val="TableParagraph"/>
              <w:spacing w:before="5" w:line="199" w:lineRule="exact"/>
              <w:ind w:left="45" w:right="94"/>
              <w:jc w:val="center"/>
              <w:rPr>
                <w:sz w:val="19"/>
              </w:rPr>
            </w:pPr>
            <w:r>
              <w:rPr>
                <w:w w:val="105"/>
                <w:sz w:val="19"/>
              </w:rPr>
              <w:t>1.</w:t>
            </w:r>
          </w:p>
        </w:tc>
        <w:tc>
          <w:tcPr>
            <w:tcW w:w="4427" w:type="dxa"/>
          </w:tcPr>
          <w:p w14:paraId="362D294E" w14:textId="77777777" w:rsidR="00D22487" w:rsidRDefault="00AD6B45">
            <w:pPr>
              <w:pStyle w:val="TableParagraph"/>
              <w:spacing w:before="5" w:line="199" w:lineRule="exact"/>
              <w:ind w:left="65"/>
              <w:rPr>
                <w:sz w:val="19"/>
              </w:rPr>
            </w:pPr>
            <w:r>
              <w:rPr>
                <w:w w:val="105"/>
                <w:sz w:val="19"/>
              </w:rPr>
              <w:t>Informe de la Intendencia Regional</w:t>
            </w:r>
          </w:p>
        </w:tc>
        <w:tc>
          <w:tcPr>
            <w:tcW w:w="1723" w:type="dxa"/>
          </w:tcPr>
          <w:p w14:paraId="7D967444" w14:textId="77777777" w:rsidR="00D22487" w:rsidRDefault="00AD6B45">
            <w:pPr>
              <w:pStyle w:val="TableParagraph"/>
              <w:spacing w:before="5" w:line="199" w:lineRule="exact"/>
              <w:ind w:left="725"/>
              <w:rPr>
                <w:sz w:val="19"/>
              </w:rPr>
            </w:pPr>
            <w:r>
              <w:rPr>
                <w:w w:val="105"/>
                <w:sz w:val="19"/>
              </w:rPr>
              <w:t>100</w:t>
            </w:r>
          </w:p>
        </w:tc>
        <w:tc>
          <w:tcPr>
            <w:tcW w:w="1793" w:type="dxa"/>
          </w:tcPr>
          <w:p w14:paraId="0FF75A3B" w14:textId="77777777" w:rsidR="00D22487" w:rsidRDefault="00AD6B45">
            <w:pPr>
              <w:pStyle w:val="TableParagraph"/>
              <w:spacing w:before="5" w:line="199" w:lineRule="exact"/>
              <w:ind w:left="758"/>
              <w:rPr>
                <w:sz w:val="19"/>
              </w:rPr>
            </w:pPr>
            <w:r>
              <w:rPr>
                <w:w w:val="105"/>
                <w:sz w:val="19"/>
              </w:rPr>
              <w:t>100</w:t>
            </w:r>
          </w:p>
        </w:tc>
      </w:tr>
      <w:tr w:rsidR="00D22487" w14:paraId="4E532493" w14:textId="77777777">
        <w:trPr>
          <w:trHeight w:val="222"/>
        </w:trPr>
        <w:tc>
          <w:tcPr>
            <w:tcW w:w="331" w:type="dxa"/>
          </w:tcPr>
          <w:p w14:paraId="6F5A9D02" w14:textId="77777777" w:rsidR="00D22487" w:rsidRDefault="00AD6B45">
            <w:pPr>
              <w:pStyle w:val="TableParagraph"/>
              <w:spacing w:before="3" w:line="200" w:lineRule="exact"/>
              <w:ind w:left="45" w:right="94"/>
              <w:jc w:val="center"/>
              <w:rPr>
                <w:sz w:val="19"/>
              </w:rPr>
            </w:pPr>
            <w:r>
              <w:rPr>
                <w:w w:val="105"/>
                <w:sz w:val="19"/>
              </w:rPr>
              <w:t>2.</w:t>
            </w:r>
          </w:p>
        </w:tc>
        <w:tc>
          <w:tcPr>
            <w:tcW w:w="4427" w:type="dxa"/>
          </w:tcPr>
          <w:p w14:paraId="02463650" w14:textId="77777777" w:rsidR="00D22487" w:rsidRDefault="00AD6B45">
            <w:pPr>
              <w:pStyle w:val="TableParagraph"/>
              <w:spacing w:before="3" w:line="200" w:lineRule="exact"/>
              <w:ind w:left="66"/>
              <w:rPr>
                <w:sz w:val="19"/>
              </w:rPr>
            </w:pPr>
            <w:r>
              <w:rPr>
                <w:w w:val="105"/>
                <w:sz w:val="19"/>
              </w:rPr>
              <w:t>Informe de la Municipalidad</w:t>
            </w:r>
          </w:p>
        </w:tc>
        <w:tc>
          <w:tcPr>
            <w:tcW w:w="1723" w:type="dxa"/>
          </w:tcPr>
          <w:p w14:paraId="5A9E53C8" w14:textId="77777777" w:rsidR="00D22487" w:rsidRDefault="00AD6B45">
            <w:pPr>
              <w:pStyle w:val="TableParagraph"/>
              <w:spacing w:before="3" w:line="200" w:lineRule="exact"/>
              <w:ind w:left="724"/>
              <w:rPr>
                <w:sz w:val="19"/>
              </w:rPr>
            </w:pPr>
            <w:r>
              <w:rPr>
                <w:w w:val="105"/>
                <w:sz w:val="19"/>
              </w:rPr>
              <w:t>100</w:t>
            </w:r>
          </w:p>
        </w:tc>
        <w:tc>
          <w:tcPr>
            <w:tcW w:w="1793" w:type="dxa"/>
          </w:tcPr>
          <w:p w14:paraId="07010CC2" w14:textId="77777777" w:rsidR="00D22487" w:rsidRDefault="00AD6B45">
            <w:pPr>
              <w:pStyle w:val="TableParagraph"/>
              <w:spacing w:before="3" w:line="200" w:lineRule="exact"/>
              <w:ind w:left="758"/>
              <w:rPr>
                <w:sz w:val="19"/>
              </w:rPr>
            </w:pPr>
            <w:r>
              <w:rPr>
                <w:w w:val="105"/>
                <w:sz w:val="19"/>
              </w:rPr>
              <w:t>100</w:t>
            </w:r>
          </w:p>
        </w:tc>
      </w:tr>
      <w:tr w:rsidR="00D22487" w14:paraId="5B14B99F" w14:textId="77777777">
        <w:trPr>
          <w:trHeight w:val="222"/>
        </w:trPr>
        <w:tc>
          <w:tcPr>
            <w:tcW w:w="331" w:type="dxa"/>
          </w:tcPr>
          <w:p w14:paraId="66AEFAC9" w14:textId="77777777" w:rsidR="00D22487" w:rsidRDefault="00AD6B45">
            <w:pPr>
              <w:pStyle w:val="TableParagraph"/>
              <w:spacing w:line="199" w:lineRule="exact"/>
              <w:ind w:left="45" w:right="94"/>
              <w:jc w:val="center"/>
              <w:rPr>
                <w:sz w:val="19"/>
              </w:rPr>
            </w:pPr>
            <w:r>
              <w:rPr>
                <w:w w:val="105"/>
                <w:sz w:val="19"/>
              </w:rPr>
              <w:t>3.</w:t>
            </w:r>
          </w:p>
        </w:tc>
        <w:tc>
          <w:tcPr>
            <w:tcW w:w="4427" w:type="dxa"/>
          </w:tcPr>
          <w:p w14:paraId="61D7D3A0" w14:textId="77777777" w:rsidR="00D22487" w:rsidRDefault="00AD6B45">
            <w:pPr>
              <w:pStyle w:val="TableParagraph"/>
              <w:spacing w:line="199" w:lineRule="exact"/>
              <w:ind w:left="65"/>
              <w:rPr>
                <w:sz w:val="19"/>
              </w:rPr>
            </w:pPr>
            <w:r>
              <w:rPr>
                <w:w w:val="105"/>
                <w:sz w:val="19"/>
              </w:rPr>
              <w:t>Informe del Servicio Nacional de Turismo (SERNATUR)</w:t>
            </w:r>
          </w:p>
        </w:tc>
        <w:tc>
          <w:tcPr>
            <w:tcW w:w="1723" w:type="dxa"/>
          </w:tcPr>
          <w:p w14:paraId="2FDE7C77" w14:textId="77777777" w:rsidR="00D22487" w:rsidRDefault="00AD6B45">
            <w:pPr>
              <w:pStyle w:val="TableParagraph"/>
              <w:spacing w:line="199" w:lineRule="exact"/>
              <w:ind w:left="725"/>
              <w:rPr>
                <w:sz w:val="19"/>
              </w:rPr>
            </w:pPr>
            <w:r>
              <w:rPr>
                <w:w w:val="105"/>
                <w:sz w:val="19"/>
              </w:rPr>
              <w:t>100</w:t>
            </w:r>
          </w:p>
        </w:tc>
        <w:tc>
          <w:tcPr>
            <w:tcW w:w="1793" w:type="dxa"/>
          </w:tcPr>
          <w:p w14:paraId="0559A4D2" w14:textId="77777777" w:rsidR="00D22487" w:rsidRDefault="00AD6B45">
            <w:pPr>
              <w:pStyle w:val="TableParagraph"/>
              <w:spacing w:line="199" w:lineRule="exact"/>
              <w:ind w:left="759"/>
              <w:rPr>
                <w:sz w:val="19"/>
              </w:rPr>
            </w:pPr>
            <w:r>
              <w:rPr>
                <w:w w:val="105"/>
                <w:sz w:val="19"/>
              </w:rPr>
              <w:t>100</w:t>
            </w:r>
          </w:p>
        </w:tc>
      </w:tr>
      <w:tr w:rsidR="00D22487" w14:paraId="56DBFF21" w14:textId="77777777">
        <w:trPr>
          <w:trHeight w:val="222"/>
        </w:trPr>
        <w:tc>
          <w:tcPr>
            <w:tcW w:w="331" w:type="dxa"/>
          </w:tcPr>
          <w:p w14:paraId="4521DE7B" w14:textId="77777777" w:rsidR="00D22487" w:rsidRDefault="00AD6B45">
            <w:pPr>
              <w:pStyle w:val="TableParagraph"/>
              <w:spacing w:line="199" w:lineRule="exact"/>
              <w:ind w:left="45" w:right="94"/>
              <w:jc w:val="center"/>
              <w:rPr>
                <w:sz w:val="19"/>
              </w:rPr>
            </w:pPr>
            <w:r>
              <w:rPr>
                <w:w w:val="105"/>
                <w:sz w:val="19"/>
              </w:rPr>
              <w:t>4.</w:t>
            </w:r>
          </w:p>
        </w:tc>
        <w:tc>
          <w:tcPr>
            <w:tcW w:w="4427" w:type="dxa"/>
          </w:tcPr>
          <w:p w14:paraId="3F60E6BB" w14:textId="77777777" w:rsidR="00D22487" w:rsidRDefault="00AD6B45">
            <w:pPr>
              <w:pStyle w:val="TableParagraph"/>
              <w:spacing w:line="199" w:lineRule="exact"/>
              <w:ind w:left="65"/>
              <w:rPr>
                <w:sz w:val="19"/>
              </w:rPr>
            </w:pPr>
            <w:r>
              <w:rPr>
                <w:w w:val="105"/>
                <w:sz w:val="19"/>
              </w:rPr>
              <w:t>Informe del Ministerio del Interior y Seguridad Pública</w:t>
            </w:r>
          </w:p>
        </w:tc>
        <w:tc>
          <w:tcPr>
            <w:tcW w:w="1723" w:type="dxa"/>
          </w:tcPr>
          <w:p w14:paraId="038069CE" w14:textId="77777777" w:rsidR="00D22487" w:rsidRDefault="00AD6B45">
            <w:pPr>
              <w:pStyle w:val="TableParagraph"/>
              <w:spacing w:line="199" w:lineRule="exact"/>
              <w:ind w:left="724"/>
              <w:rPr>
                <w:sz w:val="19"/>
              </w:rPr>
            </w:pPr>
            <w:r>
              <w:rPr>
                <w:w w:val="105"/>
                <w:sz w:val="19"/>
              </w:rPr>
              <w:t>100</w:t>
            </w:r>
          </w:p>
        </w:tc>
        <w:tc>
          <w:tcPr>
            <w:tcW w:w="1793" w:type="dxa"/>
          </w:tcPr>
          <w:p w14:paraId="7067BD74" w14:textId="77777777" w:rsidR="00D22487" w:rsidRDefault="00AD6B45">
            <w:pPr>
              <w:pStyle w:val="TableParagraph"/>
              <w:spacing w:line="199" w:lineRule="exact"/>
              <w:ind w:left="758"/>
              <w:rPr>
                <w:sz w:val="19"/>
              </w:rPr>
            </w:pPr>
            <w:r>
              <w:rPr>
                <w:w w:val="105"/>
                <w:sz w:val="19"/>
              </w:rPr>
              <w:t>100</w:t>
            </w:r>
          </w:p>
        </w:tc>
      </w:tr>
      <w:tr w:rsidR="00D22487" w14:paraId="541D5B98" w14:textId="77777777">
        <w:trPr>
          <w:trHeight w:val="222"/>
        </w:trPr>
        <w:tc>
          <w:tcPr>
            <w:tcW w:w="331" w:type="dxa"/>
          </w:tcPr>
          <w:p w14:paraId="50D775B8" w14:textId="77777777" w:rsidR="00D22487" w:rsidRDefault="00AD6B45">
            <w:pPr>
              <w:pStyle w:val="TableParagraph"/>
              <w:spacing w:line="199" w:lineRule="exact"/>
              <w:ind w:left="45" w:right="94"/>
              <w:jc w:val="center"/>
              <w:rPr>
                <w:sz w:val="19"/>
              </w:rPr>
            </w:pPr>
            <w:r>
              <w:rPr>
                <w:w w:val="105"/>
                <w:sz w:val="19"/>
              </w:rPr>
              <w:t>5.</w:t>
            </w:r>
          </w:p>
        </w:tc>
        <w:tc>
          <w:tcPr>
            <w:tcW w:w="4427" w:type="dxa"/>
          </w:tcPr>
          <w:p w14:paraId="74CC00C9" w14:textId="77777777" w:rsidR="00D22487" w:rsidRDefault="00AD6B45">
            <w:pPr>
              <w:pStyle w:val="TableParagraph"/>
              <w:spacing w:line="199" w:lineRule="exact"/>
              <w:ind w:left="65"/>
              <w:rPr>
                <w:sz w:val="19"/>
              </w:rPr>
            </w:pPr>
            <w:r>
              <w:rPr>
                <w:w w:val="105"/>
                <w:sz w:val="19"/>
              </w:rPr>
              <w:t>Cualidades del proyecto y su plan de operación</w:t>
            </w:r>
          </w:p>
        </w:tc>
        <w:tc>
          <w:tcPr>
            <w:tcW w:w="1723" w:type="dxa"/>
          </w:tcPr>
          <w:p w14:paraId="51472344" w14:textId="77777777" w:rsidR="00D22487" w:rsidRDefault="00AD6B45">
            <w:pPr>
              <w:pStyle w:val="TableParagraph"/>
              <w:spacing w:line="199" w:lineRule="exact"/>
              <w:ind w:left="726"/>
              <w:rPr>
                <w:sz w:val="19"/>
              </w:rPr>
            </w:pPr>
            <w:r>
              <w:rPr>
                <w:w w:val="105"/>
                <w:sz w:val="19"/>
              </w:rPr>
              <w:t>600</w:t>
            </w:r>
          </w:p>
        </w:tc>
        <w:tc>
          <w:tcPr>
            <w:tcW w:w="1793" w:type="dxa"/>
          </w:tcPr>
          <w:p w14:paraId="3120D879" w14:textId="77777777" w:rsidR="00D22487" w:rsidRDefault="00AD6B45">
            <w:pPr>
              <w:pStyle w:val="TableParagraph"/>
              <w:spacing w:line="199" w:lineRule="exact"/>
              <w:ind w:left="759"/>
              <w:rPr>
                <w:sz w:val="19"/>
              </w:rPr>
            </w:pPr>
            <w:r>
              <w:rPr>
                <w:w w:val="105"/>
                <w:sz w:val="19"/>
              </w:rPr>
              <w:t>600</w:t>
            </w:r>
          </w:p>
        </w:tc>
      </w:tr>
      <w:tr w:rsidR="00D22487" w14:paraId="054B8E16" w14:textId="77777777">
        <w:trPr>
          <w:trHeight w:val="222"/>
        </w:trPr>
        <w:tc>
          <w:tcPr>
            <w:tcW w:w="331" w:type="dxa"/>
          </w:tcPr>
          <w:p w14:paraId="054FB48F" w14:textId="77777777" w:rsidR="00D22487" w:rsidRDefault="00AD6B45">
            <w:pPr>
              <w:pStyle w:val="TableParagraph"/>
              <w:spacing w:line="199" w:lineRule="exact"/>
              <w:ind w:left="45" w:right="94"/>
              <w:jc w:val="center"/>
              <w:rPr>
                <w:sz w:val="19"/>
              </w:rPr>
            </w:pPr>
            <w:r>
              <w:rPr>
                <w:w w:val="105"/>
                <w:sz w:val="19"/>
              </w:rPr>
              <w:t>6.</w:t>
            </w:r>
          </w:p>
        </w:tc>
        <w:tc>
          <w:tcPr>
            <w:tcW w:w="4427" w:type="dxa"/>
          </w:tcPr>
          <w:p w14:paraId="5DCE795C" w14:textId="77777777" w:rsidR="00D22487" w:rsidRDefault="00AD6B45">
            <w:pPr>
              <w:pStyle w:val="TableParagraph"/>
              <w:spacing w:line="199" w:lineRule="exact"/>
              <w:ind w:left="65"/>
              <w:rPr>
                <w:sz w:val="19"/>
              </w:rPr>
            </w:pPr>
            <w:r>
              <w:rPr>
                <w:w w:val="105"/>
                <w:sz w:val="19"/>
              </w:rPr>
              <w:t>Desempeño o ejercicio operacional del casino de juego</w:t>
            </w:r>
          </w:p>
        </w:tc>
        <w:tc>
          <w:tcPr>
            <w:tcW w:w="1723" w:type="dxa"/>
          </w:tcPr>
          <w:p w14:paraId="5512AD17" w14:textId="77777777" w:rsidR="00D22487" w:rsidRDefault="00AD6B45">
            <w:pPr>
              <w:pStyle w:val="TableParagraph"/>
              <w:spacing w:line="199" w:lineRule="exact"/>
              <w:ind w:left="5"/>
              <w:jc w:val="center"/>
              <w:rPr>
                <w:sz w:val="19"/>
              </w:rPr>
            </w:pPr>
            <w:r>
              <w:rPr>
                <w:w w:val="102"/>
                <w:sz w:val="19"/>
              </w:rPr>
              <w:t>-</w:t>
            </w:r>
          </w:p>
        </w:tc>
        <w:tc>
          <w:tcPr>
            <w:tcW w:w="1793" w:type="dxa"/>
          </w:tcPr>
          <w:p w14:paraId="4887300F" w14:textId="77777777" w:rsidR="00D22487" w:rsidRDefault="00AD6B45">
            <w:pPr>
              <w:pStyle w:val="TableParagraph"/>
              <w:spacing w:line="199" w:lineRule="exact"/>
              <w:ind w:left="758"/>
              <w:rPr>
                <w:sz w:val="19"/>
              </w:rPr>
            </w:pPr>
            <w:r>
              <w:rPr>
                <w:w w:val="105"/>
                <w:sz w:val="19"/>
              </w:rPr>
              <w:t>100</w:t>
            </w:r>
          </w:p>
        </w:tc>
      </w:tr>
      <w:tr w:rsidR="00D22487" w14:paraId="3DB201BA" w14:textId="77777777">
        <w:trPr>
          <w:trHeight w:val="224"/>
        </w:trPr>
        <w:tc>
          <w:tcPr>
            <w:tcW w:w="4758" w:type="dxa"/>
            <w:gridSpan w:val="2"/>
          </w:tcPr>
          <w:p w14:paraId="3E96A547" w14:textId="77777777" w:rsidR="00D22487" w:rsidRDefault="00AD6B45">
            <w:pPr>
              <w:pStyle w:val="TableParagraph"/>
              <w:spacing w:line="200" w:lineRule="exact"/>
              <w:ind w:left="396"/>
              <w:rPr>
                <w:b/>
                <w:sz w:val="19"/>
              </w:rPr>
            </w:pPr>
            <w:r>
              <w:rPr>
                <w:b/>
                <w:w w:val="105"/>
                <w:sz w:val="19"/>
              </w:rPr>
              <w:t>Total</w:t>
            </w:r>
          </w:p>
        </w:tc>
        <w:tc>
          <w:tcPr>
            <w:tcW w:w="1723" w:type="dxa"/>
          </w:tcPr>
          <w:p w14:paraId="344F72FB" w14:textId="77777777" w:rsidR="00D22487" w:rsidRDefault="00AD6B45">
            <w:pPr>
              <w:pStyle w:val="TableParagraph"/>
              <w:spacing w:line="200" w:lineRule="exact"/>
              <w:ind w:left="660"/>
              <w:rPr>
                <w:b/>
                <w:sz w:val="19"/>
              </w:rPr>
            </w:pPr>
            <w:r>
              <w:rPr>
                <w:b/>
                <w:w w:val="105"/>
                <w:sz w:val="19"/>
              </w:rPr>
              <w:t>1.000</w:t>
            </w:r>
          </w:p>
        </w:tc>
        <w:tc>
          <w:tcPr>
            <w:tcW w:w="1793" w:type="dxa"/>
          </w:tcPr>
          <w:p w14:paraId="66FAC705" w14:textId="77777777" w:rsidR="00D22487" w:rsidRDefault="00AD6B45">
            <w:pPr>
              <w:pStyle w:val="TableParagraph"/>
              <w:spacing w:line="200" w:lineRule="exact"/>
              <w:ind w:left="692"/>
              <w:rPr>
                <w:b/>
                <w:sz w:val="19"/>
              </w:rPr>
            </w:pPr>
            <w:r>
              <w:rPr>
                <w:b/>
                <w:w w:val="105"/>
                <w:sz w:val="19"/>
              </w:rPr>
              <w:t>1.100</w:t>
            </w:r>
          </w:p>
        </w:tc>
      </w:tr>
    </w:tbl>
    <w:p w14:paraId="70F92086" w14:textId="77777777" w:rsidR="00D22487" w:rsidRDefault="00D22487">
      <w:pPr>
        <w:pStyle w:val="Textoindependiente"/>
        <w:spacing w:before="5"/>
      </w:pPr>
    </w:p>
    <w:p w14:paraId="20619A5C" w14:textId="77777777" w:rsidR="00D22487" w:rsidRDefault="00AD6B45">
      <w:pPr>
        <w:pStyle w:val="Textoindependiente"/>
        <w:spacing w:line="244" w:lineRule="auto"/>
        <w:ind w:left="294" w:right="727"/>
        <w:jc w:val="both"/>
      </w:pPr>
      <w:r>
        <w:t>De esta forma los postulantes nuevos podrán obtener como máximo 1.000 puntos y los postulantes renovantes, 1.100 puntos. Se debe tener en consideración que uno de los requisitos para obtener un permiso de operación es alcanzar al menos un 60% de estos puntajes máximos.</w:t>
      </w:r>
    </w:p>
    <w:p w14:paraId="5B6B81A1" w14:textId="77777777" w:rsidR="00D22487" w:rsidRDefault="00D22487">
      <w:pPr>
        <w:pStyle w:val="Textoindependiente"/>
        <w:spacing w:before="9"/>
        <w:rPr>
          <w:sz w:val="22"/>
        </w:rPr>
      </w:pPr>
    </w:p>
    <w:p w14:paraId="4658DEE5" w14:textId="77777777" w:rsidR="00D22487" w:rsidRDefault="00AD6B45">
      <w:pPr>
        <w:pStyle w:val="Textoindependiente"/>
        <w:spacing w:line="244" w:lineRule="auto"/>
        <w:ind w:left="294" w:right="725"/>
        <w:jc w:val="both"/>
      </w:pPr>
      <w:r>
        <w:t xml:space="preserve">Con posterioridad a la Audiencia de Presentación de las Ofertas, la Superintendencia solicitará pronunciamiento a los órganos correspondientes, </w:t>
      </w:r>
      <w:proofErr w:type="gramStart"/>
      <w:r>
        <w:t>de acuerdo a</w:t>
      </w:r>
      <w:proofErr w:type="gramEnd"/>
      <w:r>
        <w:t xml:space="preserve"> lo definido en la Ley de Casinos y el Reglamento. Para esto pondrá a disposición de las instituciones evaluadoras la información necesaria para dicha evaluación según corresponda.</w:t>
      </w:r>
    </w:p>
    <w:p w14:paraId="5A6BD620" w14:textId="77777777" w:rsidR="00D22487" w:rsidRDefault="00D22487">
      <w:pPr>
        <w:pStyle w:val="Textoindependiente"/>
        <w:rPr>
          <w:sz w:val="24"/>
        </w:rPr>
      </w:pPr>
    </w:p>
    <w:p w14:paraId="760268C8" w14:textId="77777777" w:rsidR="00D22487" w:rsidRDefault="00AD6B45">
      <w:pPr>
        <w:pStyle w:val="Ttulo1"/>
        <w:numPr>
          <w:ilvl w:val="1"/>
          <w:numId w:val="44"/>
        </w:numPr>
        <w:tabs>
          <w:tab w:val="left" w:pos="982"/>
          <w:tab w:val="left" w:pos="983"/>
        </w:tabs>
        <w:spacing w:before="203"/>
        <w:ind w:left="982" w:hanging="689"/>
      </w:pPr>
      <w:bookmarkStart w:id="10" w:name="_TOC_250015"/>
      <w:r>
        <w:t>INFORME DE LA INTENDENCIA REGIONAL (CRITERIO</w:t>
      </w:r>
      <w:r>
        <w:rPr>
          <w:spacing w:val="12"/>
        </w:rPr>
        <w:t xml:space="preserve"> </w:t>
      </w:r>
      <w:bookmarkEnd w:id="10"/>
      <w:r>
        <w:t>1)</w:t>
      </w:r>
    </w:p>
    <w:p w14:paraId="557AB4B8" w14:textId="77777777" w:rsidR="00D22487" w:rsidRDefault="00D22487">
      <w:pPr>
        <w:pStyle w:val="Textoindependiente"/>
        <w:spacing w:before="7"/>
        <w:rPr>
          <w:b/>
        </w:rPr>
      </w:pPr>
    </w:p>
    <w:p w14:paraId="5F73DE9E" w14:textId="77777777" w:rsidR="00D22487" w:rsidRDefault="00AD6B45">
      <w:pPr>
        <w:pStyle w:val="Textoindependiente"/>
        <w:spacing w:line="244" w:lineRule="auto"/>
        <w:ind w:left="294" w:right="727"/>
        <w:jc w:val="both"/>
      </w:pPr>
      <w:r>
        <w:t>De conformidad a lo dispuesto en los artículos 22 y 23 N°1 de la Ley y en los artículos 26, 27 y 33 del Reglamento, a la Intendencia Regional le corresponde pronunciarse respecto del mérito de la comuna de emplazamiento propuesta por la sociedad postulante para la instalación del casino de juego, así como respecto del impacto del proyecto en la estrategia de desarrollo regional.</w:t>
      </w:r>
    </w:p>
    <w:p w14:paraId="7B304330" w14:textId="77777777" w:rsidR="00D22487" w:rsidRDefault="00D22487">
      <w:pPr>
        <w:pStyle w:val="Textoindependiente"/>
        <w:spacing w:before="3"/>
      </w:pPr>
    </w:p>
    <w:p w14:paraId="058E88F2" w14:textId="77777777" w:rsidR="00D22487" w:rsidRDefault="00AD6B45">
      <w:pPr>
        <w:pStyle w:val="Textoindependiente"/>
        <w:spacing w:line="244" w:lineRule="auto"/>
        <w:ind w:left="294" w:right="730"/>
        <w:jc w:val="both"/>
      </w:pPr>
      <w:proofErr w:type="gramStart"/>
      <w:r>
        <w:t>De acuerdo a</w:t>
      </w:r>
      <w:proofErr w:type="gramEnd"/>
      <w:r>
        <w:t xml:space="preserve"> lo prescrito en el artículo 33 Nº1 del Reglamento, la Superintendencia podrá otorgar un puntaje máximo de 100 puntos según el informe de la Intendencia Regional de acuerdo al detalle de la siguiente tabla.</w:t>
      </w:r>
    </w:p>
    <w:p w14:paraId="48284CCF" w14:textId="77777777" w:rsidR="00D22487" w:rsidRDefault="00D22487">
      <w:pPr>
        <w:pStyle w:val="Textoindependiente"/>
        <w:spacing w:before="6"/>
        <w:rPr>
          <w:sz w:val="19"/>
        </w:rPr>
      </w:pPr>
    </w:p>
    <w:p w14:paraId="4D177113" w14:textId="77777777" w:rsidR="00D22487" w:rsidRDefault="00AD6B45">
      <w:pPr>
        <w:spacing w:after="2"/>
        <w:ind w:left="531" w:right="961"/>
        <w:jc w:val="center"/>
        <w:rPr>
          <w:sz w:val="19"/>
        </w:rPr>
      </w:pPr>
      <w:r>
        <w:rPr>
          <w:b/>
          <w:w w:val="105"/>
          <w:sz w:val="19"/>
        </w:rPr>
        <w:t xml:space="preserve">Tabla N°4: </w:t>
      </w:r>
      <w:r>
        <w:rPr>
          <w:w w:val="105"/>
          <w:sz w:val="19"/>
        </w:rPr>
        <w:t>Criterio informe de la Intendencia Regional</w:t>
      </w:r>
    </w:p>
    <w:tbl>
      <w:tblPr>
        <w:tblStyle w:val="TableNormal"/>
        <w:tblW w:w="0" w:type="auto"/>
        <w:tblInd w:w="311"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1E0" w:firstRow="1" w:lastRow="1" w:firstColumn="1" w:lastColumn="1" w:noHBand="0" w:noVBand="0"/>
      </w:tblPr>
      <w:tblGrid>
        <w:gridCol w:w="515"/>
        <w:gridCol w:w="3036"/>
        <w:gridCol w:w="4136"/>
        <w:gridCol w:w="915"/>
      </w:tblGrid>
      <w:tr w:rsidR="00D22487" w14:paraId="398057AE" w14:textId="77777777">
        <w:trPr>
          <w:trHeight w:val="446"/>
        </w:trPr>
        <w:tc>
          <w:tcPr>
            <w:tcW w:w="515" w:type="dxa"/>
            <w:shd w:val="clear" w:color="auto" w:fill="4F82BD"/>
          </w:tcPr>
          <w:p w14:paraId="1759B182" w14:textId="77777777" w:rsidR="00D22487" w:rsidRDefault="00AD6B45">
            <w:pPr>
              <w:pStyle w:val="TableParagraph"/>
              <w:spacing w:before="116"/>
              <w:ind w:left="102"/>
              <w:rPr>
                <w:b/>
                <w:sz w:val="19"/>
              </w:rPr>
            </w:pPr>
            <w:proofErr w:type="spellStart"/>
            <w:r>
              <w:rPr>
                <w:b/>
                <w:color w:val="FFFFFF"/>
                <w:w w:val="105"/>
                <w:sz w:val="19"/>
              </w:rPr>
              <w:t>N°</w:t>
            </w:r>
            <w:proofErr w:type="spellEnd"/>
          </w:p>
        </w:tc>
        <w:tc>
          <w:tcPr>
            <w:tcW w:w="3036" w:type="dxa"/>
            <w:shd w:val="clear" w:color="auto" w:fill="4F82BD"/>
          </w:tcPr>
          <w:p w14:paraId="66FB8644" w14:textId="77777777" w:rsidR="00D22487" w:rsidRDefault="00AD6B45">
            <w:pPr>
              <w:pStyle w:val="TableParagraph"/>
              <w:spacing w:before="116"/>
              <w:ind w:left="103"/>
              <w:rPr>
                <w:b/>
                <w:sz w:val="19"/>
              </w:rPr>
            </w:pPr>
            <w:r>
              <w:rPr>
                <w:b/>
                <w:color w:val="FFFFFF"/>
                <w:w w:val="105"/>
                <w:sz w:val="19"/>
              </w:rPr>
              <w:t>Criterios y Factores</w:t>
            </w:r>
          </w:p>
        </w:tc>
        <w:tc>
          <w:tcPr>
            <w:tcW w:w="4136" w:type="dxa"/>
            <w:vMerge w:val="restart"/>
            <w:shd w:val="clear" w:color="auto" w:fill="4F82BD"/>
          </w:tcPr>
          <w:p w14:paraId="5A5AC7D4" w14:textId="77777777" w:rsidR="00D22487" w:rsidRDefault="00D22487">
            <w:pPr>
              <w:pStyle w:val="TableParagraph"/>
              <w:spacing w:before="1"/>
              <w:rPr>
                <w:rFonts w:ascii="Arial"/>
                <w:sz w:val="30"/>
              </w:rPr>
            </w:pPr>
          </w:p>
          <w:p w14:paraId="67B0E3C9" w14:textId="77777777" w:rsidR="00D22487" w:rsidRDefault="00AD6B45">
            <w:pPr>
              <w:pStyle w:val="TableParagraph"/>
              <w:spacing w:before="0"/>
              <w:ind w:left="1746" w:right="1735"/>
              <w:jc w:val="center"/>
              <w:rPr>
                <w:b/>
                <w:sz w:val="19"/>
              </w:rPr>
            </w:pPr>
            <w:r>
              <w:rPr>
                <w:b/>
                <w:color w:val="FFFFFF"/>
                <w:w w:val="105"/>
                <w:sz w:val="19"/>
              </w:rPr>
              <w:t>Informe</w:t>
            </w:r>
          </w:p>
        </w:tc>
        <w:tc>
          <w:tcPr>
            <w:tcW w:w="915" w:type="dxa"/>
            <w:shd w:val="clear" w:color="auto" w:fill="4F82BD"/>
          </w:tcPr>
          <w:p w14:paraId="081F72B6" w14:textId="77777777" w:rsidR="00D22487" w:rsidRDefault="00AD6B45">
            <w:pPr>
              <w:pStyle w:val="TableParagraph"/>
              <w:spacing w:before="3" w:line="224" w:lineRule="exact"/>
              <w:ind w:left="155" w:right="136" w:firstLine="14"/>
              <w:rPr>
                <w:b/>
                <w:sz w:val="19"/>
              </w:rPr>
            </w:pPr>
            <w:r>
              <w:rPr>
                <w:b/>
                <w:color w:val="FFFFFF"/>
                <w:sz w:val="19"/>
              </w:rPr>
              <w:t>Puntaje máximo</w:t>
            </w:r>
          </w:p>
        </w:tc>
      </w:tr>
      <w:tr w:rsidR="00D22487" w14:paraId="065CE989" w14:textId="77777777">
        <w:trPr>
          <w:trHeight w:val="440"/>
        </w:trPr>
        <w:tc>
          <w:tcPr>
            <w:tcW w:w="515" w:type="dxa"/>
            <w:shd w:val="clear" w:color="auto" w:fill="4F82BD"/>
          </w:tcPr>
          <w:p w14:paraId="0BB08475" w14:textId="77777777" w:rsidR="00D22487" w:rsidRDefault="00AD6B45">
            <w:pPr>
              <w:pStyle w:val="TableParagraph"/>
              <w:spacing w:before="0" w:line="217" w:lineRule="exact"/>
              <w:ind w:left="102"/>
              <w:rPr>
                <w:b/>
                <w:sz w:val="19"/>
              </w:rPr>
            </w:pPr>
            <w:r>
              <w:rPr>
                <w:b/>
                <w:color w:val="FFFFFF"/>
                <w:w w:val="105"/>
                <w:sz w:val="19"/>
              </w:rPr>
              <w:t>1.</w:t>
            </w:r>
          </w:p>
        </w:tc>
        <w:tc>
          <w:tcPr>
            <w:tcW w:w="3036" w:type="dxa"/>
            <w:shd w:val="clear" w:color="auto" w:fill="4F82BD"/>
          </w:tcPr>
          <w:p w14:paraId="0DD6329B" w14:textId="77777777" w:rsidR="00D22487" w:rsidRDefault="00AD6B45">
            <w:pPr>
              <w:pStyle w:val="TableParagraph"/>
              <w:spacing w:before="0" w:line="217" w:lineRule="exact"/>
              <w:ind w:left="103"/>
              <w:rPr>
                <w:b/>
                <w:sz w:val="19"/>
              </w:rPr>
            </w:pPr>
            <w:r>
              <w:rPr>
                <w:b/>
                <w:color w:val="FFFFFF"/>
                <w:w w:val="105"/>
                <w:sz w:val="19"/>
              </w:rPr>
              <w:t>Criterio: Informe de la Intendencia</w:t>
            </w:r>
          </w:p>
          <w:p w14:paraId="6D601D54" w14:textId="77777777" w:rsidR="00D22487" w:rsidRDefault="00AD6B45">
            <w:pPr>
              <w:pStyle w:val="TableParagraph"/>
              <w:spacing w:before="5" w:line="199" w:lineRule="exact"/>
              <w:ind w:left="103"/>
              <w:rPr>
                <w:b/>
                <w:sz w:val="19"/>
              </w:rPr>
            </w:pPr>
            <w:r>
              <w:rPr>
                <w:b/>
                <w:color w:val="FFFFFF"/>
                <w:w w:val="105"/>
                <w:sz w:val="19"/>
              </w:rPr>
              <w:t>Regional</w:t>
            </w:r>
          </w:p>
        </w:tc>
        <w:tc>
          <w:tcPr>
            <w:tcW w:w="4136" w:type="dxa"/>
            <w:vMerge/>
            <w:tcBorders>
              <w:top w:val="nil"/>
            </w:tcBorders>
            <w:shd w:val="clear" w:color="auto" w:fill="4F82BD"/>
          </w:tcPr>
          <w:p w14:paraId="1B520220" w14:textId="77777777" w:rsidR="00D22487" w:rsidRDefault="00D22487">
            <w:pPr>
              <w:rPr>
                <w:sz w:val="2"/>
                <w:szCs w:val="2"/>
              </w:rPr>
            </w:pPr>
          </w:p>
        </w:tc>
        <w:tc>
          <w:tcPr>
            <w:tcW w:w="915" w:type="dxa"/>
            <w:shd w:val="clear" w:color="auto" w:fill="4F82BD"/>
          </w:tcPr>
          <w:p w14:paraId="34283A9A" w14:textId="77777777" w:rsidR="00D22487" w:rsidRDefault="00AD6B45">
            <w:pPr>
              <w:pStyle w:val="TableParagraph"/>
              <w:spacing w:before="111"/>
              <w:ind w:left="209" w:right="195"/>
              <w:jc w:val="center"/>
              <w:rPr>
                <w:b/>
                <w:sz w:val="19"/>
              </w:rPr>
            </w:pPr>
            <w:r>
              <w:rPr>
                <w:b/>
                <w:color w:val="FFFFFF"/>
                <w:w w:val="105"/>
                <w:sz w:val="19"/>
              </w:rPr>
              <w:t>100</w:t>
            </w:r>
          </w:p>
        </w:tc>
      </w:tr>
      <w:tr w:rsidR="00D22487" w14:paraId="7246BEDF" w14:textId="77777777">
        <w:trPr>
          <w:trHeight w:val="446"/>
        </w:trPr>
        <w:tc>
          <w:tcPr>
            <w:tcW w:w="515" w:type="dxa"/>
          </w:tcPr>
          <w:p w14:paraId="3577DA1A" w14:textId="77777777" w:rsidR="00D22487" w:rsidRDefault="00AD6B45">
            <w:pPr>
              <w:pStyle w:val="TableParagraph"/>
              <w:ind w:left="102"/>
              <w:rPr>
                <w:sz w:val="19"/>
              </w:rPr>
            </w:pPr>
            <w:r>
              <w:rPr>
                <w:w w:val="105"/>
                <w:sz w:val="19"/>
              </w:rPr>
              <w:t>1.1</w:t>
            </w:r>
          </w:p>
        </w:tc>
        <w:tc>
          <w:tcPr>
            <w:tcW w:w="3036" w:type="dxa"/>
          </w:tcPr>
          <w:p w14:paraId="51F6ED2A" w14:textId="77777777" w:rsidR="00D22487" w:rsidRDefault="00AD6B45">
            <w:pPr>
              <w:pStyle w:val="TableParagraph"/>
              <w:tabs>
                <w:tab w:val="left" w:pos="1410"/>
                <w:tab w:val="left" w:pos="2348"/>
                <w:tab w:val="left" w:pos="2806"/>
              </w:tabs>
              <w:spacing w:before="3" w:line="224" w:lineRule="exact"/>
              <w:ind w:left="103" w:right="88" w:hanging="1"/>
              <w:rPr>
                <w:sz w:val="19"/>
              </w:rPr>
            </w:pPr>
            <w:r>
              <w:rPr>
                <w:w w:val="105"/>
                <w:sz w:val="19"/>
              </w:rPr>
              <w:t>Respecto del mérito de la comuna de emplazamiento</w:t>
            </w:r>
            <w:r>
              <w:rPr>
                <w:w w:val="105"/>
                <w:sz w:val="19"/>
              </w:rPr>
              <w:tab/>
              <w:t>propuesta</w:t>
            </w:r>
            <w:r>
              <w:rPr>
                <w:w w:val="105"/>
                <w:sz w:val="19"/>
              </w:rPr>
              <w:tab/>
              <w:t>por</w:t>
            </w:r>
            <w:r>
              <w:rPr>
                <w:w w:val="105"/>
                <w:sz w:val="19"/>
              </w:rPr>
              <w:tab/>
            </w:r>
            <w:r>
              <w:rPr>
                <w:spacing w:val="-9"/>
                <w:w w:val="105"/>
                <w:sz w:val="19"/>
              </w:rPr>
              <w:t>la</w:t>
            </w:r>
          </w:p>
        </w:tc>
        <w:tc>
          <w:tcPr>
            <w:tcW w:w="4136" w:type="dxa"/>
          </w:tcPr>
          <w:p w14:paraId="08F5364F" w14:textId="77777777" w:rsidR="00D22487" w:rsidRDefault="00AD6B45">
            <w:pPr>
              <w:pStyle w:val="TableParagraph"/>
              <w:spacing w:before="3" w:line="224" w:lineRule="exact"/>
              <w:ind w:left="105"/>
              <w:rPr>
                <w:sz w:val="19"/>
              </w:rPr>
            </w:pPr>
            <w:r>
              <w:rPr>
                <w:w w:val="105"/>
                <w:sz w:val="19"/>
              </w:rPr>
              <w:t>Informe</w:t>
            </w:r>
            <w:r>
              <w:rPr>
                <w:spacing w:val="-14"/>
                <w:w w:val="105"/>
                <w:sz w:val="19"/>
              </w:rPr>
              <w:t xml:space="preserve"> </w:t>
            </w:r>
            <w:r>
              <w:rPr>
                <w:w w:val="105"/>
                <w:sz w:val="19"/>
              </w:rPr>
              <w:t>en</w:t>
            </w:r>
            <w:r>
              <w:rPr>
                <w:spacing w:val="-13"/>
                <w:w w:val="105"/>
                <w:sz w:val="19"/>
              </w:rPr>
              <w:t xml:space="preserve"> </w:t>
            </w:r>
            <w:r>
              <w:rPr>
                <w:w w:val="105"/>
                <w:sz w:val="19"/>
              </w:rPr>
              <w:t>el</w:t>
            </w:r>
            <w:r>
              <w:rPr>
                <w:spacing w:val="-12"/>
                <w:w w:val="105"/>
                <w:sz w:val="19"/>
              </w:rPr>
              <w:t xml:space="preserve"> </w:t>
            </w:r>
            <w:r>
              <w:rPr>
                <w:w w:val="105"/>
                <w:sz w:val="19"/>
              </w:rPr>
              <w:t>que</w:t>
            </w:r>
            <w:r>
              <w:rPr>
                <w:spacing w:val="-13"/>
                <w:w w:val="105"/>
                <w:sz w:val="19"/>
              </w:rPr>
              <w:t xml:space="preserve"> </w:t>
            </w:r>
            <w:r>
              <w:rPr>
                <w:w w:val="105"/>
                <w:sz w:val="19"/>
              </w:rPr>
              <w:t>la</w:t>
            </w:r>
            <w:r>
              <w:rPr>
                <w:spacing w:val="-13"/>
                <w:w w:val="105"/>
                <w:sz w:val="19"/>
              </w:rPr>
              <w:t xml:space="preserve"> </w:t>
            </w:r>
            <w:r>
              <w:rPr>
                <w:w w:val="105"/>
                <w:sz w:val="19"/>
              </w:rPr>
              <w:t>Intendencia</w:t>
            </w:r>
            <w:r>
              <w:rPr>
                <w:spacing w:val="-14"/>
                <w:w w:val="105"/>
                <w:sz w:val="19"/>
              </w:rPr>
              <w:t xml:space="preserve"> </w:t>
            </w:r>
            <w:r>
              <w:rPr>
                <w:w w:val="105"/>
                <w:sz w:val="19"/>
              </w:rPr>
              <w:t>Regional</w:t>
            </w:r>
            <w:r>
              <w:rPr>
                <w:spacing w:val="-14"/>
                <w:w w:val="105"/>
                <w:sz w:val="19"/>
              </w:rPr>
              <w:t xml:space="preserve"> </w:t>
            </w:r>
            <w:r>
              <w:rPr>
                <w:w w:val="105"/>
                <w:sz w:val="19"/>
              </w:rPr>
              <w:t>se</w:t>
            </w:r>
            <w:r>
              <w:rPr>
                <w:spacing w:val="-13"/>
                <w:w w:val="105"/>
                <w:sz w:val="19"/>
              </w:rPr>
              <w:t xml:space="preserve"> </w:t>
            </w:r>
            <w:r>
              <w:rPr>
                <w:w w:val="105"/>
                <w:sz w:val="19"/>
              </w:rPr>
              <w:t>pronuncie favorable</w:t>
            </w:r>
            <w:r>
              <w:rPr>
                <w:spacing w:val="-26"/>
                <w:w w:val="105"/>
                <w:sz w:val="19"/>
              </w:rPr>
              <w:t xml:space="preserve"> </w:t>
            </w:r>
            <w:r>
              <w:rPr>
                <w:w w:val="105"/>
                <w:sz w:val="19"/>
              </w:rPr>
              <w:t>o</w:t>
            </w:r>
            <w:r>
              <w:rPr>
                <w:spacing w:val="-26"/>
                <w:w w:val="105"/>
                <w:sz w:val="19"/>
              </w:rPr>
              <w:t xml:space="preserve"> </w:t>
            </w:r>
            <w:r>
              <w:rPr>
                <w:w w:val="105"/>
                <w:sz w:val="19"/>
              </w:rPr>
              <w:t>desfavorablemente</w:t>
            </w:r>
            <w:r>
              <w:rPr>
                <w:spacing w:val="-25"/>
                <w:w w:val="105"/>
                <w:sz w:val="19"/>
              </w:rPr>
              <w:t xml:space="preserve"> </w:t>
            </w:r>
            <w:r>
              <w:rPr>
                <w:w w:val="105"/>
                <w:sz w:val="19"/>
              </w:rPr>
              <w:t>respecto</w:t>
            </w:r>
            <w:r>
              <w:rPr>
                <w:spacing w:val="-26"/>
                <w:w w:val="105"/>
                <w:sz w:val="19"/>
              </w:rPr>
              <w:t xml:space="preserve"> </w:t>
            </w:r>
            <w:r>
              <w:rPr>
                <w:w w:val="105"/>
                <w:sz w:val="19"/>
              </w:rPr>
              <w:t>del</w:t>
            </w:r>
            <w:r>
              <w:rPr>
                <w:spacing w:val="-25"/>
                <w:w w:val="105"/>
                <w:sz w:val="19"/>
              </w:rPr>
              <w:t xml:space="preserve"> </w:t>
            </w:r>
            <w:r>
              <w:rPr>
                <w:w w:val="105"/>
                <w:sz w:val="19"/>
              </w:rPr>
              <w:t>mérito</w:t>
            </w:r>
            <w:r>
              <w:rPr>
                <w:spacing w:val="-26"/>
                <w:w w:val="105"/>
                <w:sz w:val="19"/>
              </w:rPr>
              <w:t xml:space="preserve"> </w:t>
            </w:r>
            <w:r>
              <w:rPr>
                <w:w w:val="105"/>
                <w:sz w:val="19"/>
              </w:rPr>
              <w:t>de</w:t>
            </w:r>
            <w:r>
              <w:rPr>
                <w:spacing w:val="-26"/>
                <w:w w:val="105"/>
                <w:sz w:val="19"/>
              </w:rPr>
              <w:t xml:space="preserve"> </w:t>
            </w:r>
            <w:r>
              <w:rPr>
                <w:w w:val="105"/>
                <w:sz w:val="19"/>
              </w:rPr>
              <w:t>la</w:t>
            </w:r>
          </w:p>
        </w:tc>
        <w:tc>
          <w:tcPr>
            <w:tcW w:w="915" w:type="dxa"/>
          </w:tcPr>
          <w:p w14:paraId="42312434" w14:textId="77777777" w:rsidR="00D22487" w:rsidRDefault="00AD6B45">
            <w:pPr>
              <w:pStyle w:val="TableParagraph"/>
              <w:spacing w:before="115"/>
              <w:ind w:left="209" w:right="195"/>
              <w:jc w:val="center"/>
              <w:rPr>
                <w:sz w:val="19"/>
              </w:rPr>
            </w:pPr>
            <w:r>
              <w:rPr>
                <w:w w:val="105"/>
                <w:sz w:val="19"/>
              </w:rPr>
              <w:t xml:space="preserve">0 </w:t>
            </w:r>
            <w:proofErr w:type="spellStart"/>
            <w:r>
              <w:rPr>
                <w:w w:val="105"/>
                <w:sz w:val="19"/>
              </w:rPr>
              <w:t>ó</w:t>
            </w:r>
            <w:proofErr w:type="spellEnd"/>
            <w:r>
              <w:rPr>
                <w:w w:val="105"/>
                <w:sz w:val="19"/>
              </w:rPr>
              <w:t xml:space="preserve"> 60</w:t>
            </w:r>
          </w:p>
        </w:tc>
      </w:tr>
    </w:tbl>
    <w:p w14:paraId="1F156501" w14:textId="77777777" w:rsidR="00D22487" w:rsidRDefault="00D22487">
      <w:pPr>
        <w:jc w:val="center"/>
        <w:rPr>
          <w:sz w:val="19"/>
        </w:rPr>
        <w:sectPr w:rsidR="00D22487">
          <w:pgSz w:w="11900" w:h="16840"/>
          <w:pgMar w:top="1600" w:right="920" w:bottom="1440" w:left="1360" w:header="0" w:footer="1251" w:gutter="0"/>
          <w:cols w:space="720"/>
        </w:sectPr>
      </w:pPr>
    </w:p>
    <w:p w14:paraId="12D091BC" w14:textId="77777777" w:rsidR="00D22487" w:rsidRDefault="00D22487">
      <w:pPr>
        <w:pStyle w:val="Textoindependiente"/>
        <w:spacing w:before="1" w:after="1"/>
        <w:rPr>
          <w:sz w:val="19"/>
        </w:rPr>
      </w:pPr>
    </w:p>
    <w:tbl>
      <w:tblPr>
        <w:tblStyle w:val="TableNormal"/>
        <w:tblW w:w="0" w:type="auto"/>
        <w:tblInd w:w="311"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1E0" w:firstRow="1" w:lastRow="1" w:firstColumn="1" w:lastColumn="1" w:noHBand="0" w:noVBand="0"/>
      </w:tblPr>
      <w:tblGrid>
        <w:gridCol w:w="515"/>
        <w:gridCol w:w="3036"/>
        <w:gridCol w:w="4136"/>
        <w:gridCol w:w="915"/>
      </w:tblGrid>
      <w:tr w:rsidR="00D22487" w14:paraId="24275574" w14:textId="77777777">
        <w:trPr>
          <w:trHeight w:val="445"/>
        </w:trPr>
        <w:tc>
          <w:tcPr>
            <w:tcW w:w="515" w:type="dxa"/>
            <w:shd w:val="clear" w:color="auto" w:fill="4F82BD"/>
          </w:tcPr>
          <w:p w14:paraId="66739FE1" w14:textId="77777777" w:rsidR="00D22487" w:rsidRDefault="00AD6B45">
            <w:pPr>
              <w:pStyle w:val="TableParagraph"/>
              <w:spacing w:before="115"/>
              <w:ind w:left="102"/>
              <w:rPr>
                <w:b/>
                <w:sz w:val="19"/>
              </w:rPr>
            </w:pPr>
            <w:proofErr w:type="spellStart"/>
            <w:r>
              <w:rPr>
                <w:b/>
                <w:color w:val="FFFFFF"/>
                <w:w w:val="105"/>
                <w:sz w:val="19"/>
              </w:rPr>
              <w:t>N°</w:t>
            </w:r>
            <w:proofErr w:type="spellEnd"/>
          </w:p>
        </w:tc>
        <w:tc>
          <w:tcPr>
            <w:tcW w:w="3036" w:type="dxa"/>
            <w:shd w:val="clear" w:color="auto" w:fill="4F82BD"/>
          </w:tcPr>
          <w:p w14:paraId="7CC9589F" w14:textId="77777777" w:rsidR="00D22487" w:rsidRDefault="00AD6B45">
            <w:pPr>
              <w:pStyle w:val="TableParagraph"/>
              <w:spacing w:before="115"/>
              <w:ind w:left="103"/>
              <w:rPr>
                <w:b/>
                <w:sz w:val="19"/>
              </w:rPr>
            </w:pPr>
            <w:r>
              <w:rPr>
                <w:b/>
                <w:color w:val="FFFFFF"/>
                <w:w w:val="105"/>
                <w:sz w:val="19"/>
              </w:rPr>
              <w:t>Criterios y Factores</w:t>
            </w:r>
          </w:p>
        </w:tc>
        <w:tc>
          <w:tcPr>
            <w:tcW w:w="4136" w:type="dxa"/>
            <w:vMerge w:val="restart"/>
            <w:shd w:val="clear" w:color="auto" w:fill="4F82BD"/>
          </w:tcPr>
          <w:p w14:paraId="5359BC74" w14:textId="77777777" w:rsidR="00D22487" w:rsidRDefault="00D22487">
            <w:pPr>
              <w:pStyle w:val="TableParagraph"/>
              <w:spacing w:before="1"/>
              <w:rPr>
                <w:rFonts w:ascii="Arial"/>
                <w:sz w:val="30"/>
              </w:rPr>
            </w:pPr>
          </w:p>
          <w:p w14:paraId="349F8F2C" w14:textId="77777777" w:rsidR="00D22487" w:rsidRDefault="00AD6B45">
            <w:pPr>
              <w:pStyle w:val="TableParagraph"/>
              <w:spacing w:before="0"/>
              <w:ind w:left="1746" w:right="1735"/>
              <w:jc w:val="center"/>
              <w:rPr>
                <w:b/>
                <w:sz w:val="19"/>
              </w:rPr>
            </w:pPr>
            <w:r>
              <w:rPr>
                <w:b/>
                <w:color w:val="FFFFFF"/>
                <w:w w:val="105"/>
                <w:sz w:val="19"/>
              </w:rPr>
              <w:t>Informe</w:t>
            </w:r>
          </w:p>
        </w:tc>
        <w:tc>
          <w:tcPr>
            <w:tcW w:w="915" w:type="dxa"/>
            <w:shd w:val="clear" w:color="auto" w:fill="4F82BD"/>
          </w:tcPr>
          <w:p w14:paraId="68446D70" w14:textId="77777777" w:rsidR="00D22487" w:rsidRDefault="00AD6B45">
            <w:pPr>
              <w:pStyle w:val="TableParagraph"/>
              <w:spacing w:before="3" w:line="224" w:lineRule="exact"/>
              <w:ind w:left="155" w:right="136" w:firstLine="14"/>
              <w:rPr>
                <w:b/>
                <w:sz w:val="19"/>
              </w:rPr>
            </w:pPr>
            <w:r>
              <w:rPr>
                <w:b/>
                <w:color w:val="FFFFFF"/>
                <w:sz w:val="19"/>
              </w:rPr>
              <w:t>Puntaje máximo</w:t>
            </w:r>
          </w:p>
        </w:tc>
      </w:tr>
      <w:tr w:rsidR="00D22487" w14:paraId="6F343DDE" w14:textId="77777777">
        <w:trPr>
          <w:trHeight w:val="440"/>
        </w:trPr>
        <w:tc>
          <w:tcPr>
            <w:tcW w:w="515" w:type="dxa"/>
            <w:shd w:val="clear" w:color="auto" w:fill="4F82BD"/>
          </w:tcPr>
          <w:p w14:paraId="14060EF9" w14:textId="77777777" w:rsidR="00D22487" w:rsidRDefault="00AD6B45">
            <w:pPr>
              <w:pStyle w:val="TableParagraph"/>
              <w:spacing w:before="0" w:line="217" w:lineRule="exact"/>
              <w:ind w:left="102"/>
              <w:rPr>
                <w:b/>
                <w:sz w:val="19"/>
              </w:rPr>
            </w:pPr>
            <w:r>
              <w:rPr>
                <w:b/>
                <w:color w:val="FFFFFF"/>
                <w:w w:val="105"/>
                <w:sz w:val="19"/>
              </w:rPr>
              <w:t>1.</w:t>
            </w:r>
          </w:p>
        </w:tc>
        <w:tc>
          <w:tcPr>
            <w:tcW w:w="3036" w:type="dxa"/>
            <w:shd w:val="clear" w:color="auto" w:fill="4F82BD"/>
          </w:tcPr>
          <w:p w14:paraId="4779130A" w14:textId="77777777" w:rsidR="00D22487" w:rsidRDefault="00AD6B45">
            <w:pPr>
              <w:pStyle w:val="TableParagraph"/>
              <w:spacing w:before="0" w:line="217" w:lineRule="exact"/>
              <w:ind w:left="103"/>
              <w:rPr>
                <w:b/>
                <w:sz w:val="19"/>
              </w:rPr>
            </w:pPr>
            <w:r>
              <w:rPr>
                <w:b/>
                <w:color w:val="FFFFFF"/>
                <w:w w:val="105"/>
                <w:sz w:val="19"/>
              </w:rPr>
              <w:t>Criterio: Informe de la Intendencia</w:t>
            </w:r>
          </w:p>
          <w:p w14:paraId="0ADC4366" w14:textId="77777777" w:rsidR="00D22487" w:rsidRDefault="00AD6B45">
            <w:pPr>
              <w:pStyle w:val="TableParagraph"/>
              <w:spacing w:before="5" w:line="199" w:lineRule="exact"/>
              <w:ind w:left="103"/>
              <w:rPr>
                <w:b/>
                <w:sz w:val="19"/>
              </w:rPr>
            </w:pPr>
            <w:r>
              <w:rPr>
                <w:b/>
                <w:color w:val="FFFFFF"/>
                <w:w w:val="105"/>
                <w:sz w:val="19"/>
              </w:rPr>
              <w:t>Regional</w:t>
            </w:r>
          </w:p>
        </w:tc>
        <w:tc>
          <w:tcPr>
            <w:tcW w:w="4136" w:type="dxa"/>
            <w:vMerge/>
            <w:tcBorders>
              <w:top w:val="nil"/>
            </w:tcBorders>
            <w:shd w:val="clear" w:color="auto" w:fill="4F82BD"/>
          </w:tcPr>
          <w:p w14:paraId="3F124E96" w14:textId="77777777" w:rsidR="00D22487" w:rsidRDefault="00D22487">
            <w:pPr>
              <w:rPr>
                <w:sz w:val="2"/>
                <w:szCs w:val="2"/>
              </w:rPr>
            </w:pPr>
          </w:p>
        </w:tc>
        <w:tc>
          <w:tcPr>
            <w:tcW w:w="915" w:type="dxa"/>
            <w:shd w:val="clear" w:color="auto" w:fill="4F82BD"/>
          </w:tcPr>
          <w:p w14:paraId="3C5DA29D" w14:textId="77777777" w:rsidR="00D22487" w:rsidRDefault="00AD6B45">
            <w:pPr>
              <w:pStyle w:val="TableParagraph"/>
              <w:spacing w:before="110"/>
              <w:ind w:left="209" w:right="195"/>
              <w:jc w:val="center"/>
              <w:rPr>
                <w:b/>
                <w:sz w:val="19"/>
              </w:rPr>
            </w:pPr>
            <w:r>
              <w:rPr>
                <w:b/>
                <w:color w:val="FFFFFF"/>
                <w:w w:val="105"/>
                <w:sz w:val="19"/>
              </w:rPr>
              <w:t>100</w:t>
            </w:r>
          </w:p>
        </w:tc>
      </w:tr>
      <w:tr w:rsidR="00D22487" w14:paraId="66C60B0A" w14:textId="77777777">
        <w:trPr>
          <w:trHeight w:val="445"/>
        </w:trPr>
        <w:tc>
          <w:tcPr>
            <w:tcW w:w="515" w:type="dxa"/>
          </w:tcPr>
          <w:p w14:paraId="42366FE0" w14:textId="77777777" w:rsidR="00D22487" w:rsidRDefault="00D22487">
            <w:pPr>
              <w:pStyle w:val="TableParagraph"/>
              <w:spacing w:before="0"/>
              <w:rPr>
                <w:rFonts w:ascii="Times New Roman"/>
                <w:sz w:val="20"/>
              </w:rPr>
            </w:pPr>
          </w:p>
        </w:tc>
        <w:tc>
          <w:tcPr>
            <w:tcW w:w="3036" w:type="dxa"/>
          </w:tcPr>
          <w:p w14:paraId="3D6EB287" w14:textId="77777777" w:rsidR="00D22487" w:rsidRDefault="00AD6B45">
            <w:pPr>
              <w:pStyle w:val="TableParagraph"/>
              <w:spacing w:before="3" w:line="220" w:lineRule="atLeast"/>
              <w:ind w:left="103" w:right="78"/>
              <w:rPr>
                <w:sz w:val="19"/>
              </w:rPr>
            </w:pPr>
            <w:r>
              <w:rPr>
                <w:w w:val="105"/>
                <w:sz w:val="19"/>
              </w:rPr>
              <w:t>sociedad postulante para la instalación del casino de juego.</w:t>
            </w:r>
          </w:p>
        </w:tc>
        <w:tc>
          <w:tcPr>
            <w:tcW w:w="4136" w:type="dxa"/>
          </w:tcPr>
          <w:p w14:paraId="5AC3A9D3" w14:textId="77777777" w:rsidR="00D22487" w:rsidRDefault="00AD6B45">
            <w:pPr>
              <w:pStyle w:val="TableParagraph"/>
              <w:spacing w:before="3" w:line="220" w:lineRule="atLeast"/>
              <w:ind w:left="105"/>
              <w:rPr>
                <w:sz w:val="19"/>
              </w:rPr>
            </w:pPr>
            <w:r>
              <w:rPr>
                <w:w w:val="105"/>
                <w:sz w:val="19"/>
              </w:rPr>
              <w:t>comuna propuesta por la sociedad postulante para la instalación del casino de juego.</w:t>
            </w:r>
          </w:p>
        </w:tc>
        <w:tc>
          <w:tcPr>
            <w:tcW w:w="915" w:type="dxa"/>
          </w:tcPr>
          <w:p w14:paraId="1F56FA1E" w14:textId="77777777" w:rsidR="00D22487" w:rsidRDefault="00D22487">
            <w:pPr>
              <w:pStyle w:val="TableParagraph"/>
              <w:spacing w:before="0"/>
              <w:rPr>
                <w:rFonts w:ascii="Times New Roman"/>
                <w:sz w:val="20"/>
              </w:rPr>
            </w:pPr>
          </w:p>
        </w:tc>
      </w:tr>
      <w:tr w:rsidR="00D22487" w14:paraId="0BFB4797" w14:textId="77777777">
        <w:trPr>
          <w:trHeight w:val="670"/>
        </w:trPr>
        <w:tc>
          <w:tcPr>
            <w:tcW w:w="515" w:type="dxa"/>
          </w:tcPr>
          <w:p w14:paraId="56A27D09" w14:textId="77777777" w:rsidR="00D22487" w:rsidRDefault="00AD6B45">
            <w:pPr>
              <w:pStyle w:val="TableParagraph"/>
              <w:spacing w:before="5"/>
              <w:ind w:left="102"/>
              <w:rPr>
                <w:sz w:val="19"/>
              </w:rPr>
            </w:pPr>
            <w:r>
              <w:rPr>
                <w:w w:val="105"/>
                <w:sz w:val="19"/>
              </w:rPr>
              <w:t>1.2</w:t>
            </w:r>
          </w:p>
        </w:tc>
        <w:tc>
          <w:tcPr>
            <w:tcW w:w="3036" w:type="dxa"/>
          </w:tcPr>
          <w:p w14:paraId="32A3AC85" w14:textId="77777777" w:rsidR="00D22487" w:rsidRDefault="00AD6B45">
            <w:pPr>
              <w:pStyle w:val="TableParagraph"/>
              <w:spacing w:before="5" w:line="244" w:lineRule="auto"/>
              <w:ind w:left="103" w:right="24" w:hanging="1"/>
              <w:rPr>
                <w:sz w:val="19"/>
              </w:rPr>
            </w:pPr>
            <w:r>
              <w:rPr>
                <w:w w:val="105"/>
                <w:sz w:val="19"/>
              </w:rPr>
              <w:t>Respecto de impacto del proyecto en la estrategia de desarrollo regional.</w:t>
            </w:r>
          </w:p>
        </w:tc>
        <w:tc>
          <w:tcPr>
            <w:tcW w:w="4136" w:type="dxa"/>
          </w:tcPr>
          <w:p w14:paraId="4C1E3385" w14:textId="77777777" w:rsidR="00D22487" w:rsidRDefault="00AD6B45">
            <w:pPr>
              <w:pStyle w:val="TableParagraph"/>
              <w:spacing w:before="5" w:line="244" w:lineRule="auto"/>
              <w:ind w:left="105"/>
              <w:rPr>
                <w:sz w:val="19"/>
              </w:rPr>
            </w:pPr>
            <w:r>
              <w:rPr>
                <w:w w:val="105"/>
                <w:sz w:val="19"/>
              </w:rPr>
              <w:t>Informe</w:t>
            </w:r>
            <w:r>
              <w:rPr>
                <w:spacing w:val="-14"/>
                <w:w w:val="105"/>
                <w:sz w:val="19"/>
              </w:rPr>
              <w:t xml:space="preserve"> </w:t>
            </w:r>
            <w:r>
              <w:rPr>
                <w:w w:val="105"/>
                <w:sz w:val="19"/>
              </w:rPr>
              <w:t>en</w:t>
            </w:r>
            <w:r>
              <w:rPr>
                <w:spacing w:val="-13"/>
                <w:w w:val="105"/>
                <w:sz w:val="19"/>
              </w:rPr>
              <w:t xml:space="preserve"> </w:t>
            </w:r>
            <w:r>
              <w:rPr>
                <w:w w:val="105"/>
                <w:sz w:val="19"/>
              </w:rPr>
              <w:t>el</w:t>
            </w:r>
            <w:r>
              <w:rPr>
                <w:spacing w:val="-12"/>
                <w:w w:val="105"/>
                <w:sz w:val="19"/>
              </w:rPr>
              <w:t xml:space="preserve"> </w:t>
            </w:r>
            <w:r>
              <w:rPr>
                <w:w w:val="105"/>
                <w:sz w:val="19"/>
              </w:rPr>
              <w:t>que</w:t>
            </w:r>
            <w:r>
              <w:rPr>
                <w:spacing w:val="-13"/>
                <w:w w:val="105"/>
                <w:sz w:val="19"/>
              </w:rPr>
              <w:t xml:space="preserve"> </w:t>
            </w:r>
            <w:r>
              <w:rPr>
                <w:w w:val="105"/>
                <w:sz w:val="19"/>
              </w:rPr>
              <w:t>la</w:t>
            </w:r>
            <w:r>
              <w:rPr>
                <w:spacing w:val="-13"/>
                <w:w w:val="105"/>
                <w:sz w:val="19"/>
              </w:rPr>
              <w:t xml:space="preserve"> </w:t>
            </w:r>
            <w:r>
              <w:rPr>
                <w:w w:val="105"/>
                <w:sz w:val="19"/>
              </w:rPr>
              <w:t>Intendencia</w:t>
            </w:r>
            <w:r>
              <w:rPr>
                <w:spacing w:val="-14"/>
                <w:w w:val="105"/>
                <w:sz w:val="19"/>
              </w:rPr>
              <w:t xml:space="preserve"> </w:t>
            </w:r>
            <w:r>
              <w:rPr>
                <w:w w:val="105"/>
                <w:sz w:val="19"/>
              </w:rPr>
              <w:t>Regional</w:t>
            </w:r>
            <w:r>
              <w:rPr>
                <w:spacing w:val="-14"/>
                <w:w w:val="105"/>
                <w:sz w:val="19"/>
              </w:rPr>
              <w:t xml:space="preserve"> </w:t>
            </w:r>
            <w:r>
              <w:rPr>
                <w:w w:val="105"/>
                <w:sz w:val="19"/>
              </w:rPr>
              <w:t>se</w:t>
            </w:r>
            <w:r>
              <w:rPr>
                <w:spacing w:val="-13"/>
                <w:w w:val="105"/>
                <w:sz w:val="19"/>
              </w:rPr>
              <w:t xml:space="preserve"> </w:t>
            </w:r>
            <w:r>
              <w:rPr>
                <w:w w:val="105"/>
                <w:sz w:val="19"/>
              </w:rPr>
              <w:t>pronuncie favorable</w:t>
            </w:r>
            <w:r>
              <w:rPr>
                <w:spacing w:val="-27"/>
                <w:w w:val="105"/>
                <w:sz w:val="19"/>
              </w:rPr>
              <w:t xml:space="preserve"> </w:t>
            </w:r>
            <w:r>
              <w:rPr>
                <w:w w:val="105"/>
                <w:sz w:val="19"/>
              </w:rPr>
              <w:t>o</w:t>
            </w:r>
            <w:r>
              <w:rPr>
                <w:spacing w:val="-27"/>
                <w:w w:val="105"/>
                <w:sz w:val="19"/>
              </w:rPr>
              <w:t xml:space="preserve"> </w:t>
            </w:r>
            <w:r>
              <w:rPr>
                <w:w w:val="105"/>
                <w:sz w:val="19"/>
              </w:rPr>
              <w:t>desfavorablemente</w:t>
            </w:r>
            <w:r>
              <w:rPr>
                <w:spacing w:val="-26"/>
                <w:w w:val="105"/>
                <w:sz w:val="19"/>
              </w:rPr>
              <w:t xml:space="preserve"> </w:t>
            </w:r>
            <w:r>
              <w:rPr>
                <w:w w:val="105"/>
                <w:sz w:val="19"/>
              </w:rPr>
              <w:t>respecto</w:t>
            </w:r>
            <w:r>
              <w:rPr>
                <w:spacing w:val="-27"/>
                <w:w w:val="105"/>
                <w:sz w:val="19"/>
              </w:rPr>
              <w:t xml:space="preserve"> </w:t>
            </w:r>
            <w:r>
              <w:rPr>
                <w:w w:val="105"/>
                <w:sz w:val="19"/>
              </w:rPr>
              <w:t>del</w:t>
            </w:r>
            <w:r>
              <w:rPr>
                <w:spacing w:val="-26"/>
                <w:w w:val="105"/>
                <w:sz w:val="19"/>
              </w:rPr>
              <w:t xml:space="preserve"> </w:t>
            </w:r>
            <w:r>
              <w:rPr>
                <w:w w:val="105"/>
                <w:sz w:val="19"/>
              </w:rPr>
              <w:t>impacto</w:t>
            </w:r>
            <w:r>
              <w:rPr>
                <w:spacing w:val="-27"/>
                <w:w w:val="105"/>
                <w:sz w:val="19"/>
              </w:rPr>
              <w:t xml:space="preserve"> </w:t>
            </w:r>
            <w:r>
              <w:rPr>
                <w:w w:val="105"/>
                <w:sz w:val="19"/>
              </w:rPr>
              <w:t>del</w:t>
            </w:r>
          </w:p>
          <w:p w14:paraId="3DAB60EA" w14:textId="77777777" w:rsidR="00D22487" w:rsidRDefault="00AD6B45">
            <w:pPr>
              <w:pStyle w:val="TableParagraph"/>
              <w:spacing w:before="0" w:line="200" w:lineRule="exact"/>
              <w:ind w:left="105"/>
              <w:rPr>
                <w:sz w:val="19"/>
              </w:rPr>
            </w:pPr>
            <w:r>
              <w:rPr>
                <w:w w:val="105"/>
                <w:sz w:val="19"/>
              </w:rPr>
              <w:t>proyecto en la estrategia de desarrollo regional.</w:t>
            </w:r>
          </w:p>
        </w:tc>
        <w:tc>
          <w:tcPr>
            <w:tcW w:w="915" w:type="dxa"/>
          </w:tcPr>
          <w:p w14:paraId="72B1C48D" w14:textId="77777777" w:rsidR="00D22487" w:rsidRDefault="00D22487">
            <w:pPr>
              <w:pStyle w:val="TableParagraph"/>
              <w:spacing w:before="8"/>
              <w:rPr>
                <w:rFonts w:ascii="Arial"/>
                <w:sz w:val="19"/>
              </w:rPr>
            </w:pPr>
          </w:p>
          <w:p w14:paraId="28CE435E" w14:textId="77777777" w:rsidR="00D22487" w:rsidRDefault="00AD6B45">
            <w:pPr>
              <w:pStyle w:val="TableParagraph"/>
              <w:spacing w:before="0"/>
              <w:ind w:left="209" w:right="195"/>
              <w:jc w:val="center"/>
              <w:rPr>
                <w:sz w:val="19"/>
              </w:rPr>
            </w:pPr>
            <w:r>
              <w:rPr>
                <w:w w:val="105"/>
                <w:sz w:val="19"/>
              </w:rPr>
              <w:t xml:space="preserve">0 </w:t>
            </w:r>
            <w:proofErr w:type="spellStart"/>
            <w:r>
              <w:rPr>
                <w:w w:val="105"/>
                <w:sz w:val="19"/>
              </w:rPr>
              <w:t>ó</w:t>
            </w:r>
            <w:proofErr w:type="spellEnd"/>
            <w:r>
              <w:rPr>
                <w:w w:val="105"/>
                <w:sz w:val="19"/>
              </w:rPr>
              <w:t xml:space="preserve"> 40</w:t>
            </w:r>
          </w:p>
        </w:tc>
      </w:tr>
    </w:tbl>
    <w:p w14:paraId="41F6288C" w14:textId="77777777" w:rsidR="00D22487" w:rsidRDefault="00D22487">
      <w:pPr>
        <w:pStyle w:val="Textoindependiente"/>
        <w:spacing w:before="2"/>
        <w:rPr>
          <w:sz w:val="13"/>
        </w:rPr>
      </w:pPr>
    </w:p>
    <w:p w14:paraId="1B7E61A5" w14:textId="77777777" w:rsidR="00D22487" w:rsidRDefault="00AD6B45">
      <w:pPr>
        <w:pStyle w:val="Textoindependiente"/>
        <w:spacing w:before="96" w:line="244" w:lineRule="auto"/>
        <w:ind w:left="294" w:right="726"/>
        <w:jc w:val="both"/>
      </w:pPr>
      <w:r>
        <w:t xml:space="preserve">La Superintendencia otorgará 60 puntos </w:t>
      </w:r>
      <w:proofErr w:type="gramStart"/>
      <w:r>
        <w:t>en caso que</w:t>
      </w:r>
      <w:proofErr w:type="gramEnd"/>
      <w:r>
        <w:t xml:space="preserve"> la Intendencia Regional se pronuncie favorablemente y 0 puntos en caso de pronunciarse desfavorablemente respecto de la comuna en donde se propone emplazar el proyecto.</w:t>
      </w:r>
    </w:p>
    <w:p w14:paraId="5A74C82A" w14:textId="77777777" w:rsidR="00D22487" w:rsidRDefault="00D22487">
      <w:pPr>
        <w:pStyle w:val="Textoindependiente"/>
        <w:spacing w:before="4"/>
      </w:pPr>
    </w:p>
    <w:p w14:paraId="4D2FC933" w14:textId="7FD8880E" w:rsidR="00D22487" w:rsidRDefault="00AD6B45">
      <w:pPr>
        <w:pStyle w:val="Textoindependiente"/>
        <w:spacing w:line="244" w:lineRule="auto"/>
        <w:ind w:left="294" w:right="726"/>
        <w:jc w:val="both"/>
      </w:pPr>
      <w:r>
        <w:t xml:space="preserve">Por otra parte, para evaluar el impacto del proyecto en la estrategia de desarrollo regional, una vez recibidas las carpetas técnicas, éstas se someterán a una evaluación por parte de la Intendencia Regional. Se otorgarán 40 puntos en caso de que ésta se pronuncie favorablemente </w:t>
      </w:r>
      <w:proofErr w:type="gramStart"/>
      <w:r>
        <w:t>en relación al</w:t>
      </w:r>
      <w:proofErr w:type="gramEnd"/>
      <w:r>
        <w:t xml:space="preserve"> impacto del proyecto en la estrategia de desarrollo regional,  y 0 puntos en caso de pronunciarse desfavorablemente. Para la evaluación de este factor la Intendencia Regional tendrá a la vista la estrategia de desarrollo regional</w:t>
      </w:r>
      <w:r>
        <w:rPr>
          <w:spacing w:val="5"/>
        </w:rPr>
        <w:t xml:space="preserve"> </w:t>
      </w:r>
      <w:r>
        <w:t>vigente.</w:t>
      </w:r>
    </w:p>
    <w:p w14:paraId="3D46907B" w14:textId="77777777" w:rsidR="00D22487" w:rsidRDefault="00D22487">
      <w:pPr>
        <w:pStyle w:val="Textoindependiente"/>
        <w:spacing w:before="3"/>
        <w:rPr>
          <w:sz w:val="20"/>
        </w:rPr>
      </w:pPr>
    </w:p>
    <w:p w14:paraId="57218830" w14:textId="77777777" w:rsidR="00D22487" w:rsidRDefault="00AD6B45">
      <w:pPr>
        <w:pStyle w:val="Ttulo1"/>
        <w:numPr>
          <w:ilvl w:val="1"/>
          <w:numId w:val="44"/>
        </w:numPr>
        <w:tabs>
          <w:tab w:val="left" w:pos="982"/>
          <w:tab w:val="left" w:pos="983"/>
        </w:tabs>
        <w:ind w:left="982" w:hanging="689"/>
      </w:pPr>
      <w:bookmarkStart w:id="11" w:name="_TOC_250014"/>
      <w:r>
        <w:t>INFORME DE LA MUNICIPALIDAD (CRITERIO</w:t>
      </w:r>
      <w:r>
        <w:rPr>
          <w:spacing w:val="6"/>
        </w:rPr>
        <w:t xml:space="preserve"> </w:t>
      </w:r>
      <w:bookmarkEnd w:id="11"/>
      <w:r>
        <w:t>2)</w:t>
      </w:r>
    </w:p>
    <w:p w14:paraId="3C727A8C" w14:textId="77777777" w:rsidR="00D22487" w:rsidRDefault="00D22487">
      <w:pPr>
        <w:pStyle w:val="Textoindependiente"/>
        <w:spacing w:before="7"/>
        <w:rPr>
          <w:b/>
        </w:rPr>
      </w:pPr>
    </w:p>
    <w:p w14:paraId="0ED40FEC" w14:textId="77777777" w:rsidR="00D22487" w:rsidRDefault="00AD6B45">
      <w:pPr>
        <w:pStyle w:val="Textoindependiente"/>
        <w:spacing w:line="244" w:lineRule="auto"/>
        <w:ind w:left="294" w:right="727"/>
        <w:jc w:val="both"/>
      </w:pPr>
      <w:proofErr w:type="gramStart"/>
      <w:r>
        <w:t>De acuerdo a</w:t>
      </w:r>
      <w:proofErr w:type="gramEnd"/>
      <w:r>
        <w:t xml:space="preserve"> lo dispuesto en los artículos 22 y 23 N°1 de la Ley y en los artículos 26, 27 y 33 del Reglamento, a la Municipalidad le corresponde pronunciarse respecto del impacto del proyecto y sobre la viabilidad logística del proyecto, esto es, de la factibilidad técnica de llevarlo a cabo, debiendo acompañar como respaldo el respectivo informe del Director de Obras</w:t>
      </w:r>
      <w:r>
        <w:rPr>
          <w:spacing w:val="1"/>
        </w:rPr>
        <w:t xml:space="preserve"> </w:t>
      </w:r>
      <w:r>
        <w:t>Municipales.</w:t>
      </w:r>
    </w:p>
    <w:p w14:paraId="78739A03" w14:textId="77777777" w:rsidR="00D22487" w:rsidRDefault="00D22487">
      <w:pPr>
        <w:pStyle w:val="Textoindependiente"/>
        <w:spacing w:before="4"/>
      </w:pPr>
    </w:p>
    <w:p w14:paraId="05E857A9" w14:textId="77777777" w:rsidR="00D22487" w:rsidRDefault="00AD6B45">
      <w:pPr>
        <w:pStyle w:val="Textoindependiente"/>
        <w:spacing w:line="244" w:lineRule="auto"/>
        <w:ind w:left="294" w:right="728"/>
        <w:jc w:val="both"/>
      </w:pPr>
      <w:proofErr w:type="gramStart"/>
      <w:r>
        <w:t>De acuerdo a</w:t>
      </w:r>
      <w:proofErr w:type="gramEnd"/>
      <w:r>
        <w:t xml:space="preserve"> lo prescrito en el artículo 33 Nº2 del Reglamento, la Superintendencia podrá otorgar un puntaje máximo de 100 puntos según el informe de la Municipalidad de acuerdo al detalle de la siguiente tabla.</w:t>
      </w:r>
    </w:p>
    <w:p w14:paraId="3D779788" w14:textId="77777777" w:rsidR="00D22487" w:rsidRDefault="00D22487">
      <w:pPr>
        <w:pStyle w:val="Textoindependiente"/>
        <w:spacing w:before="4"/>
      </w:pPr>
    </w:p>
    <w:p w14:paraId="2FFD0B88" w14:textId="77777777" w:rsidR="00D22487" w:rsidRDefault="00AD6B45">
      <w:pPr>
        <w:spacing w:before="1"/>
        <w:ind w:left="531" w:right="961"/>
        <w:jc w:val="center"/>
        <w:rPr>
          <w:sz w:val="19"/>
        </w:rPr>
      </w:pPr>
      <w:r>
        <w:rPr>
          <w:b/>
          <w:w w:val="105"/>
          <w:sz w:val="19"/>
        </w:rPr>
        <w:t xml:space="preserve">Tabla N°5: </w:t>
      </w:r>
      <w:r>
        <w:rPr>
          <w:w w:val="105"/>
          <w:sz w:val="19"/>
        </w:rPr>
        <w:t>Criterio informe de la Municipalidad</w:t>
      </w:r>
    </w:p>
    <w:tbl>
      <w:tblPr>
        <w:tblStyle w:val="TableNormal"/>
        <w:tblW w:w="0" w:type="auto"/>
        <w:tblInd w:w="311"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Look w:val="01E0" w:firstRow="1" w:lastRow="1" w:firstColumn="1" w:lastColumn="1" w:noHBand="0" w:noVBand="0"/>
      </w:tblPr>
      <w:tblGrid>
        <w:gridCol w:w="515"/>
        <w:gridCol w:w="3036"/>
        <w:gridCol w:w="4136"/>
        <w:gridCol w:w="915"/>
      </w:tblGrid>
      <w:tr w:rsidR="00D22487" w14:paraId="7FC10E4F" w14:textId="77777777">
        <w:trPr>
          <w:trHeight w:val="446"/>
        </w:trPr>
        <w:tc>
          <w:tcPr>
            <w:tcW w:w="515" w:type="dxa"/>
            <w:shd w:val="clear" w:color="auto" w:fill="4F82BD"/>
          </w:tcPr>
          <w:p w14:paraId="19B0330E" w14:textId="77777777" w:rsidR="00D22487" w:rsidRDefault="00AD6B45">
            <w:pPr>
              <w:pStyle w:val="TableParagraph"/>
              <w:spacing w:before="116"/>
              <w:ind w:left="102"/>
              <w:rPr>
                <w:b/>
                <w:sz w:val="19"/>
              </w:rPr>
            </w:pPr>
            <w:proofErr w:type="spellStart"/>
            <w:r>
              <w:rPr>
                <w:b/>
                <w:color w:val="FFFFFF"/>
                <w:w w:val="105"/>
                <w:sz w:val="19"/>
              </w:rPr>
              <w:t>N°</w:t>
            </w:r>
            <w:proofErr w:type="spellEnd"/>
          </w:p>
        </w:tc>
        <w:tc>
          <w:tcPr>
            <w:tcW w:w="3036" w:type="dxa"/>
            <w:shd w:val="clear" w:color="auto" w:fill="4F82BD"/>
          </w:tcPr>
          <w:p w14:paraId="17A360FA" w14:textId="77777777" w:rsidR="00D22487" w:rsidRDefault="00AD6B45">
            <w:pPr>
              <w:pStyle w:val="TableParagraph"/>
              <w:spacing w:before="116"/>
              <w:ind w:left="103"/>
              <w:rPr>
                <w:b/>
                <w:sz w:val="19"/>
              </w:rPr>
            </w:pPr>
            <w:r>
              <w:rPr>
                <w:b/>
                <w:color w:val="FFFFFF"/>
                <w:w w:val="105"/>
                <w:sz w:val="19"/>
              </w:rPr>
              <w:t>Criterios y Factores</w:t>
            </w:r>
          </w:p>
        </w:tc>
        <w:tc>
          <w:tcPr>
            <w:tcW w:w="4136" w:type="dxa"/>
            <w:vMerge w:val="restart"/>
            <w:shd w:val="clear" w:color="auto" w:fill="4F82BD"/>
          </w:tcPr>
          <w:p w14:paraId="71CC15D5" w14:textId="77777777" w:rsidR="00D22487" w:rsidRDefault="00D22487">
            <w:pPr>
              <w:pStyle w:val="TableParagraph"/>
              <w:spacing w:before="9"/>
              <w:rPr>
                <w:rFonts w:ascii="Arial"/>
                <w:sz w:val="26"/>
              </w:rPr>
            </w:pPr>
          </w:p>
          <w:p w14:paraId="3D6E835E" w14:textId="77777777" w:rsidR="00D22487" w:rsidRDefault="00AD6B45">
            <w:pPr>
              <w:pStyle w:val="TableParagraph"/>
              <w:spacing w:before="0"/>
              <w:ind w:left="1746" w:right="1735"/>
              <w:jc w:val="center"/>
              <w:rPr>
                <w:b/>
                <w:sz w:val="19"/>
              </w:rPr>
            </w:pPr>
            <w:r>
              <w:rPr>
                <w:b/>
                <w:color w:val="FFFFFF"/>
                <w:w w:val="105"/>
                <w:sz w:val="19"/>
              </w:rPr>
              <w:t>Informe</w:t>
            </w:r>
          </w:p>
        </w:tc>
        <w:tc>
          <w:tcPr>
            <w:tcW w:w="915" w:type="dxa"/>
            <w:shd w:val="clear" w:color="auto" w:fill="4F82BD"/>
          </w:tcPr>
          <w:p w14:paraId="53B271B5" w14:textId="77777777" w:rsidR="00D22487" w:rsidRDefault="00AD6B45">
            <w:pPr>
              <w:pStyle w:val="TableParagraph"/>
              <w:spacing w:before="3" w:line="224" w:lineRule="exact"/>
              <w:ind w:left="155" w:right="136" w:firstLine="14"/>
              <w:rPr>
                <w:b/>
                <w:sz w:val="19"/>
              </w:rPr>
            </w:pPr>
            <w:r>
              <w:rPr>
                <w:b/>
                <w:color w:val="FFFFFF"/>
                <w:sz w:val="19"/>
              </w:rPr>
              <w:t>Puntaje máximo</w:t>
            </w:r>
          </w:p>
        </w:tc>
      </w:tr>
      <w:tr w:rsidR="00D22487" w14:paraId="1BA7EB4B" w14:textId="77777777">
        <w:trPr>
          <w:trHeight w:val="363"/>
        </w:trPr>
        <w:tc>
          <w:tcPr>
            <w:tcW w:w="515" w:type="dxa"/>
            <w:shd w:val="clear" w:color="auto" w:fill="4F82BD"/>
          </w:tcPr>
          <w:p w14:paraId="2C4ED992" w14:textId="77777777" w:rsidR="00D22487" w:rsidRDefault="00AD6B45">
            <w:pPr>
              <w:pStyle w:val="TableParagraph"/>
              <w:spacing w:before="72"/>
              <w:ind w:left="102"/>
              <w:rPr>
                <w:b/>
                <w:sz w:val="19"/>
              </w:rPr>
            </w:pPr>
            <w:r>
              <w:rPr>
                <w:b/>
                <w:color w:val="FFFFFF"/>
                <w:w w:val="105"/>
                <w:sz w:val="19"/>
              </w:rPr>
              <w:t>2.</w:t>
            </w:r>
          </w:p>
        </w:tc>
        <w:tc>
          <w:tcPr>
            <w:tcW w:w="3036" w:type="dxa"/>
            <w:shd w:val="clear" w:color="auto" w:fill="4F82BD"/>
          </w:tcPr>
          <w:p w14:paraId="67FD8D07" w14:textId="77777777" w:rsidR="00D22487" w:rsidRDefault="00AD6B45">
            <w:pPr>
              <w:pStyle w:val="TableParagraph"/>
              <w:spacing w:before="0" w:line="217" w:lineRule="exact"/>
              <w:ind w:left="103"/>
              <w:rPr>
                <w:b/>
                <w:sz w:val="19"/>
              </w:rPr>
            </w:pPr>
            <w:r>
              <w:rPr>
                <w:b/>
                <w:color w:val="FFFFFF"/>
                <w:w w:val="105"/>
                <w:sz w:val="19"/>
              </w:rPr>
              <w:t>Criterio: Informe de la Municipalidad</w:t>
            </w:r>
          </w:p>
        </w:tc>
        <w:tc>
          <w:tcPr>
            <w:tcW w:w="4136" w:type="dxa"/>
            <w:vMerge/>
            <w:tcBorders>
              <w:top w:val="nil"/>
            </w:tcBorders>
            <w:shd w:val="clear" w:color="auto" w:fill="4F82BD"/>
          </w:tcPr>
          <w:p w14:paraId="05184154" w14:textId="77777777" w:rsidR="00D22487" w:rsidRDefault="00D22487">
            <w:pPr>
              <w:rPr>
                <w:sz w:val="2"/>
                <w:szCs w:val="2"/>
              </w:rPr>
            </w:pPr>
          </w:p>
        </w:tc>
        <w:tc>
          <w:tcPr>
            <w:tcW w:w="915" w:type="dxa"/>
            <w:shd w:val="clear" w:color="auto" w:fill="4F82BD"/>
          </w:tcPr>
          <w:p w14:paraId="0E8EE9B1" w14:textId="77777777" w:rsidR="00D22487" w:rsidRDefault="00AD6B45">
            <w:pPr>
              <w:pStyle w:val="TableParagraph"/>
              <w:spacing w:before="72"/>
              <w:ind w:left="209" w:right="195"/>
              <w:jc w:val="center"/>
              <w:rPr>
                <w:b/>
                <w:sz w:val="19"/>
              </w:rPr>
            </w:pPr>
            <w:r>
              <w:rPr>
                <w:b/>
                <w:color w:val="FFFFFF"/>
                <w:w w:val="105"/>
                <w:sz w:val="19"/>
              </w:rPr>
              <w:t>100</w:t>
            </w:r>
          </w:p>
        </w:tc>
      </w:tr>
      <w:tr w:rsidR="00D22487" w14:paraId="26318AD6" w14:textId="77777777">
        <w:trPr>
          <w:trHeight w:val="668"/>
        </w:trPr>
        <w:tc>
          <w:tcPr>
            <w:tcW w:w="515" w:type="dxa"/>
          </w:tcPr>
          <w:p w14:paraId="13FA545F" w14:textId="77777777" w:rsidR="00D22487" w:rsidRDefault="00AD6B45">
            <w:pPr>
              <w:pStyle w:val="TableParagraph"/>
              <w:spacing w:before="3"/>
              <w:ind w:left="102"/>
              <w:rPr>
                <w:sz w:val="19"/>
              </w:rPr>
            </w:pPr>
            <w:r>
              <w:rPr>
                <w:w w:val="105"/>
                <w:sz w:val="19"/>
              </w:rPr>
              <w:t>2.1</w:t>
            </w:r>
          </w:p>
        </w:tc>
        <w:tc>
          <w:tcPr>
            <w:tcW w:w="3036" w:type="dxa"/>
          </w:tcPr>
          <w:p w14:paraId="058375DD" w14:textId="77777777" w:rsidR="00D22487" w:rsidRDefault="00AD6B45">
            <w:pPr>
              <w:pStyle w:val="TableParagraph"/>
              <w:spacing w:before="3"/>
              <w:ind w:left="103"/>
              <w:rPr>
                <w:sz w:val="19"/>
              </w:rPr>
            </w:pPr>
            <w:r>
              <w:rPr>
                <w:w w:val="105"/>
                <w:sz w:val="19"/>
              </w:rPr>
              <w:t>Respecto del impacto</w:t>
            </w:r>
          </w:p>
        </w:tc>
        <w:tc>
          <w:tcPr>
            <w:tcW w:w="4136" w:type="dxa"/>
          </w:tcPr>
          <w:p w14:paraId="1F4D5F5A" w14:textId="77777777" w:rsidR="00D22487" w:rsidRDefault="00AD6B45">
            <w:pPr>
              <w:pStyle w:val="TableParagraph"/>
              <w:spacing w:before="3" w:line="244" w:lineRule="auto"/>
              <w:ind w:left="105"/>
              <w:rPr>
                <w:sz w:val="19"/>
              </w:rPr>
            </w:pPr>
            <w:r>
              <w:rPr>
                <w:w w:val="105"/>
                <w:sz w:val="19"/>
              </w:rPr>
              <w:t>Informe en el que la Municipalidad se pronuncie favorable</w:t>
            </w:r>
            <w:r>
              <w:rPr>
                <w:spacing w:val="-27"/>
                <w:w w:val="105"/>
                <w:sz w:val="19"/>
              </w:rPr>
              <w:t xml:space="preserve"> </w:t>
            </w:r>
            <w:r>
              <w:rPr>
                <w:w w:val="105"/>
                <w:sz w:val="19"/>
              </w:rPr>
              <w:t>o</w:t>
            </w:r>
            <w:r>
              <w:rPr>
                <w:spacing w:val="-26"/>
                <w:w w:val="105"/>
                <w:sz w:val="19"/>
              </w:rPr>
              <w:t xml:space="preserve"> </w:t>
            </w:r>
            <w:r>
              <w:rPr>
                <w:w w:val="105"/>
                <w:sz w:val="19"/>
              </w:rPr>
              <w:t>desfavorablemente</w:t>
            </w:r>
            <w:r>
              <w:rPr>
                <w:spacing w:val="-27"/>
                <w:w w:val="105"/>
                <w:sz w:val="19"/>
              </w:rPr>
              <w:t xml:space="preserve"> </w:t>
            </w:r>
            <w:r>
              <w:rPr>
                <w:w w:val="105"/>
                <w:sz w:val="19"/>
              </w:rPr>
              <w:t>respecto</w:t>
            </w:r>
            <w:r>
              <w:rPr>
                <w:spacing w:val="-26"/>
                <w:w w:val="105"/>
                <w:sz w:val="19"/>
              </w:rPr>
              <w:t xml:space="preserve"> </w:t>
            </w:r>
            <w:r>
              <w:rPr>
                <w:w w:val="105"/>
                <w:sz w:val="19"/>
              </w:rPr>
              <w:t>del</w:t>
            </w:r>
            <w:r>
              <w:rPr>
                <w:spacing w:val="-27"/>
                <w:w w:val="105"/>
                <w:sz w:val="19"/>
              </w:rPr>
              <w:t xml:space="preserve"> </w:t>
            </w:r>
            <w:r>
              <w:rPr>
                <w:w w:val="105"/>
                <w:sz w:val="19"/>
              </w:rPr>
              <w:t>impacto</w:t>
            </w:r>
            <w:r>
              <w:rPr>
                <w:spacing w:val="-26"/>
                <w:w w:val="105"/>
                <w:sz w:val="19"/>
              </w:rPr>
              <w:t xml:space="preserve"> </w:t>
            </w:r>
            <w:r>
              <w:rPr>
                <w:w w:val="105"/>
                <w:sz w:val="19"/>
              </w:rPr>
              <w:t>del</w:t>
            </w:r>
          </w:p>
          <w:p w14:paraId="764FBEC8" w14:textId="77777777" w:rsidR="00D22487" w:rsidRDefault="00AD6B45">
            <w:pPr>
              <w:pStyle w:val="TableParagraph"/>
              <w:spacing w:before="2" w:line="198" w:lineRule="exact"/>
              <w:ind w:left="105"/>
              <w:rPr>
                <w:sz w:val="19"/>
              </w:rPr>
            </w:pPr>
            <w:r>
              <w:rPr>
                <w:w w:val="105"/>
                <w:sz w:val="19"/>
              </w:rPr>
              <w:t>proyecto en la comuna.</w:t>
            </w:r>
          </w:p>
        </w:tc>
        <w:tc>
          <w:tcPr>
            <w:tcW w:w="915" w:type="dxa"/>
          </w:tcPr>
          <w:p w14:paraId="6C56FC9C" w14:textId="77777777" w:rsidR="00D22487" w:rsidRDefault="00D22487">
            <w:pPr>
              <w:pStyle w:val="TableParagraph"/>
              <w:spacing w:before="7"/>
              <w:rPr>
                <w:rFonts w:ascii="Arial"/>
                <w:sz w:val="19"/>
              </w:rPr>
            </w:pPr>
          </w:p>
          <w:p w14:paraId="6025D38C" w14:textId="77777777" w:rsidR="00D22487" w:rsidRDefault="00AD6B45">
            <w:pPr>
              <w:pStyle w:val="TableParagraph"/>
              <w:spacing w:before="0"/>
              <w:ind w:left="209" w:right="195"/>
              <w:jc w:val="center"/>
              <w:rPr>
                <w:sz w:val="19"/>
              </w:rPr>
            </w:pPr>
            <w:r>
              <w:rPr>
                <w:w w:val="105"/>
                <w:sz w:val="19"/>
              </w:rPr>
              <w:t xml:space="preserve">0 </w:t>
            </w:r>
            <w:proofErr w:type="spellStart"/>
            <w:r>
              <w:rPr>
                <w:w w:val="105"/>
                <w:sz w:val="19"/>
              </w:rPr>
              <w:t>ó</w:t>
            </w:r>
            <w:proofErr w:type="spellEnd"/>
            <w:r>
              <w:rPr>
                <w:w w:val="105"/>
                <w:sz w:val="19"/>
              </w:rPr>
              <w:t xml:space="preserve"> 50</w:t>
            </w:r>
          </w:p>
        </w:tc>
      </w:tr>
      <w:tr w:rsidR="00D22487" w14:paraId="366A9FD9" w14:textId="77777777">
        <w:trPr>
          <w:trHeight w:val="1785"/>
        </w:trPr>
        <w:tc>
          <w:tcPr>
            <w:tcW w:w="515" w:type="dxa"/>
          </w:tcPr>
          <w:p w14:paraId="55A7F993" w14:textId="77777777" w:rsidR="00D22487" w:rsidRDefault="00AD6B45">
            <w:pPr>
              <w:pStyle w:val="TableParagraph"/>
              <w:spacing w:before="3"/>
              <w:ind w:left="102"/>
              <w:rPr>
                <w:sz w:val="19"/>
              </w:rPr>
            </w:pPr>
            <w:r>
              <w:rPr>
                <w:w w:val="105"/>
                <w:sz w:val="19"/>
              </w:rPr>
              <w:t>2.2</w:t>
            </w:r>
          </w:p>
        </w:tc>
        <w:tc>
          <w:tcPr>
            <w:tcW w:w="3036" w:type="dxa"/>
          </w:tcPr>
          <w:p w14:paraId="281E6155" w14:textId="77777777" w:rsidR="00D22487" w:rsidRDefault="00AD6B45">
            <w:pPr>
              <w:pStyle w:val="TableParagraph"/>
              <w:spacing w:before="3" w:line="247" w:lineRule="auto"/>
              <w:ind w:left="103"/>
              <w:rPr>
                <w:sz w:val="19"/>
              </w:rPr>
            </w:pPr>
            <w:r>
              <w:rPr>
                <w:w w:val="105"/>
                <w:sz w:val="19"/>
              </w:rPr>
              <w:t>Respecto de la viabilidad logística del proyecto</w:t>
            </w:r>
          </w:p>
        </w:tc>
        <w:tc>
          <w:tcPr>
            <w:tcW w:w="4136" w:type="dxa"/>
          </w:tcPr>
          <w:p w14:paraId="3088C70E" w14:textId="77777777" w:rsidR="00D22487" w:rsidRDefault="00AD6B45">
            <w:pPr>
              <w:pStyle w:val="TableParagraph"/>
              <w:spacing w:before="3" w:line="244" w:lineRule="auto"/>
              <w:ind w:left="105" w:right="87"/>
              <w:jc w:val="both"/>
              <w:rPr>
                <w:sz w:val="19"/>
              </w:rPr>
            </w:pPr>
            <w:r>
              <w:rPr>
                <w:w w:val="105"/>
                <w:sz w:val="19"/>
              </w:rPr>
              <w:t>Informe en el que la Municipalidad se pronuncie favorable</w:t>
            </w:r>
            <w:r>
              <w:rPr>
                <w:spacing w:val="-24"/>
                <w:w w:val="105"/>
                <w:sz w:val="19"/>
              </w:rPr>
              <w:t xml:space="preserve"> </w:t>
            </w:r>
            <w:r>
              <w:rPr>
                <w:w w:val="105"/>
                <w:sz w:val="19"/>
              </w:rPr>
              <w:t>o</w:t>
            </w:r>
            <w:r>
              <w:rPr>
                <w:spacing w:val="-24"/>
                <w:w w:val="105"/>
                <w:sz w:val="19"/>
              </w:rPr>
              <w:t xml:space="preserve"> </w:t>
            </w:r>
            <w:r>
              <w:rPr>
                <w:w w:val="105"/>
                <w:sz w:val="19"/>
              </w:rPr>
              <w:t>desfavorablemente</w:t>
            </w:r>
            <w:r>
              <w:rPr>
                <w:spacing w:val="-23"/>
                <w:w w:val="105"/>
                <w:sz w:val="19"/>
              </w:rPr>
              <w:t xml:space="preserve"> </w:t>
            </w:r>
            <w:r>
              <w:rPr>
                <w:w w:val="105"/>
                <w:sz w:val="19"/>
              </w:rPr>
              <w:t>respecto</w:t>
            </w:r>
            <w:r>
              <w:rPr>
                <w:spacing w:val="-24"/>
                <w:w w:val="105"/>
                <w:sz w:val="19"/>
              </w:rPr>
              <w:t xml:space="preserve"> </w:t>
            </w:r>
            <w:r>
              <w:rPr>
                <w:w w:val="105"/>
                <w:sz w:val="19"/>
              </w:rPr>
              <w:t>de</w:t>
            </w:r>
            <w:r>
              <w:rPr>
                <w:spacing w:val="-24"/>
                <w:w w:val="105"/>
                <w:sz w:val="19"/>
              </w:rPr>
              <w:t xml:space="preserve"> </w:t>
            </w:r>
            <w:r>
              <w:rPr>
                <w:w w:val="105"/>
                <w:sz w:val="19"/>
              </w:rPr>
              <w:t>la</w:t>
            </w:r>
            <w:r>
              <w:rPr>
                <w:spacing w:val="-23"/>
                <w:w w:val="105"/>
                <w:sz w:val="19"/>
              </w:rPr>
              <w:t xml:space="preserve"> </w:t>
            </w:r>
            <w:r>
              <w:rPr>
                <w:w w:val="105"/>
                <w:sz w:val="19"/>
              </w:rPr>
              <w:t>viabilidad logística, esto es, de la factibilidad técnica de llevar a cabo el</w:t>
            </w:r>
            <w:r>
              <w:rPr>
                <w:spacing w:val="-5"/>
                <w:w w:val="105"/>
                <w:sz w:val="19"/>
              </w:rPr>
              <w:t xml:space="preserve"> </w:t>
            </w:r>
            <w:r>
              <w:rPr>
                <w:w w:val="105"/>
                <w:sz w:val="19"/>
              </w:rPr>
              <w:t>proyecto.</w:t>
            </w:r>
          </w:p>
          <w:p w14:paraId="0A494160" w14:textId="77777777" w:rsidR="00D22487" w:rsidRDefault="00D22487">
            <w:pPr>
              <w:pStyle w:val="TableParagraph"/>
              <w:spacing w:before="9"/>
              <w:rPr>
                <w:rFonts w:ascii="Arial"/>
                <w:sz w:val="19"/>
              </w:rPr>
            </w:pPr>
          </w:p>
          <w:p w14:paraId="375DB8D2" w14:textId="77777777" w:rsidR="00D22487" w:rsidRDefault="00AD6B45">
            <w:pPr>
              <w:pStyle w:val="TableParagraph"/>
              <w:spacing w:before="0"/>
              <w:ind w:left="105"/>
              <w:jc w:val="both"/>
              <w:rPr>
                <w:sz w:val="19"/>
              </w:rPr>
            </w:pPr>
            <w:r>
              <w:rPr>
                <w:w w:val="105"/>
                <w:sz w:val="19"/>
              </w:rPr>
              <w:t>Acompañando el respectivo informe técnico que lo</w:t>
            </w:r>
          </w:p>
          <w:p w14:paraId="21882BEE" w14:textId="77777777" w:rsidR="00D22487" w:rsidRDefault="00AD6B45">
            <w:pPr>
              <w:pStyle w:val="TableParagraph"/>
              <w:spacing w:line="220" w:lineRule="atLeast"/>
              <w:ind w:left="105" w:right="89"/>
              <w:jc w:val="both"/>
              <w:rPr>
                <w:sz w:val="19"/>
              </w:rPr>
            </w:pPr>
            <w:r>
              <w:rPr>
                <w:w w:val="105"/>
                <w:sz w:val="19"/>
              </w:rPr>
              <w:t>respalde emitido por la Dirección de Obras o quien la municipalidad designe para estos fines.</w:t>
            </w:r>
          </w:p>
        </w:tc>
        <w:tc>
          <w:tcPr>
            <w:tcW w:w="915" w:type="dxa"/>
          </w:tcPr>
          <w:p w14:paraId="000A028F" w14:textId="77777777" w:rsidR="00D22487" w:rsidRDefault="00D22487">
            <w:pPr>
              <w:pStyle w:val="TableParagraph"/>
              <w:spacing w:before="0"/>
              <w:rPr>
                <w:rFonts w:ascii="Arial"/>
              </w:rPr>
            </w:pPr>
          </w:p>
          <w:p w14:paraId="1B10EB2A" w14:textId="77777777" w:rsidR="00D22487" w:rsidRDefault="00D22487">
            <w:pPr>
              <w:pStyle w:val="TableParagraph"/>
              <w:spacing w:before="0"/>
              <w:rPr>
                <w:rFonts w:ascii="Arial"/>
              </w:rPr>
            </w:pPr>
          </w:p>
          <w:p w14:paraId="731A5B1C" w14:textId="77777777" w:rsidR="00D22487" w:rsidRDefault="00D22487">
            <w:pPr>
              <w:pStyle w:val="TableParagraph"/>
              <w:spacing w:before="3"/>
              <w:rPr>
                <w:rFonts w:ascii="Arial"/>
                <w:sz w:val="24"/>
              </w:rPr>
            </w:pPr>
          </w:p>
          <w:p w14:paraId="55263922" w14:textId="77777777" w:rsidR="00D22487" w:rsidRDefault="00AD6B45">
            <w:pPr>
              <w:pStyle w:val="TableParagraph"/>
              <w:spacing w:before="1"/>
              <w:ind w:left="209" w:right="195"/>
              <w:jc w:val="center"/>
              <w:rPr>
                <w:sz w:val="19"/>
              </w:rPr>
            </w:pPr>
            <w:r>
              <w:rPr>
                <w:w w:val="105"/>
                <w:sz w:val="19"/>
              </w:rPr>
              <w:t xml:space="preserve">0 </w:t>
            </w:r>
            <w:proofErr w:type="spellStart"/>
            <w:r>
              <w:rPr>
                <w:w w:val="105"/>
                <w:sz w:val="19"/>
              </w:rPr>
              <w:t>ó</w:t>
            </w:r>
            <w:proofErr w:type="spellEnd"/>
            <w:r>
              <w:rPr>
                <w:w w:val="105"/>
                <w:sz w:val="19"/>
              </w:rPr>
              <w:t xml:space="preserve"> 50</w:t>
            </w:r>
          </w:p>
        </w:tc>
      </w:tr>
    </w:tbl>
    <w:p w14:paraId="33832126" w14:textId="77777777" w:rsidR="00D22487" w:rsidRDefault="00D22487">
      <w:pPr>
        <w:pStyle w:val="Textoindependiente"/>
        <w:spacing w:before="6"/>
      </w:pPr>
    </w:p>
    <w:p w14:paraId="489B7610" w14:textId="77777777" w:rsidR="00D22487" w:rsidRDefault="00AD6B45">
      <w:pPr>
        <w:pStyle w:val="Textoindependiente"/>
        <w:spacing w:line="244" w:lineRule="auto"/>
        <w:ind w:left="294" w:right="725"/>
        <w:jc w:val="both"/>
      </w:pPr>
      <w:r>
        <w:t xml:space="preserve">La Superintendencia otorgará 50 puntos en caso de que la Municipalidad se pronuncie favorablemente y 0 puntos en caso de pronunciarse desfavorablemente respecto del impacto del proyecto en la comuna. De manera análoga se otorgarán 50 puntos en caso de que la Municipalidad se pronuncie favorablemente </w:t>
      </w:r>
      <w:proofErr w:type="gramStart"/>
      <w:r>
        <w:t>en relación a</w:t>
      </w:r>
      <w:proofErr w:type="gramEnd"/>
      <w:r>
        <w:t xml:space="preserve"> la viabilidad logística del proyecto, y 0 puntos en caso de pronunciarse desfavorablemente.</w:t>
      </w:r>
    </w:p>
    <w:p w14:paraId="0F0D13B0" w14:textId="77777777" w:rsidR="00D22487" w:rsidRDefault="00D22487">
      <w:pPr>
        <w:spacing w:line="244" w:lineRule="auto"/>
        <w:jc w:val="both"/>
        <w:sectPr w:rsidR="00D22487">
          <w:pgSz w:w="11900" w:h="16840"/>
          <w:pgMar w:top="1600" w:right="920" w:bottom="1440" w:left="1360" w:header="0" w:footer="1251" w:gutter="0"/>
          <w:cols w:space="720"/>
        </w:sectPr>
      </w:pPr>
    </w:p>
    <w:p w14:paraId="03B9128B" w14:textId="77777777" w:rsidR="00D22487" w:rsidRDefault="00D22487">
      <w:pPr>
        <w:pStyle w:val="Textoindependiente"/>
        <w:rPr>
          <w:sz w:val="20"/>
        </w:rPr>
      </w:pPr>
    </w:p>
    <w:p w14:paraId="6E091C89" w14:textId="77777777" w:rsidR="00D22487" w:rsidRDefault="00D22487">
      <w:pPr>
        <w:pStyle w:val="Textoindependiente"/>
        <w:spacing w:before="8"/>
        <w:rPr>
          <w:sz w:val="20"/>
        </w:rPr>
      </w:pPr>
    </w:p>
    <w:p w14:paraId="6E989CE4" w14:textId="77777777" w:rsidR="00D22487" w:rsidRDefault="00AD6B45">
      <w:pPr>
        <w:pStyle w:val="Textoindependiente"/>
        <w:spacing w:line="244" w:lineRule="auto"/>
        <w:ind w:left="294" w:right="726"/>
        <w:jc w:val="both"/>
      </w:pPr>
      <w:r>
        <w:t xml:space="preserve">La viabilidad logística del </w:t>
      </w:r>
      <w:proofErr w:type="gramStart"/>
      <w:r>
        <w:t>proyecto,</w:t>
      </w:r>
      <w:proofErr w:type="gramEnd"/>
      <w:r>
        <w:t xml:space="preserve"> se entiende como la factibilidad técnica de ser efectivamente implementado, tomando en consideración elementos como el uso de suelo, emplazamiento, accesibilidad y otros que la municipalidad considere relevantes para su evaluación.</w:t>
      </w:r>
    </w:p>
    <w:p w14:paraId="6FC7D109" w14:textId="77777777" w:rsidR="00D22487" w:rsidRDefault="00D22487">
      <w:pPr>
        <w:pStyle w:val="Textoindependiente"/>
        <w:spacing w:before="4"/>
        <w:rPr>
          <w:sz w:val="20"/>
        </w:rPr>
      </w:pPr>
    </w:p>
    <w:p w14:paraId="5FAB29FF" w14:textId="77777777" w:rsidR="00D22487" w:rsidRDefault="00AD6B45">
      <w:pPr>
        <w:pStyle w:val="Ttulo1"/>
        <w:numPr>
          <w:ilvl w:val="1"/>
          <w:numId w:val="44"/>
        </w:numPr>
        <w:tabs>
          <w:tab w:val="left" w:pos="982"/>
          <w:tab w:val="left" w:pos="983"/>
        </w:tabs>
        <w:ind w:left="982" w:hanging="689"/>
      </w:pPr>
      <w:bookmarkStart w:id="12" w:name="_TOC_250013"/>
      <w:r>
        <w:t>INFORME DEL SERVICIO NACIONAL DE TURISMO (CRITERIO</w:t>
      </w:r>
      <w:r>
        <w:rPr>
          <w:spacing w:val="14"/>
        </w:rPr>
        <w:t xml:space="preserve"> </w:t>
      </w:r>
      <w:bookmarkEnd w:id="12"/>
      <w:r>
        <w:t>3)</w:t>
      </w:r>
    </w:p>
    <w:p w14:paraId="447712D9" w14:textId="77777777" w:rsidR="00D22487" w:rsidRDefault="00D22487">
      <w:pPr>
        <w:pStyle w:val="Textoindependiente"/>
        <w:spacing w:before="8"/>
        <w:rPr>
          <w:b/>
        </w:rPr>
      </w:pPr>
    </w:p>
    <w:p w14:paraId="271AE84C" w14:textId="77777777" w:rsidR="00D22487" w:rsidRDefault="00AD6B45">
      <w:pPr>
        <w:pStyle w:val="Textoindependiente"/>
        <w:spacing w:line="244" w:lineRule="auto"/>
        <w:ind w:left="294" w:right="725"/>
        <w:jc w:val="both"/>
      </w:pPr>
      <w:r>
        <w:t xml:space="preserve">Según lo estipulado en los artículos 22 y 23 </w:t>
      </w:r>
      <w:proofErr w:type="spellStart"/>
      <w:r>
        <w:t>N°</w:t>
      </w:r>
      <w:proofErr w:type="spellEnd"/>
      <w:r>
        <w:t xml:space="preserve"> 1 de la Ley y artículos 26, 28 y 33 del Reglamento, le corresponde al Servicio Nacional de Turismo, como ente público especializado, emitir un informe técnico sobre la calidad de territorio turísticamente consolidado o de claro potencial turístico que reúna el lugar de emplazamiento del casino de juego cuyo permiso de operación se</w:t>
      </w:r>
      <w:r>
        <w:rPr>
          <w:spacing w:val="10"/>
        </w:rPr>
        <w:t xml:space="preserve"> </w:t>
      </w:r>
      <w:r>
        <w:t>solicita.</w:t>
      </w:r>
    </w:p>
    <w:p w14:paraId="4E4E80CD" w14:textId="77777777" w:rsidR="00D22487" w:rsidRDefault="00D22487">
      <w:pPr>
        <w:pStyle w:val="Textoindependiente"/>
        <w:spacing w:before="4"/>
        <w:rPr>
          <w:sz w:val="20"/>
        </w:rPr>
      </w:pPr>
    </w:p>
    <w:p w14:paraId="34B02678" w14:textId="77777777" w:rsidR="00D22487" w:rsidRDefault="00AD6B45">
      <w:pPr>
        <w:pStyle w:val="Ttulo1"/>
        <w:numPr>
          <w:ilvl w:val="2"/>
          <w:numId w:val="37"/>
        </w:numPr>
        <w:tabs>
          <w:tab w:val="left" w:pos="847"/>
        </w:tabs>
        <w:ind w:hanging="553"/>
      </w:pPr>
      <w:r>
        <w:t>Metodología de</w:t>
      </w:r>
      <w:r>
        <w:rPr>
          <w:spacing w:val="2"/>
        </w:rPr>
        <w:t xml:space="preserve"> </w:t>
      </w:r>
      <w:r>
        <w:t>trabajo</w:t>
      </w:r>
    </w:p>
    <w:p w14:paraId="64C095F2" w14:textId="77777777" w:rsidR="00D22487" w:rsidRDefault="00D22487">
      <w:pPr>
        <w:pStyle w:val="Textoindependiente"/>
        <w:spacing w:before="6"/>
        <w:rPr>
          <w:b/>
        </w:rPr>
      </w:pPr>
    </w:p>
    <w:p w14:paraId="4B454246" w14:textId="77777777" w:rsidR="00D22487" w:rsidRDefault="00AD6B45">
      <w:pPr>
        <w:pStyle w:val="Textoindependiente"/>
        <w:spacing w:line="244" w:lineRule="auto"/>
        <w:ind w:left="294" w:right="726"/>
        <w:jc w:val="both"/>
      </w:pPr>
      <w:proofErr w:type="gramStart"/>
      <w:r>
        <w:t>A objeto de</w:t>
      </w:r>
      <w:proofErr w:type="gramEnd"/>
      <w:r>
        <w:t xml:space="preserve"> evaluar la calidad de los territorios en distintas comunas del país, el Servicio Nacional de Turismo, ha formulado una metodología de trabajo en base a criterios específicos en este ámbito, los que se señalan en las tablas a continuación.</w:t>
      </w:r>
    </w:p>
    <w:p w14:paraId="3B0C5DB5" w14:textId="77777777" w:rsidR="00D22487" w:rsidRDefault="00D22487">
      <w:pPr>
        <w:pStyle w:val="Textoindependiente"/>
        <w:spacing w:before="6"/>
        <w:rPr>
          <w:sz w:val="19"/>
        </w:rPr>
      </w:pPr>
    </w:p>
    <w:p w14:paraId="6473C045" w14:textId="77777777" w:rsidR="00D22487" w:rsidRDefault="00AD6B45">
      <w:pPr>
        <w:spacing w:after="2"/>
        <w:ind w:left="530" w:right="961"/>
        <w:jc w:val="center"/>
        <w:rPr>
          <w:sz w:val="19"/>
        </w:rPr>
      </w:pPr>
      <w:r>
        <w:rPr>
          <w:b/>
          <w:w w:val="105"/>
          <w:sz w:val="19"/>
        </w:rPr>
        <w:t xml:space="preserve">Tabla N°6: </w:t>
      </w:r>
      <w:r>
        <w:rPr>
          <w:w w:val="105"/>
          <w:sz w:val="19"/>
        </w:rPr>
        <w:t>Criterio condiciones territoriales turística</w:t>
      </w:r>
    </w:p>
    <w:tbl>
      <w:tblPr>
        <w:tblStyle w:val="TableNormal"/>
        <w:tblW w:w="0" w:type="auto"/>
        <w:tblInd w:w="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51"/>
        <w:gridCol w:w="5251"/>
      </w:tblGrid>
      <w:tr w:rsidR="00D22487" w14:paraId="59811248" w14:textId="77777777">
        <w:trPr>
          <w:trHeight w:val="598"/>
        </w:trPr>
        <w:tc>
          <w:tcPr>
            <w:tcW w:w="3151" w:type="dxa"/>
            <w:shd w:val="clear" w:color="auto" w:fill="4F82BD"/>
          </w:tcPr>
          <w:p w14:paraId="47A3F6E6" w14:textId="77777777" w:rsidR="00D22487" w:rsidRDefault="00AD6B45">
            <w:pPr>
              <w:pStyle w:val="TableParagraph"/>
              <w:spacing w:before="174"/>
              <w:ind w:left="66"/>
              <w:rPr>
                <w:b/>
                <w:sz w:val="19"/>
              </w:rPr>
            </w:pPr>
            <w:r>
              <w:rPr>
                <w:b/>
                <w:color w:val="FFFFFF"/>
                <w:w w:val="105"/>
                <w:sz w:val="19"/>
              </w:rPr>
              <w:t>1. Condiciones Territoriales Turística</w:t>
            </w:r>
          </w:p>
        </w:tc>
        <w:tc>
          <w:tcPr>
            <w:tcW w:w="5251" w:type="dxa"/>
            <w:shd w:val="clear" w:color="auto" w:fill="4F82BD"/>
          </w:tcPr>
          <w:p w14:paraId="7843BB9B" w14:textId="77777777" w:rsidR="00D22487" w:rsidRDefault="00AD6B45">
            <w:pPr>
              <w:pStyle w:val="TableParagraph"/>
              <w:spacing w:before="174"/>
              <w:ind w:left="65"/>
              <w:rPr>
                <w:b/>
                <w:sz w:val="19"/>
              </w:rPr>
            </w:pPr>
            <w:r>
              <w:rPr>
                <w:b/>
                <w:color w:val="FFFFFF"/>
                <w:w w:val="105"/>
                <w:sz w:val="19"/>
              </w:rPr>
              <w:t>Criterios Objetivos de Aplicación</w:t>
            </w:r>
          </w:p>
        </w:tc>
      </w:tr>
      <w:tr w:rsidR="00D22487" w14:paraId="60E26B89" w14:textId="77777777">
        <w:trPr>
          <w:trHeight w:val="1784"/>
        </w:trPr>
        <w:tc>
          <w:tcPr>
            <w:tcW w:w="3151" w:type="dxa"/>
          </w:tcPr>
          <w:p w14:paraId="47A7406D" w14:textId="732F3CBF" w:rsidR="00D22487" w:rsidRDefault="00AD6B45">
            <w:pPr>
              <w:pStyle w:val="TableParagraph"/>
              <w:spacing w:before="3" w:line="244" w:lineRule="auto"/>
              <w:ind w:left="66" w:right="56"/>
              <w:jc w:val="both"/>
              <w:rPr>
                <w:sz w:val="19"/>
              </w:rPr>
            </w:pPr>
            <w:r>
              <w:rPr>
                <w:b/>
                <w:w w:val="105"/>
                <w:sz w:val="19"/>
              </w:rPr>
              <w:t xml:space="preserve">1.1 </w:t>
            </w:r>
            <w:r>
              <w:rPr>
                <w:w w:val="105"/>
                <w:sz w:val="19"/>
              </w:rPr>
              <w:t>La comuna propuesta para el emplazamiento del casino de juego es parte</w:t>
            </w:r>
            <w:r>
              <w:rPr>
                <w:spacing w:val="-16"/>
                <w:w w:val="105"/>
                <w:sz w:val="19"/>
              </w:rPr>
              <w:t xml:space="preserve"> </w:t>
            </w:r>
            <w:r w:rsidR="00627C4D">
              <w:rPr>
                <w:spacing w:val="-16"/>
                <w:w w:val="105"/>
                <w:sz w:val="19"/>
              </w:rPr>
              <w:t xml:space="preserve">de </w:t>
            </w:r>
            <w:r>
              <w:rPr>
                <w:w w:val="105"/>
                <w:sz w:val="19"/>
              </w:rPr>
              <w:t>o</w:t>
            </w:r>
            <w:r>
              <w:rPr>
                <w:spacing w:val="-15"/>
                <w:w w:val="105"/>
                <w:sz w:val="19"/>
              </w:rPr>
              <w:t xml:space="preserve"> </w:t>
            </w:r>
            <w:r>
              <w:rPr>
                <w:w w:val="105"/>
                <w:sz w:val="19"/>
              </w:rPr>
              <w:t>limita</w:t>
            </w:r>
            <w:r>
              <w:rPr>
                <w:spacing w:val="-16"/>
                <w:w w:val="105"/>
                <w:sz w:val="19"/>
              </w:rPr>
              <w:t xml:space="preserve"> </w:t>
            </w:r>
            <w:r>
              <w:rPr>
                <w:w w:val="105"/>
                <w:sz w:val="19"/>
              </w:rPr>
              <w:t>geográficamente</w:t>
            </w:r>
            <w:r>
              <w:rPr>
                <w:spacing w:val="-15"/>
                <w:w w:val="105"/>
                <w:sz w:val="19"/>
              </w:rPr>
              <w:t xml:space="preserve"> </w:t>
            </w:r>
            <w:r>
              <w:rPr>
                <w:w w:val="105"/>
                <w:sz w:val="19"/>
              </w:rPr>
              <w:t>con</w:t>
            </w:r>
            <w:r>
              <w:rPr>
                <w:spacing w:val="-15"/>
                <w:w w:val="105"/>
                <w:sz w:val="19"/>
              </w:rPr>
              <w:t xml:space="preserve"> </w:t>
            </w:r>
            <w:r>
              <w:rPr>
                <w:w w:val="105"/>
                <w:sz w:val="19"/>
              </w:rPr>
              <w:t>un destino</w:t>
            </w:r>
            <w:r>
              <w:rPr>
                <w:spacing w:val="-15"/>
                <w:w w:val="105"/>
                <w:sz w:val="19"/>
              </w:rPr>
              <w:t xml:space="preserve"> </w:t>
            </w:r>
            <w:r>
              <w:rPr>
                <w:w w:val="105"/>
                <w:sz w:val="19"/>
              </w:rPr>
              <w:t>turístico</w:t>
            </w:r>
            <w:r>
              <w:rPr>
                <w:spacing w:val="-13"/>
                <w:w w:val="105"/>
                <w:sz w:val="19"/>
              </w:rPr>
              <w:t xml:space="preserve"> </w:t>
            </w:r>
            <w:r>
              <w:rPr>
                <w:w w:val="105"/>
                <w:sz w:val="19"/>
              </w:rPr>
              <w:t>de</w:t>
            </w:r>
            <w:r>
              <w:rPr>
                <w:spacing w:val="-14"/>
                <w:w w:val="105"/>
                <w:sz w:val="19"/>
              </w:rPr>
              <w:t xml:space="preserve"> </w:t>
            </w:r>
            <w:r>
              <w:rPr>
                <w:w w:val="105"/>
                <w:sz w:val="19"/>
              </w:rPr>
              <w:t>la</w:t>
            </w:r>
            <w:r>
              <w:rPr>
                <w:spacing w:val="-13"/>
                <w:w w:val="105"/>
                <w:sz w:val="19"/>
              </w:rPr>
              <w:t xml:space="preserve"> </w:t>
            </w:r>
            <w:r>
              <w:rPr>
                <w:w w:val="105"/>
                <w:sz w:val="19"/>
              </w:rPr>
              <w:t>Región</w:t>
            </w:r>
            <w:r>
              <w:rPr>
                <w:spacing w:val="-14"/>
                <w:w w:val="105"/>
                <w:sz w:val="19"/>
              </w:rPr>
              <w:t xml:space="preserve"> </w:t>
            </w:r>
            <w:r>
              <w:rPr>
                <w:w w:val="105"/>
                <w:sz w:val="19"/>
              </w:rPr>
              <w:t>reconocido</w:t>
            </w:r>
            <w:r>
              <w:rPr>
                <w:spacing w:val="-15"/>
                <w:w w:val="105"/>
                <w:sz w:val="19"/>
              </w:rPr>
              <w:t xml:space="preserve"> </w:t>
            </w:r>
            <w:r>
              <w:rPr>
                <w:w w:val="105"/>
                <w:sz w:val="19"/>
              </w:rPr>
              <w:t>y con</w:t>
            </w:r>
            <w:r>
              <w:rPr>
                <w:spacing w:val="-10"/>
                <w:w w:val="105"/>
                <w:sz w:val="19"/>
              </w:rPr>
              <w:t xml:space="preserve"> </w:t>
            </w:r>
            <w:r>
              <w:rPr>
                <w:w w:val="105"/>
                <w:sz w:val="19"/>
              </w:rPr>
              <w:t>una</w:t>
            </w:r>
            <w:r>
              <w:rPr>
                <w:spacing w:val="-8"/>
                <w:w w:val="105"/>
                <w:sz w:val="19"/>
              </w:rPr>
              <w:t xml:space="preserve"> </w:t>
            </w:r>
            <w:r>
              <w:rPr>
                <w:w w:val="105"/>
                <w:sz w:val="19"/>
              </w:rPr>
              <w:t>identificación</w:t>
            </w:r>
            <w:r>
              <w:rPr>
                <w:spacing w:val="-9"/>
                <w:w w:val="105"/>
                <w:sz w:val="19"/>
              </w:rPr>
              <w:t xml:space="preserve"> </w:t>
            </w:r>
            <w:r>
              <w:rPr>
                <w:w w:val="105"/>
                <w:sz w:val="19"/>
              </w:rPr>
              <w:t>clara</w:t>
            </w:r>
            <w:r>
              <w:rPr>
                <w:spacing w:val="-9"/>
                <w:w w:val="105"/>
                <w:sz w:val="19"/>
              </w:rPr>
              <w:t xml:space="preserve"> </w:t>
            </w:r>
            <w:r>
              <w:rPr>
                <w:w w:val="105"/>
                <w:sz w:val="19"/>
              </w:rPr>
              <w:t>definido</w:t>
            </w:r>
            <w:r>
              <w:rPr>
                <w:spacing w:val="-8"/>
                <w:w w:val="105"/>
                <w:sz w:val="19"/>
              </w:rPr>
              <w:t xml:space="preserve"> </w:t>
            </w:r>
            <w:r>
              <w:rPr>
                <w:w w:val="105"/>
                <w:sz w:val="19"/>
              </w:rPr>
              <w:t>como tal por el Servicio Nacional de Turismo</w:t>
            </w:r>
            <w:r>
              <w:rPr>
                <w:spacing w:val="14"/>
                <w:w w:val="105"/>
                <w:sz w:val="19"/>
              </w:rPr>
              <w:t xml:space="preserve"> </w:t>
            </w:r>
            <w:r>
              <w:rPr>
                <w:w w:val="105"/>
                <w:sz w:val="19"/>
              </w:rPr>
              <w:t>e</w:t>
            </w:r>
          </w:p>
          <w:p w14:paraId="765F817E" w14:textId="763A4FCA" w:rsidR="00D22487" w:rsidRDefault="00AD6B45">
            <w:pPr>
              <w:pStyle w:val="TableParagraph"/>
              <w:spacing w:line="224" w:lineRule="exact"/>
              <w:ind w:left="66" w:right="60"/>
              <w:jc w:val="both"/>
              <w:rPr>
                <w:sz w:val="19"/>
              </w:rPr>
            </w:pPr>
            <w:r>
              <w:rPr>
                <w:w w:val="105"/>
                <w:sz w:val="19"/>
              </w:rPr>
              <w:t>incorporado al desarrollo de productos turísticos</w:t>
            </w:r>
            <w:r w:rsidR="00627C4D">
              <w:rPr>
                <w:w w:val="105"/>
                <w:sz w:val="19"/>
              </w:rPr>
              <w:t>.</w:t>
            </w:r>
          </w:p>
        </w:tc>
        <w:tc>
          <w:tcPr>
            <w:tcW w:w="5251" w:type="dxa"/>
          </w:tcPr>
          <w:p w14:paraId="48F7AE31" w14:textId="57517103" w:rsidR="00D22487" w:rsidRDefault="00AD6B45">
            <w:pPr>
              <w:pStyle w:val="TableParagraph"/>
              <w:spacing w:before="3" w:line="244" w:lineRule="auto"/>
              <w:ind w:left="66" w:right="58"/>
              <w:jc w:val="both"/>
              <w:rPr>
                <w:sz w:val="19"/>
              </w:rPr>
            </w:pPr>
            <w:r>
              <w:rPr>
                <w:w w:val="105"/>
                <w:sz w:val="19"/>
              </w:rPr>
              <w:t>Se</w:t>
            </w:r>
            <w:r>
              <w:rPr>
                <w:spacing w:val="-18"/>
                <w:w w:val="105"/>
                <w:sz w:val="19"/>
              </w:rPr>
              <w:t xml:space="preserve"> </w:t>
            </w:r>
            <w:r>
              <w:rPr>
                <w:w w:val="105"/>
                <w:sz w:val="19"/>
              </w:rPr>
              <w:t>considerará</w:t>
            </w:r>
            <w:r>
              <w:rPr>
                <w:spacing w:val="-17"/>
                <w:w w:val="105"/>
                <w:sz w:val="19"/>
              </w:rPr>
              <w:t xml:space="preserve"> </w:t>
            </w:r>
            <w:r>
              <w:rPr>
                <w:w w:val="105"/>
                <w:sz w:val="19"/>
              </w:rPr>
              <w:t>como</w:t>
            </w:r>
            <w:r>
              <w:rPr>
                <w:spacing w:val="-18"/>
                <w:w w:val="105"/>
                <w:sz w:val="19"/>
              </w:rPr>
              <w:t xml:space="preserve"> </w:t>
            </w:r>
            <w:r>
              <w:rPr>
                <w:w w:val="105"/>
                <w:sz w:val="19"/>
              </w:rPr>
              <w:t>“Muy</w:t>
            </w:r>
            <w:r>
              <w:rPr>
                <w:spacing w:val="-17"/>
                <w:w w:val="105"/>
                <w:sz w:val="19"/>
              </w:rPr>
              <w:t xml:space="preserve"> </w:t>
            </w:r>
            <w:r>
              <w:rPr>
                <w:w w:val="105"/>
                <w:sz w:val="19"/>
              </w:rPr>
              <w:t>alto”</w:t>
            </w:r>
            <w:r>
              <w:rPr>
                <w:spacing w:val="-17"/>
                <w:w w:val="105"/>
                <w:sz w:val="19"/>
              </w:rPr>
              <w:t xml:space="preserve"> </w:t>
            </w:r>
            <w:r>
              <w:rPr>
                <w:w w:val="105"/>
                <w:sz w:val="19"/>
              </w:rPr>
              <w:t>el</w:t>
            </w:r>
            <w:r>
              <w:rPr>
                <w:spacing w:val="-16"/>
                <w:w w:val="105"/>
                <w:sz w:val="19"/>
              </w:rPr>
              <w:t xml:space="preserve"> </w:t>
            </w:r>
            <w:r>
              <w:rPr>
                <w:w w:val="105"/>
                <w:sz w:val="19"/>
              </w:rPr>
              <w:t>grado</w:t>
            </w:r>
            <w:r>
              <w:rPr>
                <w:spacing w:val="-18"/>
                <w:w w:val="105"/>
                <w:sz w:val="19"/>
              </w:rPr>
              <w:t xml:space="preserve"> </w:t>
            </w:r>
            <w:r>
              <w:rPr>
                <w:w w:val="105"/>
                <w:sz w:val="19"/>
              </w:rPr>
              <w:t>de</w:t>
            </w:r>
            <w:r>
              <w:rPr>
                <w:spacing w:val="-17"/>
                <w:w w:val="105"/>
                <w:sz w:val="19"/>
              </w:rPr>
              <w:t xml:space="preserve"> </w:t>
            </w:r>
            <w:r>
              <w:rPr>
                <w:w w:val="105"/>
                <w:sz w:val="19"/>
              </w:rPr>
              <w:t>cumplimiento</w:t>
            </w:r>
            <w:r>
              <w:rPr>
                <w:spacing w:val="-18"/>
                <w:w w:val="105"/>
                <w:sz w:val="19"/>
              </w:rPr>
              <w:t xml:space="preserve"> </w:t>
            </w:r>
            <w:r>
              <w:rPr>
                <w:w w:val="105"/>
                <w:sz w:val="19"/>
              </w:rPr>
              <w:t>de</w:t>
            </w:r>
            <w:r>
              <w:rPr>
                <w:spacing w:val="-17"/>
                <w:w w:val="105"/>
                <w:sz w:val="19"/>
              </w:rPr>
              <w:t xml:space="preserve"> </w:t>
            </w:r>
            <w:r>
              <w:rPr>
                <w:w w:val="105"/>
                <w:sz w:val="19"/>
              </w:rPr>
              <w:t>este</w:t>
            </w:r>
            <w:r>
              <w:rPr>
                <w:spacing w:val="-18"/>
                <w:w w:val="105"/>
                <w:sz w:val="19"/>
              </w:rPr>
              <w:t xml:space="preserve"> </w:t>
            </w:r>
            <w:r>
              <w:rPr>
                <w:w w:val="105"/>
                <w:sz w:val="19"/>
              </w:rPr>
              <w:t>factor, si la comuna propuesta para el emplazamiento del casino de juego es parte</w:t>
            </w:r>
            <w:r>
              <w:rPr>
                <w:spacing w:val="-23"/>
                <w:w w:val="105"/>
                <w:sz w:val="19"/>
              </w:rPr>
              <w:t xml:space="preserve"> </w:t>
            </w:r>
            <w:r>
              <w:rPr>
                <w:w w:val="105"/>
                <w:sz w:val="19"/>
              </w:rPr>
              <w:t>de</w:t>
            </w:r>
            <w:r>
              <w:rPr>
                <w:spacing w:val="-22"/>
                <w:w w:val="105"/>
                <w:sz w:val="19"/>
              </w:rPr>
              <w:t xml:space="preserve"> </w:t>
            </w:r>
            <w:r w:rsidR="00627C4D" w:rsidRPr="00627C4D">
              <w:rPr>
                <w:w w:val="105"/>
                <w:sz w:val="19"/>
              </w:rPr>
              <w:t>o limita geográficamente</w:t>
            </w:r>
            <w:r w:rsidR="00627C4D">
              <w:rPr>
                <w:w w:val="105"/>
                <w:sz w:val="19"/>
              </w:rPr>
              <w:t xml:space="preserve"> con</w:t>
            </w:r>
            <w:r w:rsidR="00627C4D">
              <w:rPr>
                <w:spacing w:val="-22"/>
                <w:w w:val="105"/>
                <w:sz w:val="19"/>
              </w:rPr>
              <w:t xml:space="preserve"> </w:t>
            </w:r>
            <w:r>
              <w:rPr>
                <w:w w:val="105"/>
                <w:sz w:val="19"/>
              </w:rPr>
              <w:t>un</w:t>
            </w:r>
            <w:r>
              <w:rPr>
                <w:spacing w:val="-22"/>
                <w:w w:val="105"/>
                <w:sz w:val="19"/>
              </w:rPr>
              <w:t xml:space="preserve"> </w:t>
            </w:r>
            <w:r>
              <w:rPr>
                <w:w w:val="105"/>
                <w:sz w:val="19"/>
              </w:rPr>
              <w:t>destino</w:t>
            </w:r>
            <w:r>
              <w:rPr>
                <w:spacing w:val="-22"/>
                <w:w w:val="105"/>
                <w:sz w:val="19"/>
              </w:rPr>
              <w:t xml:space="preserve"> </w:t>
            </w:r>
            <w:r>
              <w:rPr>
                <w:w w:val="105"/>
                <w:sz w:val="19"/>
              </w:rPr>
              <w:t>turístico</w:t>
            </w:r>
            <w:r>
              <w:rPr>
                <w:spacing w:val="-22"/>
                <w:w w:val="105"/>
                <w:sz w:val="19"/>
              </w:rPr>
              <w:t xml:space="preserve"> </w:t>
            </w:r>
            <w:r>
              <w:rPr>
                <w:w w:val="105"/>
                <w:sz w:val="19"/>
              </w:rPr>
              <w:t>de</w:t>
            </w:r>
            <w:r>
              <w:rPr>
                <w:spacing w:val="-22"/>
                <w:w w:val="105"/>
                <w:sz w:val="19"/>
              </w:rPr>
              <w:t xml:space="preserve"> </w:t>
            </w:r>
            <w:r>
              <w:rPr>
                <w:w w:val="105"/>
                <w:sz w:val="19"/>
              </w:rPr>
              <w:t>la</w:t>
            </w:r>
            <w:r>
              <w:rPr>
                <w:spacing w:val="-22"/>
                <w:w w:val="105"/>
                <w:sz w:val="19"/>
              </w:rPr>
              <w:t xml:space="preserve"> </w:t>
            </w:r>
            <w:r>
              <w:rPr>
                <w:w w:val="105"/>
                <w:sz w:val="19"/>
              </w:rPr>
              <w:t>Región.</w:t>
            </w:r>
            <w:r>
              <w:rPr>
                <w:spacing w:val="-22"/>
                <w:w w:val="105"/>
                <w:sz w:val="19"/>
              </w:rPr>
              <w:t xml:space="preserve"> </w:t>
            </w:r>
            <w:r>
              <w:rPr>
                <w:w w:val="105"/>
                <w:sz w:val="19"/>
              </w:rPr>
              <w:t>Por</w:t>
            </w:r>
            <w:r>
              <w:rPr>
                <w:spacing w:val="-22"/>
                <w:w w:val="105"/>
                <w:sz w:val="19"/>
              </w:rPr>
              <w:t xml:space="preserve"> </w:t>
            </w:r>
            <w:r>
              <w:rPr>
                <w:w w:val="105"/>
                <w:sz w:val="19"/>
              </w:rPr>
              <w:t>el</w:t>
            </w:r>
            <w:r>
              <w:rPr>
                <w:spacing w:val="-21"/>
                <w:w w:val="105"/>
                <w:sz w:val="19"/>
              </w:rPr>
              <w:t xml:space="preserve"> </w:t>
            </w:r>
            <w:r>
              <w:rPr>
                <w:w w:val="105"/>
                <w:sz w:val="19"/>
              </w:rPr>
              <w:t>contrario,</w:t>
            </w:r>
            <w:r>
              <w:rPr>
                <w:spacing w:val="-22"/>
                <w:w w:val="105"/>
                <w:sz w:val="19"/>
              </w:rPr>
              <w:t xml:space="preserve"> </w:t>
            </w:r>
            <w:r>
              <w:rPr>
                <w:w w:val="105"/>
                <w:sz w:val="19"/>
              </w:rPr>
              <w:t>se</w:t>
            </w:r>
            <w:r>
              <w:rPr>
                <w:spacing w:val="-22"/>
                <w:w w:val="105"/>
                <w:sz w:val="19"/>
              </w:rPr>
              <w:t xml:space="preserve"> </w:t>
            </w:r>
            <w:r>
              <w:rPr>
                <w:w w:val="105"/>
                <w:sz w:val="19"/>
              </w:rPr>
              <w:t>considerará que es muy bajo o no aplica, cuando no cumple las condiciones señaladas,</w:t>
            </w:r>
            <w:r>
              <w:rPr>
                <w:spacing w:val="-7"/>
                <w:w w:val="105"/>
                <w:sz w:val="19"/>
              </w:rPr>
              <w:t xml:space="preserve"> </w:t>
            </w:r>
            <w:r>
              <w:rPr>
                <w:w w:val="105"/>
                <w:sz w:val="19"/>
              </w:rPr>
              <w:t>no</w:t>
            </w:r>
            <w:r>
              <w:rPr>
                <w:spacing w:val="-8"/>
                <w:w w:val="105"/>
                <w:sz w:val="19"/>
              </w:rPr>
              <w:t xml:space="preserve"> </w:t>
            </w:r>
            <w:r>
              <w:rPr>
                <w:w w:val="105"/>
                <w:sz w:val="19"/>
              </w:rPr>
              <w:t>existiendo</w:t>
            </w:r>
            <w:r>
              <w:rPr>
                <w:spacing w:val="-6"/>
                <w:w w:val="105"/>
                <w:sz w:val="19"/>
              </w:rPr>
              <w:t xml:space="preserve"> </w:t>
            </w:r>
            <w:r>
              <w:rPr>
                <w:w w:val="105"/>
                <w:sz w:val="19"/>
              </w:rPr>
              <w:t>graduación</w:t>
            </w:r>
            <w:r>
              <w:rPr>
                <w:spacing w:val="-7"/>
                <w:w w:val="105"/>
                <w:sz w:val="19"/>
              </w:rPr>
              <w:t xml:space="preserve"> </w:t>
            </w:r>
            <w:r>
              <w:rPr>
                <w:w w:val="105"/>
                <w:sz w:val="19"/>
              </w:rPr>
              <w:t>intermedia</w:t>
            </w:r>
            <w:r>
              <w:rPr>
                <w:spacing w:val="-9"/>
                <w:w w:val="105"/>
                <w:sz w:val="19"/>
              </w:rPr>
              <w:t xml:space="preserve"> </w:t>
            </w:r>
            <w:r>
              <w:rPr>
                <w:w w:val="105"/>
                <w:sz w:val="19"/>
              </w:rPr>
              <w:t>en</w:t>
            </w:r>
            <w:r>
              <w:rPr>
                <w:spacing w:val="-6"/>
                <w:w w:val="105"/>
                <w:sz w:val="19"/>
              </w:rPr>
              <w:t xml:space="preserve"> </w:t>
            </w:r>
            <w:r>
              <w:rPr>
                <w:w w:val="105"/>
                <w:sz w:val="19"/>
              </w:rPr>
              <w:t>el</w:t>
            </w:r>
            <w:r>
              <w:rPr>
                <w:spacing w:val="-8"/>
                <w:w w:val="105"/>
                <w:sz w:val="19"/>
              </w:rPr>
              <w:t xml:space="preserve"> </w:t>
            </w:r>
            <w:r>
              <w:rPr>
                <w:w w:val="105"/>
                <w:sz w:val="19"/>
              </w:rPr>
              <w:t>cumplimiento</w:t>
            </w:r>
            <w:r>
              <w:rPr>
                <w:spacing w:val="-6"/>
                <w:w w:val="105"/>
                <w:sz w:val="19"/>
              </w:rPr>
              <w:t xml:space="preserve"> </w:t>
            </w:r>
            <w:proofErr w:type="gramStart"/>
            <w:r>
              <w:rPr>
                <w:w w:val="105"/>
                <w:sz w:val="19"/>
              </w:rPr>
              <w:t>del mismo</w:t>
            </w:r>
            <w:proofErr w:type="gramEnd"/>
            <w:r>
              <w:rPr>
                <w:w w:val="105"/>
                <w:sz w:val="19"/>
              </w:rPr>
              <w:t>.</w:t>
            </w:r>
          </w:p>
        </w:tc>
      </w:tr>
      <w:tr w:rsidR="00D22487" w14:paraId="44C4DB4D" w14:textId="77777777">
        <w:trPr>
          <w:trHeight w:val="2231"/>
        </w:trPr>
        <w:tc>
          <w:tcPr>
            <w:tcW w:w="3151" w:type="dxa"/>
          </w:tcPr>
          <w:p w14:paraId="1D4FEEF8" w14:textId="6A695AD3" w:rsidR="00D22487" w:rsidRDefault="00AD6B45">
            <w:pPr>
              <w:pStyle w:val="TableParagraph"/>
              <w:tabs>
                <w:tab w:val="left" w:pos="1448"/>
                <w:tab w:val="left" w:pos="2281"/>
              </w:tabs>
              <w:spacing w:before="3" w:line="244" w:lineRule="auto"/>
              <w:ind w:left="66" w:right="56"/>
              <w:jc w:val="both"/>
              <w:rPr>
                <w:sz w:val="19"/>
              </w:rPr>
            </w:pPr>
            <w:r>
              <w:rPr>
                <w:b/>
                <w:w w:val="105"/>
                <w:sz w:val="19"/>
              </w:rPr>
              <w:t>1.</w:t>
            </w:r>
            <w:r w:rsidR="00B11E57">
              <w:rPr>
                <w:b/>
                <w:w w:val="105"/>
                <w:sz w:val="19"/>
              </w:rPr>
              <w:t>2</w:t>
            </w:r>
            <w:r>
              <w:rPr>
                <w:b/>
                <w:w w:val="105"/>
                <w:sz w:val="19"/>
              </w:rPr>
              <w:t xml:space="preserve"> </w:t>
            </w:r>
            <w:r>
              <w:rPr>
                <w:w w:val="105"/>
                <w:sz w:val="19"/>
              </w:rPr>
              <w:t>La comuna propuesta para el emplazamiento</w:t>
            </w:r>
            <w:r>
              <w:rPr>
                <w:spacing w:val="-22"/>
                <w:w w:val="105"/>
                <w:sz w:val="19"/>
              </w:rPr>
              <w:t xml:space="preserve"> </w:t>
            </w:r>
            <w:r>
              <w:rPr>
                <w:w w:val="105"/>
                <w:sz w:val="19"/>
              </w:rPr>
              <w:t>del</w:t>
            </w:r>
            <w:r>
              <w:rPr>
                <w:spacing w:val="-21"/>
                <w:w w:val="105"/>
                <w:sz w:val="19"/>
              </w:rPr>
              <w:t xml:space="preserve"> </w:t>
            </w:r>
            <w:r>
              <w:rPr>
                <w:w w:val="105"/>
                <w:sz w:val="19"/>
              </w:rPr>
              <w:t>casino</w:t>
            </w:r>
            <w:r>
              <w:rPr>
                <w:spacing w:val="-20"/>
                <w:w w:val="105"/>
                <w:sz w:val="19"/>
              </w:rPr>
              <w:t xml:space="preserve"> </w:t>
            </w:r>
            <w:r>
              <w:rPr>
                <w:w w:val="105"/>
                <w:sz w:val="19"/>
              </w:rPr>
              <w:t>de</w:t>
            </w:r>
            <w:r>
              <w:rPr>
                <w:spacing w:val="-21"/>
                <w:w w:val="105"/>
                <w:sz w:val="19"/>
              </w:rPr>
              <w:t xml:space="preserve"> </w:t>
            </w:r>
            <w:r>
              <w:rPr>
                <w:w w:val="105"/>
                <w:sz w:val="19"/>
              </w:rPr>
              <w:t>juego</w:t>
            </w:r>
            <w:r>
              <w:rPr>
                <w:spacing w:val="-21"/>
                <w:w w:val="105"/>
                <w:sz w:val="19"/>
              </w:rPr>
              <w:t xml:space="preserve"> </w:t>
            </w:r>
            <w:r>
              <w:rPr>
                <w:w w:val="105"/>
                <w:sz w:val="19"/>
              </w:rPr>
              <w:t>posee, al interior o en sus cercanías, atractivos turísticos de jerarquía internacional o nacional relacionados o complementarios a un casino de juego con oferta de programas</w:t>
            </w:r>
            <w:r>
              <w:rPr>
                <w:w w:val="105"/>
                <w:sz w:val="19"/>
              </w:rPr>
              <w:tab/>
              <w:t>y/o</w:t>
            </w:r>
            <w:r>
              <w:rPr>
                <w:w w:val="105"/>
                <w:sz w:val="19"/>
              </w:rPr>
              <w:tab/>
            </w:r>
            <w:r>
              <w:rPr>
                <w:spacing w:val="-1"/>
                <w:sz w:val="19"/>
              </w:rPr>
              <w:t xml:space="preserve">actividades </w:t>
            </w:r>
            <w:r>
              <w:rPr>
                <w:w w:val="105"/>
                <w:sz w:val="19"/>
              </w:rPr>
              <w:t>comercializadas efectivamente o en estudio</w:t>
            </w:r>
            <w:r>
              <w:rPr>
                <w:spacing w:val="30"/>
                <w:w w:val="105"/>
                <w:sz w:val="19"/>
              </w:rPr>
              <w:t xml:space="preserve"> </w:t>
            </w:r>
            <w:r>
              <w:rPr>
                <w:w w:val="105"/>
                <w:sz w:val="19"/>
              </w:rPr>
              <w:t>avanzado</w:t>
            </w:r>
            <w:r>
              <w:rPr>
                <w:spacing w:val="32"/>
                <w:w w:val="105"/>
                <w:sz w:val="19"/>
              </w:rPr>
              <w:t xml:space="preserve"> </w:t>
            </w:r>
            <w:r>
              <w:rPr>
                <w:w w:val="105"/>
                <w:sz w:val="19"/>
              </w:rPr>
              <w:t>para</w:t>
            </w:r>
            <w:r>
              <w:rPr>
                <w:spacing w:val="30"/>
                <w:w w:val="105"/>
                <w:sz w:val="19"/>
              </w:rPr>
              <w:t xml:space="preserve"> </w:t>
            </w:r>
            <w:r>
              <w:rPr>
                <w:w w:val="105"/>
                <w:sz w:val="19"/>
              </w:rPr>
              <w:t>su</w:t>
            </w:r>
            <w:r>
              <w:rPr>
                <w:spacing w:val="32"/>
                <w:w w:val="105"/>
                <w:sz w:val="19"/>
              </w:rPr>
              <w:t xml:space="preserve"> </w:t>
            </w:r>
            <w:r>
              <w:rPr>
                <w:w w:val="105"/>
                <w:sz w:val="19"/>
              </w:rPr>
              <w:t>puesta</w:t>
            </w:r>
            <w:r>
              <w:rPr>
                <w:spacing w:val="32"/>
                <w:w w:val="105"/>
                <w:sz w:val="19"/>
              </w:rPr>
              <w:t xml:space="preserve"> </w:t>
            </w:r>
            <w:r>
              <w:rPr>
                <w:w w:val="105"/>
                <w:sz w:val="19"/>
              </w:rPr>
              <w:t>en</w:t>
            </w:r>
            <w:r>
              <w:rPr>
                <w:spacing w:val="31"/>
                <w:w w:val="105"/>
                <w:sz w:val="19"/>
              </w:rPr>
              <w:t xml:space="preserve"> </w:t>
            </w:r>
            <w:r>
              <w:rPr>
                <w:w w:val="105"/>
                <w:sz w:val="19"/>
              </w:rPr>
              <w:t>el</w:t>
            </w:r>
          </w:p>
          <w:p w14:paraId="1E8F6F4C" w14:textId="0D916500" w:rsidR="00D22487" w:rsidRDefault="00BE3C10">
            <w:pPr>
              <w:pStyle w:val="TableParagraph"/>
              <w:spacing w:before="7" w:line="200" w:lineRule="exact"/>
              <w:ind w:left="66"/>
              <w:rPr>
                <w:sz w:val="19"/>
              </w:rPr>
            </w:pPr>
            <w:r>
              <w:rPr>
                <w:w w:val="105"/>
                <w:sz w:val="19"/>
              </w:rPr>
              <w:t>M</w:t>
            </w:r>
            <w:r w:rsidR="00AD6B45">
              <w:rPr>
                <w:w w:val="105"/>
                <w:sz w:val="19"/>
              </w:rPr>
              <w:t>ercado</w:t>
            </w:r>
            <w:r>
              <w:rPr>
                <w:w w:val="105"/>
                <w:sz w:val="19"/>
              </w:rPr>
              <w:t>.</w:t>
            </w:r>
          </w:p>
        </w:tc>
        <w:tc>
          <w:tcPr>
            <w:tcW w:w="5251" w:type="dxa"/>
          </w:tcPr>
          <w:p w14:paraId="7FAD69DB" w14:textId="77777777" w:rsidR="00D22487" w:rsidRDefault="00AD6B45">
            <w:pPr>
              <w:pStyle w:val="TableParagraph"/>
              <w:spacing w:before="3"/>
              <w:ind w:left="66"/>
              <w:rPr>
                <w:sz w:val="19"/>
              </w:rPr>
            </w:pPr>
            <w:r>
              <w:rPr>
                <w:w w:val="105"/>
                <w:sz w:val="19"/>
              </w:rPr>
              <w:t>Para</w:t>
            </w:r>
            <w:r>
              <w:rPr>
                <w:spacing w:val="-23"/>
                <w:w w:val="105"/>
                <w:sz w:val="19"/>
              </w:rPr>
              <w:t xml:space="preserve"> </w:t>
            </w:r>
            <w:r>
              <w:rPr>
                <w:w w:val="105"/>
                <w:sz w:val="19"/>
              </w:rPr>
              <w:t>el</w:t>
            </w:r>
            <w:r>
              <w:rPr>
                <w:spacing w:val="-23"/>
                <w:w w:val="105"/>
                <w:sz w:val="19"/>
              </w:rPr>
              <w:t xml:space="preserve"> </w:t>
            </w:r>
            <w:r>
              <w:rPr>
                <w:w w:val="105"/>
                <w:sz w:val="19"/>
              </w:rPr>
              <w:t>grado</w:t>
            </w:r>
            <w:r>
              <w:rPr>
                <w:spacing w:val="-23"/>
                <w:w w:val="105"/>
                <w:sz w:val="19"/>
              </w:rPr>
              <w:t xml:space="preserve"> </w:t>
            </w:r>
            <w:r>
              <w:rPr>
                <w:w w:val="105"/>
                <w:sz w:val="19"/>
              </w:rPr>
              <w:t>de</w:t>
            </w:r>
            <w:r>
              <w:rPr>
                <w:spacing w:val="-24"/>
                <w:w w:val="105"/>
                <w:sz w:val="19"/>
              </w:rPr>
              <w:t xml:space="preserve"> </w:t>
            </w:r>
            <w:r>
              <w:rPr>
                <w:w w:val="105"/>
                <w:sz w:val="19"/>
              </w:rPr>
              <w:t>cumplimento</w:t>
            </w:r>
            <w:r>
              <w:rPr>
                <w:spacing w:val="-24"/>
                <w:w w:val="105"/>
                <w:sz w:val="19"/>
              </w:rPr>
              <w:t xml:space="preserve"> </w:t>
            </w:r>
            <w:r>
              <w:rPr>
                <w:w w:val="105"/>
                <w:sz w:val="19"/>
              </w:rPr>
              <w:t>del</w:t>
            </w:r>
            <w:r>
              <w:rPr>
                <w:spacing w:val="-23"/>
                <w:w w:val="105"/>
                <w:sz w:val="19"/>
              </w:rPr>
              <w:t xml:space="preserve"> </w:t>
            </w:r>
            <w:r>
              <w:rPr>
                <w:w w:val="105"/>
                <w:sz w:val="19"/>
              </w:rPr>
              <w:t>factor</w:t>
            </w:r>
            <w:r>
              <w:rPr>
                <w:spacing w:val="-23"/>
                <w:w w:val="105"/>
                <w:sz w:val="19"/>
              </w:rPr>
              <w:t xml:space="preserve"> </w:t>
            </w:r>
            <w:r>
              <w:rPr>
                <w:w w:val="105"/>
                <w:sz w:val="19"/>
              </w:rPr>
              <w:t>se</w:t>
            </w:r>
            <w:r>
              <w:rPr>
                <w:spacing w:val="-23"/>
                <w:w w:val="105"/>
                <w:sz w:val="19"/>
              </w:rPr>
              <w:t xml:space="preserve"> </w:t>
            </w:r>
            <w:r>
              <w:rPr>
                <w:w w:val="105"/>
                <w:sz w:val="19"/>
              </w:rPr>
              <w:t>estableció</w:t>
            </w:r>
            <w:r>
              <w:rPr>
                <w:spacing w:val="-23"/>
                <w:w w:val="105"/>
                <w:sz w:val="19"/>
              </w:rPr>
              <w:t xml:space="preserve"> </w:t>
            </w:r>
            <w:r>
              <w:rPr>
                <w:w w:val="105"/>
                <w:sz w:val="19"/>
              </w:rPr>
              <w:t>el</w:t>
            </w:r>
            <w:r>
              <w:rPr>
                <w:spacing w:val="-23"/>
                <w:w w:val="105"/>
                <w:sz w:val="19"/>
              </w:rPr>
              <w:t xml:space="preserve"> </w:t>
            </w:r>
            <w:r>
              <w:rPr>
                <w:w w:val="105"/>
                <w:sz w:val="19"/>
              </w:rPr>
              <w:t>siguiente</w:t>
            </w:r>
            <w:r>
              <w:rPr>
                <w:spacing w:val="-23"/>
                <w:w w:val="105"/>
                <w:sz w:val="19"/>
              </w:rPr>
              <w:t xml:space="preserve"> </w:t>
            </w:r>
            <w:r>
              <w:rPr>
                <w:w w:val="105"/>
                <w:sz w:val="19"/>
              </w:rPr>
              <w:t>criterio:</w:t>
            </w:r>
          </w:p>
          <w:p w14:paraId="3AC3000D" w14:textId="77777777" w:rsidR="00D22487" w:rsidRDefault="00D22487">
            <w:pPr>
              <w:pStyle w:val="TableParagraph"/>
              <w:spacing w:before="9"/>
              <w:rPr>
                <w:rFonts w:ascii="Arial"/>
                <w:sz w:val="19"/>
              </w:rPr>
            </w:pPr>
          </w:p>
          <w:p w14:paraId="36D6F17F" w14:textId="3D6A6F2D" w:rsidR="00BE3C10" w:rsidRDefault="00AD6B45">
            <w:pPr>
              <w:pStyle w:val="TableParagraph"/>
              <w:spacing w:before="1" w:line="244" w:lineRule="auto"/>
              <w:ind w:left="65" w:right="903"/>
              <w:rPr>
                <w:w w:val="105"/>
                <w:sz w:val="19"/>
              </w:rPr>
            </w:pPr>
            <w:r>
              <w:rPr>
                <w:b/>
                <w:w w:val="105"/>
                <w:sz w:val="19"/>
              </w:rPr>
              <w:t>Muy</w:t>
            </w:r>
            <w:r>
              <w:rPr>
                <w:b/>
                <w:spacing w:val="-17"/>
                <w:w w:val="105"/>
                <w:sz w:val="19"/>
              </w:rPr>
              <w:t xml:space="preserve"> </w:t>
            </w:r>
            <w:r>
              <w:rPr>
                <w:b/>
                <w:w w:val="105"/>
                <w:sz w:val="19"/>
              </w:rPr>
              <w:t>Alto</w:t>
            </w:r>
            <w:r>
              <w:rPr>
                <w:w w:val="105"/>
                <w:sz w:val="19"/>
              </w:rPr>
              <w:t>:</w:t>
            </w:r>
            <w:r>
              <w:rPr>
                <w:spacing w:val="-18"/>
                <w:w w:val="105"/>
                <w:sz w:val="19"/>
              </w:rPr>
              <w:t xml:space="preserve"> </w:t>
            </w:r>
            <w:r>
              <w:rPr>
                <w:w w:val="105"/>
                <w:sz w:val="19"/>
              </w:rPr>
              <w:t>tiene</w:t>
            </w:r>
            <w:r>
              <w:rPr>
                <w:spacing w:val="-17"/>
                <w:w w:val="105"/>
                <w:sz w:val="19"/>
              </w:rPr>
              <w:t xml:space="preserve"> </w:t>
            </w:r>
            <w:r>
              <w:rPr>
                <w:w w:val="105"/>
                <w:sz w:val="19"/>
              </w:rPr>
              <w:t>más</w:t>
            </w:r>
            <w:r>
              <w:rPr>
                <w:spacing w:val="-17"/>
                <w:w w:val="105"/>
                <w:sz w:val="19"/>
              </w:rPr>
              <w:t xml:space="preserve"> </w:t>
            </w:r>
            <w:r>
              <w:rPr>
                <w:w w:val="105"/>
                <w:sz w:val="19"/>
              </w:rPr>
              <w:t>de</w:t>
            </w:r>
            <w:r>
              <w:rPr>
                <w:spacing w:val="-17"/>
                <w:w w:val="105"/>
                <w:sz w:val="19"/>
              </w:rPr>
              <w:t xml:space="preserve"> </w:t>
            </w:r>
            <w:r>
              <w:rPr>
                <w:w w:val="105"/>
                <w:sz w:val="19"/>
              </w:rPr>
              <w:t>3</w:t>
            </w:r>
            <w:r>
              <w:rPr>
                <w:spacing w:val="-17"/>
                <w:w w:val="105"/>
                <w:sz w:val="19"/>
              </w:rPr>
              <w:t xml:space="preserve"> </w:t>
            </w:r>
            <w:r>
              <w:rPr>
                <w:w w:val="105"/>
                <w:sz w:val="19"/>
              </w:rPr>
              <w:t>atractivos</w:t>
            </w:r>
            <w:r w:rsidR="00BE3C10">
              <w:rPr>
                <w:w w:val="105"/>
                <w:sz w:val="19"/>
              </w:rPr>
              <w:t xml:space="preserve"> de</w:t>
            </w:r>
            <w:r>
              <w:rPr>
                <w:spacing w:val="-17"/>
                <w:w w:val="105"/>
                <w:sz w:val="19"/>
              </w:rPr>
              <w:t xml:space="preserve"> </w:t>
            </w:r>
            <w:r>
              <w:rPr>
                <w:w w:val="105"/>
                <w:sz w:val="19"/>
              </w:rPr>
              <w:t>jerarquía</w:t>
            </w:r>
            <w:r w:rsidR="00BE3C10">
              <w:rPr>
                <w:spacing w:val="-16"/>
                <w:w w:val="105"/>
                <w:sz w:val="19"/>
              </w:rPr>
              <w:t xml:space="preserve"> </w:t>
            </w:r>
            <w:r>
              <w:rPr>
                <w:w w:val="105"/>
                <w:sz w:val="19"/>
              </w:rPr>
              <w:t xml:space="preserve">internacional </w:t>
            </w:r>
          </w:p>
          <w:p w14:paraId="65E5D88C" w14:textId="7695F7A1" w:rsidR="00D22487" w:rsidRDefault="00AD6B45">
            <w:pPr>
              <w:pStyle w:val="TableParagraph"/>
              <w:spacing w:before="1" w:line="244" w:lineRule="auto"/>
              <w:ind w:left="65" w:right="903"/>
              <w:rPr>
                <w:sz w:val="19"/>
              </w:rPr>
            </w:pPr>
            <w:r>
              <w:rPr>
                <w:b/>
                <w:w w:val="105"/>
                <w:sz w:val="19"/>
              </w:rPr>
              <w:t>Alto</w:t>
            </w:r>
            <w:r>
              <w:rPr>
                <w:w w:val="105"/>
                <w:sz w:val="19"/>
              </w:rPr>
              <w:t>: tiene entre 1 y 2 atractivos</w:t>
            </w:r>
            <w:r w:rsidR="00BE3C10">
              <w:rPr>
                <w:w w:val="105"/>
                <w:sz w:val="19"/>
              </w:rPr>
              <w:t xml:space="preserve"> de</w:t>
            </w:r>
            <w:r>
              <w:rPr>
                <w:w w:val="105"/>
                <w:sz w:val="19"/>
              </w:rPr>
              <w:t xml:space="preserve"> jerarquía internacional </w:t>
            </w:r>
            <w:r>
              <w:rPr>
                <w:b/>
                <w:w w:val="105"/>
                <w:sz w:val="19"/>
              </w:rPr>
              <w:t>Medio</w:t>
            </w:r>
            <w:r>
              <w:rPr>
                <w:w w:val="105"/>
                <w:sz w:val="19"/>
              </w:rPr>
              <w:t>:</w:t>
            </w:r>
            <w:r>
              <w:rPr>
                <w:spacing w:val="-9"/>
                <w:w w:val="105"/>
                <w:sz w:val="19"/>
              </w:rPr>
              <w:t xml:space="preserve"> </w:t>
            </w:r>
            <w:r>
              <w:rPr>
                <w:w w:val="105"/>
                <w:sz w:val="19"/>
              </w:rPr>
              <w:t>tiene</w:t>
            </w:r>
            <w:r>
              <w:rPr>
                <w:spacing w:val="-8"/>
                <w:w w:val="105"/>
                <w:sz w:val="19"/>
              </w:rPr>
              <w:t xml:space="preserve"> </w:t>
            </w:r>
            <w:r>
              <w:rPr>
                <w:w w:val="105"/>
                <w:sz w:val="19"/>
              </w:rPr>
              <w:t>más</w:t>
            </w:r>
            <w:r>
              <w:rPr>
                <w:spacing w:val="-8"/>
                <w:w w:val="105"/>
                <w:sz w:val="19"/>
              </w:rPr>
              <w:t xml:space="preserve"> </w:t>
            </w:r>
            <w:r>
              <w:rPr>
                <w:w w:val="105"/>
                <w:sz w:val="19"/>
              </w:rPr>
              <w:t>de</w:t>
            </w:r>
            <w:r>
              <w:rPr>
                <w:spacing w:val="-8"/>
                <w:w w:val="105"/>
                <w:sz w:val="19"/>
              </w:rPr>
              <w:t xml:space="preserve"> </w:t>
            </w:r>
            <w:r>
              <w:rPr>
                <w:w w:val="105"/>
                <w:sz w:val="19"/>
              </w:rPr>
              <w:t>5</w:t>
            </w:r>
            <w:r>
              <w:rPr>
                <w:spacing w:val="-8"/>
                <w:w w:val="105"/>
                <w:sz w:val="19"/>
              </w:rPr>
              <w:t xml:space="preserve"> </w:t>
            </w:r>
            <w:r>
              <w:rPr>
                <w:w w:val="105"/>
                <w:sz w:val="19"/>
              </w:rPr>
              <w:t>atractivos</w:t>
            </w:r>
            <w:r>
              <w:rPr>
                <w:spacing w:val="-8"/>
                <w:w w:val="105"/>
                <w:sz w:val="19"/>
              </w:rPr>
              <w:t xml:space="preserve"> </w:t>
            </w:r>
            <w:r w:rsidR="00BE3C10">
              <w:rPr>
                <w:spacing w:val="-8"/>
                <w:w w:val="105"/>
                <w:sz w:val="19"/>
              </w:rPr>
              <w:t xml:space="preserve">de </w:t>
            </w:r>
            <w:r>
              <w:rPr>
                <w:w w:val="105"/>
                <w:sz w:val="19"/>
              </w:rPr>
              <w:t>jerarquía</w:t>
            </w:r>
            <w:r>
              <w:rPr>
                <w:spacing w:val="-8"/>
                <w:w w:val="105"/>
                <w:sz w:val="19"/>
              </w:rPr>
              <w:t xml:space="preserve"> </w:t>
            </w:r>
            <w:r>
              <w:rPr>
                <w:w w:val="105"/>
                <w:sz w:val="19"/>
              </w:rPr>
              <w:t>nacional</w:t>
            </w:r>
          </w:p>
          <w:p w14:paraId="3DB16D4B" w14:textId="466E6C5D" w:rsidR="00D22487" w:rsidRDefault="00AD6B45">
            <w:pPr>
              <w:pStyle w:val="TableParagraph"/>
              <w:spacing w:before="2"/>
              <w:ind w:left="65"/>
              <w:rPr>
                <w:sz w:val="19"/>
              </w:rPr>
            </w:pPr>
            <w:r>
              <w:rPr>
                <w:b/>
                <w:w w:val="105"/>
                <w:sz w:val="19"/>
              </w:rPr>
              <w:t>Bajo</w:t>
            </w:r>
            <w:r>
              <w:rPr>
                <w:w w:val="105"/>
                <w:sz w:val="19"/>
              </w:rPr>
              <w:t>:</w:t>
            </w:r>
            <w:r>
              <w:rPr>
                <w:spacing w:val="-17"/>
                <w:w w:val="105"/>
                <w:sz w:val="19"/>
              </w:rPr>
              <w:t xml:space="preserve"> </w:t>
            </w:r>
            <w:r>
              <w:rPr>
                <w:w w:val="105"/>
                <w:sz w:val="19"/>
              </w:rPr>
              <w:t>tiene</w:t>
            </w:r>
            <w:r>
              <w:rPr>
                <w:spacing w:val="-17"/>
                <w:w w:val="105"/>
                <w:sz w:val="19"/>
              </w:rPr>
              <w:t xml:space="preserve"> </w:t>
            </w:r>
            <w:r>
              <w:rPr>
                <w:w w:val="105"/>
                <w:sz w:val="19"/>
              </w:rPr>
              <w:t>entre</w:t>
            </w:r>
            <w:r>
              <w:rPr>
                <w:spacing w:val="-16"/>
                <w:w w:val="105"/>
                <w:sz w:val="19"/>
              </w:rPr>
              <w:t xml:space="preserve"> </w:t>
            </w:r>
            <w:r>
              <w:rPr>
                <w:w w:val="105"/>
                <w:sz w:val="19"/>
              </w:rPr>
              <w:t>5</w:t>
            </w:r>
            <w:r>
              <w:rPr>
                <w:spacing w:val="-17"/>
                <w:w w:val="105"/>
                <w:sz w:val="19"/>
              </w:rPr>
              <w:t xml:space="preserve"> </w:t>
            </w:r>
            <w:r>
              <w:rPr>
                <w:w w:val="105"/>
                <w:sz w:val="19"/>
              </w:rPr>
              <w:t>y</w:t>
            </w:r>
            <w:r>
              <w:rPr>
                <w:spacing w:val="-16"/>
                <w:w w:val="105"/>
                <w:sz w:val="19"/>
              </w:rPr>
              <w:t xml:space="preserve"> </w:t>
            </w:r>
            <w:r>
              <w:rPr>
                <w:w w:val="105"/>
                <w:sz w:val="19"/>
              </w:rPr>
              <w:t>3</w:t>
            </w:r>
            <w:r>
              <w:rPr>
                <w:spacing w:val="-17"/>
                <w:w w:val="105"/>
                <w:sz w:val="19"/>
              </w:rPr>
              <w:t xml:space="preserve"> </w:t>
            </w:r>
            <w:r>
              <w:rPr>
                <w:w w:val="105"/>
                <w:sz w:val="19"/>
              </w:rPr>
              <w:t>atractivos</w:t>
            </w:r>
            <w:r w:rsidR="00BE3C10">
              <w:rPr>
                <w:w w:val="105"/>
                <w:sz w:val="19"/>
              </w:rPr>
              <w:t xml:space="preserve"> de</w:t>
            </w:r>
            <w:r>
              <w:rPr>
                <w:spacing w:val="-15"/>
                <w:w w:val="105"/>
                <w:sz w:val="19"/>
              </w:rPr>
              <w:t xml:space="preserve"> </w:t>
            </w:r>
            <w:r>
              <w:rPr>
                <w:w w:val="105"/>
                <w:sz w:val="19"/>
              </w:rPr>
              <w:t>jerarquía</w:t>
            </w:r>
            <w:r>
              <w:rPr>
                <w:spacing w:val="-16"/>
                <w:w w:val="105"/>
                <w:sz w:val="19"/>
              </w:rPr>
              <w:t xml:space="preserve"> </w:t>
            </w:r>
            <w:r>
              <w:rPr>
                <w:w w:val="105"/>
                <w:sz w:val="19"/>
              </w:rPr>
              <w:t>nacional</w:t>
            </w:r>
          </w:p>
          <w:p w14:paraId="5ABAA871" w14:textId="19D8508B" w:rsidR="00D22487" w:rsidRDefault="00AD6B45">
            <w:pPr>
              <w:pStyle w:val="TableParagraph"/>
              <w:spacing w:before="5"/>
              <w:ind w:left="65"/>
              <w:rPr>
                <w:sz w:val="19"/>
              </w:rPr>
            </w:pPr>
            <w:r>
              <w:rPr>
                <w:b/>
                <w:w w:val="105"/>
                <w:sz w:val="19"/>
              </w:rPr>
              <w:t>Muy Bajo</w:t>
            </w:r>
            <w:r>
              <w:rPr>
                <w:w w:val="105"/>
                <w:sz w:val="19"/>
              </w:rPr>
              <w:t>: tiene entre 2 y 1 atractivos</w:t>
            </w:r>
            <w:r w:rsidR="00BE3C10">
              <w:rPr>
                <w:w w:val="105"/>
                <w:sz w:val="19"/>
              </w:rPr>
              <w:t xml:space="preserve"> de</w:t>
            </w:r>
            <w:r>
              <w:rPr>
                <w:w w:val="105"/>
                <w:sz w:val="19"/>
              </w:rPr>
              <w:t xml:space="preserve"> jerarquía nacional</w:t>
            </w:r>
          </w:p>
          <w:p w14:paraId="45DCDADB" w14:textId="77777777" w:rsidR="00D22487" w:rsidRDefault="00AD6B45">
            <w:pPr>
              <w:pStyle w:val="TableParagraph"/>
              <w:spacing w:before="7"/>
              <w:ind w:left="65"/>
              <w:rPr>
                <w:sz w:val="19"/>
              </w:rPr>
            </w:pPr>
            <w:r>
              <w:rPr>
                <w:b/>
                <w:w w:val="105"/>
                <w:sz w:val="19"/>
              </w:rPr>
              <w:t>No Aplica</w:t>
            </w:r>
            <w:r>
              <w:rPr>
                <w:w w:val="105"/>
                <w:sz w:val="19"/>
              </w:rPr>
              <w:t>: no tiene atractivos turísticos</w:t>
            </w:r>
          </w:p>
        </w:tc>
      </w:tr>
    </w:tbl>
    <w:p w14:paraId="4F1DE759" w14:textId="77777777" w:rsidR="00D22487" w:rsidRDefault="00D22487">
      <w:pPr>
        <w:rPr>
          <w:sz w:val="19"/>
        </w:rPr>
        <w:sectPr w:rsidR="00D22487">
          <w:footerReference w:type="default" r:id="rId19"/>
          <w:pgSz w:w="11900" w:h="16840"/>
          <w:pgMar w:top="1600" w:right="920" w:bottom="1360" w:left="1360" w:header="0" w:footer="1171" w:gutter="0"/>
          <w:pgNumType w:start="20"/>
          <w:cols w:space="720"/>
        </w:sectPr>
      </w:pPr>
    </w:p>
    <w:p w14:paraId="49411B05" w14:textId="77777777" w:rsidR="00D22487" w:rsidRDefault="00D22487">
      <w:pPr>
        <w:pStyle w:val="Textoindependiente"/>
        <w:spacing w:before="11"/>
        <w:rPr>
          <w:sz w:val="10"/>
        </w:rPr>
      </w:pPr>
    </w:p>
    <w:p w14:paraId="61B678EA" w14:textId="77777777" w:rsidR="00D22487" w:rsidRDefault="00AD6B45">
      <w:pPr>
        <w:pStyle w:val="Textoindependiente"/>
        <w:spacing w:before="96" w:line="244" w:lineRule="auto"/>
        <w:ind w:left="294" w:right="724"/>
        <w:jc w:val="both"/>
      </w:pPr>
      <w:r>
        <w:t xml:space="preserve">El concepto de jerarquía internacional está definido por el </w:t>
      </w:r>
      <w:proofErr w:type="spellStart"/>
      <w:r>
        <w:t>Sernatur</w:t>
      </w:r>
      <w:proofErr w:type="spellEnd"/>
      <w:r>
        <w:t xml:space="preserve"> como la capacidad de atraer turistas del extranjero, </w:t>
      </w:r>
      <w:proofErr w:type="gramStart"/>
      <w:r>
        <w:t>de acuerdo al</w:t>
      </w:r>
      <w:proofErr w:type="gramEnd"/>
      <w:r>
        <w:t xml:space="preserve"> Catastro de Atractivos Turísticos del mencionado Servicio, y que se encuentra disponible al público en</w:t>
      </w:r>
      <w:r>
        <w:rPr>
          <w:spacing w:val="36"/>
        </w:rPr>
        <w:t xml:space="preserve"> </w:t>
      </w:r>
      <w:r>
        <w:t>general.</w:t>
      </w:r>
    </w:p>
    <w:p w14:paraId="30498AA4" w14:textId="77777777" w:rsidR="00D22487" w:rsidRDefault="00D22487">
      <w:pPr>
        <w:pStyle w:val="Textoindependiente"/>
        <w:spacing w:before="4"/>
      </w:pPr>
    </w:p>
    <w:p w14:paraId="1058830F" w14:textId="77777777" w:rsidR="00D22487" w:rsidRDefault="00AD6B45">
      <w:pPr>
        <w:spacing w:before="1"/>
        <w:ind w:left="531" w:right="961"/>
        <w:jc w:val="center"/>
        <w:rPr>
          <w:sz w:val="19"/>
        </w:rPr>
      </w:pPr>
      <w:r>
        <w:rPr>
          <w:b/>
          <w:w w:val="105"/>
          <w:sz w:val="19"/>
        </w:rPr>
        <w:t xml:space="preserve">Tabla N°7: </w:t>
      </w:r>
      <w:r>
        <w:rPr>
          <w:w w:val="105"/>
          <w:sz w:val="19"/>
        </w:rPr>
        <w:t>Criterio demanda turística</w:t>
      </w:r>
    </w:p>
    <w:tbl>
      <w:tblPr>
        <w:tblStyle w:val="TableNormal"/>
        <w:tblW w:w="0" w:type="auto"/>
        <w:tblInd w:w="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51"/>
        <w:gridCol w:w="5251"/>
      </w:tblGrid>
      <w:tr w:rsidR="00D22487" w14:paraId="047C2FA8" w14:textId="77777777">
        <w:trPr>
          <w:trHeight w:val="669"/>
        </w:trPr>
        <w:tc>
          <w:tcPr>
            <w:tcW w:w="3151" w:type="dxa"/>
            <w:shd w:val="clear" w:color="auto" w:fill="4F82BD"/>
          </w:tcPr>
          <w:p w14:paraId="2EA882E2" w14:textId="77777777" w:rsidR="00D22487" w:rsidRDefault="00D22487">
            <w:pPr>
              <w:pStyle w:val="TableParagraph"/>
              <w:spacing w:before="10"/>
              <w:rPr>
                <w:rFonts w:ascii="Arial"/>
                <w:sz w:val="19"/>
              </w:rPr>
            </w:pPr>
          </w:p>
          <w:p w14:paraId="11B1E6EE" w14:textId="77777777" w:rsidR="00D22487" w:rsidRDefault="00AD6B45">
            <w:pPr>
              <w:pStyle w:val="TableParagraph"/>
              <w:tabs>
                <w:tab w:val="left" w:pos="766"/>
              </w:tabs>
              <w:spacing w:before="0"/>
              <w:ind w:left="416"/>
              <w:rPr>
                <w:b/>
                <w:sz w:val="19"/>
              </w:rPr>
            </w:pPr>
            <w:r>
              <w:rPr>
                <w:b/>
                <w:color w:val="FFFFFF"/>
                <w:w w:val="105"/>
                <w:sz w:val="19"/>
              </w:rPr>
              <w:t>2.</w:t>
            </w:r>
            <w:r>
              <w:rPr>
                <w:b/>
                <w:color w:val="FFFFFF"/>
                <w:w w:val="105"/>
                <w:sz w:val="19"/>
              </w:rPr>
              <w:tab/>
              <w:t>Demanda</w:t>
            </w:r>
            <w:r>
              <w:rPr>
                <w:b/>
                <w:color w:val="FFFFFF"/>
                <w:spacing w:val="-3"/>
                <w:w w:val="105"/>
                <w:sz w:val="19"/>
              </w:rPr>
              <w:t xml:space="preserve"> </w:t>
            </w:r>
            <w:r>
              <w:rPr>
                <w:b/>
                <w:color w:val="FFFFFF"/>
                <w:w w:val="105"/>
                <w:sz w:val="19"/>
              </w:rPr>
              <w:t>Turística</w:t>
            </w:r>
          </w:p>
        </w:tc>
        <w:tc>
          <w:tcPr>
            <w:tcW w:w="5251" w:type="dxa"/>
            <w:shd w:val="clear" w:color="auto" w:fill="4F82BD"/>
          </w:tcPr>
          <w:p w14:paraId="70F4EF3B" w14:textId="77777777" w:rsidR="00D22487" w:rsidRDefault="00D22487">
            <w:pPr>
              <w:pStyle w:val="TableParagraph"/>
              <w:spacing w:before="10"/>
              <w:rPr>
                <w:rFonts w:ascii="Arial"/>
                <w:sz w:val="19"/>
              </w:rPr>
            </w:pPr>
          </w:p>
          <w:p w14:paraId="7F8AA22A" w14:textId="77777777" w:rsidR="00D22487" w:rsidRDefault="00AD6B45">
            <w:pPr>
              <w:pStyle w:val="TableParagraph"/>
              <w:spacing w:before="0"/>
              <w:ind w:left="65"/>
              <w:rPr>
                <w:b/>
                <w:sz w:val="19"/>
              </w:rPr>
            </w:pPr>
            <w:r>
              <w:rPr>
                <w:b/>
                <w:color w:val="FFFFFF"/>
                <w:w w:val="105"/>
                <w:sz w:val="19"/>
              </w:rPr>
              <w:t>Criterios Objetivos de Aplicación</w:t>
            </w:r>
          </w:p>
        </w:tc>
      </w:tr>
      <w:tr w:rsidR="00B11E57" w14:paraId="0CC4B75D" w14:textId="77777777" w:rsidTr="00B11E57">
        <w:trPr>
          <w:trHeight w:val="2674"/>
        </w:trPr>
        <w:tc>
          <w:tcPr>
            <w:tcW w:w="3151" w:type="dxa"/>
          </w:tcPr>
          <w:p w14:paraId="737089A7" w14:textId="1DDC763C" w:rsidR="00B11E57" w:rsidRDefault="00B11E57" w:rsidP="00B11E57">
            <w:pPr>
              <w:pStyle w:val="TableParagraph"/>
              <w:spacing w:before="8" w:line="200" w:lineRule="exact"/>
              <w:ind w:left="66"/>
              <w:jc w:val="both"/>
              <w:rPr>
                <w:sz w:val="19"/>
              </w:rPr>
            </w:pPr>
            <w:r>
              <w:rPr>
                <w:b/>
                <w:w w:val="105"/>
                <w:sz w:val="19"/>
              </w:rPr>
              <w:t xml:space="preserve">2.1 </w:t>
            </w:r>
            <w:r w:rsidR="00AA45B6" w:rsidRPr="00AA45B6">
              <w:rPr>
                <w:w w:val="105"/>
                <w:sz w:val="19"/>
              </w:rPr>
              <w:t>La comuna propuesta para el emplazamiento del casino de juego o aquellas con las que limita geográficamente y conforma una conurbación, tiene una población flotante por motivos turísticos (chilenos y extranjeros, SERNATUR)</w:t>
            </w:r>
            <w:r w:rsidR="00AA45B6">
              <w:rPr>
                <w:w w:val="105"/>
                <w:sz w:val="19"/>
              </w:rPr>
              <w:t xml:space="preserve"> </w:t>
            </w:r>
            <w:r w:rsidR="00AA45B6" w:rsidRPr="00AA45B6">
              <w:rPr>
                <w:w w:val="105"/>
                <w:sz w:val="19"/>
              </w:rPr>
              <w:t>superior al promedio comunal regional</w:t>
            </w:r>
            <w:r w:rsidR="00BE3C10">
              <w:rPr>
                <w:w w:val="105"/>
                <w:sz w:val="19"/>
              </w:rPr>
              <w:t>.</w:t>
            </w:r>
          </w:p>
        </w:tc>
        <w:tc>
          <w:tcPr>
            <w:tcW w:w="5251" w:type="dxa"/>
          </w:tcPr>
          <w:p w14:paraId="3D8E38E4" w14:textId="77777777" w:rsidR="008723AA" w:rsidRDefault="008723AA" w:rsidP="008723AA">
            <w:pPr>
              <w:pStyle w:val="TableParagraph"/>
              <w:spacing w:line="244" w:lineRule="auto"/>
              <w:ind w:left="66" w:right="60"/>
              <w:jc w:val="both"/>
              <w:rPr>
                <w:w w:val="105"/>
                <w:sz w:val="19"/>
              </w:rPr>
            </w:pPr>
            <w:r>
              <w:rPr>
                <w:w w:val="105"/>
                <w:sz w:val="19"/>
              </w:rPr>
              <w:t>Para</w:t>
            </w:r>
            <w:r>
              <w:rPr>
                <w:spacing w:val="-23"/>
                <w:w w:val="105"/>
                <w:sz w:val="19"/>
              </w:rPr>
              <w:t xml:space="preserve"> </w:t>
            </w:r>
            <w:r>
              <w:rPr>
                <w:w w:val="105"/>
                <w:sz w:val="19"/>
              </w:rPr>
              <w:t>el</w:t>
            </w:r>
            <w:r>
              <w:rPr>
                <w:spacing w:val="-23"/>
                <w:w w:val="105"/>
                <w:sz w:val="19"/>
              </w:rPr>
              <w:t xml:space="preserve"> </w:t>
            </w:r>
            <w:r>
              <w:rPr>
                <w:w w:val="105"/>
                <w:sz w:val="19"/>
              </w:rPr>
              <w:t>grado</w:t>
            </w:r>
            <w:r>
              <w:rPr>
                <w:spacing w:val="-23"/>
                <w:w w:val="105"/>
                <w:sz w:val="19"/>
              </w:rPr>
              <w:t xml:space="preserve"> </w:t>
            </w:r>
            <w:r>
              <w:rPr>
                <w:w w:val="105"/>
                <w:sz w:val="19"/>
              </w:rPr>
              <w:t>de</w:t>
            </w:r>
            <w:r>
              <w:rPr>
                <w:spacing w:val="-24"/>
                <w:w w:val="105"/>
                <w:sz w:val="19"/>
              </w:rPr>
              <w:t xml:space="preserve"> </w:t>
            </w:r>
            <w:r>
              <w:rPr>
                <w:w w:val="105"/>
                <w:sz w:val="19"/>
              </w:rPr>
              <w:t>cumplimento</w:t>
            </w:r>
            <w:r>
              <w:rPr>
                <w:spacing w:val="-24"/>
                <w:w w:val="105"/>
                <w:sz w:val="19"/>
              </w:rPr>
              <w:t xml:space="preserve"> </w:t>
            </w:r>
            <w:r>
              <w:rPr>
                <w:w w:val="105"/>
                <w:sz w:val="19"/>
              </w:rPr>
              <w:t>del</w:t>
            </w:r>
            <w:r>
              <w:rPr>
                <w:spacing w:val="-23"/>
                <w:w w:val="105"/>
                <w:sz w:val="19"/>
              </w:rPr>
              <w:t xml:space="preserve"> </w:t>
            </w:r>
            <w:r>
              <w:rPr>
                <w:w w:val="105"/>
                <w:sz w:val="19"/>
              </w:rPr>
              <w:t>factor</w:t>
            </w:r>
            <w:r>
              <w:rPr>
                <w:spacing w:val="-23"/>
                <w:w w:val="105"/>
                <w:sz w:val="19"/>
              </w:rPr>
              <w:t xml:space="preserve"> </w:t>
            </w:r>
            <w:r>
              <w:rPr>
                <w:w w:val="105"/>
                <w:sz w:val="19"/>
              </w:rPr>
              <w:t>se</w:t>
            </w:r>
            <w:r>
              <w:rPr>
                <w:spacing w:val="-23"/>
                <w:w w:val="105"/>
                <w:sz w:val="19"/>
              </w:rPr>
              <w:t xml:space="preserve"> </w:t>
            </w:r>
            <w:r>
              <w:rPr>
                <w:w w:val="105"/>
                <w:sz w:val="19"/>
              </w:rPr>
              <w:t>estableció</w:t>
            </w:r>
            <w:r>
              <w:rPr>
                <w:spacing w:val="-23"/>
                <w:w w:val="105"/>
                <w:sz w:val="19"/>
              </w:rPr>
              <w:t xml:space="preserve"> </w:t>
            </w:r>
            <w:r>
              <w:rPr>
                <w:w w:val="105"/>
                <w:sz w:val="19"/>
              </w:rPr>
              <w:t>el</w:t>
            </w:r>
            <w:r>
              <w:rPr>
                <w:spacing w:val="-23"/>
                <w:w w:val="105"/>
                <w:sz w:val="19"/>
              </w:rPr>
              <w:t xml:space="preserve"> </w:t>
            </w:r>
            <w:r>
              <w:rPr>
                <w:w w:val="105"/>
                <w:sz w:val="19"/>
              </w:rPr>
              <w:t>siguiente</w:t>
            </w:r>
            <w:r>
              <w:rPr>
                <w:spacing w:val="-23"/>
                <w:w w:val="105"/>
                <w:sz w:val="19"/>
              </w:rPr>
              <w:t xml:space="preserve"> </w:t>
            </w:r>
            <w:r>
              <w:rPr>
                <w:w w:val="105"/>
                <w:sz w:val="19"/>
              </w:rPr>
              <w:t>criterio:</w:t>
            </w:r>
          </w:p>
          <w:p w14:paraId="10E64888" w14:textId="77777777" w:rsidR="008723AA" w:rsidRDefault="008723AA" w:rsidP="008723AA">
            <w:pPr>
              <w:pStyle w:val="TableParagraph"/>
              <w:spacing w:line="244" w:lineRule="auto"/>
              <w:ind w:left="66" w:right="60"/>
              <w:jc w:val="both"/>
              <w:rPr>
                <w:w w:val="105"/>
                <w:sz w:val="19"/>
              </w:rPr>
            </w:pPr>
          </w:p>
          <w:p w14:paraId="4D100C04" w14:textId="14295673" w:rsidR="008723AA" w:rsidRPr="008723AA" w:rsidRDefault="008723AA" w:rsidP="008723AA">
            <w:pPr>
              <w:pStyle w:val="TableParagraph"/>
              <w:spacing w:line="244" w:lineRule="auto"/>
              <w:ind w:left="66" w:right="60"/>
              <w:jc w:val="both"/>
              <w:rPr>
                <w:w w:val="105"/>
                <w:sz w:val="19"/>
              </w:rPr>
            </w:pPr>
            <w:r w:rsidRPr="008723AA">
              <w:rPr>
                <w:b/>
                <w:bCs/>
                <w:w w:val="105"/>
                <w:sz w:val="19"/>
              </w:rPr>
              <w:t>Muy Alto</w:t>
            </w:r>
            <w:r w:rsidRPr="008723AA">
              <w:rPr>
                <w:w w:val="105"/>
                <w:sz w:val="19"/>
              </w:rPr>
              <w:t>: La población flotante comunal supera el 200% del promedio regional</w:t>
            </w:r>
          </w:p>
          <w:p w14:paraId="3BAD8B7D" w14:textId="5E94A21C" w:rsidR="008723AA" w:rsidRPr="008723AA" w:rsidRDefault="008723AA" w:rsidP="008723AA">
            <w:pPr>
              <w:pStyle w:val="TableParagraph"/>
              <w:spacing w:line="244" w:lineRule="auto"/>
              <w:ind w:left="66" w:right="60"/>
              <w:jc w:val="both"/>
              <w:rPr>
                <w:w w:val="105"/>
                <w:sz w:val="19"/>
              </w:rPr>
            </w:pPr>
            <w:r w:rsidRPr="008723AA">
              <w:rPr>
                <w:b/>
                <w:bCs/>
                <w:w w:val="105"/>
                <w:sz w:val="19"/>
              </w:rPr>
              <w:t>Alto</w:t>
            </w:r>
            <w:r w:rsidRPr="008723AA">
              <w:rPr>
                <w:w w:val="105"/>
                <w:sz w:val="19"/>
              </w:rPr>
              <w:t>: La población flotante comunal supera el 100% del promedio regional, y es igual</w:t>
            </w:r>
            <w:r>
              <w:rPr>
                <w:w w:val="105"/>
                <w:sz w:val="19"/>
              </w:rPr>
              <w:t xml:space="preserve"> </w:t>
            </w:r>
            <w:r w:rsidRPr="008723AA">
              <w:rPr>
                <w:w w:val="105"/>
                <w:sz w:val="19"/>
              </w:rPr>
              <w:t>o está por debajo del 200% del promedio regional</w:t>
            </w:r>
          </w:p>
          <w:p w14:paraId="5532B10F" w14:textId="55C981F3" w:rsidR="008723AA" w:rsidRPr="008723AA" w:rsidRDefault="008723AA" w:rsidP="008723AA">
            <w:pPr>
              <w:pStyle w:val="TableParagraph"/>
              <w:spacing w:line="244" w:lineRule="auto"/>
              <w:ind w:left="66" w:right="60"/>
              <w:jc w:val="both"/>
              <w:rPr>
                <w:w w:val="105"/>
                <w:sz w:val="19"/>
              </w:rPr>
            </w:pPr>
            <w:r w:rsidRPr="008723AA">
              <w:rPr>
                <w:b/>
                <w:bCs/>
                <w:w w:val="105"/>
                <w:sz w:val="19"/>
              </w:rPr>
              <w:t>Medio</w:t>
            </w:r>
            <w:r w:rsidRPr="008723AA">
              <w:rPr>
                <w:w w:val="105"/>
                <w:sz w:val="19"/>
              </w:rPr>
              <w:t>: La población flotante comunal supera el 50% del promedio regional, y es igual</w:t>
            </w:r>
            <w:r>
              <w:rPr>
                <w:w w:val="105"/>
                <w:sz w:val="19"/>
              </w:rPr>
              <w:t xml:space="preserve"> </w:t>
            </w:r>
            <w:r w:rsidRPr="008723AA">
              <w:rPr>
                <w:w w:val="105"/>
                <w:sz w:val="19"/>
              </w:rPr>
              <w:t>o está por debajo del 100% del promedio regional</w:t>
            </w:r>
          </w:p>
          <w:p w14:paraId="10369A5D" w14:textId="2AA4CC05" w:rsidR="008723AA" w:rsidRPr="008723AA" w:rsidRDefault="008723AA" w:rsidP="008723AA">
            <w:pPr>
              <w:pStyle w:val="TableParagraph"/>
              <w:spacing w:line="244" w:lineRule="auto"/>
              <w:ind w:left="66" w:right="60"/>
              <w:jc w:val="both"/>
              <w:rPr>
                <w:w w:val="105"/>
                <w:sz w:val="19"/>
              </w:rPr>
            </w:pPr>
            <w:r w:rsidRPr="008723AA">
              <w:rPr>
                <w:b/>
                <w:bCs/>
                <w:w w:val="105"/>
                <w:sz w:val="19"/>
              </w:rPr>
              <w:t>Bajo</w:t>
            </w:r>
            <w:r w:rsidRPr="008723AA">
              <w:rPr>
                <w:w w:val="105"/>
                <w:sz w:val="19"/>
              </w:rPr>
              <w:t>: La población flotante comunal supera el 25% del promedio regional, y es igual</w:t>
            </w:r>
            <w:r>
              <w:rPr>
                <w:w w:val="105"/>
                <w:sz w:val="19"/>
              </w:rPr>
              <w:t xml:space="preserve"> </w:t>
            </w:r>
            <w:r w:rsidRPr="008723AA">
              <w:rPr>
                <w:w w:val="105"/>
                <w:sz w:val="19"/>
              </w:rPr>
              <w:t>o está por debajo del 50% del promedio regional</w:t>
            </w:r>
          </w:p>
          <w:p w14:paraId="3F5DCE6B" w14:textId="4C12139E" w:rsidR="00B11E57" w:rsidRDefault="008723AA" w:rsidP="008723AA">
            <w:pPr>
              <w:pStyle w:val="TableParagraph"/>
              <w:spacing w:line="244" w:lineRule="auto"/>
              <w:ind w:left="66" w:right="60"/>
              <w:jc w:val="both"/>
              <w:rPr>
                <w:sz w:val="19"/>
              </w:rPr>
            </w:pPr>
            <w:r w:rsidRPr="008723AA">
              <w:rPr>
                <w:b/>
                <w:bCs/>
                <w:w w:val="105"/>
                <w:sz w:val="19"/>
              </w:rPr>
              <w:t>Muy Bajo</w:t>
            </w:r>
            <w:r w:rsidRPr="008723AA">
              <w:rPr>
                <w:w w:val="105"/>
                <w:sz w:val="19"/>
              </w:rPr>
              <w:t>: La población flotante comunal es igual o supera el 0% del promedio</w:t>
            </w:r>
            <w:r>
              <w:rPr>
                <w:w w:val="105"/>
                <w:sz w:val="19"/>
              </w:rPr>
              <w:t xml:space="preserve"> </w:t>
            </w:r>
            <w:r w:rsidRPr="008723AA">
              <w:rPr>
                <w:w w:val="105"/>
                <w:sz w:val="19"/>
              </w:rPr>
              <w:t>regional, y es igual o está por debajo del 25% del promedio regional</w:t>
            </w:r>
          </w:p>
        </w:tc>
      </w:tr>
    </w:tbl>
    <w:p w14:paraId="60E42504" w14:textId="77777777" w:rsidR="00D22487" w:rsidRDefault="00D22487">
      <w:pPr>
        <w:pStyle w:val="Textoindependiente"/>
        <w:spacing w:before="8"/>
        <w:rPr>
          <w:sz w:val="19"/>
        </w:rPr>
      </w:pPr>
    </w:p>
    <w:p w14:paraId="2B6D009E" w14:textId="77777777" w:rsidR="00D22487" w:rsidRDefault="00AD6B45">
      <w:pPr>
        <w:spacing w:before="1"/>
        <w:ind w:left="530" w:right="961"/>
        <w:jc w:val="center"/>
        <w:rPr>
          <w:sz w:val="19"/>
        </w:rPr>
      </w:pPr>
      <w:r>
        <w:rPr>
          <w:b/>
          <w:w w:val="105"/>
          <w:sz w:val="19"/>
        </w:rPr>
        <w:t xml:space="preserve">Tabla N°8: </w:t>
      </w:r>
      <w:r>
        <w:rPr>
          <w:w w:val="105"/>
          <w:sz w:val="19"/>
        </w:rPr>
        <w:t>Criterio dotación de infraestructura</w:t>
      </w:r>
    </w:p>
    <w:tbl>
      <w:tblPr>
        <w:tblStyle w:val="TableNormal"/>
        <w:tblW w:w="0" w:type="auto"/>
        <w:tblInd w:w="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51"/>
        <w:gridCol w:w="5251"/>
      </w:tblGrid>
      <w:tr w:rsidR="00D22487" w14:paraId="25D0ECD1" w14:textId="77777777">
        <w:trPr>
          <w:trHeight w:val="669"/>
        </w:trPr>
        <w:tc>
          <w:tcPr>
            <w:tcW w:w="3151" w:type="dxa"/>
            <w:shd w:val="clear" w:color="auto" w:fill="4F82BD"/>
          </w:tcPr>
          <w:p w14:paraId="0FBD7209" w14:textId="77777777" w:rsidR="00D22487" w:rsidRDefault="00D22487">
            <w:pPr>
              <w:pStyle w:val="TableParagraph"/>
              <w:spacing w:before="9"/>
              <w:rPr>
                <w:rFonts w:ascii="Arial"/>
                <w:sz w:val="19"/>
              </w:rPr>
            </w:pPr>
          </w:p>
          <w:p w14:paraId="71CC856E" w14:textId="77777777" w:rsidR="00D22487" w:rsidRDefault="00AD6B45">
            <w:pPr>
              <w:pStyle w:val="TableParagraph"/>
              <w:spacing w:before="0"/>
              <w:ind w:left="66"/>
              <w:rPr>
                <w:b/>
                <w:sz w:val="19"/>
              </w:rPr>
            </w:pPr>
            <w:r>
              <w:rPr>
                <w:b/>
                <w:color w:val="FFFFFF"/>
                <w:w w:val="105"/>
                <w:sz w:val="19"/>
              </w:rPr>
              <w:t>3. Dotación de Infraestructura</w:t>
            </w:r>
          </w:p>
        </w:tc>
        <w:tc>
          <w:tcPr>
            <w:tcW w:w="5251" w:type="dxa"/>
            <w:shd w:val="clear" w:color="auto" w:fill="4F82BD"/>
          </w:tcPr>
          <w:p w14:paraId="4E27B5B6" w14:textId="77777777" w:rsidR="00D22487" w:rsidRDefault="00D22487">
            <w:pPr>
              <w:pStyle w:val="TableParagraph"/>
              <w:spacing w:before="9"/>
              <w:rPr>
                <w:rFonts w:ascii="Arial"/>
                <w:sz w:val="19"/>
              </w:rPr>
            </w:pPr>
          </w:p>
          <w:p w14:paraId="6472DE8E" w14:textId="77777777" w:rsidR="00D22487" w:rsidRDefault="00AD6B45">
            <w:pPr>
              <w:pStyle w:val="TableParagraph"/>
              <w:spacing w:before="0"/>
              <w:ind w:left="65"/>
              <w:rPr>
                <w:b/>
                <w:sz w:val="19"/>
              </w:rPr>
            </w:pPr>
            <w:r>
              <w:rPr>
                <w:b/>
                <w:color w:val="FFFFFF"/>
                <w:w w:val="105"/>
                <w:sz w:val="19"/>
              </w:rPr>
              <w:t>Criterios Objetivos de Aplicación</w:t>
            </w:r>
          </w:p>
        </w:tc>
      </w:tr>
      <w:tr w:rsidR="00D22487" w14:paraId="47A7C6D1" w14:textId="77777777">
        <w:trPr>
          <w:trHeight w:val="1785"/>
        </w:trPr>
        <w:tc>
          <w:tcPr>
            <w:tcW w:w="3151" w:type="dxa"/>
          </w:tcPr>
          <w:p w14:paraId="5B19D1BC" w14:textId="77777777" w:rsidR="00D22487" w:rsidRDefault="00AD6B45">
            <w:pPr>
              <w:pStyle w:val="TableParagraph"/>
              <w:spacing w:line="244" w:lineRule="auto"/>
              <w:ind w:left="66" w:right="58"/>
              <w:jc w:val="both"/>
              <w:rPr>
                <w:sz w:val="19"/>
              </w:rPr>
            </w:pPr>
            <w:r>
              <w:rPr>
                <w:b/>
                <w:w w:val="105"/>
                <w:sz w:val="19"/>
              </w:rPr>
              <w:t xml:space="preserve">3.1 </w:t>
            </w:r>
            <w:r>
              <w:rPr>
                <w:w w:val="105"/>
                <w:sz w:val="19"/>
              </w:rPr>
              <w:t>La comuna propuesta para el emplazamiento</w:t>
            </w:r>
            <w:r>
              <w:rPr>
                <w:spacing w:val="-13"/>
                <w:w w:val="105"/>
                <w:sz w:val="19"/>
              </w:rPr>
              <w:t xml:space="preserve"> </w:t>
            </w:r>
            <w:r>
              <w:rPr>
                <w:w w:val="105"/>
                <w:sz w:val="19"/>
              </w:rPr>
              <w:t>del</w:t>
            </w:r>
            <w:r>
              <w:rPr>
                <w:spacing w:val="-11"/>
                <w:w w:val="105"/>
                <w:sz w:val="19"/>
              </w:rPr>
              <w:t xml:space="preserve"> </w:t>
            </w:r>
            <w:r>
              <w:rPr>
                <w:w w:val="105"/>
                <w:sz w:val="19"/>
              </w:rPr>
              <w:t>casino</w:t>
            </w:r>
            <w:r>
              <w:rPr>
                <w:spacing w:val="-12"/>
                <w:w w:val="105"/>
                <w:sz w:val="19"/>
              </w:rPr>
              <w:t xml:space="preserve"> </w:t>
            </w:r>
            <w:r>
              <w:rPr>
                <w:w w:val="105"/>
                <w:sz w:val="19"/>
              </w:rPr>
              <w:t>de</w:t>
            </w:r>
            <w:r>
              <w:rPr>
                <w:spacing w:val="-12"/>
                <w:w w:val="105"/>
                <w:sz w:val="19"/>
              </w:rPr>
              <w:t xml:space="preserve"> </w:t>
            </w:r>
            <w:r>
              <w:rPr>
                <w:w w:val="105"/>
                <w:sz w:val="19"/>
              </w:rPr>
              <w:t>juego</w:t>
            </w:r>
            <w:r>
              <w:rPr>
                <w:spacing w:val="-11"/>
                <w:w w:val="105"/>
                <w:sz w:val="19"/>
              </w:rPr>
              <w:t xml:space="preserve"> </w:t>
            </w:r>
            <w:r>
              <w:rPr>
                <w:w w:val="105"/>
                <w:sz w:val="19"/>
              </w:rPr>
              <w:t>posee caminos de acceso pavimentados y conectados a la vialidad estructurante (Vías Expresa, Vías Troncales y Vías Colectoras)</w:t>
            </w:r>
            <w:r>
              <w:rPr>
                <w:spacing w:val="26"/>
                <w:w w:val="105"/>
                <w:sz w:val="19"/>
              </w:rPr>
              <w:t xml:space="preserve"> </w:t>
            </w:r>
            <w:r>
              <w:rPr>
                <w:w w:val="105"/>
                <w:sz w:val="19"/>
              </w:rPr>
              <w:t>de</w:t>
            </w:r>
            <w:r>
              <w:rPr>
                <w:spacing w:val="28"/>
                <w:w w:val="105"/>
                <w:sz w:val="19"/>
              </w:rPr>
              <w:t xml:space="preserve"> </w:t>
            </w:r>
            <w:r>
              <w:rPr>
                <w:w w:val="105"/>
                <w:sz w:val="19"/>
              </w:rPr>
              <w:t>la</w:t>
            </w:r>
            <w:r>
              <w:rPr>
                <w:spacing w:val="27"/>
                <w:w w:val="105"/>
                <w:sz w:val="19"/>
              </w:rPr>
              <w:t xml:space="preserve"> </w:t>
            </w:r>
            <w:r>
              <w:rPr>
                <w:w w:val="105"/>
                <w:sz w:val="19"/>
              </w:rPr>
              <w:t>Región;</w:t>
            </w:r>
            <w:r>
              <w:rPr>
                <w:spacing w:val="28"/>
                <w:w w:val="105"/>
                <w:sz w:val="19"/>
              </w:rPr>
              <w:t xml:space="preserve"> </w:t>
            </w:r>
            <w:r>
              <w:rPr>
                <w:w w:val="105"/>
                <w:sz w:val="19"/>
              </w:rPr>
              <w:t>o</w:t>
            </w:r>
            <w:r>
              <w:rPr>
                <w:spacing w:val="27"/>
                <w:w w:val="105"/>
                <w:sz w:val="19"/>
              </w:rPr>
              <w:t xml:space="preserve"> </w:t>
            </w:r>
            <w:r>
              <w:rPr>
                <w:w w:val="105"/>
                <w:sz w:val="19"/>
              </w:rPr>
              <w:t>cuenta</w:t>
            </w:r>
            <w:r>
              <w:rPr>
                <w:spacing w:val="28"/>
                <w:w w:val="105"/>
                <w:sz w:val="19"/>
              </w:rPr>
              <w:t xml:space="preserve"> </w:t>
            </w:r>
            <w:r>
              <w:rPr>
                <w:w w:val="105"/>
                <w:sz w:val="19"/>
              </w:rPr>
              <w:t>con</w:t>
            </w:r>
          </w:p>
          <w:p w14:paraId="089001E7" w14:textId="77777777" w:rsidR="00D22487" w:rsidRDefault="00AD6B45">
            <w:pPr>
              <w:pStyle w:val="TableParagraph"/>
              <w:spacing w:before="3" w:line="220" w:lineRule="atLeast"/>
              <w:ind w:left="66" w:right="59"/>
              <w:jc w:val="both"/>
              <w:rPr>
                <w:sz w:val="19"/>
              </w:rPr>
            </w:pPr>
            <w:r>
              <w:rPr>
                <w:w w:val="105"/>
                <w:sz w:val="19"/>
              </w:rPr>
              <w:t>proyectos aprobados y en proceso de ejecución para dotarlos de ellos</w:t>
            </w:r>
          </w:p>
        </w:tc>
        <w:tc>
          <w:tcPr>
            <w:tcW w:w="5251" w:type="dxa"/>
          </w:tcPr>
          <w:p w14:paraId="17A59DEA" w14:textId="77777777" w:rsidR="00D22487" w:rsidRDefault="00AD6B45">
            <w:pPr>
              <w:pStyle w:val="TableParagraph"/>
              <w:ind w:left="66"/>
              <w:rPr>
                <w:sz w:val="19"/>
              </w:rPr>
            </w:pPr>
            <w:r>
              <w:rPr>
                <w:w w:val="105"/>
                <w:sz w:val="19"/>
              </w:rPr>
              <w:t>Opinión de consenso en función de antecedentes aportados</w:t>
            </w:r>
          </w:p>
        </w:tc>
      </w:tr>
      <w:tr w:rsidR="00D22487" w14:paraId="63951517" w14:textId="77777777">
        <w:trPr>
          <w:trHeight w:val="2008"/>
        </w:trPr>
        <w:tc>
          <w:tcPr>
            <w:tcW w:w="3151" w:type="dxa"/>
          </w:tcPr>
          <w:p w14:paraId="0A830B3B" w14:textId="77777777" w:rsidR="00D22487" w:rsidRDefault="00AD6B45">
            <w:pPr>
              <w:pStyle w:val="TableParagraph"/>
              <w:spacing w:line="244" w:lineRule="auto"/>
              <w:ind w:left="66" w:right="57"/>
              <w:jc w:val="both"/>
              <w:rPr>
                <w:sz w:val="19"/>
              </w:rPr>
            </w:pPr>
            <w:r>
              <w:rPr>
                <w:b/>
                <w:w w:val="105"/>
                <w:sz w:val="19"/>
              </w:rPr>
              <w:t xml:space="preserve">3.2 </w:t>
            </w:r>
            <w:r>
              <w:rPr>
                <w:w w:val="105"/>
                <w:sz w:val="19"/>
              </w:rPr>
              <w:t>La comuna propuesta para el emplazamiento</w:t>
            </w:r>
            <w:r>
              <w:rPr>
                <w:spacing w:val="-13"/>
                <w:w w:val="105"/>
                <w:sz w:val="19"/>
              </w:rPr>
              <w:t xml:space="preserve"> </w:t>
            </w:r>
            <w:r>
              <w:rPr>
                <w:w w:val="105"/>
                <w:sz w:val="19"/>
              </w:rPr>
              <w:t>del</w:t>
            </w:r>
            <w:r>
              <w:rPr>
                <w:spacing w:val="-11"/>
                <w:w w:val="105"/>
                <w:sz w:val="19"/>
              </w:rPr>
              <w:t xml:space="preserve"> </w:t>
            </w:r>
            <w:r>
              <w:rPr>
                <w:w w:val="105"/>
                <w:sz w:val="19"/>
              </w:rPr>
              <w:t>casino</w:t>
            </w:r>
            <w:r>
              <w:rPr>
                <w:spacing w:val="-12"/>
                <w:w w:val="105"/>
                <w:sz w:val="19"/>
              </w:rPr>
              <w:t xml:space="preserve"> </w:t>
            </w:r>
            <w:r>
              <w:rPr>
                <w:w w:val="105"/>
                <w:sz w:val="19"/>
              </w:rPr>
              <w:t>de</w:t>
            </w:r>
            <w:r>
              <w:rPr>
                <w:spacing w:val="-12"/>
                <w:w w:val="105"/>
                <w:sz w:val="19"/>
              </w:rPr>
              <w:t xml:space="preserve"> </w:t>
            </w:r>
            <w:r>
              <w:rPr>
                <w:w w:val="105"/>
                <w:sz w:val="19"/>
              </w:rPr>
              <w:t>juego</w:t>
            </w:r>
            <w:r>
              <w:rPr>
                <w:spacing w:val="-11"/>
                <w:w w:val="105"/>
                <w:sz w:val="19"/>
              </w:rPr>
              <w:t xml:space="preserve"> </w:t>
            </w:r>
            <w:r>
              <w:rPr>
                <w:w w:val="105"/>
                <w:sz w:val="19"/>
              </w:rPr>
              <w:t>posee las condiciones urbanas necesarias para recibir la carga de público que demanda este tipo de establecimiento (áreas de estacionamiento,</w:t>
            </w:r>
            <w:r>
              <w:rPr>
                <w:spacing w:val="-16"/>
                <w:w w:val="105"/>
                <w:sz w:val="19"/>
              </w:rPr>
              <w:t xml:space="preserve"> </w:t>
            </w:r>
            <w:r>
              <w:rPr>
                <w:w w:val="105"/>
                <w:sz w:val="19"/>
              </w:rPr>
              <w:t>vías</w:t>
            </w:r>
            <w:r>
              <w:rPr>
                <w:spacing w:val="-16"/>
                <w:w w:val="105"/>
                <w:sz w:val="19"/>
              </w:rPr>
              <w:t xml:space="preserve"> </w:t>
            </w:r>
            <w:r>
              <w:rPr>
                <w:w w:val="105"/>
                <w:sz w:val="19"/>
              </w:rPr>
              <w:t>peatonales,</w:t>
            </w:r>
            <w:r>
              <w:rPr>
                <w:spacing w:val="-15"/>
                <w:w w:val="105"/>
                <w:sz w:val="19"/>
              </w:rPr>
              <w:t xml:space="preserve"> </w:t>
            </w:r>
            <w:r>
              <w:rPr>
                <w:w w:val="105"/>
                <w:sz w:val="19"/>
              </w:rPr>
              <w:t>paseos etc.);</w:t>
            </w:r>
            <w:r>
              <w:rPr>
                <w:spacing w:val="-9"/>
                <w:w w:val="105"/>
                <w:sz w:val="19"/>
              </w:rPr>
              <w:t xml:space="preserve"> </w:t>
            </w:r>
            <w:r>
              <w:rPr>
                <w:w w:val="105"/>
                <w:sz w:val="19"/>
              </w:rPr>
              <w:t>o</w:t>
            </w:r>
            <w:r>
              <w:rPr>
                <w:spacing w:val="-7"/>
                <w:w w:val="105"/>
                <w:sz w:val="19"/>
              </w:rPr>
              <w:t xml:space="preserve"> </w:t>
            </w:r>
            <w:r>
              <w:rPr>
                <w:w w:val="105"/>
                <w:sz w:val="19"/>
              </w:rPr>
              <w:t>cuenta</w:t>
            </w:r>
            <w:r>
              <w:rPr>
                <w:spacing w:val="-9"/>
                <w:w w:val="105"/>
                <w:sz w:val="19"/>
              </w:rPr>
              <w:t xml:space="preserve"> </w:t>
            </w:r>
            <w:r>
              <w:rPr>
                <w:w w:val="105"/>
                <w:sz w:val="19"/>
              </w:rPr>
              <w:t>con</w:t>
            </w:r>
            <w:r>
              <w:rPr>
                <w:spacing w:val="-8"/>
                <w:w w:val="105"/>
                <w:sz w:val="19"/>
              </w:rPr>
              <w:t xml:space="preserve"> </w:t>
            </w:r>
            <w:r>
              <w:rPr>
                <w:w w:val="105"/>
                <w:sz w:val="19"/>
              </w:rPr>
              <w:t>proyectos</w:t>
            </w:r>
            <w:r>
              <w:rPr>
                <w:spacing w:val="-10"/>
                <w:w w:val="105"/>
                <w:sz w:val="19"/>
              </w:rPr>
              <w:t xml:space="preserve"> </w:t>
            </w:r>
            <w:r>
              <w:rPr>
                <w:w w:val="105"/>
                <w:sz w:val="19"/>
              </w:rPr>
              <w:t>aprobados</w:t>
            </w:r>
            <w:r>
              <w:rPr>
                <w:spacing w:val="-8"/>
                <w:w w:val="105"/>
                <w:sz w:val="19"/>
              </w:rPr>
              <w:t xml:space="preserve"> </w:t>
            </w:r>
            <w:r>
              <w:rPr>
                <w:w w:val="105"/>
                <w:sz w:val="19"/>
              </w:rPr>
              <w:t>y en proceso de ejecución para dotarlas</w:t>
            </w:r>
            <w:r>
              <w:rPr>
                <w:spacing w:val="-6"/>
                <w:w w:val="105"/>
                <w:sz w:val="19"/>
              </w:rPr>
              <w:t xml:space="preserve"> </w:t>
            </w:r>
            <w:r>
              <w:rPr>
                <w:w w:val="105"/>
                <w:sz w:val="19"/>
              </w:rPr>
              <w:t>de</w:t>
            </w:r>
          </w:p>
          <w:p w14:paraId="60529EF6" w14:textId="77777777" w:rsidR="00D22487" w:rsidRDefault="00AD6B45">
            <w:pPr>
              <w:pStyle w:val="TableParagraph"/>
              <w:spacing w:before="6" w:line="199" w:lineRule="exact"/>
              <w:ind w:left="66"/>
              <w:rPr>
                <w:sz w:val="19"/>
              </w:rPr>
            </w:pPr>
            <w:r>
              <w:rPr>
                <w:w w:val="105"/>
                <w:sz w:val="19"/>
              </w:rPr>
              <w:t>ellas</w:t>
            </w:r>
          </w:p>
        </w:tc>
        <w:tc>
          <w:tcPr>
            <w:tcW w:w="5251" w:type="dxa"/>
          </w:tcPr>
          <w:p w14:paraId="5CA93CF9" w14:textId="77777777" w:rsidR="00D22487" w:rsidRDefault="00AD6B45">
            <w:pPr>
              <w:pStyle w:val="TableParagraph"/>
              <w:ind w:left="66"/>
              <w:rPr>
                <w:sz w:val="19"/>
              </w:rPr>
            </w:pPr>
            <w:r>
              <w:rPr>
                <w:w w:val="105"/>
                <w:sz w:val="19"/>
              </w:rPr>
              <w:t>Opinión de consenso en función de antecedentes aportados</w:t>
            </w:r>
          </w:p>
        </w:tc>
      </w:tr>
      <w:tr w:rsidR="00D22487" w14:paraId="0FC3BB68" w14:textId="77777777">
        <w:trPr>
          <w:trHeight w:val="1785"/>
        </w:trPr>
        <w:tc>
          <w:tcPr>
            <w:tcW w:w="3151" w:type="dxa"/>
          </w:tcPr>
          <w:p w14:paraId="6956FE20" w14:textId="77777777" w:rsidR="00D22487" w:rsidRDefault="00AD6B45">
            <w:pPr>
              <w:pStyle w:val="TableParagraph"/>
              <w:spacing w:before="3" w:line="244" w:lineRule="auto"/>
              <w:ind w:left="66" w:right="57"/>
              <w:jc w:val="both"/>
              <w:rPr>
                <w:sz w:val="19"/>
              </w:rPr>
            </w:pPr>
            <w:r>
              <w:rPr>
                <w:b/>
                <w:w w:val="105"/>
                <w:sz w:val="19"/>
              </w:rPr>
              <w:t xml:space="preserve">3.3 </w:t>
            </w:r>
            <w:r>
              <w:rPr>
                <w:w w:val="105"/>
                <w:sz w:val="19"/>
              </w:rPr>
              <w:t>La comuna propuesta para el emplazamiento</w:t>
            </w:r>
            <w:r>
              <w:rPr>
                <w:spacing w:val="-13"/>
                <w:w w:val="105"/>
                <w:sz w:val="19"/>
              </w:rPr>
              <w:t xml:space="preserve"> </w:t>
            </w:r>
            <w:r>
              <w:rPr>
                <w:w w:val="105"/>
                <w:sz w:val="19"/>
              </w:rPr>
              <w:t>del</w:t>
            </w:r>
            <w:r>
              <w:rPr>
                <w:spacing w:val="-11"/>
                <w:w w:val="105"/>
                <w:sz w:val="19"/>
              </w:rPr>
              <w:t xml:space="preserve"> </w:t>
            </w:r>
            <w:r>
              <w:rPr>
                <w:w w:val="105"/>
                <w:sz w:val="19"/>
              </w:rPr>
              <w:t>casino</w:t>
            </w:r>
            <w:r>
              <w:rPr>
                <w:spacing w:val="-12"/>
                <w:w w:val="105"/>
                <w:sz w:val="19"/>
              </w:rPr>
              <w:t xml:space="preserve"> </w:t>
            </w:r>
            <w:r>
              <w:rPr>
                <w:w w:val="105"/>
                <w:sz w:val="19"/>
              </w:rPr>
              <w:t>de</w:t>
            </w:r>
            <w:r>
              <w:rPr>
                <w:spacing w:val="-12"/>
                <w:w w:val="105"/>
                <w:sz w:val="19"/>
              </w:rPr>
              <w:t xml:space="preserve"> </w:t>
            </w:r>
            <w:r>
              <w:rPr>
                <w:w w:val="105"/>
                <w:sz w:val="19"/>
              </w:rPr>
              <w:t>juego</w:t>
            </w:r>
            <w:r>
              <w:rPr>
                <w:spacing w:val="-11"/>
                <w:w w:val="105"/>
                <w:sz w:val="19"/>
              </w:rPr>
              <w:t xml:space="preserve"> </w:t>
            </w:r>
            <w:r>
              <w:rPr>
                <w:w w:val="105"/>
                <w:sz w:val="19"/>
              </w:rPr>
              <w:t>posee una conexión expedita con los</w:t>
            </w:r>
            <w:r>
              <w:rPr>
                <w:spacing w:val="-33"/>
                <w:w w:val="105"/>
                <w:sz w:val="19"/>
              </w:rPr>
              <w:t xml:space="preserve"> </w:t>
            </w:r>
            <w:r>
              <w:rPr>
                <w:w w:val="105"/>
                <w:sz w:val="19"/>
              </w:rPr>
              <w:t>principales medios</w:t>
            </w:r>
            <w:r>
              <w:rPr>
                <w:spacing w:val="-21"/>
                <w:w w:val="105"/>
                <w:sz w:val="19"/>
              </w:rPr>
              <w:t xml:space="preserve"> </w:t>
            </w:r>
            <w:r>
              <w:rPr>
                <w:w w:val="105"/>
                <w:sz w:val="19"/>
              </w:rPr>
              <w:t>de</w:t>
            </w:r>
            <w:r>
              <w:rPr>
                <w:spacing w:val="-23"/>
                <w:w w:val="105"/>
                <w:sz w:val="19"/>
              </w:rPr>
              <w:t xml:space="preserve"> </w:t>
            </w:r>
            <w:r>
              <w:rPr>
                <w:w w:val="105"/>
                <w:sz w:val="19"/>
              </w:rPr>
              <w:t>acceso</w:t>
            </w:r>
            <w:r>
              <w:rPr>
                <w:spacing w:val="-22"/>
                <w:w w:val="105"/>
                <w:sz w:val="19"/>
              </w:rPr>
              <w:t xml:space="preserve"> </w:t>
            </w:r>
            <w:r>
              <w:rPr>
                <w:w w:val="105"/>
                <w:sz w:val="19"/>
              </w:rPr>
              <w:t>a</w:t>
            </w:r>
            <w:r>
              <w:rPr>
                <w:spacing w:val="-22"/>
                <w:w w:val="105"/>
                <w:sz w:val="19"/>
              </w:rPr>
              <w:t xml:space="preserve"> </w:t>
            </w:r>
            <w:r>
              <w:rPr>
                <w:w w:val="105"/>
                <w:sz w:val="19"/>
              </w:rPr>
              <w:t>la</w:t>
            </w:r>
            <w:r>
              <w:rPr>
                <w:spacing w:val="-22"/>
                <w:w w:val="105"/>
                <w:sz w:val="19"/>
              </w:rPr>
              <w:t xml:space="preserve"> </w:t>
            </w:r>
            <w:r>
              <w:rPr>
                <w:w w:val="105"/>
                <w:sz w:val="19"/>
              </w:rPr>
              <w:t>Región</w:t>
            </w:r>
            <w:r>
              <w:rPr>
                <w:spacing w:val="-23"/>
                <w:w w:val="105"/>
                <w:sz w:val="19"/>
              </w:rPr>
              <w:t xml:space="preserve"> </w:t>
            </w:r>
            <w:r>
              <w:rPr>
                <w:w w:val="105"/>
                <w:sz w:val="19"/>
              </w:rPr>
              <w:t>(aeropuerto, estaciones de ferrocarriles, terminales de buses);</w:t>
            </w:r>
            <w:r>
              <w:rPr>
                <w:spacing w:val="-19"/>
                <w:w w:val="105"/>
                <w:sz w:val="19"/>
              </w:rPr>
              <w:t xml:space="preserve"> </w:t>
            </w:r>
            <w:r>
              <w:rPr>
                <w:w w:val="105"/>
                <w:sz w:val="19"/>
              </w:rPr>
              <w:t>o</w:t>
            </w:r>
            <w:r>
              <w:rPr>
                <w:spacing w:val="-18"/>
                <w:w w:val="105"/>
                <w:sz w:val="19"/>
              </w:rPr>
              <w:t xml:space="preserve"> </w:t>
            </w:r>
            <w:r>
              <w:rPr>
                <w:w w:val="105"/>
                <w:sz w:val="19"/>
              </w:rPr>
              <w:t>cuenta</w:t>
            </w:r>
            <w:r>
              <w:rPr>
                <w:spacing w:val="-18"/>
                <w:w w:val="105"/>
                <w:sz w:val="19"/>
              </w:rPr>
              <w:t xml:space="preserve"> </w:t>
            </w:r>
            <w:r>
              <w:rPr>
                <w:w w:val="105"/>
                <w:sz w:val="19"/>
              </w:rPr>
              <w:t>con</w:t>
            </w:r>
            <w:r>
              <w:rPr>
                <w:spacing w:val="-20"/>
                <w:w w:val="105"/>
                <w:sz w:val="19"/>
              </w:rPr>
              <w:t xml:space="preserve"> </w:t>
            </w:r>
            <w:r>
              <w:rPr>
                <w:w w:val="105"/>
                <w:sz w:val="19"/>
              </w:rPr>
              <w:t>proyectos</w:t>
            </w:r>
            <w:r>
              <w:rPr>
                <w:spacing w:val="-18"/>
                <w:w w:val="105"/>
                <w:sz w:val="19"/>
              </w:rPr>
              <w:t xml:space="preserve"> </w:t>
            </w:r>
            <w:r>
              <w:rPr>
                <w:w w:val="105"/>
                <w:sz w:val="19"/>
              </w:rPr>
              <w:t>aprobados</w:t>
            </w:r>
          </w:p>
          <w:p w14:paraId="49600B9C" w14:textId="77777777" w:rsidR="00D22487" w:rsidRDefault="00AD6B45">
            <w:pPr>
              <w:pStyle w:val="TableParagraph"/>
              <w:spacing w:line="220" w:lineRule="atLeast"/>
              <w:ind w:left="66" w:right="58"/>
              <w:jc w:val="both"/>
              <w:rPr>
                <w:sz w:val="19"/>
              </w:rPr>
            </w:pPr>
            <w:r>
              <w:rPr>
                <w:w w:val="105"/>
                <w:sz w:val="19"/>
              </w:rPr>
              <w:t>y</w:t>
            </w:r>
            <w:r>
              <w:rPr>
                <w:spacing w:val="-8"/>
                <w:w w:val="105"/>
                <w:sz w:val="19"/>
              </w:rPr>
              <w:t xml:space="preserve"> </w:t>
            </w:r>
            <w:r>
              <w:rPr>
                <w:w w:val="105"/>
                <w:sz w:val="19"/>
              </w:rPr>
              <w:t>en</w:t>
            </w:r>
            <w:r>
              <w:rPr>
                <w:spacing w:val="-8"/>
                <w:w w:val="105"/>
                <w:sz w:val="19"/>
              </w:rPr>
              <w:t xml:space="preserve"> </w:t>
            </w:r>
            <w:r>
              <w:rPr>
                <w:w w:val="105"/>
                <w:sz w:val="19"/>
              </w:rPr>
              <w:t>proceso</w:t>
            </w:r>
            <w:r>
              <w:rPr>
                <w:spacing w:val="-6"/>
                <w:w w:val="105"/>
                <w:sz w:val="19"/>
              </w:rPr>
              <w:t xml:space="preserve"> </w:t>
            </w:r>
            <w:r>
              <w:rPr>
                <w:w w:val="105"/>
                <w:sz w:val="19"/>
              </w:rPr>
              <w:t>de</w:t>
            </w:r>
            <w:r>
              <w:rPr>
                <w:spacing w:val="-8"/>
                <w:w w:val="105"/>
                <w:sz w:val="19"/>
              </w:rPr>
              <w:t xml:space="preserve"> </w:t>
            </w:r>
            <w:r>
              <w:rPr>
                <w:w w:val="105"/>
                <w:sz w:val="19"/>
              </w:rPr>
              <w:t>ejecución</w:t>
            </w:r>
            <w:r>
              <w:rPr>
                <w:spacing w:val="-7"/>
                <w:w w:val="105"/>
                <w:sz w:val="19"/>
              </w:rPr>
              <w:t xml:space="preserve"> </w:t>
            </w:r>
            <w:r>
              <w:rPr>
                <w:w w:val="105"/>
                <w:sz w:val="19"/>
              </w:rPr>
              <w:t>para</w:t>
            </w:r>
            <w:r>
              <w:rPr>
                <w:spacing w:val="-8"/>
                <w:w w:val="105"/>
                <w:sz w:val="19"/>
              </w:rPr>
              <w:t xml:space="preserve"> </w:t>
            </w:r>
            <w:r>
              <w:rPr>
                <w:w w:val="105"/>
                <w:sz w:val="19"/>
              </w:rPr>
              <w:t>dotarla</w:t>
            </w:r>
            <w:r>
              <w:rPr>
                <w:spacing w:val="-8"/>
                <w:w w:val="105"/>
                <w:sz w:val="19"/>
              </w:rPr>
              <w:t xml:space="preserve"> </w:t>
            </w:r>
            <w:r>
              <w:rPr>
                <w:w w:val="105"/>
                <w:sz w:val="19"/>
              </w:rPr>
              <w:t>de ella</w:t>
            </w:r>
          </w:p>
        </w:tc>
        <w:tc>
          <w:tcPr>
            <w:tcW w:w="5251" w:type="dxa"/>
          </w:tcPr>
          <w:p w14:paraId="04AA2E6D" w14:textId="77777777" w:rsidR="00D22487" w:rsidRDefault="00AD6B45">
            <w:pPr>
              <w:pStyle w:val="TableParagraph"/>
              <w:spacing w:before="3"/>
              <w:ind w:left="66"/>
              <w:rPr>
                <w:sz w:val="19"/>
              </w:rPr>
            </w:pPr>
            <w:r>
              <w:rPr>
                <w:w w:val="105"/>
                <w:sz w:val="19"/>
              </w:rPr>
              <w:t>Opinión de consenso en función de antecedentes aportados</w:t>
            </w:r>
          </w:p>
        </w:tc>
      </w:tr>
    </w:tbl>
    <w:p w14:paraId="62F933E9" w14:textId="77777777" w:rsidR="00D22487" w:rsidRDefault="00D22487">
      <w:pPr>
        <w:rPr>
          <w:sz w:val="19"/>
        </w:rPr>
        <w:sectPr w:rsidR="00D22487">
          <w:pgSz w:w="11900" w:h="16840"/>
          <w:pgMar w:top="1600" w:right="920" w:bottom="1440" w:left="1360" w:header="0" w:footer="1171" w:gutter="0"/>
          <w:cols w:space="720"/>
        </w:sectPr>
      </w:pPr>
    </w:p>
    <w:p w14:paraId="0D495527" w14:textId="77777777" w:rsidR="00D22487" w:rsidRDefault="00D22487">
      <w:pPr>
        <w:pStyle w:val="Textoindependiente"/>
        <w:spacing w:before="11"/>
        <w:rPr>
          <w:sz w:val="10"/>
        </w:rPr>
      </w:pPr>
    </w:p>
    <w:p w14:paraId="51547509" w14:textId="77777777" w:rsidR="00D22487" w:rsidRDefault="00AD6B45">
      <w:pPr>
        <w:spacing w:before="98" w:after="2"/>
        <w:ind w:left="529" w:right="961"/>
        <w:jc w:val="center"/>
        <w:rPr>
          <w:sz w:val="19"/>
        </w:rPr>
      </w:pPr>
      <w:r>
        <w:rPr>
          <w:b/>
          <w:w w:val="105"/>
          <w:sz w:val="19"/>
        </w:rPr>
        <w:t xml:space="preserve">Tabla N°9: </w:t>
      </w:r>
      <w:r>
        <w:rPr>
          <w:w w:val="105"/>
          <w:sz w:val="19"/>
        </w:rPr>
        <w:t>Criterio oferta turística</w:t>
      </w:r>
    </w:p>
    <w:tbl>
      <w:tblPr>
        <w:tblStyle w:val="TableNormal"/>
        <w:tblW w:w="0" w:type="auto"/>
        <w:tblInd w:w="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51"/>
        <w:gridCol w:w="5251"/>
      </w:tblGrid>
      <w:tr w:rsidR="00D22487" w14:paraId="1230FB48" w14:textId="77777777">
        <w:trPr>
          <w:trHeight w:val="669"/>
        </w:trPr>
        <w:tc>
          <w:tcPr>
            <w:tcW w:w="3151" w:type="dxa"/>
            <w:shd w:val="clear" w:color="auto" w:fill="4F82BD"/>
          </w:tcPr>
          <w:p w14:paraId="301AB921" w14:textId="77777777" w:rsidR="00D22487" w:rsidRDefault="00D22487">
            <w:pPr>
              <w:pStyle w:val="TableParagraph"/>
              <w:spacing w:before="8"/>
              <w:rPr>
                <w:rFonts w:ascii="Arial"/>
                <w:sz w:val="19"/>
              </w:rPr>
            </w:pPr>
          </w:p>
          <w:p w14:paraId="0C3CFF2F" w14:textId="77777777" w:rsidR="00D22487" w:rsidRDefault="00AD6B45">
            <w:pPr>
              <w:pStyle w:val="TableParagraph"/>
              <w:spacing w:before="0"/>
              <w:ind w:left="66"/>
              <w:rPr>
                <w:b/>
                <w:sz w:val="19"/>
              </w:rPr>
            </w:pPr>
            <w:r>
              <w:rPr>
                <w:b/>
                <w:color w:val="FFFFFF"/>
                <w:w w:val="105"/>
                <w:sz w:val="19"/>
              </w:rPr>
              <w:t>4. Oferta Turística</w:t>
            </w:r>
          </w:p>
        </w:tc>
        <w:tc>
          <w:tcPr>
            <w:tcW w:w="5251" w:type="dxa"/>
            <w:shd w:val="clear" w:color="auto" w:fill="4F82BD"/>
          </w:tcPr>
          <w:p w14:paraId="1B165989" w14:textId="77777777" w:rsidR="00D22487" w:rsidRDefault="00D22487">
            <w:pPr>
              <w:pStyle w:val="TableParagraph"/>
              <w:spacing w:before="8"/>
              <w:rPr>
                <w:rFonts w:ascii="Arial"/>
                <w:sz w:val="19"/>
              </w:rPr>
            </w:pPr>
          </w:p>
          <w:p w14:paraId="43759DBC" w14:textId="77777777" w:rsidR="00D22487" w:rsidRDefault="00AD6B45">
            <w:pPr>
              <w:pStyle w:val="TableParagraph"/>
              <w:spacing w:before="0"/>
              <w:ind w:left="65"/>
              <w:rPr>
                <w:b/>
                <w:sz w:val="19"/>
              </w:rPr>
            </w:pPr>
            <w:r>
              <w:rPr>
                <w:b/>
                <w:color w:val="FFFFFF"/>
                <w:w w:val="105"/>
                <w:sz w:val="19"/>
              </w:rPr>
              <w:t>Criterios Objetivos de Aplicación</w:t>
            </w:r>
          </w:p>
        </w:tc>
      </w:tr>
      <w:tr w:rsidR="00D22487" w14:paraId="0BABF104" w14:textId="77777777">
        <w:trPr>
          <w:trHeight w:val="3347"/>
        </w:trPr>
        <w:tc>
          <w:tcPr>
            <w:tcW w:w="3151" w:type="dxa"/>
          </w:tcPr>
          <w:p w14:paraId="7C24C5A8" w14:textId="77777777" w:rsidR="00D22487" w:rsidRDefault="00AD6B45">
            <w:pPr>
              <w:pStyle w:val="TableParagraph"/>
              <w:spacing w:before="3" w:line="244" w:lineRule="auto"/>
              <w:ind w:left="66" w:right="56"/>
              <w:jc w:val="both"/>
              <w:rPr>
                <w:sz w:val="19"/>
              </w:rPr>
            </w:pPr>
            <w:r>
              <w:rPr>
                <w:b/>
                <w:w w:val="105"/>
                <w:sz w:val="19"/>
              </w:rPr>
              <w:t xml:space="preserve">4.1 </w:t>
            </w:r>
            <w:r>
              <w:rPr>
                <w:w w:val="105"/>
                <w:sz w:val="19"/>
              </w:rPr>
              <w:t xml:space="preserve">La comuna propuesta para el emplazamiento del casino de juego </w:t>
            </w:r>
            <w:r>
              <w:rPr>
                <w:spacing w:val="-11"/>
                <w:w w:val="105"/>
                <w:sz w:val="19"/>
              </w:rPr>
              <w:t xml:space="preserve">o </w:t>
            </w:r>
            <w:r>
              <w:rPr>
                <w:w w:val="105"/>
                <w:sz w:val="19"/>
              </w:rPr>
              <w:t>aquellas con las que limita geográficamente y conforma una conurbación, posee una proporción significativa de la capacidad instalada de habitaciones de establecimientos de alojamiento</w:t>
            </w:r>
            <w:r>
              <w:rPr>
                <w:spacing w:val="-27"/>
                <w:w w:val="105"/>
                <w:sz w:val="19"/>
              </w:rPr>
              <w:t xml:space="preserve"> </w:t>
            </w:r>
            <w:r>
              <w:rPr>
                <w:w w:val="105"/>
                <w:sz w:val="19"/>
              </w:rPr>
              <w:t>turísticos</w:t>
            </w:r>
            <w:r>
              <w:rPr>
                <w:spacing w:val="-27"/>
                <w:w w:val="105"/>
                <w:sz w:val="19"/>
              </w:rPr>
              <w:t xml:space="preserve"> </w:t>
            </w:r>
            <w:r>
              <w:rPr>
                <w:w w:val="105"/>
                <w:sz w:val="19"/>
              </w:rPr>
              <w:t>de</w:t>
            </w:r>
            <w:r>
              <w:rPr>
                <w:spacing w:val="-28"/>
                <w:w w:val="105"/>
                <w:sz w:val="19"/>
              </w:rPr>
              <w:t xml:space="preserve"> </w:t>
            </w:r>
            <w:r>
              <w:rPr>
                <w:w w:val="105"/>
                <w:sz w:val="19"/>
              </w:rPr>
              <w:t>la</w:t>
            </w:r>
            <w:r>
              <w:rPr>
                <w:spacing w:val="-27"/>
                <w:w w:val="105"/>
                <w:sz w:val="19"/>
              </w:rPr>
              <w:t xml:space="preserve"> </w:t>
            </w:r>
            <w:r>
              <w:rPr>
                <w:w w:val="105"/>
                <w:sz w:val="19"/>
              </w:rPr>
              <w:t>Región</w:t>
            </w:r>
            <w:r>
              <w:rPr>
                <w:spacing w:val="-27"/>
                <w:w w:val="105"/>
                <w:sz w:val="19"/>
              </w:rPr>
              <w:t xml:space="preserve"> </w:t>
            </w:r>
            <w:r>
              <w:rPr>
                <w:w w:val="105"/>
                <w:sz w:val="19"/>
              </w:rPr>
              <w:t>inscritos en el “Registro Nacional de Clasificación de</w:t>
            </w:r>
            <w:r>
              <w:rPr>
                <w:spacing w:val="-25"/>
                <w:w w:val="105"/>
                <w:sz w:val="19"/>
              </w:rPr>
              <w:t xml:space="preserve"> </w:t>
            </w:r>
            <w:r>
              <w:rPr>
                <w:w w:val="105"/>
                <w:sz w:val="19"/>
              </w:rPr>
              <w:t>Prestadores</w:t>
            </w:r>
            <w:r>
              <w:rPr>
                <w:spacing w:val="-23"/>
                <w:w w:val="105"/>
                <w:sz w:val="19"/>
              </w:rPr>
              <w:t xml:space="preserve"> </w:t>
            </w:r>
            <w:r>
              <w:rPr>
                <w:w w:val="105"/>
                <w:sz w:val="19"/>
              </w:rPr>
              <w:t>de</w:t>
            </w:r>
            <w:r>
              <w:rPr>
                <w:spacing w:val="-22"/>
                <w:w w:val="105"/>
                <w:sz w:val="19"/>
              </w:rPr>
              <w:t xml:space="preserve"> </w:t>
            </w:r>
            <w:r>
              <w:rPr>
                <w:w w:val="105"/>
                <w:sz w:val="19"/>
              </w:rPr>
              <w:t>Servicios</w:t>
            </w:r>
            <w:r>
              <w:rPr>
                <w:spacing w:val="-25"/>
                <w:w w:val="105"/>
                <w:sz w:val="19"/>
              </w:rPr>
              <w:t xml:space="preserve"> </w:t>
            </w:r>
            <w:r>
              <w:rPr>
                <w:w w:val="105"/>
                <w:sz w:val="19"/>
              </w:rPr>
              <w:t>Turísticos”</w:t>
            </w:r>
            <w:r>
              <w:rPr>
                <w:spacing w:val="-23"/>
                <w:w w:val="105"/>
                <w:sz w:val="19"/>
              </w:rPr>
              <w:t xml:space="preserve"> </w:t>
            </w:r>
            <w:r>
              <w:rPr>
                <w:w w:val="105"/>
                <w:sz w:val="19"/>
              </w:rPr>
              <w:t>del Servicio Nacional de Turismo (artículo</w:t>
            </w:r>
            <w:r>
              <w:rPr>
                <w:spacing w:val="-30"/>
                <w:w w:val="105"/>
                <w:sz w:val="19"/>
              </w:rPr>
              <w:t xml:space="preserve"> </w:t>
            </w:r>
            <w:r>
              <w:rPr>
                <w:w w:val="105"/>
                <w:sz w:val="19"/>
              </w:rPr>
              <w:t>6°, decreto 222 que “Aprueba Reglamento Para Aplicación del Sistema de Clasificación, Calidad y Seguridad de</w:t>
            </w:r>
            <w:r>
              <w:rPr>
                <w:spacing w:val="41"/>
                <w:w w:val="105"/>
                <w:sz w:val="19"/>
              </w:rPr>
              <w:t xml:space="preserve"> </w:t>
            </w:r>
            <w:r>
              <w:rPr>
                <w:w w:val="105"/>
                <w:sz w:val="19"/>
              </w:rPr>
              <w:t>los</w:t>
            </w:r>
          </w:p>
          <w:p w14:paraId="29BFA955" w14:textId="77777777" w:rsidR="00D22487" w:rsidRDefault="00AD6B45">
            <w:pPr>
              <w:pStyle w:val="TableParagraph"/>
              <w:spacing w:before="13" w:line="198" w:lineRule="exact"/>
              <w:ind w:left="66"/>
              <w:jc w:val="both"/>
              <w:rPr>
                <w:sz w:val="19"/>
              </w:rPr>
            </w:pPr>
            <w:r>
              <w:rPr>
                <w:w w:val="105"/>
                <w:sz w:val="19"/>
              </w:rPr>
              <w:t>Prestadores de Servicios Turísticos”)</w:t>
            </w:r>
          </w:p>
        </w:tc>
        <w:tc>
          <w:tcPr>
            <w:tcW w:w="5251" w:type="dxa"/>
          </w:tcPr>
          <w:p w14:paraId="38CFD98D" w14:textId="77777777" w:rsidR="00D22487" w:rsidRDefault="00AD6B45">
            <w:pPr>
              <w:pStyle w:val="TableParagraph"/>
              <w:spacing w:before="3"/>
              <w:ind w:left="66"/>
              <w:rPr>
                <w:sz w:val="19"/>
              </w:rPr>
            </w:pPr>
            <w:r>
              <w:rPr>
                <w:w w:val="105"/>
                <w:sz w:val="19"/>
              </w:rPr>
              <w:t>Para</w:t>
            </w:r>
            <w:r>
              <w:rPr>
                <w:spacing w:val="-23"/>
                <w:w w:val="105"/>
                <w:sz w:val="19"/>
              </w:rPr>
              <w:t xml:space="preserve"> </w:t>
            </w:r>
            <w:r>
              <w:rPr>
                <w:w w:val="105"/>
                <w:sz w:val="19"/>
              </w:rPr>
              <w:t>el</w:t>
            </w:r>
            <w:r>
              <w:rPr>
                <w:spacing w:val="-23"/>
                <w:w w:val="105"/>
                <w:sz w:val="19"/>
              </w:rPr>
              <w:t xml:space="preserve"> </w:t>
            </w:r>
            <w:r>
              <w:rPr>
                <w:w w:val="105"/>
                <w:sz w:val="19"/>
              </w:rPr>
              <w:t>grado</w:t>
            </w:r>
            <w:r>
              <w:rPr>
                <w:spacing w:val="-23"/>
                <w:w w:val="105"/>
                <w:sz w:val="19"/>
              </w:rPr>
              <w:t xml:space="preserve"> </w:t>
            </w:r>
            <w:r>
              <w:rPr>
                <w:w w:val="105"/>
                <w:sz w:val="19"/>
              </w:rPr>
              <w:t>de</w:t>
            </w:r>
            <w:r>
              <w:rPr>
                <w:spacing w:val="-24"/>
                <w:w w:val="105"/>
                <w:sz w:val="19"/>
              </w:rPr>
              <w:t xml:space="preserve"> </w:t>
            </w:r>
            <w:r>
              <w:rPr>
                <w:w w:val="105"/>
                <w:sz w:val="19"/>
              </w:rPr>
              <w:t>cumplimento</w:t>
            </w:r>
            <w:r>
              <w:rPr>
                <w:spacing w:val="-24"/>
                <w:w w:val="105"/>
                <w:sz w:val="19"/>
              </w:rPr>
              <w:t xml:space="preserve"> </w:t>
            </w:r>
            <w:r>
              <w:rPr>
                <w:w w:val="105"/>
                <w:sz w:val="19"/>
              </w:rPr>
              <w:t>del</w:t>
            </w:r>
            <w:r>
              <w:rPr>
                <w:spacing w:val="-23"/>
                <w:w w:val="105"/>
                <w:sz w:val="19"/>
              </w:rPr>
              <w:t xml:space="preserve"> </w:t>
            </w:r>
            <w:r>
              <w:rPr>
                <w:w w:val="105"/>
                <w:sz w:val="19"/>
              </w:rPr>
              <w:t>factor</w:t>
            </w:r>
            <w:r>
              <w:rPr>
                <w:spacing w:val="-23"/>
                <w:w w:val="105"/>
                <w:sz w:val="19"/>
              </w:rPr>
              <w:t xml:space="preserve"> </w:t>
            </w:r>
            <w:r>
              <w:rPr>
                <w:w w:val="105"/>
                <w:sz w:val="19"/>
              </w:rPr>
              <w:t>se</w:t>
            </w:r>
            <w:r>
              <w:rPr>
                <w:spacing w:val="-23"/>
                <w:w w:val="105"/>
                <w:sz w:val="19"/>
              </w:rPr>
              <w:t xml:space="preserve"> </w:t>
            </w:r>
            <w:r>
              <w:rPr>
                <w:w w:val="105"/>
                <w:sz w:val="19"/>
              </w:rPr>
              <w:t>estableció</w:t>
            </w:r>
            <w:r>
              <w:rPr>
                <w:spacing w:val="-23"/>
                <w:w w:val="105"/>
                <w:sz w:val="19"/>
              </w:rPr>
              <w:t xml:space="preserve"> </w:t>
            </w:r>
            <w:r>
              <w:rPr>
                <w:w w:val="105"/>
                <w:sz w:val="19"/>
              </w:rPr>
              <w:t>el</w:t>
            </w:r>
            <w:r>
              <w:rPr>
                <w:spacing w:val="-23"/>
                <w:w w:val="105"/>
                <w:sz w:val="19"/>
              </w:rPr>
              <w:t xml:space="preserve"> </w:t>
            </w:r>
            <w:r>
              <w:rPr>
                <w:w w:val="105"/>
                <w:sz w:val="19"/>
              </w:rPr>
              <w:t>siguiente</w:t>
            </w:r>
            <w:r>
              <w:rPr>
                <w:spacing w:val="-23"/>
                <w:w w:val="105"/>
                <w:sz w:val="19"/>
              </w:rPr>
              <w:t xml:space="preserve"> </w:t>
            </w:r>
            <w:r>
              <w:rPr>
                <w:w w:val="105"/>
                <w:sz w:val="19"/>
              </w:rPr>
              <w:t>criterio:</w:t>
            </w:r>
          </w:p>
          <w:p w14:paraId="18D9CE7E" w14:textId="77777777" w:rsidR="00D22487" w:rsidRDefault="00D22487">
            <w:pPr>
              <w:pStyle w:val="TableParagraph"/>
              <w:spacing w:before="0"/>
              <w:rPr>
                <w:rFonts w:ascii="Arial"/>
                <w:sz w:val="20"/>
              </w:rPr>
            </w:pPr>
          </w:p>
          <w:p w14:paraId="76D36A32" w14:textId="27790C78" w:rsidR="00D22487" w:rsidRDefault="00AD6B45">
            <w:pPr>
              <w:pStyle w:val="TableParagraph"/>
              <w:spacing w:before="0" w:line="244" w:lineRule="auto"/>
              <w:ind w:left="65" w:right="903"/>
              <w:rPr>
                <w:sz w:val="19"/>
              </w:rPr>
            </w:pPr>
            <w:r>
              <w:rPr>
                <w:b/>
                <w:w w:val="105"/>
                <w:sz w:val="19"/>
              </w:rPr>
              <w:t>Muy</w:t>
            </w:r>
            <w:r>
              <w:rPr>
                <w:b/>
                <w:spacing w:val="-13"/>
                <w:w w:val="105"/>
                <w:sz w:val="19"/>
              </w:rPr>
              <w:t xml:space="preserve"> </w:t>
            </w:r>
            <w:r>
              <w:rPr>
                <w:b/>
                <w:w w:val="105"/>
                <w:sz w:val="19"/>
              </w:rPr>
              <w:t>Alto</w:t>
            </w:r>
            <w:r>
              <w:rPr>
                <w:w w:val="105"/>
                <w:sz w:val="19"/>
              </w:rPr>
              <w:t>:</w:t>
            </w:r>
            <w:r>
              <w:rPr>
                <w:spacing w:val="-13"/>
                <w:w w:val="105"/>
                <w:sz w:val="19"/>
              </w:rPr>
              <w:t xml:space="preserve"> </w:t>
            </w:r>
            <w:r>
              <w:rPr>
                <w:w w:val="105"/>
                <w:sz w:val="19"/>
              </w:rPr>
              <w:t>tiene</w:t>
            </w:r>
            <w:r>
              <w:rPr>
                <w:spacing w:val="-12"/>
                <w:w w:val="105"/>
                <w:sz w:val="19"/>
              </w:rPr>
              <w:t xml:space="preserve"> </w:t>
            </w:r>
            <w:r>
              <w:rPr>
                <w:w w:val="105"/>
                <w:sz w:val="19"/>
              </w:rPr>
              <w:t>más</w:t>
            </w:r>
            <w:r>
              <w:rPr>
                <w:spacing w:val="-12"/>
                <w:w w:val="105"/>
                <w:sz w:val="19"/>
              </w:rPr>
              <w:t xml:space="preserve"> </w:t>
            </w:r>
            <w:r>
              <w:rPr>
                <w:w w:val="105"/>
                <w:sz w:val="19"/>
              </w:rPr>
              <w:t>del</w:t>
            </w:r>
            <w:r>
              <w:rPr>
                <w:spacing w:val="-12"/>
                <w:w w:val="105"/>
                <w:sz w:val="19"/>
              </w:rPr>
              <w:t xml:space="preserve"> </w:t>
            </w:r>
            <w:r>
              <w:rPr>
                <w:w w:val="105"/>
                <w:sz w:val="19"/>
              </w:rPr>
              <w:t>100%</w:t>
            </w:r>
            <w:r>
              <w:rPr>
                <w:spacing w:val="-15"/>
                <w:w w:val="105"/>
                <w:sz w:val="19"/>
              </w:rPr>
              <w:t xml:space="preserve"> </w:t>
            </w:r>
            <w:r>
              <w:rPr>
                <w:w w:val="105"/>
                <w:sz w:val="19"/>
              </w:rPr>
              <w:t>sobre</w:t>
            </w:r>
            <w:r>
              <w:rPr>
                <w:spacing w:val="-12"/>
                <w:w w:val="105"/>
                <w:sz w:val="19"/>
              </w:rPr>
              <w:t xml:space="preserve"> </w:t>
            </w:r>
            <w:r>
              <w:rPr>
                <w:w w:val="105"/>
                <w:sz w:val="19"/>
              </w:rPr>
              <w:t>el</w:t>
            </w:r>
            <w:r>
              <w:rPr>
                <w:spacing w:val="-12"/>
                <w:w w:val="105"/>
                <w:sz w:val="19"/>
              </w:rPr>
              <w:t xml:space="preserve"> </w:t>
            </w:r>
            <w:r>
              <w:rPr>
                <w:w w:val="105"/>
                <w:sz w:val="19"/>
              </w:rPr>
              <w:t>promedio</w:t>
            </w:r>
            <w:r>
              <w:rPr>
                <w:spacing w:val="-13"/>
                <w:w w:val="105"/>
                <w:sz w:val="19"/>
              </w:rPr>
              <w:t xml:space="preserve"> </w:t>
            </w:r>
            <w:r>
              <w:rPr>
                <w:w w:val="105"/>
                <w:sz w:val="19"/>
              </w:rPr>
              <w:t xml:space="preserve">regional </w:t>
            </w:r>
            <w:r>
              <w:rPr>
                <w:b/>
                <w:w w:val="105"/>
                <w:sz w:val="19"/>
              </w:rPr>
              <w:t>Alto</w:t>
            </w:r>
            <w:r>
              <w:rPr>
                <w:w w:val="105"/>
                <w:sz w:val="19"/>
              </w:rPr>
              <w:t>:</w:t>
            </w:r>
            <w:r>
              <w:rPr>
                <w:spacing w:val="-13"/>
                <w:w w:val="105"/>
                <w:sz w:val="19"/>
              </w:rPr>
              <w:t xml:space="preserve"> </w:t>
            </w:r>
            <w:r>
              <w:rPr>
                <w:w w:val="105"/>
                <w:sz w:val="19"/>
              </w:rPr>
              <w:t>tiene</w:t>
            </w:r>
            <w:r>
              <w:rPr>
                <w:spacing w:val="-13"/>
                <w:w w:val="105"/>
                <w:sz w:val="19"/>
              </w:rPr>
              <w:t xml:space="preserve"> </w:t>
            </w:r>
            <w:r>
              <w:rPr>
                <w:w w:val="105"/>
                <w:sz w:val="19"/>
              </w:rPr>
              <w:t>entre</w:t>
            </w:r>
            <w:r>
              <w:rPr>
                <w:spacing w:val="-12"/>
                <w:w w:val="105"/>
                <w:sz w:val="19"/>
              </w:rPr>
              <w:t xml:space="preserve"> </w:t>
            </w:r>
            <w:r>
              <w:rPr>
                <w:w w:val="105"/>
                <w:sz w:val="19"/>
              </w:rPr>
              <w:t>el</w:t>
            </w:r>
            <w:r>
              <w:rPr>
                <w:spacing w:val="-13"/>
                <w:w w:val="105"/>
                <w:sz w:val="19"/>
              </w:rPr>
              <w:t xml:space="preserve"> </w:t>
            </w:r>
            <w:r>
              <w:rPr>
                <w:w w:val="105"/>
                <w:sz w:val="19"/>
              </w:rPr>
              <w:t>50%</w:t>
            </w:r>
            <w:r>
              <w:rPr>
                <w:spacing w:val="-15"/>
                <w:w w:val="105"/>
                <w:sz w:val="19"/>
              </w:rPr>
              <w:t xml:space="preserve"> </w:t>
            </w:r>
            <w:r>
              <w:rPr>
                <w:w w:val="105"/>
                <w:sz w:val="19"/>
              </w:rPr>
              <w:t>y</w:t>
            </w:r>
            <w:r>
              <w:rPr>
                <w:spacing w:val="-13"/>
                <w:w w:val="105"/>
                <w:sz w:val="19"/>
              </w:rPr>
              <w:t xml:space="preserve"> </w:t>
            </w:r>
            <w:r>
              <w:rPr>
                <w:w w:val="105"/>
                <w:sz w:val="19"/>
              </w:rPr>
              <w:t>100%</w:t>
            </w:r>
            <w:r>
              <w:rPr>
                <w:spacing w:val="-14"/>
                <w:w w:val="105"/>
                <w:sz w:val="19"/>
              </w:rPr>
              <w:t xml:space="preserve"> </w:t>
            </w:r>
            <w:r>
              <w:rPr>
                <w:w w:val="105"/>
                <w:sz w:val="19"/>
              </w:rPr>
              <w:t>sobre</w:t>
            </w:r>
            <w:r>
              <w:rPr>
                <w:spacing w:val="-13"/>
                <w:w w:val="105"/>
                <w:sz w:val="19"/>
              </w:rPr>
              <w:t xml:space="preserve"> </w:t>
            </w:r>
            <w:r>
              <w:rPr>
                <w:w w:val="105"/>
                <w:sz w:val="19"/>
              </w:rPr>
              <w:t>el</w:t>
            </w:r>
            <w:r>
              <w:rPr>
                <w:spacing w:val="-13"/>
                <w:w w:val="105"/>
                <w:sz w:val="19"/>
              </w:rPr>
              <w:t xml:space="preserve"> </w:t>
            </w:r>
            <w:r>
              <w:rPr>
                <w:w w:val="105"/>
                <w:sz w:val="19"/>
              </w:rPr>
              <w:t>promedio</w:t>
            </w:r>
            <w:r>
              <w:rPr>
                <w:spacing w:val="-13"/>
                <w:w w:val="105"/>
                <w:sz w:val="19"/>
              </w:rPr>
              <w:t xml:space="preserve"> </w:t>
            </w:r>
            <w:r>
              <w:rPr>
                <w:w w:val="105"/>
                <w:sz w:val="19"/>
              </w:rPr>
              <w:t xml:space="preserve">regional </w:t>
            </w:r>
            <w:r>
              <w:rPr>
                <w:b/>
                <w:w w:val="105"/>
                <w:sz w:val="19"/>
              </w:rPr>
              <w:t>Medio</w:t>
            </w:r>
            <w:r>
              <w:rPr>
                <w:w w:val="105"/>
                <w:sz w:val="19"/>
              </w:rPr>
              <w:t xml:space="preserve">: tiene hasta el </w:t>
            </w:r>
            <w:r w:rsidR="00387751">
              <w:rPr>
                <w:w w:val="105"/>
                <w:sz w:val="19"/>
              </w:rPr>
              <w:t>49,9</w:t>
            </w:r>
            <w:r>
              <w:rPr>
                <w:w w:val="105"/>
                <w:sz w:val="19"/>
              </w:rPr>
              <w:t xml:space="preserve">% sobre el promedio regional </w:t>
            </w:r>
            <w:r>
              <w:rPr>
                <w:b/>
                <w:w w:val="105"/>
                <w:sz w:val="19"/>
              </w:rPr>
              <w:t>Bajo</w:t>
            </w:r>
            <w:r>
              <w:rPr>
                <w:w w:val="105"/>
                <w:sz w:val="19"/>
              </w:rPr>
              <w:t>:</w:t>
            </w:r>
            <w:r>
              <w:rPr>
                <w:spacing w:val="-6"/>
                <w:w w:val="105"/>
                <w:sz w:val="19"/>
              </w:rPr>
              <w:t xml:space="preserve"> </w:t>
            </w:r>
            <w:r>
              <w:rPr>
                <w:w w:val="105"/>
                <w:sz w:val="19"/>
              </w:rPr>
              <w:t>tiene</w:t>
            </w:r>
            <w:r>
              <w:rPr>
                <w:spacing w:val="-6"/>
                <w:w w:val="105"/>
                <w:sz w:val="19"/>
              </w:rPr>
              <w:t xml:space="preserve"> </w:t>
            </w:r>
            <w:r>
              <w:rPr>
                <w:w w:val="105"/>
                <w:sz w:val="19"/>
              </w:rPr>
              <w:t>hasta</w:t>
            </w:r>
            <w:r>
              <w:rPr>
                <w:spacing w:val="-6"/>
                <w:w w:val="105"/>
                <w:sz w:val="19"/>
              </w:rPr>
              <w:t xml:space="preserve"> </w:t>
            </w:r>
            <w:r>
              <w:rPr>
                <w:w w:val="105"/>
                <w:sz w:val="19"/>
              </w:rPr>
              <w:t>el</w:t>
            </w:r>
            <w:r>
              <w:rPr>
                <w:spacing w:val="-6"/>
                <w:w w:val="105"/>
                <w:sz w:val="19"/>
              </w:rPr>
              <w:t xml:space="preserve"> </w:t>
            </w:r>
            <w:r>
              <w:rPr>
                <w:w w:val="105"/>
                <w:sz w:val="19"/>
              </w:rPr>
              <w:t>50%</w:t>
            </w:r>
            <w:r>
              <w:rPr>
                <w:spacing w:val="-8"/>
                <w:w w:val="105"/>
                <w:sz w:val="19"/>
              </w:rPr>
              <w:t xml:space="preserve"> </w:t>
            </w:r>
            <w:r>
              <w:rPr>
                <w:w w:val="105"/>
                <w:sz w:val="19"/>
              </w:rPr>
              <w:t>bajo</w:t>
            </w:r>
            <w:r>
              <w:rPr>
                <w:spacing w:val="-6"/>
                <w:w w:val="105"/>
                <w:sz w:val="19"/>
              </w:rPr>
              <w:t xml:space="preserve"> </w:t>
            </w:r>
            <w:r>
              <w:rPr>
                <w:w w:val="105"/>
                <w:sz w:val="19"/>
              </w:rPr>
              <w:t>el</w:t>
            </w:r>
            <w:r>
              <w:rPr>
                <w:spacing w:val="-6"/>
                <w:w w:val="105"/>
                <w:sz w:val="19"/>
              </w:rPr>
              <w:t xml:space="preserve"> </w:t>
            </w:r>
            <w:r>
              <w:rPr>
                <w:w w:val="105"/>
                <w:sz w:val="19"/>
              </w:rPr>
              <w:t>promedio</w:t>
            </w:r>
            <w:r>
              <w:rPr>
                <w:spacing w:val="-5"/>
                <w:w w:val="105"/>
                <w:sz w:val="19"/>
              </w:rPr>
              <w:t xml:space="preserve"> </w:t>
            </w:r>
            <w:r>
              <w:rPr>
                <w:w w:val="105"/>
                <w:sz w:val="19"/>
              </w:rPr>
              <w:t>regional</w:t>
            </w:r>
          </w:p>
          <w:p w14:paraId="279E09BC" w14:textId="69E011BC" w:rsidR="00D22487" w:rsidRDefault="00AD6B45">
            <w:pPr>
              <w:pStyle w:val="TableParagraph"/>
              <w:spacing w:before="3"/>
              <w:ind w:left="65"/>
              <w:rPr>
                <w:sz w:val="19"/>
              </w:rPr>
            </w:pPr>
            <w:r>
              <w:rPr>
                <w:b/>
                <w:w w:val="105"/>
                <w:sz w:val="19"/>
              </w:rPr>
              <w:t>Muy Bajo</w:t>
            </w:r>
            <w:r>
              <w:rPr>
                <w:w w:val="105"/>
                <w:sz w:val="19"/>
              </w:rPr>
              <w:t xml:space="preserve">: tiene entre el </w:t>
            </w:r>
            <w:r w:rsidR="00387751">
              <w:rPr>
                <w:w w:val="105"/>
                <w:sz w:val="19"/>
              </w:rPr>
              <w:t>49,9</w:t>
            </w:r>
            <w:r>
              <w:rPr>
                <w:w w:val="105"/>
                <w:sz w:val="19"/>
              </w:rPr>
              <w:t>% y 100% bajo el promedio regional</w:t>
            </w:r>
          </w:p>
          <w:p w14:paraId="74E837A7" w14:textId="77777777" w:rsidR="00D22487" w:rsidRDefault="00AD6B45">
            <w:pPr>
              <w:pStyle w:val="TableParagraph"/>
              <w:ind w:left="65"/>
              <w:rPr>
                <w:sz w:val="19"/>
              </w:rPr>
            </w:pPr>
            <w:r>
              <w:rPr>
                <w:b/>
                <w:w w:val="105"/>
                <w:sz w:val="19"/>
              </w:rPr>
              <w:t>No Aplica</w:t>
            </w:r>
            <w:r>
              <w:rPr>
                <w:w w:val="105"/>
                <w:sz w:val="19"/>
              </w:rPr>
              <w:t>: tiene más del 100% bajo el promedio regional</w:t>
            </w:r>
          </w:p>
        </w:tc>
      </w:tr>
    </w:tbl>
    <w:p w14:paraId="5E49D6EE" w14:textId="77777777" w:rsidR="00D22487" w:rsidRDefault="00D22487">
      <w:pPr>
        <w:pStyle w:val="Textoindependiente"/>
        <w:spacing w:before="8"/>
        <w:rPr>
          <w:sz w:val="19"/>
        </w:rPr>
      </w:pPr>
    </w:p>
    <w:p w14:paraId="51C7564E" w14:textId="77777777" w:rsidR="00D22487" w:rsidRDefault="00AD6B45">
      <w:pPr>
        <w:spacing w:before="1"/>
        <w:ind w:left="529" w:right="961"/>
        <w:jc w:val="center"/>
        <w:rPr>
          <w:sz w:val="19"/>
        </w:rPr>
      </w:pPr>
      <w:r>
        <w:rPr>
          <w:b/>
          <w:w w:val="105"/>
          <w:sz w:val="19"/>
        </w:rPr>
        <w:t>Tabla</w:t>
      </w:r>
      <w:r>
        <w:rPr>
          <w:b/>
          <w:spacing w:val="-27"/>
          <w:w w:val="105"/>
          <w:sz w:val="19"/>
        </w:rPr>
        <w:t xml:space="preserve"> </w:t>
      </w:r>
      <w:r>
        <w:rPr>
          <w:b/>
          <w:w w:val="105"/>
          <w:sz w:val="19"/>
        </w:rPr>
        <w:t>N°10:</w:t>
      </w:r>
      <w:r>
        <w:rPr>
          <w:b/>
          <w:spacing w:val="-26"/>
          <w:w w:val="105"/>
          <w:sz w:val="19"/>
        </w:rPr>
        <w:t xml:space="preserve"> </w:t>
      </w:r>
      <w:r>
        <w:rPr>
          <w:w w:val="105"/>
          <w:sz w:val="19"/>
        </w:rPr>
        <w:t>Criterio</w:t>
      </w:r>
      <w:r>
        <w:rPr>
          <w:spacing w:val="-26"/>
          <w:w w:val="105"/>
          <w:sz w:val="19"/>
        </w:rPr>
        <w:t xml:space="preserve"> </w:t>
      </w:r>
      <w:r>
        <w:rPr>
          <w:w w:val="105"/>
          <w:sz w:val="19"/>
        </w:rPr>
        <w:t>imagen</w:t>
      </w:r>
      <w:r>
        <w:rPr>
          <w:spacing w:val="-25"/>
          <w:w w:val="105"/>
          <w:sz w:val="19"/>
        </w:rPr>
        <w:t xml:space="preserve"> </w:t>
      </w:r>
      <w:r>
        <w:rPr>
          <w:w w:val="105"/>
          <w:sz w:val="19"/>
        </w:rPr>
        <w:t>turística</w:t>
      </w:r>
    </w:p>
    <w:tbl>
      <w:tblPr>
        <w:tblStyle w:val="TableNormal"/>
        <w:tblW w:w="0" w:type="auto"/>
        <w:tblInd w:w="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51"/>
        <w:gridCol w:w="5251"/>
      </w:tblGrid>
      <w:tr w:rsidR="00D22487" w14:paraId="0782AA50" w14:textId="77777777">
        <w:trPr>
          <w:trHeight w:val="669"/>
        </w:trPr>
        <w:tc>
          <w:tcPr>
            <w:tcW w:w="3151" w:type="dxa"/>
            <w:shd w:val="clear" w:color="auto" w:fill="4F82BD"/>
          </w:tcPr>
          <w:p w14:paraId="6746D31D" w14:textId="77777777" w:rsidR="00D22487" w:rsidRDefault="00D22487">
            <w:pPr>
              <w:pStyle w:val="TableParagraph"/>
              <w:spacing w:before="8"/>
              <w:rPr>
                <w:rFonts w:ascii="Arial"/>
                <w:sz w:val="19"/>
              </w:rPr>
            </w:pPr>
          </w:p>
          <w:p w14:paraId="231DE524" w14:textId="77777777" w:rsidR="00D22487" w:rsidRDefault="00AD6B45">
            <w:pPr>
              <w:pStyle w:val="TableParagraph"/>
              <w:spacing w:before="1"/>
              <w:ind w:left="66"/>
              <w:rPr>
                <w:b/>
                <w:sz w:val="19"/>
              </w:rPr>
            </w:pPr>
            <w:r>
              <w:rPr>
                <w:b/>
                <w:color w:val="FFFFFF"/>
                <w:w w:val="105"/>
                <w:sz w:val="19"/>
              </w:rPr>
              <w:t>5. Imagen Turística</w:t>
            </w:r>
          </w:p>
        </w:tc>
        <w:tc>
          <w:tcPr>
            <w:tcW w:w="5251" w:type="dxa"/>
            <w:shd w:val="clear" w:color="auto" w:fill="4F82BD"/>
          </w:tcPr>
          <w:p w14:paraId="4CEC553E" w14:textId="77777777" w:rsidR="00D22487" w:rsidRDefault="00D22487">
            <w:pPr>
              <w:pStyle w:val="TableParagraph"/>
              <w:spacing w:before="8"/>
              <w:rPr>
                <w:rFonts w:ascii="Arial"/>
                <w:sz w:val="19"/>
              </w:rPr>
            </w:pPr>
          </w:p>
          <w:p w14:paraId="218F0A16" w14:textId="77777777" w:rsidR="00D22487" w:rsidRDefault="00AD6B45">
            <w:pPr>
              <w:pStyle w:val="TableParagraph"/>
              <w:spacing w:before="1"/>
              <w:ind w:left="65"/>
              <w:rPr>
                <w:b/>
                <w:sz w:val="19"/>
              </w:rPr>
            </w:pPr>
            <w:r>
              <w:rPr>
                <w:b/>
                <w:color w:val="FFFFFF"/>
                <w:w w:val="105"/>
                <w:sz w:val="19"/>
              </w:rPr>
              <w:t>Criterios Objetivos de Aplicación</w:t>
            </w:r>
          </w:p>
        </w:tc>
      </w:tr>
      <w:tr w:rsidR="00D22487" w14:paraId="44F51ADF" w14:textId="77777777">
        <w:trPr>
          <w:trHeight w:val="1610"/>
        </w:trPr>
        <w:tc>
          <w:tcPr>
            <w:tcW w:w="3151" w:type="dxa"/>
          </w:tcPr>
          <w:p w14:paraId="3ACC7B01" w14:textId="77777777" w:rsidR="00D22487" w:rsidRDefault="00AD6B45">
            <w:pPr>
              <w:pStyle w:val="TableParagraph"/>
              <w:spacing w:line="244" w:lineRule="auto"/>
              <w:ind w:left="66" w:right="56"/>
              <w:jc w:val="both"/>
              <w:rPr>
                <w:sz w:val="19"/>
              </w:rPr>
            </w:pPr>
            <w:r>
              <w:rPr>
                <w:b/>
                <w:w w:val="105"/>
                <w:sz w:val="19"/>
              </w:rPr>
              <w:t xml:space="preserve">5.1 </w:t>
            </w:r>
            <w:r>
              <w:rPr>
                <w:w w:val="105"/>
                <w:sz w:val="19"/>
              </w:rPr>
              <w:t>La comuna propuesta para el emplazamiento del casino de juego ha realizado acciones promocionales y de marketing que la han logrado posicionar como un destino turístico relevante de la Región o como parte de éste y que se comercializa efectivamente</w:t>
            </w:r>
          </w:p>
        </w:tc>
        <w:tc>
          <w:tcPr>
            <w:tcW w:w="5251" w:type="dxa"/>
          </w:tcPr>
          <w:p w14:paraId="5197BB31" w14:textId="77777777" w:rsidR="00D22487" w:rsidRDefault="00AD6B45">
            <w:pPr>
              <w:pStyle w:val="TableParagraph"/>
              <w:ind w:left="66"/>
              <w:rPr>
                <w:sz w:val="19"/>
              </w:rPr>
            </w:pPr>
            <w:r>
              <w:rPr>
                <w:w w:val="105"/>
                <w:sz w:val="19"/>
              </w:rPr>
              <w:t>Opinión de consenso en función de antecedentes aportados</w:t>
            </w:r>
          </w:p>
        </w:tc>
      </w:tr>
      <w:tr w:rsidR="00D22487" w14:paraId="54B5292D" w14:textId="77777777">
        <w:trPr>
          <w:trHeight w:val="1563"/>
        </w:trPr>
        <w:tc>
          <w:tcPr>
            <w:tcW w:w="3151" w:type="dxa"/>
          </w:tcPr>
          <w:p w14:paraId="0A14AF36" w14:textId="77777777" w:rsidR="00D22487" w:rsidRDefault="00AD6B45">
            <w:pPr>
              <w:pStyle w:val="TableParagraph"/>
              <w:spacing w:line="244" w:lineRule="auto"/>
              <w:ind w:left="66" w:right="57"/>
              <w:jc w:val="both"/>
              <w:rPr>
                <w:sz w:val="19"/>
              </w:rPr>
            </w:pPr>
            <w:r>
              <w:rPr>
                <w:b/>
                <w:w w:val="105"/>
                <w:sz w:val="19"/>
              </w:rPr>
              <w:t xml:space="preserve">5.2 </w:t>
            </w:r>
            <w:r>
              <w:rPr>
                <w:w w:val="105"/>
                <w:sz w:val="19"/>
              </w:rPr>
              <w:t>La comuna propuesta para el emplazamiento</w:t>
            </w:r>
            <w:r>
              <w:rPr>
                <w:spacing w:val="-13"/>
                <w:w w:val="105"/>
                <w:sz w:val="19"/>
              </w:rPr>
              <w:t xml:space="preserve"> </w:t>
            </w:r>
            <w:r>
              <w:rPr>
                <w:w w:val="105"/>
                <w:sz w:val="19"/>
              </w:rPr>
              <w:t>del</w:t>
            </w:r>
            <w:r>
              <w:rPr>
                <w:spacing w:val="-11"/>
                <w:w w:val="105"/>
                <w:sz w:val="19"/>
              </w:rPr>
              <w:t xml:space="preserve"> </w:t>
            </w:r>
            <w:r>
              <w:rPr>
                <w:w w:val="105"/>
                <w:sz w:val="19"/>
              </w:rPr>
              <w:t>casino</w:t>
            </w:r>
            <w:r>
              <w:rPr>
                <w:spacing w:val="-12"/>
                <w:w w:val="105"/>
                <w:sz w:val="19"/>
              </w:rPr>
              <w:t xml:space="preserve"> </w:t>
            </w:r>
            <w:r>
              <w:rPr>
                <w:w w:val="105"/>
                <w:sz w:val="19"/>
              </w:rPr>
              <w:t>de</w:t>
            </w:r>
            <w:r>
              <w:rPr>
                <w:spacing w:val="-12"/>
                <w:w w:val="105"/>
                <w:sz w:val="19"/>
              </w:rPr>
              <w:t xml:space="preserve"> </w:t>
            </w:r>
            <w:r>
              <w:rPr>
                <w:w w:val="105"/>
                <w:sz w:val="19"/>
              </w:rPr>
              <w:t>juego</w:t>
            </w:r>
            <w:r>
              <w:rPr>
                <w:spacing w:val="-11"/>
                <w:w w:val="105"/>
                <w:sz w:val="19"/>
              </w:rPr>
              <w:t xml:space="preserve"> </w:t>
            </w:r>
            <w:r>
              <w:rPr>
                <w:w w:val="105"/>
                <w:sz w:val="19"/>
              </w:rPr>
              <w:t>posee oficina(s)</w:t>
            </w:r>
            <w:r>
              <w:rPr>
                <w:spacing w:val="-30"/>
                <w:w w:val="105"/>
                <w:sz w:val="19"/>
              </w:rPr>
              <w:t xml:space="preserve"> </w:t>
            </w:r>
            <w:r>
              <w:rPr>
                <w:w w:val="105"/>
                <w:sz w:val="19"/>
              </w:rPr>
              <w:t>de</w:t>
            </w:r>
            <w:r>
              <w:rPr>
                <w:spacing w:val="-29"/>
                <w:w w:val="105"/>
                <w:sz w:val="19"/>
              </w:rPr>
              <w:t xml:space="preserve"> </w:t>
            </w:r>
            <w:r>
              <w:rPr>
                <w:w w:val="105"/>
                <w:sz w:val="19"/>
              </w:rPr>
              <w:t>informaciones</w:t>
            </w:r>
            <w:r>
              <w:rPr>
                <w:spacing w:val="-29"/>
                <w:w w:val="105"/>
                <w:sz w:val="19"/>
              </w:rPr>
              <w:t xml:space="preserve"> </w:t>
            </w:r>
            <w:r>
              <w:rPr>
                <w:w w:val="105"/>
                <w:sz w:val="19"/>
              </w:rPr>
              <w:t>turísticas</w:t>
            </w:r>
            <w:r>
              <w:rPr>
                <w:spacing w:val="-28"/>
                <w:w w:val="105"/>
                <w:sz w:val="19"/>
              </w:rPr>
              <w:t xml:space="preserve"> </w:t>
            </w:r>
            <w:r>
              <w:rPr>
                <w:w w:val="105"/>
                <w:sz w:val="19"/>
              </w:rPr>
              <w:t>y/o</w:t>
            </w:r>
            <w:r>
              <w:rPr>
                <w:spacing w:val="-29"/>
                <w:w w:val="105"/>
                <w:sz w:val="19"/>
              </w:rPr>
              <w:t xml:space="preserve"> </w:t>
            </w:r>
            <w:r>
              <w:rPr>
                <w:w w:val="105"/>
                <w:sz w:val="19"/>
              </w:rPr>
              <w:t>un sistema de información con la oferta turística comunal dependientes de la Municipalidad o de la Dirección</w:t>
            </w:r>
            <w:r>
              <w:rPr>
                <w:spacing w:val="2"/>
                <w:w w:val="105"/>
                <w:sz w:val="19"/>
              </w:rPr>
              <w:t xml:space="preserve"> </w:t>
            </w:r>
            <w:r>
              <w:rPr>
                <w:w w:val="105"/>
                <w:sz w:val="19"/>
              </w:rPr>
              <w:t>Regional</w:t>
            </w:r>
          </w:p>
          <w:p w14:paraId="5692680F" w14:textId="77777777" w:rsidR="00D22487" w:rsidRDefault="00AD6B45">
            <w:pPr>
              <w:pStyle w:val="TableParagraph"/>
              <w:spacing w:before="5" w:line="199" w:lineRule="exact"/>
              <w:ind w:left="66"/>
              <w:jc w:val="both"/>
              <w:rPr>
                <w:sz w:val="19"/>
              </w:rPr>
            </w:pPr>
            <w:r>
              <w:rPr>
                <w:w w:val="105"/>
                <w:sz w:val="19"/>
              </w:rPr>
              <w:t>de Turismo respectivas</w:t>
            </w:r>
          </w:p>
        </w:tc>
        <w:tc>
          <w:tcPr>
            <w:tcW w:w="5251" w:type="dxa"/>
          </w:tcPr>
          <w:p w14:paraId="49AEDF31" w14:textId="77777777" w:rsidR="00D22487" w:rsidRDefault="00AD6B45">
            <w:pPr>
              <w:pStyle w:val="TableParagraph"/>
              <w:spacing w:line="244" w:lineRule="auto"/>
              <w:ind w:left="66"/>
              <w:rPr>
                <w:sz w:val="19"/>
              </w:rPr>
            </w:pPr>
            <w:r>
              <w:rPr>
                <w:w w:val="105"/>
                <w:sz w:val="19"/>
              </w:rPr>
              <w:t>Si posee una oficina de informaciones tiene un grado “Muy alto” del factor, en caso contrario no aplica</w:t>
            </w:r>
          </w:p>
        </w:tc>
      </w:tr>
    </w:tbl>
    <w:p w14:paraId="44F97D09" w14:textId="77777777" w:rsidR="00D22487" w:rsidRDefault="00D22487">
      <w:pPr>
        <w:pStyle w:val="Textoindependiente"/>
        <w:spacing w:before="8"/>
        <w:rPr>
          <w:sz w:val="19"/>
        </w:rPr>
      </w:pPr>
    </w:p>
    <w:p w14:paraId="323EAC5F" w14:textId="77777777" w:rsidR="00D22487" w:rsidRDefault="00AD6B45">
      <w:pPr>
        <w:spacing w:before="1"/>
        <w:ind w:left="530" w:right="961"/>
        <w:jc w:val="center"/>
        <w:rPr>
          <w:sz w:val="19"/>
        </w:rPr>
      </w:pPr>
      <w:r>
        <w:rPr>
          <w:b/>
          <w:w w:val="105"/>
          <w:sz w:val="19"/>
        </w:rPr>
        <w:t>Tabla</w:t>
      </w:r>
      <w:r>
        <w:rPr>
          <w:b/>
          <w:spacing w:val="-27"/>
          <w:w w:val="105"/>
          <w:sz w:val="19"/>
        </w:rPr>
        <w:t xml:space="preserve"> </w:t>
      </w:r>
      <w:r>
        <w:rPr>
          <w:b/>
          <w:w w:val="105"/>
          <w:sz w:val="19"/>
        </w:rPr>
        <w:t>N°11:</w:t>
      </w:r>
      <w:r>
        <w:rPr>
          <w:b/>
          <w:spacing w:val="-25"/>
          <w:w w:val="105"/>
          <w:sz w:val="19"/>
        </w:rPr>
        <w:t xml:space="preserve"> </w:t>
      </w:r>
      <w:r>
        <w:rPr>
          <w:w w:val="105"/>
          <w:sz w:val="19"/>
        </w:rPr>
        <w:t>Criterio</w:t>
      </w:r>
      <w:r>
        <w:rPr>
          <w:spacing w:val="-26"/>
          <w:w w:val="105"/>
          <w:sz w:val="19"/>
        </w:rPr>
        <w:t xml:space="preserve"> </w:t>
      </w:r>
      <w:r>
        <w:rPr>
          <w:w w:val="105"/>
          <w:sz w:val="19"/>
        </w:rPr>
        <w:t>gestión</w:t>
      </w:r>
      <w:r>
        <w:rPr>
          <w:spacing w:val="-26"/>
          <w:w w:val="105"/>
          <w:sz w:val="19"/>
        </w:rPr>
        <w:t xml:space="preserve"> </w:t>
      </w:r>
      <w:r>
        <w:rPr>
          <w:w w:val="105"/>
          <w:sz w:val="19"/>
        </w:rPr>
        <w:t>turística</w:t>
      </w:r>
    </w:p>
    <w:tbl>
      <w:tblPr>
        <w:tblStyle w:val="TableNormal"/>
        <w:tblW w:w="0" w:type="auto"/>
        <w:tblInd w:w="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51"/>
        <w:gridCol w:w="5251"/>
      </w:tblGrid>
      <w:tr w:rsidR="00D22487" w14:paraId="71ADCD1F" w14:textId="77777777">
        <w:trPr>
          <w:trHeight w:val="669"/>
        </w:trPr>
        <w:tc>
          <w:tcPr>
            <w:tcW w:w="3151" w:type="dxa"/>
            <w:shd w:val="clear" w:color="auto" w:fill="4F82BD"/>
          </w:tcPr>
          <w:p w14:paraId="296773C8" w14:textId="77777777" w:rsidR="00D22487" w:rsidRDefault="00D22487">
            <w:pPr>
              <w:pStyle w:val="TableParagraph"/>
              <w:spacing w:before="8"/>
              <w:rPr>
                <w:rFonts w:ascii="Arial"/>
                <w:sz w:val="19"/>
              </w:rPr>
            </w:pPr>
          </w:p>
          <w:p w14:paraId="00D18D23" w14:textId="77777777" w:rsidR="00D22487" w:rsidRDefault="00AD6B45">
            <w:pPr>
              <w:pStyle w:val="TableParagraph"/>
              <w:spacing w:before="1"/>
              <w:ind w:left="66"/>
              <w:rPr>
                <w:b/>
                <w:sz w:val="19"/>
              </w:rPr>
            </w:pPr>
            <w:r>
              <w:rPr>
                <w:b/>
                <w:color w:val="FFFFFF"/>
                <w:w w:val="105"/>
                <w:sz w:val="19"/>
              </w:rPr>
              <w:t>6. Gestión Turística</w:t>
            </w:r>
          </w:p>
        </w:tc>
        <w:tc>
          <w:tcPr>
            <w:tcW w:w="5251" w:type="dxa"/>
            <w:shd w:val="clear" w:color="auto" w:fill="4F82BD"/>
          </w:tcPr>
          <w:p w14:paraId="02202427" w14:textId="77777777" w:rsidR="00D22487" w:rsidRDefault="00D22487">
            <w:pPr>
              <w:pStyle w:val="TableParagraph"/>
              <w:spacing w:before="8"/>
              <w:rPr>
                <w:rFonts w:ascii="Arial"/>
                <w:sz w:val="19"/>
              </w:rPr>
            </w:pPr>
          </w:p>
          <w:p w14:paraId="261794A2" w14:textId="77777777" w:rsidR="00D22487" w:rsidRDefault="00AD6B45">
            <w:pPr>
              <w:pStyle w:val="TableParagraph"/>
              <w:spacing w:before="1"/>
              <w:ind w:left="65"/>
              <w:rPr>
                <w:b/>
                <w:sz w:val="19"/>
              </w:rPr>
            </w:pPr>
            <w:r>
              <w:rPr>
                <w:b/>
                <w:color w:val="FFFFFF"/>
                <w:w w:val="105"/>
                <w:sz w:val="19"/>
              </w:rPr>
              <w:t>Criterios Objetivos de Aplicación</w:t>
            </w:r>
          </w:p>
        </w:tc>
      </w:tr>
      <w:tr w:rsidR="00D22487" w14:paraId="6DE423E1" w14:textId="77777777">
        <w:trPr>
          <w:trHeight w:val="1338"/>
        </w:trPr>
        <w:tc>
          <w:tcPr>
            <w:tcW w:w="3151" w:type="dxa"/>
          </w:tcPr>
          <w:p w14:paraId="33A30DA5" w14:textId="77777777" w:rsidR="00D22487" w:rsidRDefault="00AD6B45">
            <w:pPr>
              <w:pStyle w:val="TableParagraph"/>
              <w:spacing w:before="3" w:line="244" w:lineRule="auto"/>
              <w:ind w:left="66" w:right="57"/>
              <w:jc w:val="both"/>
              <w:rPr>
                <w:sz w:val="19"/>
              </w:rPr>
            </w:pPr>
            <w:r>
              <w:rPr>
                <w:b/>
                <w:w w:val="105"/>
                <w:sz w:val="19"/>
              </w:rPr>
              <w:t xml:space="preserve">6.1 </w:t>
            </w:r>
            <w:r>
              <w:rPr>
                <w:w w:val="105"/>
                <w:sz w:val="19"/>
              </w:rPr>
              <w:t>La comuna propuesta para el emplazamiento</w:t>
            </w:r>
            <w:r>
              <w:rPr>
                <w:spacing w:val="-13"/>
                <w:w w:val="105"/>
                <w:sz w:val="19"/>
              </w:rPr>
              <w:t xml:space="preserve"> </w:t>
            </w:r>
            <w:r>
              <w:rPr>
                <w:w w:val="105"/>
                <w:sz w:val="19"/>
              </w:rPr>
              <w:t>del</w:t>
            </w:r>
            <w:r>
              <w:rPr>
                <w:spacing w:val="-11"/>
                <w:w w:val="105"/>
                <w:sz w:val="19"/>
              </w:rPr>
              <w:t xml:space="preserve"> </w:t>
            </w:r>
            <w:r>
              <w:rPr>
                <w:w w:val="105"/>
                <w:sz w:val="19"/>
              </w:rPr>
              <w:t>casino</w:t>
            </w:r>
            <w:r>
              <w:rPr>
                <w:spacing w:val="-12"/>
                <w:w w:val="105"/>
                <w:sz w:val="19"/>
              </w:rPr>
              <w:t xml:space="preserve"> </w:t>
            </w:r>
            <w:r>
              <w:rPr>
                <w:w w:val="105"/>
                <w:sz w:val="19"/>
              </w:rPr>
              <w:t>de</w:t>
            </w:r>
            <w:r>
              <w:rPr>
                <w:spacing w:val="-12"/>
                <w:w w:val="105"/>
                <w:sz w:val="19"/>
              </w:rPr>
              <w:t xml:space="preserve"> </w:t>
            </w:r>
            <w:r>
              <w:rPr>
                <w:w w:val="105"/>
                <w:sz w:val="19"/>
              </w:rPr>
              <w:t>juego</w:t>
            </w:r>
            <w:r>
              <w:rPr>
                <w:spacing w:val="-11"/>
                <w:w w:val="105"/>
                <w:sz w:val="19"/>
              </w:rPr>
              <w:t xml:space="preserve"> </w:t>
            </w:r>
            <w:r>
              <w:rPr>
                <w:w w:val="105"/>
                <w:sz w:val="19"/>
              </w:rPr>
              <w:t>posee un plan de desarrollo turístico comunal actualizado y con un sistema de seguimiento de los programas</w:t>
            </w:r>
            <w:r>
              <w:rPr>
                <w:spacing w:val="32"/>
                <w:w w:val="105"/>
                <w:sz w:val="19"/>
              </w:rPr>
              <w:t xml:space="preserve"> </w:t>
            </w:r>
            <w:r>
              <w:rPr>
                <w:w w:val="105"/>
                <w:sz w:val="19"/>
              </w:rPr>
              <w:t>a</w:t>
            </w:r>
          </w:p>
          <w:p w14:paraId="114F3A0D" w14:textId="77777777" w:rsidR="00D22487" w:rsidRDefault="00AD6B45">
            <w:pPr>
              <w:pStyle w:val="TableParagraph"/>
              <w:spacing w:before="5" w:line="199" w:lineRule="exact"/>
              <w:ind w:left="66"/>
              <w:rPr>
                <w:sz w:val="19"/>
              </w:rPr>
            </w:pPr>
            <w:r>
              <w:rPr>
                <w:w w:val="105"/>
                <w:sz w:val="19"/>
              </w:rPr>
              <w:t>implementar</w:t>
            </w:r>
          </w:p>
        </w:tc>
        <w:tc>
          <w:tcPr>
            <w:tcW w:w="5251" w:type="dxa"/>
          </w:tcPr>
          <w:p w14:paraId="2772C6A9" w14:textId="77777777" w:rsidR="00D22487" w:rsidRDefault="00AD6B45">
            <w:pPr>
              <w:pStyle w:val="TableParagraph"/>
              <w:spacing w:before="3"/>
              <w:ind w:left="66"/>
              <w:rPr>
                <w:sz w:val="19"/>
              </w:rPr>
            </w:pPr>
            <w:r>
              <w:rPr>
                <w:w w:val="105"/>
                <w:sz w:val="19"/>
              </w:rPr>
              <w:t>Para</w:t>
            </w:r>
            <w:r>
              <w:rPr>
                <w:spacing w:val="-23"/>
                <w:w w:val="105"/>
                <w:sz w:val="19"/>
              </w:rPr>
              <w:t xml:space="preserve"> </w:t>
            </w:r>
            <w:r>
              <w:rPr>
                <w:w w:val="105"/>
                <w:sz w:val="19"/>
              </w:rPr>
              <w:t>el</w:t>
            </w:r>
            <w:r>
              <w:rPr>
                <w:spacing w:val="-23"/>
                <w:w w:val="105"/>
                <w:sz w:val="19"/>
              </w:rPr>
              <w:t xml:space="preserve"> </w:t>
            </w:r>
            <w:r>
              <w:rPr>
                <w:w w:val="105"/>
                <w:sz w:val="19"/>
              </w:rPr>
              <w:t>grado</w:t>
            </w:r>
            <w:r>
              <w:rPr>
                <w:spacing w:val="-23"/>
                <w:w w:val="105"/>
                <w:sz w:val="19"/>
              </w:rPr>
              <w:t xml:space="preserve"> </w:t>
            </w:r>
            <w:r>
              <w:rPr>
                <w:w w:val="105"/>
                <w:sz w:val="19"/>
              </w:rPr>
              <w:t>de</w:t>
            </w:r>
            <w:r>
              <w:rPr>
                <w:spacing w:val="-24"/>
                <w:w w:val="105"/>
                <w:sz w:val="19"/>
              </w:rPr>
              <w:t xml:space="preserve"> </w:t>
            </w:r>
            <w:r>
              <w:rPr>
                <w:w w:val="105"/>
                <w:sz w:val="19"/>
              </w:rPr>
              <w:t>cumplimento</w:t>
            </w:r>
            <w:r>
              <w:rPr>
                <w:spacing w:val="-24"/>
                <w:w w:val="105"/>
                <w:sz w:val="19"/>
              </w:rPr>
              <w:t xml:space="preserve"> </w:t>
            </w:r>
            <w:r>
              <w:rPr>
                <w:w w:val="105"/>
                <w:sz w:val="19"/>
              </w:rPr>
              <w:t>del</w:t>
            </w:r>
            <w:r>
              <w:rPr>
                <w:spacing w:val="-23"/>
                <w:w w:val="105"/>
                <w:sz w:val="19"/>
              </w:rPr>
              <w:t xml:space="preserve"> </w:t>
            </w:r>
            <w:r>
              <w:rPr>
                <w:w w:val="105"/>
                <w:sz w:val="19"/>
              </w:rPr>
              <w:t>factor</w:t>
            </w:r>
            <w:r>
              <w:rPr>
                <w:spacing w:val="-23"/>
                <w:w w:val="105"/>
                <w:sz w:val="19"/>
              </w:rPr>
              <w:t xml:space="preserve"> </w:t>
            </w:r>
            <w:r>
              <w:rPr>
                <w:w w:val="105"/>
                <w:sz w:val="19"/>
              </w:rPr>
              <w:t>se</w:t>
            </w:r>
            <w:r>
              <w:rPr>
                <w:spacing w:val="-23"/>
                <w:w w:val="105"/>
                <w:sz w:val="19"/>
              </w:rPr>
              <w:t xml:space="preserve"> </w:t>
            </w:r>
            <w:r>
              <w:rPr>
                <w:w w:val="105"/>
                <w:sz w:val="19"/>
              </w:rPr>
              <w:t>estableció</w:t>
            </w:r>
            <w:r>
              <w:rPr>
                <w:spacing w:val="-23"/>
                <w:w w:val="105"/>
                <w:sz w:val="19"/>
              </w:rPr>
              <w:t xml:space="preserve"> </w:t>
            </w:r>
            <w:r>
              <w:rPr>
                <w:w w:val="105"/>
                <w:sz w:val="19"/>
              </w:rPr>
              <w:t>el</w:t>
            </w:r>
            <w:r>
              <w:rPr>
                <w:spacing w:val="-23"/>
                <w:w w:val="105"/>
                <w:sz w:val="19"/>
              </w:rPr>
              <w:t xml:space="preserve"> </w:t>
            </w:r>
            <w:r>
              <w:rPr>
                <w:w w:val="105"/>
                <w:sz w:val="19"/>
              </w:rPr>
              <w:t>siguiente</w:t>
            </w:r>
            <w:r>
              <w:rPr>
                <w:spacing w:val="-23"/>
                <w:w w:val="105"/>
                <w:sz w:val="19"/>
              </w:rPr>
              <w:t xml:space="preserve"> </w:t>
            </w:r>
            <w:r>
              <w:rPr>
                <w:w w:val="105"/>
                <w:sz w:val="19"/>
              </w:rPr>
              <w:t>criterio:</w:t>
            </w:r>
          </w:p>
          <w:p w14:paraId="793C153C" w14:textId="77777777" w:rsidR="00D22487" w:rsidRDefault="00D22487">
            <w:pPr>
              <w:pStyle w:val="TableParagraph"/>
              <w:spacing w:before="11"/>
              <w:rPr>
                <w:rFonts w:ascii="Arial"/>
                <w:sz w:val="19"/>
              </w:rPr>
            </w:pPr>
          </w:p>
          <w:p w14:paraId="1107A8D1" w14:textId="77777777" w:rsidR="00D22487" w:rsidRDefault="00AD6B45">
            <w:pPr>
              <w:pStyle w:val="TableParagraph"/>
              <w:spacing w:before="0" w:line="244" w:lineRule="auto"/>
              <w:ind w:left="65" w:right="553"/>
              <w:rPr>
                <w:sz w:val="19"/>
              </w:rPr>
            </w:pPr>
            <w:r>
              <w:rPr>
                <w:b/>
                <w:w w:val="105"/>
                <w:sz w:val="19"/>
              </w:rPr>
              <w:t>Muy Alto</w:t>
            </w:r>
            <w:r>
              <w:rPr>
                <w:w w:val="105"/>
                <w:sz w:val="19"/>
              </w:rPr>
              <w:t>: tiene PLADETUR</w:t>
            </w:r>
            <w:r>
              <w:rPr>
                <w:w w:val="105"/>
                <w:position w:val="5"/>
                <w:sz w:val="12"/>
              </w:rPr>
              <w:t xml:space="preserve">1 </w:t>
            </w:r>
            <w:r>
              <w:rPr>
                <w:w w:val="105"/>
                <w:sz w:val="19"/>
              </w:rPr>
              <w:t xml:space="preserve">con sistema de seguimiento </w:t>
            </w:r>
            <w:r>
              <w:rPr>
                <w:b/>
                <w:w w:val="105"/>
                <w:sz w:val="19"/>
              </w:rPr>
              <w:t>Medio</w:t>
            </w:r>
            <w:r>
              <w:rPr>
                <w:w w:val="105"/>
                <w:sz w:val="19"/>
              </w:rPr>
              <w:t>:</w:t>
            </w:r>
            <w:r>
              <w:rPr>
                <w:spacing w:val="-19"/>
                <w:w w:val="105"/>
                <w:sz w:val="19"/>
              </w:rPr>
              <w:t xml:space="preserve"> </w:t>
            </w:r>
            <w:r>
              <w:rPr>
                <w:w w:val="105"/>
                <w:sz w:val="19"/>
              </w:rPr>
              <w:t>tiene</w:t>
            </w:r>
            <w:r>
              <w:rPr>
                <w:spacing w:val="-17"/>
                <w:w w:val="105"/>
                <w:sz w:val="19"/>
              </w:rPr>
              <w:t xml:space="preserve"> </w:t>
            </w:r>
            <w:r>
              <w:rPr>
                <w:w w:val="105"/>
                <w:sz w:val="19"/>
              </w:rPr>
              <w:t>PLADETUR</w:t>
            </w:r>
            <w:r>
              <w:rPr>
                <w:spacing w:val="-17"/>
                <w:w w:val="105"/>
                <w:sz w:val="19"/>
              </w:rPr>
              <w:t xml:space="preserve"> </w:t>
            </w:r>
            <w:r>
              <w:rPr>
                <w:w w:val="105"/>
                <w:sz w:val="19"/>
              </w:rPr>
              <w:t>sin</w:t>
            </w:r>
            <w:r>
              <w:rPr>
                <w:spacing w:val="-17"/>
                <w:w w:val="105"/>
                <w:sz w:val="19"/>
              </w:rPr>
              <w:t xml:space="preserve"> </w:t>
            </w:r>
            <w:r>
              <w:rPr>
                <w:w w:val="105"/>
                <w:sz w:val="19"/>
              </w:rPr>
              <w:t>sistema</w:t>
            </w:r>
            <w:r>
              <w:rPr>
                <w:spacing w:val="-18"/>
                <w:w w:val="105"/>
                <w:sz w:val="19"/>
              </w:rPr>
              <w:t xml:space="preserve"> </w:t>
            </w:r>
            <w:r>
              <w:rPr>
                <w:w w:val="105"/>
                <w:sz w:val="19"/>
              </w:rPr>
              <w:t>de</w:t>
            </w:r>
            <w:r>
              <w:rPr>
                <w:spacing w:val="-17"/>
                <w:w w:val="105"/>
                <w:sz w:val="19"/>
              </w:rPr>
              <w:t xml:space="preserve"> </w:t>
            </w:r>
            <w:r>
              <w:rPr>
                <w:w w:val="105"/>
                <w:sz w:val="19"/>
              </w:rPr>
              <w:t>seguimiento</w:t>
            </w:r>
            <w:r>
              <w:rPr>
                <w:spacing w:val="-18"/>
                <w:w w:val="105"/>
                <w:sz w:val="19"/>
              </w:rPr>
              <w:t xml:space="preserve"> </w:t>
            </w:r>
            <w:r>
              <w:rPr>
                <w:w w:val="105"/>
                <w:sz w:val="19"/>
              </w:rPr>
              <w:t>ni</w:t>
            </w:r>
            <w:r>
              <w:rPr>
                <w:spacing w:val="-17"/>
                <w:w w:val="105"/>
                <w:sz w:val="19"/>
              </w:rPr>
              <w:t xml:space="preserve"> </w:t>
            </w:r>
            <w:r>
              <w:rPr>
                <w:w w:val="105"/>
                <w:sz w:val="19"/>
              </w:rPr>
              <w:t xml:space="preserve">control </w:t>
            </w:r>
            <w:r>
              <w:rPr>
                <w:b/>
                <w:w w:val="105"/>
                <w:sz w:val="19"/>
              </w:rPr>
              <w:t>No Aplica</w:t>
            </w:r>
            <w:r>
              <w:rPr>
                <w:w w:val="105"/>
                <w:sz w:val="19"/>
              </w:rPr>
              <w:t>: no tiene</w:t>
            </w:r>
            <w:r>
              <w:rPr>
                <w:spacing w:val="-12"/>
                <w:w w:val="105"/>
                <w:sz w:val="19"/>
              </w:rPr>
              <w:t xml:space="preserve"> </w:t>
            </w:r>
            <w:r>
              <w:rPr>
                <w:w w:val="105"/>
                <w:sz w:val="19"/>
              </w:rPr>
              <w:t>PLADETUR</w:t>
            </w:r>
          </w:p>
        </w:tc>
      </w:tr>
    </w:tbl>
    <w:p w14:paraId="6441534A" w14:textId="77777777" w:rsidR="00D22487" w:rsidRDefault="00D22487">
      <w:pPr>
        <w:pStyle w:val="Textoindependiente"/>
        <w:rPr>
          <w:sz w:val="20"/>
        </w:rPr>
      </w:pPr>
    </w:p>
    <w:p w14:paraId="39253518" w14:textId="77777777" w:rsidR="00D22487" w:rsidRDefault="00D22487">
      <w:pPr>
        <w:pStyle w:val="Textoindependiente"/>
        <w:rPr>
          <w:sz w:val="20"/>
        </w:rPr>
      </w:pPr>
    </w:p>
    <w:p w14:paraId="6372B32E" w14:textId="77777777" w:rsidR="00D22487" w:rsidRDefault="00D22487">
      <w:pPr>
        <w:pStyle w:val="Textoindependiente"/>
        <w:rPr>
          <w:sz w:val="20"/>
        </w:rPr>
      </w:pPr>
    </w:p>
    <w:p w14:paraId="4250E745" w14:textId="77777777" w:rsidR="00D22487" w:rsidRDefault="00D22487">
      <w:pPr>
        <w:pStyle w:val="Textoindependiente"/>
        <w:rPr>
          <w:sz w:val="20"/>
        </w:rPr>
      </w:pPr>
    </w:p>
    <w:p w14:paraId="34C509B3" w14:textId="77777777" w:rsidR="00D22487" w:rsidRDefault="00D22487">
      <w:pPr>
        <w:pStyle w:val="Textoindependiente"/>
        <w:rPr>
          <w:sz w:val="20"/>
        </w:rPr>
      </w:pPr>
    </w:p>
    <w:p w14:paraId="0611E462" w14:textId="5883503D" w:rsidR="00D22487" w:rsidRDefault="00AD6B45">
      <w:pPr>
        <w:pStyle w:val="Textoindependiente"/>
        <w:spacing w:before="3"/>
        <w:rPr>
          <w:sz w:val="22"/>
        </w:rPr>
      </w:pPr>
      <w:r>
        <w:rPr>
          <w:noProof/>
        </w:rPr>
        <mc:AlternateContent>
          <mc:Choice Requires="wps">
            <w:drawing>
              <wp:anchor distT="0" distB="0" distL="0" distR="0" simplePos="0" relativeHeight="251668480" behindDoc="1" locked="0" layoutInCell="1" allowOverlap="1" wp14:anchorId="44261C51" wp14:editId="75C9C479">
                <wp:simplePos x="0" y="0"/>
                <wp:positionH relativeFrom="page">
                  <wp:posOffset>1050925</wp:posOffset>
                </wp:positionH>
                <wp:positionV relativeFrom="paragraph">
                  <wp:posOffset>192405</wp:posOffset>
                </wp:positionV>
                <wp:extent cx="1778635" cy="0"/>
                <wp:effectExtent l="0" t="0" r="0" b="0"/>
                <wp:wrapTopAndBottom/>
                <wp:docPr id="268" name="Line 2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8635" cy="0"/>
                        </a:xfrm>
                        <a:prstGeom prst="line">
                          <a:avLst/>
                        </a:prstGeom>
                        <a:noFill/>
                        <a:ln w="83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19CCFC" id="Line 255" o:spid="_x0000_s1026" style="position:absolute;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2.75pt,15.15pt" to="222.8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" strokeweight=".66pt">
                <w10:wrap type="topAndBottom" anchorx="page"/>
              </v:line>
            </w:pict>
          </mc:Fallback>
        </mc:AlternateContent>
      </w:r>
    </w:p>
    <w:p w14:paraId="77733A99" w14:textId="77777777" w:rsidR="00D22487" w:rsidRDefault="00D22487">
      <w:pPr>
        <w:pStyle w:val="Textoindependiente"/>
        <w:spacing w:before="9"/>
        <w:rPr>
          <w:sz w:val="19"/>
        </w:rPr>
      </w:pPr>
    </w:p>
    <w:p w14:paraId="1A9BE5DD" w14:textId="77777777" w:rsidR="00D22487" w:rsidRDefault="00AD6B45">
      <w:pPr>
        <w:ind w:left="294"/>
        <w:rPr>
          <w:rFonts w:ascii="Calibri" w:hAnsi="Calibri"/>
          <w:sz w:val="19"/>
        </w:rPr>
      </w:pPr>
      <w:r>
        <w:rPr>
          <w:rFonts w:ascii="Tahoma" w:hAnsi="Tahoma"/>
          <w:w w:val="105"/>
          <w:position w:val="7"/>
          <w:sz w:val="12"/>
        </w:rPr>
        <w:t xml:space="preserve">1 </w:t>
      </w:r>
      <w:proofErr w:type="gramStart"/>
      <w:r>
        <w:rPr>
          <w:rFonts w:ascii="Calibri" w:hAnsi="Calibri"/>
          <w:w w:val="105"/>
          <w:sz w:val="19"/>
        </w:rPr>
        <w:t>Plan</w:t>
      </w:r>
      <w:proofErr w:type="gramEnd"/>
      <w:r>
        <w:rPr>
          <w:rFonts w:ascii="Calibri" w:hAnsi="Calibri"/>
          <w:w w:val="105"/>
          <w:sz w:val="19"/>
        </w:rPr>
        <w:t xml:space="preserve"> de Desarrollo Turístico</w:t>
      </w:r>
    </w:p>
    <w:p w14:paraId="69CE0083" w14:textId="77777777" w:rsidR="00D22487" w:rsidRDefault="00D22487">
      <w:pPr>
        <w:rPr>
          <w:rFonts w:ascii="Calibri" w:hAnsi="Calibri"/>
          <w:sz w:val="19"/>
        </w:rPr>
        <w:sectPr w:rsidR="00D22487">
          <w:pgSz w:w="11900" w:h="16840"/>
          <w:pgMar w:top="1600" w:right="920" w:bottom="1440" w:left="1360" w:header="0" w:footer="1171" w:gutter="0"/>
          <w:cols w:space="720"/>
        </w:sectPr>
      </w:pPr>
    </w:p>
    <w:p w14:paraId="1EF68865" w14:textId="77777777" w:rsidR="00D22487" w:rsidRDefault="00D22487">
      <w:pPr>
        <w:pStyle w:val="Textoindependiente"/>
        <w:rPr>
          <w:rFonts w:ascii="Calibri"/>
          <w:sz w:val="18"/>
        </w:rPr>
      </w:pPr>
    </w:p>
    <w:tbl>
      <w:tblPr>
        <w:tblStyle w:val="TableNormal"/>
        <w:tblW w:w="0" w:type="auto"/>
        <w:tblInd w:w="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51"/>
        <w:gridCol w:w="5251"/>
      </w:tblGrid>
      <w:tr w:rsidR="00D22487" w14:paraId="269D0C70" w14:textId="77777777">
        <w:trPr>
          <w:trHeight w:val="669"/>
        </w:trPr>
        <w:tc>
          <w:tcPr>
            <w:tcW w:w="3151" w:type="dxa"/>
            <w:shd w:val="clear" w:color="auto" w:fill="4F82BD"/>
          </w:tcPr>
          <w:p w14:paraId="72DB4642" w14:textId="77777777" w:rsidR="00D22487" w:rsidRDefault="00D22487">
            <w:pPr>
              <w:pStyle w:val="TableParagraph"/>
              <w:spacing w:before="7"/>
              <w:rPr>
                <w:rFonts w:ascii="Calibri"/>
                <w:sz w:val="18"/>
              </w:rPr>
            </w:pPr>
          </w:p>
          <w:p w14:paraId="61233B53" w14:textId="77777777" w:rsidR="00D22487" w:rsidRDefault="00AD6B45">
            <w:pPr>
              <w:pStyle w:val="TableParagraph"/>
              <w:spacing w:before="0"/>
              <w:ind w:left="66"/>
              <w:rPr>
                <w:b/>
                <w:sz w:val="19"/>
              </w:rPr>
            </w:pPr>
            <w:r>
              <w:rPr>
                <w:b/>
                <w:color w:val="FFFFFF"/>
                <w:w w:val="105"/>
                <w:sz w:val="19"/>
              </w:rPr>
              <w:t>6. Gestión Turística</w:t>
            </w:r>
          </w:p>
        </w:tc>
        <w:tc>
          <w:tcPr>
            <w:tcW w:w="5251" w:type="dxa"/>
            <w:shd w:val="clear" w:color="auto" w:fill="4F82BD"/>
          </w:tcPr>
          <w:p w14:paraId="1FA7C7FB" w14:textId="77777777" w:rsidR="00D22487" w:rsidRDefault="00D22487">
            <w:pPr>
              <w:pStyle w:val="TableParagraph"/>
              <w:spacing w:before="7"/>
              <w:rPr>
                <w:rFonts w:ascii="Calibri"/>
                <w:sz w:val="18"/>
              </w:rPr>
            </w:pPr>
          </w:p>
          <w:p w14:paraId="02AFA016" w14:textId="77777777" w:rsidR="00D22487" w:rsidRDefault="00AD6B45">
            <w:pPr>
              <w:pStyle w:val="TableParagraph"/>
              <w:spacing w:before="0"/>
              <w:ind w:left="65"/>
              <w:rPr>
                <w:b/>
                <w:sz w:val="19"/>
              </w:rPr>
            </w:pPr>
            <w:r>
              <w:rPr>
                <w:b/>
                <w:color w:val="FFFFFF"/>
                <w:w w:val="105"/>
                <w:sz w:val="19"/>
              </w:rPr>
              <w:t>Criterios Objetivos de Aplicación</w:t>
            </w:r>
          </w:p>
        </w:tc>
      </w:tr>
      <w:tr w:rsidR="00D22487" w14:paraId="68DB416B" w14:textId="77777777">
        <w:trPr>
          <w:trHeight w:val="2678"/>
        </w:trPr>
        <w:tc>
          <w:tcPr>
            <w:tcW w:w="3151" w:type="dxa"/>
          </w:tcPr>
          <w:p w14:paraId="71F2F11D" w14:textId="77777777" w:rsidR="00D22487" w:rsidRDefault="00AD6B45">
            <w:pPr>
              <w:pStyle w:val="TableParagraph"/>
              <w:spacing w:line="244" w:lineRule="auto"/>
              <w:ind w:left="66" w:right="57"/>
              <w:jc w:val="both"/>
              <w:rPr>
                <w:sz w:val="19"/>
              </w:rPr>
            </w:pPr>
            <w:r>
              <w:rPr>
                <w:b/>
                <w:w w:val="105"/>
                <w:sz w:val="19"/>
              </w:rPr>
              <w:t xml:space="preserve">6.2 </w:t>
            </w:r>
            <w:r>
              <w:rPr>
                <w:w w:val="105"/>
                <w:sz w:val="19"/>
              </w:rPr>
              <w:t>La comuna propuesta para el emplazamiento</w:t>
            </w:r>
            <w:r>
              <w:rPr>
                <w:spacing w:val="-13"/>
                <w:w w:val="105"/>
                <w:sz w:val="19"/>
              </w:rPr>
              <w:t xml:space="preserve"> </w:t>
            </w:r>
            <w:r>
              <w:rPr>
                <w:w w:val="105"/>
                <w:sz w:val="19"/>
              </w:rPr>
              <w:t>del</w:t>
            </w:r>
            <w:r>
              <w:rPr>
                <w:spacing w:val="-11"/>
                <w:w w:val="105"/>
                <w:sz w:val="19"/>
              </w:rPr>
              <w:t xml:space="preserve"> </w:t>
            </w:r>
            <w:r>
              <w:rPr>
                <w:w w:val="105"/>
                <w:sz w:val="19"/>
              </w:rPr>
              <w:t>casino</w:t>
            </w:r>
            <w:r>
              <w:rPr>
                <w:spacing w:val="-12"/>
                <w:w w:val="105"/>
                <w:sz w:val="19"/>
              </w:rPr>
              <w:t xml:space="preserve"> </w:t>
            </w:r>
            <w:r>
              <w:rPr>
                <w:w w:val="105"/>
                <w:sz w:val="19"/>
              </w:rPr>
              <w:t>de</w:t>
            </w:r>
            <w:r>
              <w:rPr>
                <w:spacing w:val="-12"/>
                <w:w w:val="105"/>
                <w:sz w:val="19"/>
              </w:rPr>
              <w:t xml:space="preserve"> </w:t>
            </w:r>
            <w:r>
              <w:rPr>
                <w:w w:val="105"/>
                <w:sz w:val="19"/>
              </w:rPr>
              <w:t>juego</w:t>
            </w:r>
            <w:r>
              <w:rPr>
                <w:spacing w:val="-11"/>
                <w:w w:val="105"/>
                <w:sz w:val="19"/>
              </w:rPr>
              <w:t xml:space="preserve"> </w:t>
            </w:r>
            <w:r>
              <w:rPr>
                <w:w w:val="105"/>
                <w:sz w:val="19"/>
              </w:rPr>
              <w:t>posee una</w:t>
            </w:r>
            <w:r>
              <w:rPr>
                <w:spacing w:val="-22"/>
                <w:w w:val="105"/>
                <w:sz w:val="19"/>
              </w:rPr>
              <w:t xml:space="preserve"> </w:t>
            </w:r>
            <w:r>
              <w:rPr>
                <w:w w:val="105"/>
                <w:sz w:val="19"/>
              </w:rPr>
              <w:t>unidad</w:t>
            </w:r>
            <w:r>
              <w:rPr>
                <w:spacing w:val="-22"/>
                <w:w w:val="105"/>
                <w:sz w:val="19"/>
              </w:rPr>
              <w:t xml:space="preserve"> </w:t>
            </w:r>
            <w:r>
              <w:rPr>
                <w:w w:val="105"/>
                <w:sz w:val="19"/>
              </w:rPr>
              <w:t>o</w:t>
            </w:r>
            <w:r>
              <w:rPr>
                <w:spacing w:val="-21"/>
                <w:w w:val="105"/>
                <w:sz w:val="19"/>
              </w:rPr>
              <w:t xml:space="preserve"> </w:t>
            </w:r>
            <w:r>
              <w:rPr>
                <w:w w:val="105"/>
                <w:sz w:val="19"/>
              </w:rPr>
              <w:t>departamento</w:t>
            </w:r>
            <w:r>
              <w:rPr>
                <w:spacing w:val="-22"/>
                <w:w w:val="105"/>
                <w:sz w:val="19"/>
              </w:rPr>
              <w:t xml:space="preserve"> </w:t>
            </w:r>
            <w:r>
              <w:rPr>
                <w:w w:val="105"/>
                <w:sz w:val="19"/>
              </w:rPr>
              <w:t>de</w:t>
            </w:r>
            <w:r>
              <w:rPr>
                <w:spacing w:val="-21"/>
                <w:w w:val="105"/>
                <w:sz w:val="19"/>
              </w:rPr>
              <w:t xml:space="preserve"> </w:t>
            </w:r>
            <w:r>
              <w:rPr>
                <w:w w:val="105"/>
                <w:sz w:val="19"/>
              </w:rPr>
              <w:t>turismo</w:t>
            </w:r>
            <w:r>
              <w:rPr>
                <w:spacing w:val="-22"/>
                <w:w w:val="105"/>
                <w:sz w:val="19"/>
              </w:rPr>
              <w:t xml:space="preserve"> </w:t>
            </w:r>
            <w:r>
              <w:rPr>
                <w:w w:val="105"/>
                <w:sz w:val="19"/>
              </w:rPr>
              <w:t>que coordina los programas de desarrollo turístico de la</w:t>
            </w:r>
            <w:r>
              <w:rPr>
                <w:spacing w:val="-11"/>
                <w:w w:val="105"/>
                <w:sz w:val="19"/>
              </w:rPr>
              <w:t xml:space="preserve"> </w:t>
            </w:r>
            <w:r>
              <w:rPr>
                <w:w w:val="105"/>
                <w:sz w:val="19"/>
              </w:rPr>
              <w:t>comuna</w:t>
            </w:r>
          </w:p>
        </w:tc>
        <w:tc>
          <w:tcPr>
            <w:tcW w:w="5251" w:type="dxa"/>
          </w:tcPr>
          <w:p w14:paraId="1018E0DF" w14:textId="77777777" w:rsidR="00D22487" w:rsidRDefault="00AD6B45">
            <w:pPr>
              <w:pStyle w:val="TableParagraph"/>
              <w:ind w:left="66"/>
              <w:rPr>
                <w:sz w:val="19"/>
              </w:rPr>
            </w:pPr>
            <w:r>
              <w:rPr>
                <w:w w:val="105"/>
                <w:sz w:val="19"/>
              </w:rPr>
              <w:t>Para</w:t>
            </w:r>
            <w:r>
              <w:rPr>
                <w:spacing w:val="-23"/>
                <w:w w:val="105"/>
                <w:sz w:val="19"/>
              </w:rPr>
              <w:t xml:space="preserve"> </w:t>
            </w:r>
            <w:r>
              <w:rPr>
                <w:w w:val="105"/>
                <w:sz w:val="19"/>
              </w:rPr>
              <w:t>el</w:t>
            </w:r>
            <w:r>
              <w:rPr>
                <w:spacing w:val="-23"/>
                <w:w w:val="105"/>
                <w:sz w:val="19"/>
              </w:rPr>
              <w:t xml:space="preserve"> </w:t>
            </w:r>
            <w:r>
              <w:rPr>
                <w:w w:val="105"/>
                <w:sz w:val="19"/>
              </w:rPr>
              <w:t>grado</w:t>
            </w:r>
            <w:r>
              <w:rPr>
                <w:spacing w:val="-23"/>
                <w:w w:val="105"/>
                <w:sz w:val="19"/>
              </w:rPr>
              <w:t xml:space="preserve"> </w:t>
            </w:r>
            <w:r>
              <w:rPr>
                <w:w w:val="105"/>
                <w:sz w:val="19"/>
              </w:rPr>
              <w:t>de</w:t>
            </w:r>
            <w:r>
              <w:rPr>
                <w:spacing w:val="-24"/>
                <w:w w:val="105"/>
                <w:sz w:val="19"/>
              </w:rPr>
              <w:t xml:space="preserve"> </w:t>
            </w:r>
            <w:r>
              <w:rPr>
                <w:w w:val="105"/>
                <w:sz w:val="19"/>
              </w:rPr>
              <w:t>cumplimento</w:t>
            </w:r>
            <w:r>
              <w:rPr>
                <w:spacing w:val="-24"/>
                <w:w w:val="105"/>
                <w:sz w:val="19"/>
              </w:rPr>
              <w:t xml:space="preserve"> </w:t>
            </w:r>
            <w:r>
              <w:rPr>
                <w:w w:val="105"/>
                <w:sz w:val="19"/>
              </w:rPr>
              <w:t>del</w:t>
            </w:r>
            <w:r>
              <w:rPr>
                <w:spacing w:val="-23"/>
                <w:w w:val="105"/>
                <w:sz w:val="19"/>
              </w:rPr>
              <w:t xml:space="preserve"> </w:t>
            </w:r>
            <w:r>
              <w:rPr>
                <w:w w:val="105"/>
                <w:sz w:val="19"/>
              </w:rPr>
              <w:t>factor</w:t>
            </w:r>
            <w:r>
              <w:rPr>
                <w:spacing w:val="-23"/>
                <w:w w:val="105"/>
                <w:sz w:val="19"/>
              </w:rPr>
              <w:t xml:space="preserve"> </w:t>
            </w:r>
            <w:r>
              <w:rPr>
                <w:w w:val="105"/>
                <w:sz w:val="19"/>
              </w:rPr>
              <w:t>se</w:t>
            </w:r>
            <w:r>
              <w:rPr>
                <w:spacing w:val="-23"/>
                <w:w w:val="105"/>
                <w:sz w:val="19"/>
              </w:rPr>
              <w:t xml:space="preserve"> </w:t>
            </w:r>
            <w:r>
              <w:rPr>
                <w:w w:val="105"/>
                <w:sz w:val="19"/>
              </w:rPr>
              <w:t>estableció</w:t>
            </w:r>
            <w:r>
              <w:rPr>
                <w:spacing w:val="-23"/>
                <w:w w:val="105"/>
                <w:sz w:val="19"/>
              </w:rPr>
              <w:t xml:space="preserve"> </w:t>
            </w:r>
            <w:r>
              <w:rPr>
                <w:w w:val="105"/>
                <w:sz w:val="19"/>
              </w:rPr>
              <w:t>el</w:t>
            </w:r>
            <w:r>
              <w:rPr>
                <w:spacing w:val="-23"/>
                <w:w w:val="105"/>
                <w:sz w:val="19"/>
              </w:rPr>
              <w:t xml:space="preserve"> </w:t>
            </w:r>
            <w:r>
              <w:rPr>
                <w:w w:val="105"/>
                <w:sz w:val="19"/>
              </w:rPr>
              <w:t>siguiente</w:t>
            </w:r>
            <w:r>
              <w:rPr>
                <w:spacing w:val="-23"/>
                <w:w w:val="105"/>
                <w:sz w:val="19"/>
              </w:rPr>
              <w:t xml:space="preserve"> </w:t>
            </w:r>
            <w:r>
              <w:rPr>
                <w:w w:val="105"/>
                <w:sz w:val="19"/>
              </w:rPr>
              <w:t>criterio:</w:t>
            </w:r>
          </w:p>
          <w:p w14:paraId="25777DE4" w14:textId="77777777" w:rsidR="00D22487" w:rsidRDefault="00D22487">
            <w:pPr>
              <w:pStyle w:val="TableParagraph"/>
              <w:spacing w:before="8"/>
              <w:rPr>
                <w:rFonts w:ascii="Calibri"/>
                <w:sz w:val="18"/>
              </w:rPr>
            </w:pPr>
          </w:p>
          <w:p w14:paraId="7425541D" w14:textId="77777777" w:rsidR="00D22487" w:rsidRDefault="00AD6B45">
            <w:pPr>
              <w:pStyle w:val="TableParagraph"/>
              <w:spacing w:before="1" w:line="244" w:lineRule="auto"/>
              <w:ind w:left="65"/>
              <w:rPr>
                <w:sz w:val="19"/>
              </w:rPr>
            </w:pPr>
            <w:r>
              <w:rPr>
                <w:b/>
                <w:w w:val="105"/>
                <w:sz w:val="19"/>
              </w:rPr>
              <w:t>Muy Alto</w:t>
            </w:r>
            <w:r>
              <w:rPr>
                <w:w w:val="105"/>
                <w:sz w:val="19"/>
              </w:rPr>
              <w:t>: Tiene departamento o unidad de turismo con encargado y presupuesto de acción propio</w:t>
            </w:r>
          </w:p>
          <w:p w14:paraId="5718D6E4" w14:textId="77777777" w:rsidR="00D22487" w:rsidRDefault="00AD6B45">
            <w:pPr>
              <w:pStyle w:val="TableParagraph"/>
              <w:spacing w:before="1" w:line="244" w:lineRule="auto"/>
              <w:ind w:left="65"/>
              <w:rPr>
                <w:sz w:val="19"/>
              </w:rPr>
            </w:pPr>
            <w:r>
              <w:rPr>
                <w:b/>
                <w:w w:val="105"/>
                <w:sz w:val="19"/>
              </w:rPr>
              <w:t>Alto</w:t>
            </w:r>
            <w:r>
              <w:rPr>
                <w:w w:val="105"/>
                <w:sz w:val="19"/>
              </w:rPr>
              <w:t xml:space="preserve">: Tiene unidad de turismo con encargado y funciones específicas </w:t>
            </w:r>
            <w:r>
              <w:rPr>
                <w:b/>
                <w:w w:val="105"/>
                <w:sz w:val="19"/>
              </w:rPr>
              <w:t>Medio</w:t>
            </w:r>
            <w:r>
              <w:rPr>
                <w:w w:val="105"/>
                <w:sz w:val="19"/>
              </w:rPr>
              <w:t>: Tiene unidad de turismo con encargado que cumple otras funciones compartidas con el tema</w:t>
            </w:r>
          </w:p>
          <w:p w14:paraId="6EF8DA7E" w14:textId="77777777" w:rsidR="00D22487" w:rsidRDefault="00AD6B45">
            <w:pPr>
              <w:pStyle w:val="TableParagraph"/>
              <w:spacing w:before="3" w:line="244" w:lineRule="auto"/>
              <w:ind w:left="65"/>
              <w:rPr>
                <w:sz w:val="19"/>
              </w:rPr>
            </w:pPr>
            <w:r>
              <w:rPr>
                <w:b/>
                <w:w w:val="105"/>
                <w:sz w:val="19"/>
              </w:rPr>
              <w:t>Bajo</w:t>
            </w:r>
            <w:r>
              <w:rPr>
                <w:w w:val="105"/>
                <w:sz w:val="19"/>
              </w:rPr>
              <w:t>: Tiene una instancia que se coordina el tema dentro de otras funciones prioritarias</w:t>
            </w:r>
          </w:p>
          <w:p w14:paraId="5BE302AA" w14:textId="77777777" w:rsidR="00D22487" w:rsidRDefault="00AD6B45">
            <w:pPr>
              <w:pStyle w:val="TableParagraph"/>
              <w:spacing w:before="1" w:line="244" w:lineRule="auto"/>
              <w:ind w:left="65"/>
              <w:rPr>
                <w:sz w:val="19"/>
              </w:rPr>
            </w:pPr>
            <w:r>
              <w:rPr>
                <w:b/>
                <w:w w:val="105"/>
                <w:sz w:val="19"/>
              </w:rPr>
              <w:t>Muy Bajo</w:t>
            </w:r>
            <w:r>
              <w:rPr>
                <w:w w:val="105"/>
                <w:sz w:val="19"/>
              </w:rPr>
              <w:t>: Sólo eventualmente se asigna el tema a alguna instancia municipal o local</w:t>
            </w:r>
          </w:p>
          <w:p w14:paraId="2EEA2D5E" w14:textId="77777777" w:rsidR="00D22487" w:rsidRDefault="00AD6B45">
            <w:pPr>
              <w:pStyle w:val="TableParagraph"/>
              <w:spacing w:before="2" w:line="199" w:lineRule="exact"/>
              <w:ind w:left="65"/>
              <w:rPr>
                <w:sz w:val="19"/>
              </w:rPr>
            </w:pPr>
            <w:r>
              <w:rPr>
                <w:b/>
                <w:w w:val="105"/>
                <w:sz w:val="19"/>
              </w:rPr>
              <w:t>No Aplica</w:t>
            </w:r>
            <w:r>
              <w:rPr>
                <w:w w:val="105"/>
                <w:sz w:val="19"/>
              </w:rPr>
              <w:t>: no tiene nada</w:t>
            </w:r>
          </w:p>
        </w:tc>
      </w:tr>
      <w:tr w:rsidR="00D22487" w14:paraId="7756BE04" w14:textId="77777777">
        <w:trPr>
          <w:trHeight w:val="1784"/>
        </w:trPr>
        <w:tc>
          <w:tcPr>
            <w:tcW w:w="3151" w:type="dxa"/>
          </w:tcPr>
          <w:p w14:paraId="3E6990A5" w14:textId="77777777" w:rsidR="00D22487" w:rsidRDefault="00AD6B45">
            <w:pPr>
              <w:pStyle w:val="TableParagraph"/>
              <w:spacing w:before="3" w:line="244" w:lineRule="auto"/>
              <w:ind w:left="66" w:right="57"/>
              <w:jc w:val="both"/>
              <w:rPr>
                <w:sz w:val="19"/>
              </w:rPr>
            </w:pPr>
            <w:r>
              <w:rPr>
                <w:b/>
                <w:w w:val="105"/>
                <w:sz w:val="19"/>
              </w:rPr>
              <w:t xml:space="preserve">6.3 </w:t>
            </w:r>
            <w:r>
              <w:rPr>
                <w:w w:val="105"/>
                <w:sz w:val="19"/>
              </w:rPr>
              <w:t>La comuna propuesta para el emplazamiento</w:t>
            </w:r>
            <w:r>
              <w:rPr>
                <w:spacing w:val="-22"/>
                <w:w w:val="105"/>
                <w:sz w:val="19"/>
              </w:rPr>
              <w:t xml:space="preserve"> </w:t>
            </w:r>
            <w:r>
              <w:rPr>
                <w:w w:val="105"/>
                <w:sz w:val="19"/>
              </w:rPr>
              <w:t>del</w:t>
            </w:r>
            <w:r>
              <w:rPr>
                <w:spacing w:val="-21"/>
                <w:w w:val="105"/>
                <w:sz w:val="19"/>
              </w:rPr>
              <w:t xml:space="preserve"> </w:t>
            </w:r>
            <w:r>
              <w:rPr>
                <w:w w:val="105"/>
                <w:sz w:val="19"/>
              </w:rPr>
              <w:t>casino</w:t>
            </w:r>
            <w:r>
              <w:rPr>
                <w:spacing w:val="-21"/>
                <w:w w:val="105"/>
                <w:sz w:val="19"/>
              </w:rPr>
              <w:t xml:space="preserve"> </w:t>
            </w:r>
            <w:r>
              <w:rPr>
                <w:w w:val="105"/>
                <w:sz w:val="19"/>
              </w:rPr>
              <w:t>de</w:t>
            </w:r>
            <w:r>
              <w:rPr>
                <w:spacing w:val="-21"/>
                <w:w w:val="105"/>
                <w:sz w:val="19"/>
              </w:rPr>
              <w:t xml:space="preserve"> </w:t>
            </w:r>
            <w:r>
              <w:rPr>
                <w:w w:val="105"/>
                <w:sz w:val="19"/>
              </w:rPr>
              <w:t>juego</w:t>
            </w:r>
            <w:r>
              <w:rPr>
                <w:spacing w:val="-20"/>
                <w:w w:val="105"/>
                <w:sz w:val="19"/>
              </w:rPr>
              <w:t xml:space="preserve"> </w:t>
            </w:r>
            <w:r>
              <w:rPr>
                <w:w w:val="105"/>
                <w:sz w:val="19"/>
              </w:rPr>
              <w:t>cuenta con ordenanzas municipales orientadas</w:t>
            </w:r>
            <w:r>
              <w:rPr>
                <w:spacing w:val="-23"/>
                <w:w w:val="105"/>
                <w:sz w:val="19"/>
              </w:rPr>
              <w:t xml:space="preserve"> </w:t>
            </w:r>
            <w:r>
              <w:rPr>
                <w:w w:val="105"/>
                <w:sz w:val="19"/>
              </w:rPr>
              <w:t>a regular, conservar y/o gestionar la actividad y recursos</w:t>
            </w:r>
            <w:r>
              <w:rPr>
                <w:spacing w:val="-16"/>
                <w:w w:val="105"/>
                <w:sz w:val="19"/>
              </w:rPr>
              <w:t xml:space="preserve"> </w:t>
            </w:r>
            <w:r>
              <w:rPr>
                <w:w w:val="105"/>
                <w:sz w:val="19"/>
              </w:rPr>
              <w:t>turísticos</w:t>
            </w:r>
          </w:p>
        </w:tc>
        <w:tc>
          <w:tcPr>
            <w:tcW w:w="5251" w:type="dxa"/>
          </w:tcPr>
          <w:p w14:paraId="72DEDD8F" w14:textId="77777777" w:rsidR="00D22487" w:rsidRDefault="00AD6B45">
            <w:pPr>
              <w:pStyle w:val="TableParagraph"/>
              <w:spacing w:before="3"/>
              <w:ind w:left="66"/>
              <w:rPr>
                <w:sz w:val="19"/>
              </w:rPr>
            </w:pPr>
            <w:r>
              <w:rPr>
                <w:w w:val="105"/>
                <w:sz w:val="19"/>
              </w:rPr>
              <w:t>Para</w:t>
            </w:r>
            <w:r>
              <w:rPr>
                <w:spacing w:val="-23"/>
                <w:w w:val="105"/>
                <w:sz w:val="19"/>
              </w:rPr>
              <w:t xml:space="preserve"> </w:t>
            </w:r>
            <w:r>
              <w:rPr>
                <w:w w:val="105"/>
                <w:sz w:val="19"/>
              </w:rPr>
              <w:t>el</w:t>
            </w:r>
            <w:r>
              <w:rPr>
                <w:spacing w:val="-23"/>
                <w:w w:val="105"/>
                <w:sz w:val="19"/>
              </w:rPr>
              <w:t xml:space="preserve"> </w:t>
            </w:r>
            <w:r>
              <w:rPr>
                <w:w w:val="105"/>
                <w:sz w:val="19"/>
              </w:rPr>
              <w:t>grado</w:t>
            </w:r>
            <w:r>
              <w:rPr>
                <w:spacing w:val="-23"/>
                <w:w w:val="105"/>
                <w:sz w:val="19"/>
              </w:rPr>
              <w:t xml:space="preserve"> </w:t>
            </w:r>
            <w:r>
              <w:rPr>
                <w:w w:val="105"/>
                <w:sz w:val="19"/>
              </w:rPr>
              <w:t>de</w:t>
            </w:r>
            <w:r>
              <w:rPr>
                <w:spacing w:val="-24"/>
                <w:w w:val="105"/>
                <w:sz w:val="19"/>
              </w:rPr>
              <w:t xml:space="preserve"> </w:t>
            </w:r>
            <w:r>
              <w:rPr>
                <w:w w:val="105"/>
                <w:sz w:val="19"/>
              </w:rPr>
              <w:t>cumplimento</w:t>
            </w:r>
            <w:r>
              <w:rPr>
                <w:spacing w:val="-24"/>
                <w:w w:val="105"/>
                <w:sz w:val="19"/>
              </w:rPr>
              <w:t xml:space="preserve"> </w:t>
            </w:r>
            <w:r>
              <w:rPr>
                <w:w w:val="105"/>
                <w:sz w:val="19"/>
              </w:rPr>
              <w:t>del</w:t>
            </w:r>
            <w:r>
              <w:rPr>
                <w:spacing w:val="-23"/>
                <w:w w:val="105"/>
                <w:sz w:val="19"/>
              </w:rPr>
              <w:t xml:space="preserve"> </w:t>
            </w:r>
            <w:r>
              <w:rPr>
                <w:w w:val="105"/>
                <w:sz w:val="19"/>
              </w:rPr>
              <w:t>factor</w:t>
            </w:r>
            <w:r>
              <w:rPr>
                <w:spacing w:val="-23"/>
                <w:w w:val="105"/>
                <w:sz w:val="19"/>
              </w:rPr>
              <w:t xml:space="preserve"> </w:t>
            </w:r>
            <w:r>
              <w:rPr>
                <w:w w:val="105"/>
                <w:sz w:val="19"/>
              </w:rPr>
              <w:t>se</w:t>
            </w:r>
            <w:r>
              <w:rPr>
                <w:spacing w:val="-23"/>
                <w:w w:val="105"/>
                <w:sz w:val="19"/>
              </w:rPr>
              <w:t xml:space="preserve"> </w:t>
            </w:r>
            <w:r>
              <w:rPr>
                <w:w w:val="105"/>
                <w:sz w:val="19"/>
              </w:rPr>
              <w:t>estableció</w:t>
            </w:r>
            <w:r>
              <w:rPr>
                <w:spacing w:val="-23"/>
                <w:w w:val="105"/>
                <w:sz w:val="19"/>
              </w:rPr>
              <w:t xml:space="preserve"> </w:t>
            </w:r>
            <w:r>
              <w:rPr>
                <w:w w:val="105"/>
                <w:sz w:val="19"/>
              </w:rPr>
              <w:t>el</w:t>
            </w:r>
            <w:r>
              <w:rPr>
                <w:spacing w:val="-23"/>
                <w:w w:val="105"/>
                <w:sz w:val="19"/>
              </w:rPr>
              <w:t xml:space="preserve"> </w:t>
            </w:r>
            <w:r>
              <w:rPr>
                <w:w w:val="105"/>
                <w:sz w:val="19"/>
              </w:rPr>
              <w:t>siguiente</w:t>
            </w:r>
            <w:r>
              <w:rPr>
                <w:spacing w:val="-23"/>
                <w:w w:val="105"/>
                <w:sz w:val="19"/>
              </w:rPr>
              <w:t xml:space="preserve"> </w:t>
            </w:r>
            <w:r>
              <w:rPr>
                <w:w w:val="105"/>
                <w:sz w:val="19"/>
              </w:rPr>
              <w:t>criterio:</w:t>
            </w:r>
          </w:p>
          <w:p w14:paraId="6AE6AC0F" w14:textId="77777777" w:rsidR="00D22487" w:rsidRDefault="00D22487">
            <w:pPr>
              <w:pStyle w:val="TableParagraph"/>
              <w:spacing w:before="9"/>
              <w:rPr>
                <w:rFonts w:ascii="Calibri"/>
                <w:sz w:val="18"/>
              </w:rPr>
            </w:pPr>
          </w:p>
          <w:p w14:paraId="2E63B80E" w14:textId="77777777" w:rsidR="00D22487" w:rsidRDefault="00AD6B45">
            <w:pPr>
              <w:pStyle w:val="TableParagraph"/>
              <w:spacing w:before="0" w:line="244" w:lineRule="auto"/>
              <w:ind w:left="65"/>
              <w:rPr>
                <w:sz w:val="19"/>
              </w:rPr>
            </w:pPr>
            <w:r>
              <w:rPr>
                <w:b/>
                <w:w w:val="105"/>
                <w:sz w:val="19"/>
              </w:rPr>
              <w:t>Muy Alto</w:t>
            </w:r>
            <w:r>
              <w:rPr>
                <w:w w:val="105"/>
                <w:sz w:val="19"/>
              </w:rPr>
              <w:t xml:space="preserve">: tiene al menos una ordenanza turística y otras ordenanzas relacionadas, por </w:t>
            </w:r>
            <w:proofErr w:type="gramStart"/>
            <w:r>
              <w:rPr>
                <w:w w:val="105"/>
                <w:sz w:val="19"/>
              </w:rPr>
              <w:t>ejemplo</w:t>
            </w:r>
            <w:proofErr w:type="gramEnd"/>
            <w:r>
              <w:rPr>
                <w:w w:val="105"/>
                <w:sz w:val="19"/>
              </w:rPr>
              <w:t xml:space="preserve"> en sustentabilidad</w:t>
            </w:r>
          </w:p>
          <w:p w14:paraId="4298CD9F" w14:textId="77777777" w:rsidR="00D22487" w:rsidRDefault="00AD6B45">
            <w:pPr>
              <w:pStyle w:val="TableParagraph"/>
              <w:spacing w:before="2" w:line="244" w:lineRule="auto"/>
              <w:ind w:left="65"/>
              <w:rPr>
                <w:sz w:val="19"/>
              </w:rPr>
            </w:pPr>
            <w:r>
              <w:rPr>
                <w:b/>
                <w:w w:val="105"/>
                <w:sz w:val="19"/>
              </w:rPr>
              <w:t>Medio</w:t>
            </w:r>
            <w:r>
              <w:rPr>
                <w:w w:val="105"/>
                <w:sz w:val="19"/>
              </w:rPr>
              <w:t xml:space="preserve">: solo tiene una </w:t>
            </w:r>
            <w:proofErr w:type="gramStart"/>
            <w:r>
              <w:rPr>
                <w:w w:val="105"/>
                <w:sz w:val="19"/>
              </w:rPr>
              <w:t>ordenanza relacionadas</w:t>
            </w:r>
            <w:proofErr w:type="gramEnd"/>
            <w:r>
              <w:rPr>
                <w:w w:val="105"/>
                <w:sz w:val="19"/>
              </w:rPr>
              <w:t xml:space="preserve"> con el turismo, por ejemplo en sustentabilidad</w:t>
            </w:r>
          </w:p>
          <w:p w14:paraId="7B15331C" w14:textId="77777777" w:rsidR="00D22487" w:rsidRDefault="00AD6B45">
            <w:pPr>
              <w:pStyle w:val="TableParagraph"/>
              <w:spacing w:before="0" w:line="224" w:lineRule="exact"/>
              <w:ind w:left="65"/>
              <w:rPr>
                <w:sz w:val="19"/>
              </w:rPr>
            </w:pPr>
            <w:r>
              <w:rPr>
                <w:b/>
                <w:w w:val="105"/>
                <w:sz w:val="19"/>
              </w:rPr>
              <w:t>No Aplica</w:t>
            </w:r>
            <w:r>
              <w:rPr>
                <w:w w:val="105"/>
                <w:sz w:val="19"/>
              </w:rPr>
              <w:t>: no tiene ordenanzas en turismo ni en temas de sustentabilidad</w:t>
            </w:r>
          </w:p>
        </w:tc>
      </w:tr>
    </w:tbl>
    <w:p w14:paraId="55C4A19A" w14:textId="77777777" w:rsidR="00D22487" w:rsidRDefault="00D22487">
      <w:pPr>
        <w:pStyle w:val="Textoindependiente"/>
        <w:spacing w:before="6"/>
        <w:rPr>
          <w:rFonts w:ascii="Calibri"/>
          <w:sz w:val="11"/>
        </w:rPr>
      </w:pPr>
    </w:p>
    <w:p w14:paraId="73787E6A" w14:textId="77777777" w:rsidR="00D22487" w:rsidRDefault="00AD6B45">
      <w:pPr>
        <w:pStyle w:val="Ttulo1"/>
        <w:numPr>
          <w:ilvl w:val="2"/>
          <w:numId w:val="37"/>
        </w:numPr>
        <w:tabs>
          <w:tab w:val="left" w:pos="847"/>
        </w:tabs>
        <w:spacing w:before="97" w:line="244" w:lineRule="auto"/>
        <w:ind w:right="729"/>
      </w:pPr>
      <w:r>
        <w:t>Ponderación del informe emitido por el SERNATUR. Escala de conversión a puntajes.</w:t>
      </w:r>
    </w:p>
    <w:p w14:paraId="709690CE" w14:textId="77777777" w:rsidR="00D22487" w:rsidRDefault="00D22487">
      <w:pPr>
        <w:pStyle w:val="Textoindependiente"/>
        <w:spacing w:before="1"/>
        <w:rPr>
          <w:b/>
        </w:rPr>
      </w:pPr>
    </w:p>
    <w:p w14:paraId="5B3E290B" w14:textId="77777777" w:rsidR="00D22487" w:rsidRDefault="00AD6B45">
      <w:pPr>
        <w:pStyle w:val="Textoindependiente"/>
        <w:spacing w:line="244" w:lineRule="auto"/>
        <w:ind w:left="294" w:right="726"/>
        <w:jc w:val="both"/>
      </w:pPr>
      <w:r>
        <w:t>A partir de los resultados del indicador elaborado por el SERNATUR, en los informes respectivos, las comunas, serán consideradas en cuanto a la calidad del territorio turísticamente consolidado o de claro potencial turístico en los rangos de: Muy Alto, Alto, Medio, Bajo, Muy Bajo y No Aplica.</w:t>
      </w:r>
    </w:p>
    <w:p w14:paraId="7AB96EB9" w14:textId="77777777" w:rsidR="00D22487" w:rsidRDefault="00D22487">
      <w:pPr>
        <w:pStyle w:val="Textoindependiente"/>
        <w:spacing w:before="5"/>
      </w:pPr>
    </w:p>
    <w:p w14:paraId="36D9A658" w14:textId="6E438ABF" w:rsidR="00D22487" w:rsidRDefault="00AD6B45">
      <w:pPr>
        <w:pStyle w:val="Textoindependiente"/>
        <w:spacing w:line="244" w:lineRule="auto"/>
        <w:ind w:left="294" w:right="725"/>
        <w:jc w:val="both"/>
      </w:pPr>
      <w:r>
        <w:t>De acuerdo a la calidad del territorio turísticamente consolidado o de claro potencial</w:t>
      </w:r>
      <w:r>
        <w:rPr>
          <w:spacing w:val="-34"/>
        </w:rPr>
        <w:t xml:space="preserve"> </w:t>
      </w:r>
      <w:r>
        <w:t xml:space="preserve">turístico de la comuna donde se pretende instalar o se encuentra instalado, </w:t>
      </w:r>
      <w:proofErr w:type="gramStart"/>
      <w:r>
        <w:t>en caso que</w:t>
      </w:r>
      <w:proofErr w:type="gramEnd"/>
      <w:r>
        <w:t xml:space="preserve"> corresponda, cada casino de juego postulado, el SERNATUR ha elaborado la siguiente tabla de conversión a puntajes, para otorgar un puntaje máximo de 1</w:t>
      </w:r>
      <w:r w:rsidR="006D6EE6">
        <w:t>2</w:t>
      </w:r>
      <w:r>
        <w:t>0 puntos, lo cual será normalizado para considerar un puntaje máximo de 100 puntos, mediante la siguiente fórmula: Puntaje SCJ = (Puntaje</w:t>
      </w:r>
      <w:r>
        <w:rPr>
          <w:spacing w:val="9"/>
        </w:rPr>
        <w:t xml:space="preserve"> </w:t>
      </w:r>
      <w:r>
        <w:t>SERNATUR/1</w:t>
      </w:r>
      <w:r w:rsidR="00A91774">
        <w:t>2</w:t>
      </w:r>
      <w:r>
        <w:t>0)*100.</w:t>
      </w:r>
    </w:p>
    <w:p w14:paraId="56CF509D" w14:textId="77777777" w:rsidR="00D22487" w:rsidRDefault="00D22487">
      <w:pPr>
        <w:pStyle w:val="Textoindependiente"/>
        <w:spacing w:before="4"/>
        <w:rPr>
          <w:sz w:val="19"/>
        </w:rPr>
      </w:pPr>
    </w:p>
    <w:p w14:paraId="6A547E49" w14:textId="77777777" w:rsidR="00D22487" w:rsidRDefault="00AD6B45">
      <w:pPr>
        <w:spacing w:before="1"/>
        <w:ind w:left="531" w:right="961"/>
        <w:jc w:val="center"/>
        <w:rPr>
          <w:sz w:val="19"/>
        </w:rPr>
      </w:pPr>
      <w:r>
        <w:rPr>
          <w:b/>
          <w:w w:val="105"/>
          <w:sz w:val="19"/>
        </w:rPr>
        <w:t xml:space="preserve">Tabla N°12: </w:t>
      </w:r>
      <w:r>
        <w:rPr>
          <w:w w:val="105"/>
          <w:sz w:val="19"/>
        </w:rPr>
        <w:t>Conversión a puntajes</w:t>
      </w:r>
    </w:p>
    <w:tbl>
      <w:tblPr>
        <w:tblStyle w:val="TableNormal"/>
        <w:tblW w:w="0" w:type="auto"/>
        <w:tblInd w:w="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0"/>
        <w:gridCol w:w="339"/>
        <w:gridCol w:w="274"/>
        <w:gridCol w:w="276"/>
        <w:gridCol w:w="275"/>
        <w:gridCol w:w="276"/>
        <w:gridCol w:w="413"/>
      </w:tblGrid>
      <w:tr w:rsidR="00D22487" w14:paraId="5DAA69C4" w14:textId="77777777">
        <w:trPr>
          <w:trHeight w:val="445"/>
        </w:trPr>
        <w:tc>
          <w:tcPr>
            <w:tcW w:w="7100" w:type="dxa"/>
            <w:vMerge w:val="restart"/>
            <w:shd w:val="clear" w:color="auto" w:fill="4F82BD"/>
          </w:tcPr>
          <w:p w14:paraId="467D9BE6" w14:textId="77777777" w:rsidR="00D22487" w:rsidRDefault="00D22487">
            <w:pPr>
              <w:pStyle w:val="TableParagraph"/>
              <w:spacing w:before="0"/>
              <w:rPr>
                <w:rFonts w:ascii="Arial"/>
              </w:rPr>
            </w:pPr>
          </w:p>
          <w:p w14:paraId="5BD2972D" w14:textId="77777777" w:rsidR="00D22487" w:rsidRDefault="00D22487">
            <w:pPr>
              <w:pStyle w:val="TableParagraph"/>
              <w:spacing w:before="8"/>
              <w:rPr>
                <w:rFonts w:ascii="Arial"/>
                <w:sz w:val="25"/>
              </w:rPr>
            </w:pPr>
          </w:p>
          <w:p w14:paraId="38FE8445" w14:textId="77777777" w:rsidR="00D22487" w:rsidRDefault="00AD6B45">
            <w:pPr>
              <w:pStyle w:val="TableParagraph"/>
              <w:spacing w:before="0"/>
              <w:ind w:left="67"/>
              <w:rPr>
                <w:b/>
                <w:sz w:val="19"/>
              </w:rPr>
            </w:pPr>
            <w:r>
              <w:rPr>
                <w:b/>
                <w:color w:val="FFFFFF"/>
                <w:w w:val="105"/>
                <w:sz w:val="19"/>
              </w:rPr>
              <w:t>1. Condiciones Territoriales Turística</w:t>
            </w:r>
          </w:p>
        </w:tc>
        <w:tc>
          <w:tcPr>
            <w:tcW w:w="1853" w:type="dxa"/>
            <w:gridSpan w:val="6"/>
            <w:shd w:val="clear" w:color="auto" w:fill="4F82BD"/>
          </w:tcPr>
          <w:p w14:paraId="17252CA0" w14:textId="77777777" w:rsidR="00D22487" w:rsidRDefault="00AD6B45">
            <w:pPr>
              <w:pStyle w:val="TableParagraph"/>
              <w:tabs>
                <w:tab w:val="left" w:pos="1599"/>
              </w:tabs>
              <w:spacing w:before="3"/>
              <w:ind w:left="66"/>
              <w:rPr>
                <w:b/>
                <w:sz w:val="19"/>
              </w:rPr>
            </w:pPr>
            <w:r>
              <w:rPr>
                <w:b/>
                <w:color w:val="FFFFFF"/>
                <w:w w:val="105"/>
                <w:sz w:val="19"/>
              </w:rPr>
              <w:t>Grado</w:t>
            </w:r>
            <w:r>
              <w:rPr>
                <w:b/>
                <w:color w:val="FFFFFF"/>
                <w:w w:val="105"/>
                <w:sz w:val="19"/>
              </w:rPr>
              <w:tab/>
              <w:t>de</w:t>
            </w:r>
          </w:p>
          <w:p w14:paraId="082DBCA3" w14:textId="77777777" w:rsidR="00D22487" w:rsidRDefault="00AD6B45">
            <w:pPr>
              <w:pStyle w:val="TableParagraph"/>
              <w:spacing w:before="5" w:line="200" w:lineRule="exact"/>
              <w:ind w:left="66"/>
              <w:rPr>
                <w:b/>
                <w:sz w:val="19"/>
              </w:rPr>
            </w:pPr>
            <w:r>
              <w:rPr>
                <w:b/>
                <w:color w:val="FFFFFF"/>
                <w:w w:val="105"/>
                <w:sz w:val="19"/>
              </w:rPr>
              <w:t>cumplimiento factor</w:t>
            </w:r>
          </w:p>
        </w:tc>
      </w:tr>
      <w:tr w:rsidR="00D22487" w14:paraId="3BBDD2CF" w14:textId="77777777">
        <w:trPr>
          <w:trHeight w:val="857"/>
        </w:trPr>
        <w:tc>
          <w:tcPr>
            <w:tcW w:w="7100" w:type="dxa"/>
            <w:vMerge/>
            <w:tcBorders>
              <w:top w:val="nil"/>
            </w:tcBorders>
            <w:shd w:val="clear" w:color="auto" w:fill="4F82BD"/>
          </w:tcPr>
          <w:p w14:paraId="6DA87904" w14:textId="77777777" w:rsidR="00D22487" w:rsidRDefault="00D22487">
            <w:pPr>
              <w:rPr>
                <w:sz w:val="2"/>
                <w:szCs w:val="2"/>
              </w:rPr>
            </w:pPr>
          </w:p>
        </w:tc>
        <w:tc>
          <w:tcPr>
            <w:tcW w:w="339" w:type="dxa"/>
            <w:shd w:val="clear" w:color="auto" w:fill="4F82BD"/>
            <w:textDirection w:val="btLr"/>
          </w:tcPr>
          <w:p w14:paraId="73376F1C" w14:textId="77777777" w:rsidR="00D22487" w:rsidRDefault="00AD6B45">
            <w:pPr>
              <w:pStyle w:val="TableParagraph"/>
              <w:spacing w:before="73"/>
              <w:ind w:left="-1"/>
              <w:rPr>
                <w:b/>
                <w:sz w:val="19"/>
              </w:rPr>
            </w:pPr>
            <w:r>
              <w:rPr>
                <w:b/>
                <w:color w:val="FFFFFF"/>
                <w:w w:val="105"/>
                <w:sz w:val="19"/>
              </w:rPr>
              <w:t>Muy alto</w:t>
            </w:r>
          </w:p>
        </w:tc>
        <w:tc>
          <w:tcPr>
            <w:tcW w:w="274" w:type="dxa"/>
            <w:shd w:val="clear" w:color="auto" w:fill="4F82BD"/>
            <w:textDirection w:val="btLr"/>
          </w:tcPr>
          <w:p w14:paraId="30AE6B4D" w14:textId="77777777" w:rsidR="00D22487" w:rsidRDefault="00AD6B45">
            <w:pPr>
              <w:pStyle w:val="TableParagraph"/>
              <w:spacing w:before="74" w:line="169" w:lineRule="exact"/>
              <w:ind w:left="-1"/>
              <w:rPr>
                <w:b/>
                <w:sz w:val="19"/>
              </w:rPr>
            </w:pPr>
            <w:r>
              <w:rPr>
                <w:b/>
                <w:color w:val="FFFFFF"/>
                <w:w w:val="105"/>
                <w:sz w:val="19"/>
              </w:rPr>
              <w:t>Alto</w:t>
            </w:r>
          </w:p>
        </w:tc>
        <w:tc>
          <w:tcPr>
            <w:tcW w:w="276" w:type="dxa"/>
            <w:shd w:val="clear" w:color="auto" w:fill="4F82BD"/>
            <w:textDirection w:val="btLr"/>
          </w:tcPr>
          <w:p w14:paraId="2E5732A1" w14:textId="77777777" w:rsidR="00D22487" w:rsidRDefault="00AD6B45">
            <w:pPr>
              <w:pStyle w:val="TableParagraph"/>
              <w:spacing w:before="75" w:line="170" w:lineRule="exact"/>
              <w:ind w:left="-1"/>
              <w:rPr>
                <w:b/>
                <w:sz w:val="19"/>
              </w:rPr>
            </w:pPr>
            <w:r>
              <w:rPr>
                <w:b/>
                <w:color w:val="FFFFFF"/>
                <w:w w:val="105"/>
                <w:sz w:val="19"/>
              </w:rPr>
              <w:t>Medio</w:t>
            </w:r>
          </w:p>
        </w:tc>
        <w:tc>
          <w:tcPr>
            <w:tcW w:w="275" w:type="dxa"/>
            <w:shd w:val="clear" w:color="auto" w:fill="4F82BD"/>
            <w:textDirection w:val="btLr"/>
          </w:tcPr>
          <w:p w14:paraId="623E132B" w14:textId="77777777" w:rsidR="00D22487" w:rsidRDefault="00AD6B45">
            <w:pPr>
              <w:pStyle w:val="TableParagraph"/>
              <w:spacing w:before="76" w:line="168" w:lineRule="exact"/>
              <w:ind w:left="-1"/>
              <w:rPr>
                <w:b/>
                <w:sz w:val="19"/>
              </w:rPr>
            </w:pPr>
            <w:r>
              <w:rPr>
                <w:b/>
                <w:color w:val="FFFFFF"/>
                <w:w w:val="105"/>
                <w:sz w:val="19"/>
              </w:rPr>
              <w:t>Bajo</w:t>
            </w:r>
          </w:p>
        </w:tc>
        <w:tc>
          <w:tcPr>
            <w:tcW w:w="276" w:type="dxa"/>
            <w:shd w:val="clear" w:color="auto" w:fill="4F82BD"/>
            <w:textDirection w:val="btLr"/>
          </w:tcPr>
          <w:p w14:paraId="027239CF" w14:textId="77777777" w:rsidR="00D22487" w:rsidRDefault="00AD6B45">
            <w:pPr>
              <w:pStyle w:val="TableParagraph"/>
              <w:spacing w:before="75" w:line="171" w:lineRule="exact"/>
              <w:ind w:left="-1"/>
              <w:rPr>
                <w:b/>
                <w:sz w:val="19"/>
              </w:rPr>
            </w:pPr>
            <w:r>
              <w:rPr>
                <w:b/>
                <w:color w:val="FFFFFF"/>
                <w:w w:val="105"/>
                <w:sz w:val="19"/>
              </w:rPr>
              <w:t>Muy Bajo</w:t>
            </w:r>
          </w:p>
        </w:tc>
        <w:tc>
          <w:tcPr>
            <w:tcW w:w="413" w:type="dxa"/>
            <w:shd w:val="clear" w:color="auto" w:fill="4F82BD"/>
            <w:textDirection w:val="btLr"/>
          </w:tcPr>
          <w:p w14:paraId="73205DDD" w14:textId="77777777" w:rsidR="00D22487" w:rsidRDefault="00AD6B45">
            <w:pPr>
              <w:pStyle w:val="TableParagraph"/>
              <w:spacing w:before="76"/>
              <w:ind w:left="-1"/>
              <w:rPr>
                <w:b/>
                <w:sz w:val="19"/>
              </w:rPr>
            </w:pPr>
            <w:r>
              <w:rPr>
                <w:b/>
                <w:color w:val="FFFFFF"/>
                <w:w w:val="105"/>
                <w:sz w:val="19"/>
              </w:rPr>
              <w:t>No Aplica</w:t>
            </w:r>
          </w:p>
        </w:tc>
      </w:tr>
      <w:tr w:rsidR="00D22487" w14:paraId="4B6FBE4D" w14:textId="77777777">
        <w:trPr>
          <w:trHeight w:val="446"/>
        </w:trPr>
        <w:tc>
          <w:tcPr>
            <w:tcW w:w="7100" w:type="dxa"/>
            <w:vMerge w:val="restart"/>
          </w:tcPr>
          <w:p w14:paraId="7C4D32C7" w14:textId="170EC1E1" w:rsidR="00D22487" w:rsidRDefault="00AD6B45">
            <w:pPr>
              <w:pStyle w:val="TableParagraph"/>
              <w:spacing w:before="3" w:line="247" w:lineRule="auto"/>
              <w:ind w:left="67" w:right="57"/>
              <w:jc w:val="both"/>
              <w:rPr>
                <w:sz w:val="19"/>
              </w:rPr>
            </w:pPr>
            <w:r>
              <w:rPr>
                <w:w w:val="105"/>
                <w:sz w:val="19"/>
              </w:rPr>
              <w:t>1.1 La comuna propuesta para el emplazamiento del casino de juego es parte</w:t>
            </w:r>
            <w:r w:rsidR="00BE3C10">
              <w:rPr>
                <w:w w:val="105"/>
                <w:sz w:val="19"/>
              </w:rPr>
              <w:t xml:space="preserve"> de</w:t>
            </w:r>
            <w:r>
              <w:rPr>
                <w:w w:val="105"/>
                <w:sz w:val="19"/>
              </w:rPr>
              <w:t xml:space="preserve"> o limita geográficamente</w:t>
            </w:r>
            <w:r>
              <w:rPr>
                <w:spacing w:val="-24"/>
                <w:w w:val="105"/>
                <w:sz w:val="19"/>
              </w:rPr>
              <w:t xml:space="preserve"> </w:t>
            </w:r>
            <w:r>
              <w:rPr>
                <w:w w:val="105"/>
                <w:sz w:val="19"/>
              </w:rPr>
              <w:t>con</w:t>
            </w:r>
            <w:r>
              <w:rPr>
                <w:spacing w:val="-23"/>
                <w:w w:val="105"/>
                <w:sz w:val="19"/>
              </w:rPr>
              <w:t xml:space="preserve"> </w:t>
            </w:r>
            <w:r>
              <w:rPr>
                <w:w w:val="105"/>
                <w:sz w:val="19"/>
              </w:rPr>
              <w:t>un</w:t>
            </w:r>
            <w:r>
              <w:rPr>
                <w:spacing w:val="-23"/>
                <w:w w:val="105"/>
                <w:sz w:val="19"/>
              </w:rPr>
              <w:t xml:space="preserve"> </w:t>
            </w:r>
            <w:r>
              <w:rPr>
                <w:w w:val="105"/>
                <w:sz w:val="19"/>
              </w:rPr>
              <w:t>destino</w:t>
            </w:r>
            <w:r>
              <w:rPr>
                <w:spacing w:val="-23"/>
                <w:w w:val="105"/>
                <w:sz w:val="19"/>
              </w:rPr>
              <w:t xml:space="preserve"> </w:t>
            </w:r>
            <w:r>
              <w:rPr>
                <w:w w:val="105"/>
                <w:sz w:val="19"/>
              </w:rPr>
              <w:t>turístico</w:t>
            </w:r>
            <w:r>
              <w:rPr>
                <w:spacing w:val="-23"/>
                <w:w w:val="105"/>
                <w:sz w:val="19"/>
              </w:rPr>
              <w:t xml:space="preserve"> </w:t>
            </w:r>
            <w:r>
              <w:rPr>
                <w:w w:val="105"/>
                <w:sz w:val="19"/>
              </w:rPr>
              <w:t>de</w:t>
            </w:r>
            <w:r>
              <w:rPr>
                <w:spacing w:val="-22"/>
                <w:w w:val="105"/>
                <w:sz w:val="19"/>
              </w:rPr>
              <w:t xml:space="preserve"> </w:t>
            </w:r>
            <w:r>
              <w:rPr>
                <w:w w:val="105"/>
                <w:sz w:val="19"/>
              </w:rPr>
              <w:t>la</w:t>
            </w:r>
            <w:r>
              <w:rPr>
                <w:spacing w:val="-24"/>
                <w:w w:val="105"/>
                <w:sz w:val="19"/>
              </w:rPr>
              <w:t xml:space="preserve"> </w:t>
            </w:r>
            <w:r>
              <w:rPr>
                <w:w w:val="105"/>
                <w:sz w:val="19"/>
              </w:rPr>
              <w:t>Región</w:t>
            </w:r>
            <w:r>
              <w:rPr>
                <w:spacing w:val="-23"/>
                <w:w w:val="105"/>
                <w:sz w:val="19"/>
              </w:rPr>
              <w:t xml:space="preserve"> </w:t>
            </w:r>
            <w:r>
              <w:rPr>
                <w:w w:val="105"/>
                <w:sz w:val="19"/>
              </w:rPr>
              <w:t>reconocido</w:t>
            </w:r>
            <w:r>
              <w:rPr>
                <w:spacing w:val="-23"/>
                <w:w w:val="105"/>
                <w:sz w:val="19"/>
              </w:rPr>
              <w:t xml:space="preserve"> </w:t>
            </w:r>
            <w:r>
              <w:rPr>
                <w:w w:val="105"/>
                <w:sz w:val="19"/>
              </w:rPr>
              <w:t>y</w:t>
            </w:r>
            <w:r>
              <w:rPr>
                <w:spacing w:val="-23"/>
                <w:w w:val="105"/>
                <w:sz w:val="19"/>
              </w:rPr>
              <w:t xml:space="preserve"> </w:t>
            </w:r>
            <w:r>
              <w:rPr>
                <w:w w:val="105"/>
                <w:sz w:val="19"/>
              </w:rPr>
              <w:t>con</w:t>
            </w:r>
            <w:r>
              <w:rPr>
                <w:spacing w:val="-23"/>
                <w:w w:val="105"/>
                <w:sz w:val="19"/>
              </w:rPr>
              <w:t xml:space="preserve"> </w:t>
            </w:r>
            <w:r>
              <w:rPr>
                <w:w w:val="105"/>
                <w:sz w:val="19"/>
              </w:rPr>
              <w:t>una</w:t>
            </w:r>
            <w:r>
              <w:rPr>
                <w:spacing w:val="-23"/>
                <w:w w:val="105"/>
                <w:sz w:val="19"/>
              </w:rPr>
              <w:t xml:space="preserve"> </w:t>
            </w:r>
            <w:r>
              <w:rPr>
                <w:w w:val="105"/>
                <w:sz w:val="19"/>
              </w:rPr>
              <w:t>identificación</w:t>
            </w:r>
            <w:r>
              <w:rPr>
                <w:spacing w:val="-23"/>
                <w:w w:val="105"/>
                <w:sz w:val="19"/>
              </w:rPr>
              <w:t xml:space="preserve"> </w:t>
            </w:r>
            <w:r>
              <w:rPr>
                <w:w w:val="105"/>
                <w:sz w:val="19"/>
              </w:rPr>
              <w:t>clara definido</w:t>
            </w:r>
            <w:r>
              <w:rPr>
                <w:spacing w:val="7"/>
                <w:w w:val="105"/>
                <w:sz w:val="19"/>
              </w:rPr>
              <w:t xml:space="preserve"> </w:t>
            </w:r>
            <w:r>
              <w:rPr>
                <w:w w:val="105"/>
                <w:sz w:val="19"/>
              </w:rPr>
              <w:t>como</w:t>
            </w:r>
            <w:r>
              <w:rPr>
                <w:spacing w:val="6"/>
                <w:w w:val="105"/>
                <w:sz w:val="19"/>
              </w:rPr>
              <w:t xml:space="preserve"> </w:t>
            </w:r>
            <w:r>
              <w:rPr>
                <w:w w:val="105"/>
                <w:sz w:val="19"/>
              </w:rPr>
              <w:t>tal</w:t>
            </w:r>
            <w:r>
              <w:rPr>
                <w:spacing w:val="6"/>
                <w:w w:val="105"/>
                <w:sz w:val="19"/>
              </w:rPr>
              <w:t xml:space="preserve"> </w:t>
            </w:r>
            <w:r>
              <w:rPr>
                <w:w w:val="105"/>
                <w:sz w:val="19"/>
              </w:rPr>
              <w:t>por</w:t>
            </w:r>
            <w:r>
              <w:rPr>
                <w:spacing w:val="6"/>
                <w:w w:val="105"/>
                <w:sz w:val="19"/>
              </w:rPr>
              <w:t xml:space="preserve"> </w:t>
            </w:r>
            <w:r>
              <w:rPr>
                <w:w w:val="105"/>
                <w:sz w:val="19"/>
              </w:rPr>
              <w:t>el</w:t>
            </w:r>
            <w:r>
              <w:rPr>
                <w:spacing w:val="7"/>
                <w:w w:val="105"/>
                <w:sz w:val="19"/>
              </w:rPr>
              <w:t xml:space="preserve"> </w:t>
            </w:r>
            <w:r>
              <w:rPr>
                <w:w w:val="105"/>
                <w:sz w:val="19"/>
              </w:rPr>
              <w:t>Servicio</w:t>
            </w:r>
            <w:r>
              <w:rPr>
                <w:spacing w:val="6"/>
                <w:w w:val="105"/>
                <w:sz w:val="19"/>
              </w:rPr>
              <w:t xml:space="preserve"> </w:t>
            </w:r>
            <w:r>
              <w:rPr>
                <w:w w:val="105"/>
                <w:sz w:val="19"/>
              </w:rPr>
              <w:t>Nacional</w:t>
            </w:r>
            <w:r>
              <w:rPr>
                <w:spacing w:val="7"/>
                <w:w w:val="105"/>
                <w:sz w:val="19"/>
              </w:rPr>
              <w:t xml:space="preserve"> </w:t>
            </w:r>
            <w:r>
              <w:rPr>
                <w:w w:val="105"/>
                <w:sz w:val="19"/>
              </w:rPr>
              <w:t>de</w:t>
            </w:r>
            <w:r>
              <w:rPr>
                <w:spacing w:val="6"/>
                <w:w w:val="105"/>
                <w:sz w:val="19"/>
              </w:rPr>
              <w:t xml:space="preserve"> </w:t>
            </w:r>
            <w:r>
              <w:rPr>
                <w:w w:val="105"/>
                <w:sz w:val="19"/>
              </w:rPr>
              <w:t>Turismo</w:t>
            </w:r>
            <w:r>
              <w:rPr>
                <w:spacing w:val="6"/>
                <w:w w:val="105"/>
                <w:sz w:val="19"/>
              </w:rPr>
              <w:t xml:space="preserve"> </w:t>
            </w:r>
            <w:r>
              <w:rPr>
                <w:w w:val="105"/>
                <w:sz w:val="19"/>
              </w:rPr>
              <w:t>e</w:t>
            </w:r>
            <w:r>
              <w:rPr>
                <w:spacing w:val="6"/>
                <w:w w:val="105"/>
                <w:sz w:val="19"/>
              </w:rPr>
              <w:t xml:space="preserve"> </w:t>
            </w:r>
            <w:r>
              <w:rPr>
                <w:w w:val="105"/>
                <w:sz w:val="19"/>
              </w:rPr>
              <w:t>incorporado</w:t>
            </w:r>
            <w:r>
              <w:rPr>
                <w:spacing w:val="6"/>
                <w:w w:val="105"/>
                <w:sz w:val="19"/>
              </w:rPr>
              <w:t xml:space="preserve"> </w:t>
            </w:r>
            <w:r>
              <w:rPr>
                <w:w w:val="105"/>
                <w:sz w:val="19"/>
              </w:rPr>
              <w:t>al</w:t>
            </w:r>
            <w:r>
              <w:rPr>
                <w:spacing w:val="7"/>
                <w:w w:val="105"/>
                <w:sz w:val="19"/>
              </w:rPr>
              <w:t xml:space="preserve"> </w:t>
            </w:r>
            <w:r>
              <w:rPr>
                <w:w w:val="105"/>
                <w:sz w:val="19"/>
              </w:rPr>
              <w:t>desarrollo</w:t>
            </w:r>
            <w:r>
              <w:rPr>
                <w:spacing w:val="6"/>
                <w:w w:val="105"/>
                <w:sz w:val="19"/>
              </w:rPr>
              <w:t xml:space="preserve"> </w:t>
            </w:r>
            <w:r>
              <w:rPr>
                <w:w w:val="105"/>
                <w:sz w:val="19"/>
              </w:rPr>
              <w:t>de</w:t>
            </w:r>
            <w:r>
              <w:rPr>
                <w:spacing w:val="8"/>
                <w:w w:val="105"/>
                <w:sz w:val="19"/>
              </w:rPr>
              <w:t xml:space="preserve"> </w:t>
            </w:r>
            <w:r>
              <w:rPr>
                <w:w w:val="105"/>
                <w:sz w:val="19"/>
              </w:rPr>
              <w:t>productos</w:t>
            </w:r>
          </w:p>
          <w:p w14:paraId="38A1E57E" w14:textId="01160679" w:rsidR="00BE3C10" w:rsidRPr="00BE3C10" w:rsidRDefault="00AD6B45" w:rsidP="00BE3C10">
            <w:pPr>
              <w:pStyle w:val="TableParagraph"/>
              <w:spacing w:before="0" w:line="195" w:lineRule="exact"/>
              <w:ind w:left="67"/>
              <w:rPr>
                <w:w w:val="105"/>
                <w:sz w:val="19"/>
              </w:rPr>
            </w:pPr>
            <w:r>
              <w:rPr>
                <w:w w:val="105"/>
                <w:sz w:val="19"/>
              </w:rPr>
              <w:t>turísticos.</w:t>
            </w:r>
          </w:p>
        </w:tc>
        <w:tc>
          <w:tcPr>
            <w:tcW w:w="339" w:type="dxa"/>
          </w:tcPr>
          <w:p w14:paraId="35EDED83" w14:textId="77777777" w:rsidR="00D22487" w:rsidRDefault="00D22487">
            <w:pPr>
              <w:pStyle w:val="TableParagraph"/>
              <w:spacing w:before="0"/>
              <w:rPr>
                <w:rFonts w:ascii="Times New Roman"/>
                <w:sz w:val="20"/>
              </w:rPr>
            </w:pPr>
          </w:p>
        </w:tc>
        <w:tc>
          <w:tcPr>
            <w:tcW w:w="1101" w:type="dxa"/>
            <w:gridSpan w:val="4"/>
          </w:tcPr>
          <w:p w14:paraId="03BD9329" w14:textId="77777777" w:rsidR="00D22487" w:rsidRDefault="00D22487">
            <w:pPr>
              <w:pStyle w:val="TableParagraph"/>
              <w:spacing w:before="9"/>
              <w:rPr>
                <w:rFonts w:ascii="Arial"/>
                <w:sz w:val="19"/>
              </w:rPr>
            </w:pPr>
          </w:p>
          <w:p w14:paraId="1AC333D5" w14:textId="77777777" w:rsidR="00D22487" w:rsidRDefault="00AD6B45">
            <w:pPr>
              <w:pStyle w:val="TableParagraph"/>
              <w:spacing w:before="0" w:line="199" w:lineRule="exact"/>
              <w:ind w:left="68"/>
              <w:rPr>
                <w:sz w:val="19"/>
              </w:rPr>
            </w:pPr>
            <w:r>
              <w:rPr>
                <w:w w:val="105"/>
                <w:sz w:val="19"/>
              </w:rPr>
              <w:t>------------------</w:t>
            </w:r>
          </w:p>
        </w:tc>
        <w:tc>
          <w:tcPr>
            <w:tcW w:w="413" w:type="dxa"/>
          </w:tcPr>
          <w:p w14:paraId="4DA84519" w14:textId="77777777" w:rsidR="00D22487" w:rsidRDefault="00D22487">
            <w:pPr>
              <w:pStyle w:val="TableParagraph"/>
              <w:spacing w:before="0"/>
              <w:rPr>
                <w:rFonts w:ascii="Times New Roman"/>
                <w:sz w:val="20"/>
              </w:rPr>
            </w:pPr>
          </w:p>
        </w:tc>
      </w:tr>
      <w:tr w:rsidR="00D22487" w14:paraId="0B94AB0B" w14:textId="77777777">
        <w:trPr>
          <w:trHeight w:val="435"/>
        </w:trPr>
        <w:tc>
          <w:tcPr>
            <w:tcW w:w="7100" w:type="dxa"/>
            <w:vMerge/>
            <w:tcBorders>
              <w:top w:val="nil"/>
            </w:tcBorders>
          </w:tcPr>
          <w:p w14:paraId="18E4713B" w14:textId="77777777" w:rsidR="00D22487" w:rsidRDefault="00D22487">
            <w:pPr>
              <w:rPr>
                <w:sz w:val="2"/>
                <w:szCs w:val="2"/>
              </w:rPr>
            </w:pPr>
          </w:p>
        </w:tc>
        <w:tc>
          <w:tcPr>
            <w:tcW w:w="339" w:type="dxa"/>
            <w:shd w:val="clear" w:color="auto" w:fill="4F82BD"/>
          </w:tcPr>
          <w:p w14:paraId="0ED8B56F" w14:textId="77777777" w:rsidR="00D22487" w:rsidRDefault="00AD6B45">
            <w:pPr>
              <w:pStyle w:val="TableParagraph"/>
              <w:spacing w:before="3"/>
              <w:ind w:left="66"/>
              <w:rPr>
                <w:sz w:val="19"/>
              </w:rPr>
            </w:pPr>
            <w:r>
              <w:rPr>
                <w:w w:val="105"/>
                <w:sz w:val="19"/>
              </w:rPr>
              <w:t>10</w:t>
            </w:r>
          </w:p>
        </w:tc>
        <w:tc>
          <w:tcPr>
            <w:tcW w:w="1101" w:type="dxa"/>
            <w:gridSpan w:val="4"/>
            <w:shd w:val="clear" w:color="auto" w:fill="4F82BD"/>
          </w:tcPr>
          <w:p w14:paraId="2AB5245D" w14:textId="77777777" w:rsidR="00D22487" w:rsidRDefault="00AD6B45">
            <w:pPr>
              <w:pStyle w:val="TableParagraph"/>
              <w:spacing w:before="3"/>
              <w:ind w:left="67"/>
              <w:rPr>
                <w:sz w:val="19"/>
              </w:rPr>
            </w:pPr>
            <w:r>
              <w:rPr>
                <w:w w:val="105"/>
                <w:sz w:val="19"/>
              </w:rPr>
              <w:t>------------------</w:t>
            </w:r>
          </w:p>
        </w:tc>
        <w:tc>
          <w:tcPr>
            <w:tcW w:w="413" w:type="dxa"/>
            <w:shd w:val="clear" w:color="auto" w:fill="4F82BD"/>
          </w:tcPr>
          <w:p w14:paraId="0240D0BE" w14:textId="77777777" w:rsidR="00D22487" w:rsidRDefault="00AD6B45">
            <w:pPr>
              <w:pStyle w:val="TableParagraph"/>
              <w:spacing w:before="3"/>
              <w:ind w:left="69"/>
              <w:rPr>
                <w:sz w:val="19"/>
              </w:rPr>
            </w:pPr>
            <w:r>
              <w:rPr>
                <w:w w:val="102"/>
                <w:sz w:val="19"/>
              </w:rPr>
              <w:t>0</w:t>
            </w:r>
          </w:p>
        </w:tc>
      </w:tr>
      <w:tr w:rsidR="00D22487" w14:paraId="1B60FF4C" w14:textId="77777777">
        <w:trPr>
          <w:trHeight w:val="445"/>
        </w:trPr>
        <w:tc>
          <w:tcPr>
            <w:tcW w:w="7100" w:type="dxa"/>
          </w:tcPr>
          <w:p w14:paraId="1D74B5B3" w14:textId="110AE982" w:rsidR="00D22487" w:rsidRDefault="00AD6B45">
            <w:pPr>
              <w:pStyle w:val="TableParagraph"/>
              <w:spacing w:before="1" w:line="224" w:lineRule="exact"/>
              <w:ind w:left="67"/>
              <w:rPr>
                <w:sz w:val="19"/>
              </w:rPr>
            </w:pPr>
            <w:r>
              <w:rPr>
                <w:w w:val="105"/>
                <w:sz w:val="19"/>
              </w:rPr>
              <w:t>1.</w:t>
            </w:r>
            <w:r w:rsidR="00B11E57">
              <w:rPr>
                <w:w w:val="105"/>
                <w:sz w:val="19"/>
              </w:rPr>
              <w:t>2</w:t>
            </w:r>
            <w:r>
              <w:rPr>
                <w:w w:val="105"/>
                <w:sz w:val="19"/>
              </w:rPr>
              <w:t xml:space="preserve"> La comuna propuesta para el emplazamiento del casino de juego posee, al interior o en sus cercanías, atractivos turísticos de jerarquía internacional o nacional relacionados o</w:t>
            </w:r>
          </w:p>
        </w:tc>
        <w:tc>
          <w:tcPr>
            <w:tcW w:w="339" w:type="dxa"/>
          </w:tcPr>
          <w:p w14:paraId="216B5CB6" w14:textId="77777777" w:rsidR="00D22487" w:rsidRDefault="00D22487">
            <w:pPr>
              <w:pStyle w:val="TableParagraph"/>
              <w:spacing w:before="0"/>
              <w:rPr>
                <w:rFonts w:ascii="Times New Roman"/>
                <w:sz w:val="20"/>
              </w:rPr>
            </w:pPr>
          </w:p>
        </w:tc>
        <w:tc>
          <w:tcPr>
            <w:tcW w:w="274" w:type="dxa"/>
          </w:tcPr>
          <w:p w14:paraId="2ED06CF0" w14:textId="77777777" w:rsidR="00D22487" w:rsidRDefault="00D22487">
            <w:pPr>
              <w:pStyle w:val="TableParagraph"/>
              <w:spacing w:before="0"/>
              <w:rPr>
                <w:rFonts w:ascii="Times New Roman"/>
                <w:sz w:val="20"/>
              </w:rPr>
            </w:pPr>
          </w:p>
        </w:tc>
        <w:tc>
          <w:tcPr>
            <w:tcW w:w="276" w:type="dxa"/>
          </w:tcPr>
          <w:p w14:paraId="0CEFFD38" w14:textId="77777777" w:rsidR="00D22487" w:rsidRDefault="00D22487">
            <w:pPr>
              <w:pStyle w:val="TableParagraph"/>
              <w:spacing w:before="0"/>
              <w:rPr>
                <w:rFonts w:ascii="Times New Roman"/>
                <w:sz w:val="20"/>
              </w:rPr>
            </w:pPr>
          </w:p>
        </w:tc>
        <w:tc>
          <w:tcPr>
            <w:tcW w:w="275" w:type="dxa"/>
          </w:tcPr>
          <w:p w14:paraId="6DD21280" w14:textId="77777777" w:rsidR="00D22487" w:rsidRDefault="00D22487">
            <w:pPr>
              <w:pStyle w:val="TableParagraph"/>
              <w:spacing w:before="0"/>
              <w:rPr>
                <w:rFonts w:ascii="Times New Roman"/>
                <w:sz w:val="20"/>
              </w:rPr>
            </w:pPr>
          </w:p>
        </w:tc>
        <w:tc>
          <w:tcPr>
            <w:tcW w:w="276" w:type="dxa"/>
          </w:tcPr>
          <w:p w14:paraId="2F1CAB71" w14:textId="77777777" w:rsidR="00D22487" w:rsidRDefault="00D22487">
            <w:pPr>
              <w:pStyle w:val="TableParagraph"/>
              <w:spacing w:before="0"/>
              <w:rPr>
                <w:rFonts w:ascii="Times New Roman"/>
                <w:sz w:val="20"/>
              </w:rPr>
            </w:pPr>
          </w:p>
        </w:tc>
        <w:tc>
          <w:tcPr>
            <w:tcW w:w="413" w:type="dxa"/>
          </w:tcPr>
          <w:p w14:paraId="79E9DA1A" w14:textId="77777777" w:rsidR="00D22487" w:rsidRDefault="00D22487">
            <w:pPr>
              <w:pStyle w:val="TableParagraph"/>
              <w:spacing w:before="0"/>
              <w:rPr>
                <w:rFonts w:ascii="Times New Roman"/>
                <w:sz w:val="20"/>
              </w:rPr>
            </w:pPr>
          </w:p>
        </w:tc>
      </w:tr>
    </w:tbl>
    <w:p w14:paraId="732ED728" w14:textId="77777777" w:rsidR="00D22487" w:rsidRDefault="00D22487">
      <w:pPr>
        <w:rPr>
          <w:rFonts w:ascii="Times New Roman"/>
          <w:sz w:val="20"/>
        </w:rPr>
        <w:sectPr w:rsidR="00D22487">
          <w:pgSz w:w="11900" w:h="16840"/>
          <w:pgMar w:top="1600" w:right="920" w:bottom="1440" w:left="1360" w:header="0" w:footer="1171" w:gutter="0"/>
          <w:cols w:space="720"/>
        </w:sectPr>
      </w:pPr>
    </w:p>
    <w:p w14:paraId="6700FD7C" w14:textId="77777777" w:rsidR="00D22487" w:rsidRDefault="00D22487">
      <w:pPr>
        <w:pStyle w:val="Textoindependiente"/>
        <w:spacing w:before="1" w:after="1"/>
        <w:rPr>
          <w:rFonts w:ascii="Times New Roman"/>
          <w:sz w:val="19"/>
        </w:rPr>
      </w:pPr>
    </w:p>
    <w:tbl>
      <w:tblPr>
        <w:tblStyle w:val="TableNormal"/>
        <w:tblW w:w="0" w:type="auto"/>
        <w:tblInd w:w="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0"/>
        <w:gridCol w:w="339"/>
        <w:gridCol w:w="293"/>
        <w:gridCol w:w="294"/>
        <w:gridCol w:w="294"/>
        <w:gridCol w:w="221"/>
        <w:gridCol w:w="92"/>
        <w:gridCol w:w="310"/>
      </w:tblGrid>
      <w:tr w:rsidR="00D22487" w14:paraId="15C05B18" w14:textId="77777777">
        <w:trPr>
          <w:trHeight w:val="446"/>
        </w:trPr>
        <w:tc>
          <w:tcPr>
            <w:tcW w:w="7100" w:type="dxa"/>
          </w:tcPr>
          <w:p w14:paraId="2C0963E0" w14:textId="77777777" w:rsidR="00D22487" w:rsidRDefault="00AD6B45">
            <w:pPr>
              <w:pStyle w:val="TableParagraph"/>
              <w:spacing w:before="3" w:line="224" w:lineRule="exact"/>
              <w:ind w:left="66"/>
              <w:rPr>
                <w:sz w:val="19"/>
              </w:rPr>
            </w:pPr>
            <w:r>
              <w:rPr>
                <w:w w:val="105"/>
                <w:sz w:val="19"/>
              </w:rPr>
              <w:t>complementarios a un casino de juego con oferta de programas y/o actividades comercializadas efectivamente o en estudio avanzado para su puesta en el mercado</w:t>
            </w:r>
          </w:p>
        </w:tc>
        <w:tc>
          <w:tcPr>
            <w:tcW w:w="339" w:type="dxa"/>
            <w:shd w:val="clear" w:color="auto" w:fill="4F82BD"/>
          </w:tcPr>
          <w:p w14:paraId="7F495C71" w14:textId="77777777" w:rsidR="00D22487" w:rsidRDefault="00AD6B45">
            <w:pPr>
              <w:pStyle w:val="TableParagraph"/>
              <w:ind w:left="66"/>
              <w:rPr>
                <w:sz w:val="19"/>
              </w:rPr>
            </w:pPr>
            <w:r>
              <w:rPr>
                <w:w w:val="105"/>
                <w:sz w:val="19"/>
              </w:rPr>
              <w:t>10</w:t>
            </w:r>
          </w:p>
        </w:tc>
        <w:tc>
          <w:tcPr>
            <w:tcW w:w="293" w:type="dxa"/>
            <w:shd w:val="clear" w:color="auto" w:fill="4F82BD"/>
          </w:tcPr>
          <w:p w14:paraId="3C6C539C" w14:textId="77777777" w:rsidR="00D22487" w:rsidRDefault="00AD6B45">
            <w:pPr>
              <w:pStyle w:val="TableParagraph"/>
              <w:ind w:right="56"/>
              <w:jc w:val="center"/>
              <w:rPr>
                <w:sz w:val="19"/>
              </w:rPr>
            </w:pPr>
            <w:r>
              <w:rPr>
                <w:w w:val="102"/>
                <w:sz w:val="19"/>
              </w:rPr>
              <w:t>8</w:t>
            </w:r>
          </w:p>
        </w:tc>
        <w:tc>
          <w:tcPr>
            <w:tcW w:w="294" w:type="dxa"/>
            <w:shd w:val="clear" w:color="auto" w:fill="4F82BD"/>
          </w:tcPr>
          <w:p w14:paraId="22D06B8E" w14:textId="77777777" w:rsidR="00D22487" w:rsidRDefault="00AD6B45">
            <w:pPr>
              <w:pStyle w:val="TableParagraph"/>
              <w:ind w:left="51"/>
              <w:rPr>
                <w:sz w:val="19"/>
              </w:rPr>
            </w:pPr>
            <w:r>
              <w:rPr>
                <w:w w:val="102"/>
                <w:sz w:val="19"/>
              </w:rPr>
              <w:t>6</w:t>
            </w:r>
          </w:p>
        </w:tc>
        <w:tc>
          <w:tcPr>
            <w:tcW w:w="294" w:type="dxa"/>
            <w:shd w:val="clear" w:color="auto" w:fill="4F82BD"/>
          </w:tcPr>
          <w:p w14:paraId="30BADEEF" w14:textId="77777777" w:rsidR="00D22487" w:rsidRDefault="00AD6B45">
            <w:pPr>
              <w:pStyle w:val="TableParagraph"/>
              <w:ind w:right="160"/>
              <w:jc w:val="right"/>
              <w:rPr>
                <w:sz w:val="19"/>
              </w:rPr>
            </w:pPr>
            <w:r>
              <w:rPr>
                <w:w w:val="102"/>
                <w:sz w:val="19"/>
              </w:rPr>
              <w:t>4</w:t>
            </w:r>
          </w:p>
        </w:tc>
        <w:tc>
          <w:tcPr>
            <w:tcW w:w="221" w:type="dxa"/>
            <w:shd w:val="clear" w:color="auto" w:fill="4F82BD"/>
          </w:tcPr>
          <w:p w14:paraId="0C074115" w14:textId="77777777" w:rsidR="00D22487" w:rsidRDefault="00AD6B45">
            <w:pPr>
              <w:pStyle w:val="TableParagraph"/>
              <w:ind w:left="13"/>
              <w:rPr>
                <w:sz w:val="19"/>
              </w:rPr>
            </w:pPr>
            <w:r>
              <w:rPr>
                <w:w w:val="102"/>
                <w:sz w:val="19"/>
              </w:rPr>
              <w:t>2</w:t>
            </w:r>
          </w:p>
        </w:tc>
        <w:tc>
          <w:tcPr>
            <w:tcW w:w="402" w:type="dxa"/>
            <w:gridSpan w:val="2"/>
            <w:shd w:val="clear" w:color="auto" w:fill="4F82BD"/>
          </w:tcPr>
          <w:p w14:paraId="0D587655" w14:textId="77777777" w:rsidR="00D22487" w:rsidRDefault="00AD6B45">
            <w:pPr>
              <w:pStyle w:val="TableParagraph"/>
              <w:ind w:left="68"/>
              <w:rPr>
                <w:sz w:val="19"/>
              </w:rPr>
            </w:pPr>
            <w:r>
              <w:rPr>
                <w:w w:val="102"/>
                <w:sz w:val="19"/>
              </w:rPr>
              <w:t>0</w:t>
            </w:r>
          </w:p>
        </w:tc>
      </w:tr>
      <w:tr w:rsidR="00D22487" w14:paraId="00533965" w14:textId="77777777">
        <w:trPr>
          <w:trHeight w:val="440"/>
        </w:trPr>
        <w:tc>
          <w:tcPr>
            <w:tcW w:w="7100" w:type="dxa"/>
            <w:vMerge w:val="restart"/>
            <w:shd w:val="clear" w:color="auto" w:fill="4F82BD"/>
          </w:tcPr>
          <w:p w14:paraId="0F7374C0" w14:textId="77777777" w:rsidR="00D22487" w:rsidRDefault="00D22487">
            <w:pPr>
              <w:pStyle w:val="TableParagraph"/>
              <w:spacing w:before="0"/>
              <w:rPr>
                <w:rFonts w:ascii="Times New Roman"/>
              </w:rPr>
            </w:pPr>
          </w:p>
          <w:p w14:paraId="5B5292BC" w14:textId="77777777" w:rsidR="00D22487" w:rsidRDefault="00D22487">
            <w:pPr>
              <w:pStyle w:val="TableParagraph"/>
              <w:spacing w:before="3"/>
              <w:rPr>
                <w:rFonts w:ascii="Times New Roman"/>
                <w:sz w:val="25"/>
              </w:rPr>
            </w:pPr>
          </w:p>
          <w:p w14:paraId="09D41DDA" w14:textId="77777777" w:rsidR="00D22487" w:rsidRDefault="00AD6B45">
            <w:pPr>
              <w:pStyle w:val="TableParagraph"/>
              <w:spacing w:before="0"/>
              <w:ind w:left="67"/>
              <w:rPr>
                <w:b/>
                <w:sz w:val="19"/>
              </w:rPr>
            </w:pPr>
            <w:r>
              <w:rPr>
                <w:b/>
                <w:color w:val="FFFFFF"/>
                <w:w w:val="105"/>
                <w:sz w:val="19"/>
              </w:rPr>
              <w:t>2. Demanda Turística</w:t>
            </w:r>
          </w:p>
        </w:tc>
        <w:tc>
          <w:tcPr>
            <w:tcW w:w="1843" w:type="dxa"/>
            <w:gridSpan w:val="7"/>
            <w:shd w:val="clear" w:color="auto" w:fill="4F82BD"/>
          </w:tcPr>
          <w:p w14:paraId="2989E8B9" w14:textId="77777777" w:rsidR="00D22487" w:rsidRDefault="00AD6B45">
            <w:pPr>
              <w:pStyle w:val="TableParagraph"/>
              <w:tabs>
                <w:tab w:val="left" w:pos="1583"/>
              </w:tabs>
              <w:spacing w:before="0" w:line="217" w:lineRule="exact"/>
              <w:ind w:left="66"/>
              <w:rPr>
                <w:b/>
                <w:sz w:val="19"/>
              </w:rPr>
            </w:pPr>
            <w:r>
              <w:rPr>
                <w:b/>
                <w:color w:val="FFFFFF"/>
                <w:w w:val="105"/>
                <w:sz w:val="19"/>
              </w:rPr>
              <w:t>Grado</w:t>
            </w:r>
            <w:r>
              <w:rPr>
                <w:b/>
                <w:color w:val="FFFFFF"/>
                <w:w w:val="105"/>
                <w:sz w:val="19"/>
              </w:rPr>
              <w:tab/>
              <w:t>de</w:t>
            </w:r>
          </w:p>
          <w:p w14:paraId="2AB1C159" w14:textId="77777777" w:rsidR="00D22487" w:rsidRDefault="00AD6B45">
            <w:pPr>
              <w:pStyle w:val="TableParagraph"/>
              <w:spacing w:before="5" w:line="199" w:lineRule="exact"/>
              <w:ind w:left="66"/>
              <w:rPr>
                <w:b/>
                <w:sz w:val="19"/>
              </w:rPr>
            </w:pPr>
            <w:r>
              <w:rPr>
                <w:b/>
                <w:color w:val="FFFFFF"/>
                <w:w w:val="105"/>
                <w:sz w:val="19"/>
              </w:rPr>
              <w:t>cumplimiento factor</w:t>
            </w:r>
          </w:p>
        </w:tc>
      </w:tr>
      <w:tr w:rsidR="00D22487" w14:paraId="1E91AF84" w14:textId="77777777">
        <w:trPr>
          <w:trHeight w:val="856"/>
        </w:trPr>
        <w:tc>
          <w:tcPr>
            <w:tcW w:w="7100" w:type="dxa"/>
            <w:vMerge/>
            <w:tcBorders>
              <w:top w:val="nil"/>
            </w:tcBorders>
            <w:shd w:val="clear" w:color="auto" w:fill="4F82BD"/>
          </w:tcPr>
          <w:p w14:paraId="13CD84CD" w14:textId="77777777" w:rsidR="00D22487" w:rsidRDefault="00D22487">
            <w:pPr>
              <w:rPr>
                <w:sz w:val="2"/>
                <w:szCs w:val="2"/>
              </w:rPr>
            </w:pPr>
          </w:p>
        </w:tc>
        <w:tc>
          <w:tcPr>
            <w:tcW w:w="339" w:type="dxa"/>
            <w:shd w:val="clear" w:color="auto" w:fill="4F82BD"/>
            <w:textDirection w:val="btLr"/>
          </w:tcPr>
          <w:p w14:paraId="4E6C6D49" w14:textId="77777777" w:rsidR="00D22487" w:rsidRDefault="00AD6B45">
            <w:pPr>
              <w:pStyle w:val="TableParagraph"/>
              <w:spacing w:before="73"/>
              <w:ind w:left="-1"/>
              <w:rPr>
                <w:b/>
                <w:sz w:val="19"/>
              </w:rPr>
            </w:pPr>
            <w:r>
              <w:rPr>
                <w:b/>
                <w:color w:val="FFFFFF"/>
                <w:w w:val="105"/>
                <w:sz w:val="19"/>
              </w:rPr>
              <w:t>Muy alto</w:t>
            </w:r>
          </w:p>
        </w:tc>
        <w:tc>
          <w:tcPr>
            <w:tcW w:w="293" w:type="dxa"/>
            <w:shd w:val="clear" w:color="auto" w:fill="4F82BD"/>
            <w:textDirection w:val="btLr"/>
          </w:tcPr>
          <w:p w14:paraId="30A9764C" w14:textId="77777777" w:rsidR="00D22487" w:rsidRDefault="00AD6B45">
            <w:pPr>
              <w:pStyle w:val="TableParagraph"/>
              <w:spacing w:before="74" w:line="188" w:lineRule="exact"/>
              <w:ind w:left="-1"/>
              <w:rPr>
                <w:b/>
                <w:sz w:val="19"/>
              </w:rPr>
            </w:pPr>
            <w:r>
              <w:rPr>
                <w:b/>
                <w:color w:val="FFFFFF"/>
                <w:w w:val="105"/>
                <w:sz w:val="19"/>
              </w:rPr>
              <w:t>Alto</w:t>
            </w:r>
          </w:p>
        </w:tc>
        <w:tc>
          <w:tcPr>
            <w:tcW w:w="294" w:type="dxa"/>
            <w:shd w:val="clear" w:color="auto" w:fill="4F82BD"/>
            <w:textDirection w:val="btLr"/>
          </w:tcPr>
          <w:p w14:paraId="702C196C" w14:textId="77777777" w:rsidR="00D22487" w:rsidRDefault="00AD6B45">
            <w:pPr>
              <w:pStyle w:val="TableParagraph"/>
              <w:spacing w:before="80" w:line="183" w:lineRule="exact"/>
              <w:ind w:left="-1"/>
              <w:rPr>
                <w:b/>
                <w:sz w:val="19"/>
              </w:rPr>
            </w:pPr>
            <w:r>
              <w:rPr>
                <w:b/>
                <w:color w:val="FFFFFF"/>
                <w:w w:val="105"/>
                <w:sz w:val="19"/>
              </w:rPr>
              <w:t>Medio</w:t>
            </w:r>
          </w:p>
        </w:tc>
        <w:tc>
          <w:tcPr>
            <w:tcW w:w="294" w:type="dxa"/>
            <w:shd w:val="clear" w:color="auto" w:fill="4F82BD"/>
            <w:textDirection w:val="btLr"/>
          </w:tcPr>
          <w:p w14:paraId="66D83FF0" w14:textId="77777777" w:rsidR="00D22487" w:rsidRDefault="00AD6B45">
            <w:pPr>
              <w:pStyle w:val="TableParagraph"/>
              <w:spacing w:before="85" w:line="179" w:lineRule="exact"/>
              <w:ind w:left="-1"/>
              <w:rPr>
                <w:b/>
                <w:sz w:val="19"/>
              </w:rPr>
            </w:pPr>
            <w:r>
              <w:rPr>
                <w:b/>
                <w:color w:val="FFFFFF"/>
                <w:w w:val="105"/>
                <w:sz w:val="19"/>
              </w:rPr>
              <w:t>Bajo</w:t>
            </w:r>
          </w:p>
        </w:tc>
        <w:tc>
          <w:tcPr>
            <w:tcW w:w="313" w:type="dxa"/>
            <w:gridSpan w:val="2"/>
            <w:shd w:val="clear" w:color="auto" w:fill="4F82BD"/>
            <w:textDirection w:val="btLr"/>
          </w:tcPr>
          <w:p w14:paraId="1119D632" w14:textId="77777777" w:rsidR="00D22487" w:rsidRDefault="00AD6B45">
            <w:pPr>
              <w:pStyle w:val="TableParagraph"/>
              <w:spacing w:before="90" w:line="193" w:lineRule="exact"/>
              <w:ind w:left="-1"/>
              <w:rPr>
                <w:b/>
                <w:sz w:val="19"/>
              </w:rPr>
            </w:pPr>
            <w:r>
              <w:rPr>
                <w:b/>
                <w:color w:val="FFFFFF"/>
                <w:w w:val="105"/>
                <w:sz w:val="19"/>
              </w:rPr>
              <w:t>Muy Bajo</w:t>
            </w:r>
          </w:p>
        </w:tc>
        <w:tc>
          <w:tcPr>
            <w:tcW w:w="310" w:type="dxa"/>
            <w:shd w:val="clear" w:color="auto" w:fill="4F82BD"/>
            <w:textDirection w:val="btLr"/>
          </w:tcPr>
          <w:p w14:paraId="273B073E" w14:textId="77777777" w:rsidR="00D22487" w:rsidRDefault="00AD6B45">
            <w:pPr>
              <w:pStyle w:val="TableParagraph"/>
              <w:spacing w:before="74" w:line="205" w:lineRule="exact"/>
              <w:ind w:left="-1"/>
              <w:rPr>
                <w:b/>
                <w:sz w:val="19"/>
              </w:rPr>
            </w:pPr>
            <w:r>
              <w:rPr>
                <w:b/>
                <w:color w:val="FFFFFF"/>
                <w:w w:val="105"/>
                <w:sz w:val="19"/>
              </w:rPr>
              <w:t>No Aplica</w:t>
            </w:r>
          </w:p>
        </w:tc>
      </w:tr>
      <w:tr w:rsidR="00D22487" w14:paraId="26D6C61D" w14:textId="77777777">
        <w:trPr>
          <w:trHeight w:val="445"/>
        </w:trPr>
        <w:tc>
          <w:tcPr>
            <w:tcW w:w="7100" w:type="dxa"/>
            <w:vMerge w:val="restart"/>
          </w:tcPr>
          <w:p w14:paraId="689EB9AC" w14:textId="2D26DCA7" w:rsidR="00D22487" w:rsidRDefault="00AD6B45" w:rsidP="00387751">
            <w:pPr>
              <w:pStyle w:val="TableParagraph"/>
              <w:spacing w:before="5" w:line="244" w:lineRule="auto"/>
              <w:ind w:left="66" w:right="57"/>
              <w:jc w:val="both"/>
              <w:rPr>
                <w:sz w:val="19"/>
              </w:rPr>
            </w:pPr>
            <w:r>
              <w:rPr>
                <w:w w:val="105"/>
                <w:sz w:val="19"/>
              </w:rPr>
              <w:t>2.1</w:t>
            </w:r>
            <w:r>
              <w:rPr>
                <w:spacing w:val="-12"/>
                <w:w w:val="105"/>
                <w:sz w:val="19"/>
              </w:rPr>
              <w:t xml:space="preserve"> </w:t>
            </w:r>
            <w:r>
              <w:rPr>
                <w:w w:val="105"/>
                <w:sz w:val="19"/>
              </w:rPr>
              <w:t>La</w:t>
            </w:r>
            <w:r>
              <w:rPr>
                <w:spacing w:val="-12"/>
                <w:w w:val="105"/>
                <w:sz w:val="19"/>
              </w:rPr>
              <w:t xml:space="preserve"> </w:t>
            </w:r>
            <w:r>
              <w:rPr>
                <w:w w:val="105"/>
                <w:sz w:val="19"/>
              </w:rPr>
              <w:t>comuna</w:t>
            </w:r>
            <w:r>
              <w:rPr>
                <w:spacing w:val="-12"/>
                <w:w w:val="105"/>
                <w:sz w:val="19"/>
              </w:rPr>
              <w:t xml:space="preserve"> </w:t>
            </w:r>
            <w:r>
              <w:rPr>
                <w:w w:val="105"/>
                <w:sz w:val="19"/>
              </w:rPr>
              <w:t>propuesta</w:t>
            </w:r>
            <w:r>
              <w:rPr>
                <w:spacing w:val="-12"/>
                <w:w w:val="105"/>
                <w:sz w:val="19"/>
              </w:rPr>
              <w:t xml:space="preserve"> </w:t>
            </w:r>
            <w:r>
              <w:rPr>
                <w:w w:val="105"/>
                <w:sz w:val="19"/>
              </w:rPr>
              <w:t>para</w:t>
            </w:r>
            <w:r>
              <w:rPr>
                <w:spacing w:val="-12"/>
                <w:w w:val="105"/>
                <w:sz w:val="19"/>
              </w:rPr>
              <w:t xml:space="preserve"> </w:t>
            </w:r>
            <w:r>
              <w:rPr>
                <w:w w:val="105"/>
                <w:sz w:val="19"/>
              </w:rPr>
              <w:t>el</w:t>
            </w:r>
            <w:r>
              <w:rPr>
                <w:spacing w:val="-11"/>
                <w:w w:val="105"/>
                <w:sz w:val="19"/>
              </w:rPr>
              <w:t xml:space="preserve"> </w:t>
            </w:r>
            <w:r>
              <w:rPr>
                <w:w w:val="105"/>
                <w:sz w:val="19"/>
              </w:rPr>
              <w:t>emplazamiento</w:t>
            </w:r>
            <w:r>
              <w:rPr>
                <w:spacing w:val="-13"/>
                <w:w w:val="105"/>
                <w:sz w:val="19"/>
              </w:rPr>
              <w:t xml:space="preserve"> </w:t>
            </w:r>
            <w:r>
              <w:rPr>
                <w:w w:val="105"/>
                <w:sz w:val="19"/>
              </w:rPr>
              <w:t>del</w:t>
            </w:r>
            <w:r>
              <w:rPr>
                <w:spacing w:val="-12"/>
                <w:w w:val="105"/>
                <w:sz w:val="19"/>
              </w:rPr>
              <w:t xml:space="preserve"> </w:t>
            </w:r>
            <w:r>
              <w:rPr>
                <w:w w:val="105"/>
                <w:sz w:val="19"/>
              </w:rPr>
              <w:t>casino</w:t>
            </w:r>
            <w:r>
              <w:rPr>
                <w:spacing w:val="-12"/>
                <w:w w:val="105"/>
                <w:sz w:val="19"/>
              </w:rPr>
              <w:t xml:space="preserve"> </w:t>
            </w:r>
            <w:r>
              <w:rPr>
                <w:w w:val="105"/>
                <w:sz w:val="19"/>
              </w:rPr>
              <w:t>de</w:t>
            </w:r>
            <w:r>
              <w:rPr>
                <w:spacing w:val="-14"/>
                <w:w w:val="105"/>
                <w:sz w:val="19"/>
              </w:rPr>
              <w:t xml:space="preserve"> </w:t>
            </w:r>
            <w:r>
              <w:rPr>
                <w:w w:val="105"/>
                <w:sz w:val="19"/>
              </w:rPr>
              <w:t>juego</w:t>
            </w:r>
            <w:r>
              <w:rPr>
                <w:spacing w:val="-11"/>
                <w:w w:val="105"/>
                <w:sz w:val="19"/>
              </w:rPr>
              <w:t xml:space="preserve"> </w:t>
            </w:r>
            <w:r>
              <w:rPr>
                <w:w w:val="105"/>
                <w:sz w:val="19"/>
              </w:rPr>
              <w:t>o</w:t>
            </w:r>
            <w:r>
              <w:rPr>
                <w:spacing w:val="-13"/>
                <w:w w:val="105"/>
                <w:sz w:val="19"/>
              </w:rPr>
              <w:t xml:space="preserve"> </w:t>
            </w:r>
            <w:r>
              <w:rPr>
                <w:w w:val="105"/>
                <w:sz w:val="19"/>
              </w:rPr>
              <w:t>aquellas</w:t>
            </w:r>
            <w:r>
              <w:rPr>
                <w:spacing w:val="-12"/>
                <w:w w:val="105"/>
                <w:sz w:val="19"/>
              </w:rPr>
              <w:t xml:space="preserve"> </w:t>
            </w:r>
            <w:r>
              <w:rPr>
                <w:w w:val="105"/>
                <w:sz w:val="19"/>
              </w:rPr>
              <w:t>con</w:t>
            </w:r>
            <w:r>
              <w:rPr>
                <w:spacing w:val="-12"/>
                <w:w w:val="105"/>
                <w:sz w:val="19"/>
              </w:rPr>
              <w:t xml:space="preserve"> </w:t>
            </w:r>
            <w:r>
              <w:rPr>
                <w:w w:val="105"/>
                <w:sz w:val="19"/>
              </w:rPr>
              <w:t>las</w:t>
            </w:r>
            <w:r>
              <w:rPr>
                <w:spacing w:val="-12"/>
                <w:w w:val="105"/>
                <w:sz w:val="19"/>
              </w:rPr>
              <w:t xml:space="preserve"> </w:t>
            </w:r>
            <w:r>
              <w:rPr>
                <w:w w:val="105"/>
                <w:sz w:val="19"/>
              </w:rPr>
              <w:t>que</w:t>
            </w:r>
            <w:r>
              <w:rPr>
                <w:spacing w:val="-13"/>
                <w:w w:val="105"/>
                <w:sz w:val="19"/>
              </w:rPr>
              <w:t xml:space="preserve"> </w:t>
            </w:r>
            <w:r>
              <w:rPr>
                <w:w w:val="105"/>
                <w:sz w:val="19"/>
              </w:rPr>
              <w:t>limita geográficamente</w:t>
            </w:r>
            <w:r>
              <w:rPr>
                <w:spacing w:val="-27"/>
                <w:w w:val="105"/>
                <w:sz w:val="19"/>
              </w:rPr>
              <w:t xml:space="preserve"> </w:t>
            </w:r>
            <w:r>
              <w:rPr>
                <w:w w:val="105"/>
                <w:sz w:val="19"/>
              </w:rPr>
              <w:t>y</w:t>
            </w:r>
            <w:r>
              <w:rPr>
                <w:spacing w:val="-27"/>
                <w:w w:val="105"/>
                <w:sz w:val="19"/>
              </w:rPr>
              <w:t xml:space="preserve"> </w:t>
            </w:r>
            <w:r>
              <w:rPr>
                <w:w w:val="105"/>
                <w:sz w:val="19"/>
              </w:rPr>
              <w:t>conforma</w:t>
            </w:r>
            <w:r>
              <w:rPr>
                <w:spacing w:val="-27"/>
                <w:w w:val="105"/>
                <w:sz w:val="19"/>
              </w:rPr>
              <w:t xml:space="preserve"> </w:t>
            </w:r>
            <w:r>
              <w:rPr>
                <w:w w:val="105"/>
                <w:sz w:val="19"/>
              </w:rPr>
              <w:t>una</w:t>
            </w:r>
            <w:r>
              <w:rPr>
                <w:spacing w:val="-27"/>
                <w:w w:val="105"/>
                <w:sz w:val="19"/>
              </w:rPr>
              <w:t xml:space="preserve"> </w:t>
            </w:r>
            <w:r>
              <w:rPr>
                <w:w w:val="105"/>
                <w:sz w:val="19"/>
              </w:rPr>
              <w:t>conurbación,</w:t>
            </w:r>
            <w:r>
              <w:rPr>
                <w:spacing w:val="-27"/>
                <w:w w:val="105"/>
                <w:sz w:val="19"/>
              </w:rPr>
              <w:t xml:space="preserve"> </w:t>
            </w:r>
            <w:r w:rsidR="00387751">
              <w:rPr>
                <w:w w:val="105"/>
                <w:sz w:val="19"/>
              </w:rPr>
              <w:t>tiene una población flotante por motivos turísticos</w:t>
            </w:r>
            <w:r>
              <w:rPr>
                <w:spacing w:val="-27"/>
                <w:w w:val="105"/>
                <w:sz w:val="19"/>
              </w:rPr>
              <w:t xml:space="preserve"> </w:t>
            </w:r>
            <w:r>
              <w:rPr>
                <w:w w:val="105"/>
                <w:sz w:val="19"/>
              </w:rPr>
              <w:t>(chilenos y</w:t>
            </w:r>
            <w:r>
              <w:rPr>
                <w:spacing w:val="8"/>
                <w:w w:val="105"/>
                <w:sz w:val="19"/>
              </w:rPr>
              <w:t xml:space="preserve"> </w:t>
            </w:r>
            <w:r>
              <w:rPr>
                <w:w w:val="105"/>
                <w:sz w:val="19"/>
              </w:rPr>
              <w:t>extranjeros</w:t>
            </w:r>
            <w:r w:rsidR="00387751">
              <w:rPr>
                <w:w w:val="105"/>
                <w:sz w:val="19"/>
              </w:rPr>
              <w:t>, SERNATUR</w:t>
            </w:r>
            <w:r>
              <w:rPr>
                <w:w w:val="105"/>
                <w:sz w:val="19"/>
              </w:rPr>
              <w:t>)</w:t>
            </w:r>
            <w:r>
              <w:rPr>
                <w:spacing w:val="7"/>
                <w:w w:val="105"/>
                <w:sz w:val="19"/>
              </w:rPr>
              <w:t xml:space="preserve"> </w:t>
            </w:r>
            <w:r>
              <w:rPr>
                <w:w w:val="105"/>
                <w:sz w:val="19"/>
              </w:rPr>
              <w:t>superior</w:t>
            </w:r>
            <w:r>
              <w:rPr>
                <w:spacing w:val="8"/>
                <w:w w:val="105"/>
                <w:sz w:val="19"/>
              </w:rPr>
              <w:t xml:space="preserve"> </w:t>
            </w:r>
            <w:r>
              <w:rPr>
                <w:w w:val="105"/>
                <w:sz w:val="19"/>
              </w:rPr>
              <w:t>al</w:t>
            </w:r>
            <w:r>
              <w:rPr>
                <w:spacing w:val="9"/>
                <w:w w:val="105"/>
                <w:sz w:val="19"/>
              </w:rPr>
              <w:t xml:space="preserve"> </w:t>
            </w:r>
            <w:r>
              <w:rPr>
                <w:w w:val="105"/>
                <w:sz w:val="19"/>
              </w:rPr>
              <w:t>promedio</w:t>
            </w:r>
            <w:r>
              <w:rPr>
                <w:spacing w:val="8"/>
                <w:w w:val="105"/>
                <w:sz w:val="19"/>
              </w:rPr>
              <w:t xml:space="preserve"> </w:t>
            </w:r>
            <w:r>
              <w:rPr>
                <w:w w:val="105"/>
                <w:sz w:val="19"/>
              </w:rPr>
              <w:t>comunal</w:t>
            </w:r>
            <w:r w:rsidR="00387751">
              <w:rPr>
                <w:w w:val="105"/>
                <w:sz w:val="19"/>
              </w:rPr>
              <w:t xml:space="preserve"> </w:t>
            </w:r>
            <w:r>
              <w:rPr>
                <w:w w:val="105"/>
                <w:sz w:val="19"/>
              </w:rPr>
              <w:t>regional</w:t>
            </w:r>
          </w:p>
        </w:tc>
        <w:tc>
          <w:tcPr>
            <w:tcW w:w="339" w:type="dxa"/>
          </w:tcPr>
          <w:p w14:paraId="2C45F0D3" w14:textId="77777777" w:rsidR="00D22487" w:rsidRDefault="00D22487">
            <w:pPr>
              <w:pStyle w:val="TableParagraph"/>
              <w:spacing w:before="0"/>
              <w:rPr>
                <w:rFonts w:ascii="Times New Roman"/>
                <w:sz w:val="18"/>
              </w:rPr>
            </w:pPr>
          </w:p>
        </w:tc>
        <w:tc>
          <w:tcPr>
            <w:tcW w:w="293" w:type="dxa"/>
          </w:tcPr>
          <w:p w14:paraId="1234935D" w14:textId="77777777" w:rsidR="00D22487" w:rsidRDefault="00D22487">
            <w:pPr>
              <w:pStyle w:val="TableParagraph"/>
              <w:spacing w:before="0"/>
              <w:rPr>
                <w:rFonts w:ascii="Times New Roman"/>
                <w:sz w:val="18"/>
              </w:rPr>
            </w:pPr>
          </w:p>
        </w:tc>
        <w:tc>
          <w:tcPr>
            <w:tcW w:w="294" w:type="dxa"/>
          </w:tcPr>
          <w:p w14:paraId="06061FEB" w14:textId="77777777" w:rsidR="00D22487" w:rsidRDefault="00D22487">
            <w:pPr>
              <w:pStyle w:val="TableParagraph"/>
              <w:spacing w:before="0"/>
              <w:rPr>
                <w:rFonts w:ascii="Times New Roman"/>
                <w:sz w:val="18"/>
              </w:rPr>
            </w:pPr>
          </w:p>
        </w:tc>
        <w:tc>
          <w:tcPr>
            <w:tcW w:w="294" w:type="dxa"/>
          </w:tcPr>
          <w:p w14:paraId="340338A3" w14:textId="77777777" w:rsidR="00D22487" w:rsidRDefault="00D22487">
            <w:pPr>
              <w:pStyle w:val="TableParagraph"/>
              <w:spacing w:before="0"/>
              <w:rPr>
                <w:rFonts w:ascii="Times New Roman"/>
                <w:sz w:val="18"/>
              </w:rPr>
            </w:pPr>
          </w:p>
        </w:tc>
        <w:tc>
          <w:tcPr>
            <w:tcW w:w="313" w:type="dxa"/>
            <w:gridSpan w:val="2"/>
          </w:tcPr>
          <w:p w14:paraId="7AA09CE1" w14:textId="77777777" w:rsidR="00D22487" w:rsidRDefault="00D22487">
            <w:pPr>
              <w:pStyle w:val="TableParagraph"/>
              <w:spacing w:before="0"/>
              <w:rPr>
                <w:rFonts w:ascii="Times New Roman"/>
                <w:sz w:val="18"/>
              </w:rPr>
            </w:pPr>
          </w:p>
        </w:tc>
        <w:tc>
          <w:tcPr>
            <w:tcW w:w="310" w:type="dxa"/>
          </w:tcPr>
          <w:p w14:paraId="7EAF5181" w14:textId="77777777" w:rsidR="00D22487" w:rsidRDefault="00D22487">
            <w:pPr>
              <w:pStyle w:val="TableParagraph"/>
              <w:spacing w:before="0"/>
              <w:rPr>
                <w:rFonts w:ascii="Times New Roman"/>
                <w:sz w:val="18"/>
              </w:rPr>
            </w:pPr>
          </w:p>
        </w:tc>
      </w:tr>
      <w:tr w:rsidR="00D22487" w14:paraId="046A4F20" w14:textId="77777777">
        <w:trPr>
          <w:trHeight w:val="437"/>
        </w:trPr>
        <w:tc>
          <w:tcPr>
            <w:tcW w:w="7100" w:type="dxa"/>
            <w:vMerge/>
            <w:tcBorders>
              <w:top w:val="nil"/>
            </w:tcBorders>
          </w:tcPr>
          <w:p w14:paraId="187B10F1" w14:textId="77777777" w:rsidR="00D22487" w:rsidRDefault="00D22487">
            <w:pPr>
              <w:rPr>
                <w:sz w:val="2"/>
                <w:szCs w:val="2"/>
              </w:rPr>
            </w:pPr>
          </w:p>
        </w:tc>
        <w:tc>
          <w:tcPr>
            <w:tcW w:w="339" w:type="dxa"/>
            <w:shd w:val="clear" w:color="auto" w:fill="4F82BD"/>
          </w:tcPr>
          <w:p w14:paraId="4445AF30" w14:textId="390631EA" w:rsidR="00D22487" w:rsidRDefault="00AD6B45">
            <w:pPr>
              <w:pStyle w:val="TableParagraph"/>
              <w:ind w:left="66"/>
              <w:rPr>
                <w:sz w:val="19"/>
              </w:rPr>
            </w:pPr>
            <w:r>
              <w:rPr>
                <w:w w:val="105"/>
                <w:sz w:val="19"/>
              </w:rPr>
              <w:t>10</w:t>
            </w:r>
          </w:p>
        </w:tc>
        <w:tc>
          <w:tcPr>
            <w:tcW w:w="293" w:type="dxa"/>
            <w:shd w:val="clear" w:color="auto" w:fill="4F82BD"/>
          </w:tcPr>
          <w:p w14:paraId="405EA2C6" w14:textId="2727B2E1" w:rsidR="00D22487" w:rsidRDefault="00AD6B45">
            <w:pPr>
              <w:pStyle w:val="TableParagraph"/>
              <w:ind w:right="56"/>
              <w:jc w:val="center"/>
              <w:rPr>
                <w:sz w:val="19"/>
              </w:rPr>
            </w:pPr>
            <w:r>
              <w:rPr>
                <w:w w:val="102"/>
                <w:sz w:val="19"/>
              </w:rPr>
              <w:t>8</w:t>
            </w:r>
          </w:p>
        </w:tc>
        <w:tc>
          <w:tcPr>
            <w:tcW w:w="294" w:type="dxa"/>
            <w:shd w:val="clear" w:color="auto" w:fill="4F82BD"/>
          </w:tcPr>
          <w:p w14:paraId="099753B5" w14:textId="039285E7" w:rsidR="00D22487" w:rsidRDefault="00AD6B45">
            <w:pPr>
              <w:pStyle w:val="TableParagraph"/>
              <w:ind w:left="73"/>
              <w:rPr>
                <w:sz w:val="19"/>
              </w:rPr>
            </w:pPr>
            <w:r>
              <w:rPr>
                <w:w w:val="102"/>
                <w:sz w:val="19"/>
              </w:rPr>
              <w:t>6</w:t>
            </w:r>
          </w:p>
        </w:tc>
        <w:tc>
          <w:tcPr>
            <w:tcW w:w="294" w:type="dxa"/>
            <w:shd w:val="clear" w:color="auto" w:fill="4F82BD"/>
          </w:tcPr>
          <w:p w14:paraId="0D730F10" w14:textId="6E385E9C" w:rsidR="00D22487" w:rsidRDefault="00AD6B45">
            <w:pPr>
              <w:pStyle w:val="TableParagraph"/>
              <w:ind w:right="114"/>
              <w:jc w:val="right"/>
              <w:rPr>
                <w:sz w:val="19"/>
              </w:rPr>
            </w:pPr>
            <w:r>
              <w:rPr>
                <w:w w:val="102"/>
                <w:sz w:val="19"/>
              </w:rPr>
              <w:t>4</w:t>
            </w:r>
          </w:p>
        </w:tc>
        <w:tc>
          <w:tcPr>
            <w:tcW w:w="313" w:type="dxa"/>
            <w:gridSpan w:val="2"/>
            <w:shd w:val="clear" w:color="auto" w:fill="4F82BD"/>
          </w:tcPr>
          <w:p w14:paraId="12159728" w14:textId="3E05591C" w:rsidR="00D22487" w:rsidRDefault="00AD6B45">
            <w:pPr>
              <w:pStyle w:val="TableParagraph"/>
              <w:ind w:left="83"/>
              <w:rPr>
                <w:sz w:val="19"/>
              </w:rPr>
            </w:pPr>
            <w:r>
              <w:rPr>
                <w:w w:val="102"/>
                <w:sz w:val="19"/>
              </w:rPr>
              <w:t>2</w:t>
            </w:r>
          </w:p>
        </w:tc>
        <w:tc>
          <w:tcPr>
            <w:tcW w:w="310" w:type="dxa"/>
            <w:shd w:val="clear" w:color="auto" w:fill="4F82BD"/>
          </w:tcPr>
          <w:p w14:paraId="615491CD" w14:textId="4BF2D5EA" w:rsidR="00D22487" w:rsidRDefault="00AD6B45">
            <w:pPr>
              <w:pStyle w:val="TableParagraph"/>
              <w:ind w:left="67"/>
              <w:rPr>
                <w:sz w:val="19"/>
              </w:rPr>
            </w:pPr>
            <w:r>
              <w:rPr>
                <w:w w:val="102"/>
                <w:sz w:val="19"/>
              </w:rPr>
              <w:t>0</w:t>
            </w:r>
          </w:p>
        </w:tc>
      </w:tr>
      <w:tr w:rsidR="00D22487" w14:paraId="283A44F8" w14:textId="77777777">
        <w:trPr>
          <w:trHeight w:val="441"/>
        </w:trPr>
        <w:tc>
          <w:tcPr>
            <w:tcW w:w="7100" w:type="dxa"/>
            <w:vMerge w:val="restart"/>
            <w:shd w:val="clear" w:color="auto" w:fill="4F82BD"/>
          </w:tcPr>
          <w:p w14:paraId="30E49E68" w14:textId="77777777" w:rsidR="00D22487" w:rsidRDefault="00D22487">
            <w:pPr>
              <w:pStyle w:val="TableParagraph"/>
              <w:spacing w:before="0"/>
              <w:rPr>
                <w:rFonts w:ascii="Times New Roman"/>
              </w:rPr>
            </w:pPr>
          </w:p>
          <w:p w14:paraId="4D9DD4DF" w14:textId="77777777" w:rsidR="00D22487" w:rsidRDefault="00D22487">
            <w:pPr>
              <w:pStyle w:val="TableParagraph"/>
              <w:spacing w:before="2"/>
              <w:rPr>
                <w:rFonts w:ascii="Times New Roman"/>
                <w:sz w:val="27"/>
              </w:rPr>
            </w:pPr>
          </w:p>
          <w:p w14:paraId="3AFC47BA" w14:textId="77777777" w:rsidR="00D22487" w:rsidRDefault="00AD6B45">
            <w:pPr>
              <w:pStyle w:val="TableParagraph"/>
              <w:spacing w:before="0"/>
              <w:ind w:left="67"/>
              <w:rPr>
                <w:b/>
                <w:sz w:val="19"/>
              </w:rPr>
            </w:pPr>
            <w:r>
              <w:rPr>
                <w:b/>
                <w:color w:val="FFFFFF"/>
                <w:w w:val="105"/>
                <w:sz w:val="19"/>
              </w:rPr>
              <w:t>3. Dotación de Infraestructura</w:t>
            </w:r>
          </w:p>
        </w:tc>
        <w:tc>
          <w:tcPr>
            <w:tcW w:w="1843" w:type="dxa"/>
            <w:gridSpan w:val="7"/>
            <w:shd w:val="clear" w:color="auto" w:fill="4F82BD"/>
          </w:tcPr>
          <w:p w14:paraId="7B5886CE" w14:textId="77777777" w:rsidR="00D22487" w:rsidRDefault="00AD6B45">
            <w:pPr>
              <w:pStyle w:val="TableParagraph"/>
              <w:tabs>
                <w:tab w:val="left" w:pos="1591"/>
              </w:tabs>
              <w:spacing w:before="0" w:line="216" w:lineRule="exact"/>
              <w:ind w:left="66"/>
              <w:rPr>
                <w:b/>
                <w:sz w:val="19"/>
              </w:rPr>
            </w:pPr>
            <w:r>
              <w:rPr>
                <w:b/>
                <w:color w:val="FFFFFF"/>
                <w:w w:val="105"/>
                <w:sz w:val="19"/>
              </w:rPr>
              <w:t>Grado</w:t>
            </w:r>
            <w:r>
              <w:rPr>
                <w:b/>
                <w:color w:val="FFFFFF"/>
                <w:w w:val="105"/>
                <w:sz w:val="19"/>
              </w:rPr>
              <w:tab/>
              <w:t>de</w:t>
            </w:r>
          </w:p>
          <w:p w14:paraId="0E387DAE" w14:textId="77777777" w:rsidR="00D22487" w:rsidRDefault="00AD6B45">
            <w:pPr>
              <w:pStyle w:val="TableParagraph"/>
              <w:spacing w:before="6" w:line="199" w:lineRule="exact"/>
              <w:ind w:left="66"/>
              <w:rPr>
                <w:b/>
                <w:sz w:val="19"/>
              </w:rPr>
            </w:pPr>
            <w:r>
              <w:rPr>
                <w:b/>
                <w:color w:val="FFFFFF"/>
                <w:w w:val="105"/>
                <w:sz w:val="19"/>
              </w:rPr>
              <w:t>cumplimiento factor</w:t>
            </w:r>
          </w:p>
        </w:tc>
      </w:tr>
      <w:tr w:rsidR="00D22487" w14:paraId="3E1E30B2" w14:textId="77777777">
        <w:trPr>
          <w:trHeight w:val="900"/>
        </w:trPr>
        <w:tc>
          <w:tcPr>
            <w:tcW w:w="7100" w:type="dxa"/>
            <w:vMerge/>
            <w:tcBorders>
              <w:top w:val="nil"/>
            </w:tcBorders>
            <w:shd w:val="clear" w:color="auto" w:fill="4F82BD"/>
          </w:tcPr>
          <w:p w14:paraId="5E749FE1" w14:textId="77777777" w:rsidR="00D22487" w:rsidRDefault="00D22487">
            <w:pPr>
              <w:rPr>
                <w:sz w:val="2"/>
                <w:szCs w:val="2"/>
              </w:rPr>
            </w:pPr>
          </w:p>
        </w:tc>
        <w:tc>
          <w:tcPr>
            <w:tcW w:w="339" w:type="dxa"/>
            <w:shd w:val="clear" w:color="auto" w:fill="4F82BD"/>
            <w:textDirection w:val="btLr"/>
          </w:tcPr>
          <w:p w14:paraId="3B266703" w14:textId="77777777" w:rsidR="00D22487" w:rsidRDefault="00AD6B45">
            <w:pPr>
              <w:pStyle w:val="TableParagraph"/>
              <w:spacing w:before="73"/>
              <w:ind w:left="-1"/>
              <w:rPr>
                <w:b/>
                <w:sz w:val="19"/>
              </w:rPr>
            </w:pPr>
            <w:r>
              <w:rPr>
                <w:b/>
                <w:color w:val="FFFFFF"/>
                <w:w w:val="105"/>
                <w:sz w:val="19"/>
              </w:rPr>
              <w:t>Muy alto</w:t>
            </w:r>
          </w:p>
        </w:tc>
        <w:tc>
          <w:tcPr>
            <w:tcW w:w="293" w:type="dxa"/>
            <w:shd w:val="clear" w:color="auto" w:fill="4F82BD"/>
            <w:textDirection w:val="btLr"/>
          </w:tcPr>
          <w:p w14:paraId="4B4AA39F" w14:textId="77777777" w:rsidR="00D22487" w:rsidRDefault="00AD6B45">
            <w:pPr>
              <w:pStyle w:val="TableParagraph"/>
              <w:spacing w:before="74" w:line="188" w:lineRule="exact"/>
              <w:ind w:left="-1"/>
              <w:rPr>
                <w:b/>
                <w:sz w:val="19"/>
              </w:rPr>
            </w:pPr>
            <w:r>
              <w:rPr>
                <w:b/>
                <w:color w:val="FFFFFF"/>
                <w:w w:val="105"/>
                <w:sz w:val="19"/>
              </w:rPr>
              <w:t>Alto</w:t>
            </w:r>
          </w:p>
        </w:tc>
        <w:tc>
          <w:tcPr>
            <w:tcW w:w="294" w:type="dxa"/>
            <w:shd w:val="clear" w:color="auto" w:fill="4F82BD"/>
            <w:textDirection w:val="btLr"/>
          </w:tcPr>
          <w:p w14:paraId="0973FA2F" w14:textId="77777777" w:rsidR="00D22487" w:rsidRDefault="00AD6B45">
            <w:pPr>
              <w:pStyle w:val="TableParagraph"/>
              <w:spacing w:before="80" w:line="183" w:lineRule="exact"/>
              <w:ind w:left="-1"/>
              <w:rPr>
                <w:b/>
                <w:sz w:val="19"/>
              </w:rPr>
            </w:pPr>
            <w:r>
              <w:rPr>
                <w:b/>
                <w:color w:val="FFFFFF"/>
                <w:w w:val="105"/>
                <w:sz w:val="19"/>
              </w:rPr>
              <w:t>Medio</w:t>
            </w:r>
          </w:p>
        </w:tc>
        <w:tc>
          <w:tcPr>
            <w:tcW w:w="294" w:type="dxa"/>
            <w:shd w:val="clear" w:color="auto" w:fill="4F82BD"/>
            <w:textDirection w:val="btLr"/>
          </w:tcPr>
          <w:p w14:paraId="4151945F" w14:textId="77777777" w:rsidR="00D22487" w:rsidRDefault="00AD6B45">
            <w:pPr>
              <w:pStyle w:val="TableParagraph"/>
              <w:spacing w:before="85" w:line="179" w:lineRule="exact"/>
              <w:ind w:left="-1"/>
              <w:rPr>
                <w:b/>
                <w:sz w:val="19"/>
              </w:rPr>
            </w:pPr>
            <w:r>
              <w:rPr>
                <w:b/>
                <w:color w:val="FFFFFF"/>
                <w:w w:val="105"/>
                <w:sz w:val="19"/>
              </w:rPr>
              <w:t>Bajo</w:t>
            </w:r>
          </w:p>
        </w:tc>
        <w:tc>
          <w:tcPr>
            <w:tcW w:w="313" w:type="dxa"/>
            <w:gridSpan w:val="2"/>
            <w:shd w:val="clear" w:color="auto" w:fill="4F82BD"/>
            <w:textDirection w:val="btLr"/>
          </w:tcPr>
          <w:p w14:paraId="71B5DC4C" w14:textId="77777777" w:rsidR="00D22487" w:rsidRDefault="00AD6B45">
            <w:pPr>
              <w:pStyle w:val="TableParagraph"/>
              <w:spacing w:before="90" w:line="193" w:lineRule="exact"/>
              <w:ind w:left="-1"/>
              <w:rPr>
                <w:b/>
                <w:sz w:val="19"/>
              </w:rPr>
            </w:pPr>
            <w:r>
              <w:rPr>
                <w:b/>
                <w:color w:val="FFFFFF"/>
                <w:w w:val="105"/>
                <w:sz w:val="19"/>
              </w:rPr>
              <w:t>Muy Bajo</w:t>
            </w:r>
          </w:p>
        </w:tc>
        <w:tc>
          <w:tcPr>
            <w:tcW w:w="310" w:type="dxa"/>
            <w:shd w:val="clear" w:color="auto" w:fill="4F82BD"/>
            <w:textDirection w:val="btLr"/>
          </w:tcPr>
          <w:p w14:paraId="68D13D01" w14:textId="77777777" w:rsidR="00D22487" w:rsidRDefault="00AD6B45">
            <w:pPr>
              <w:pStyle w:val="TableParagraph"/>
              <w:spacing w:before="74" w:line="205" w:lineRule="exact"/>
              <w:ind w:left="-1"/>
              <w:rPr>
                <w:b/>
                <w:sz w:val="19"/>
              </w:rPr>
            </w:pPr>
            <w:r>
              <w:rPr>
                <w:b/>
                <w:color w:val="FFFFFF"/>
                <w:w w:val="105"/>
                <w:sz w:val="19"/>
              </w:rPr>
              <w:t>No Aplica</w:t>
            </w:r>
          </w:p>
        </w:tc>
      </w:tr>
      <w:tr w:rsidR="00D22487" w14:paraId="30D9AAE8" w14:textId="77777777">
        <w:trPr>
          <w:trHeight w:val="445"/>
        </w:trPr>
        <w:tc>
          <w:tcPr>
            <w:tcW w:w="7100" w:type="dxa"/>
            <w:vMerge w:val="restart"/>
          </w:tcPr>
          <w:p w14:paraId="273EF4A2" w14:textId="77777777" w:rsidR="00D22487" w:rsidRDefault="00AD6B45">
            <w:pPr>
              <w:pStyle w:val="TableParagraph"/>
              <w:spacing w:line="244" w:lineRule="auto"/>
              <w:ind w:left="67" w:right="57"/>
              <w:jc w:val="both"/>
              <w:rPr>
                <w:sz w:val="19"/>
              </w:rPr>
            </w:pPr>
            <w:r>
              <w:rPr>
                <w:w w:val="105"/>
                <w:sz w:val="19"/>
              </w:rPr>
              <w:t>3.1 La comuna propuesta para el emplazamiento del casino de juego posee caminos de acceso pavimentados y conectados a la vialidad estructurante (Vías Expresa, Vías Troncales y Vías Colectoras) de la Región; o cuenta con proyectos aprobados y en proceso de ejecución para</w:t>
            </w:r>
          </w:p>
          <w:p w14:paraId="353BA7C5" w14:textId="77777777" w:rsidR="00D22487" w:rsidRDefault="00AD6B45">
            <w:pPr>
              <w:pStyle w:val="TableParagraph"/>
              <w:spacing w:before="2" w:line="199" w:lineRule="exact"/>
              <w:ind w:left="67"/>
              <w:jc w:val="both"/>
              <w:rPr>
                <w:sz w:val="19"/>
              </w:rPr>
            </w:pPr>
            <w:r>
              <w:rPr>
                <w:w w:val="105"/>
                <w:sz w:val="19"/>
              </w:rPr>
              <w:t>dotarlos de ellos</w:t>
            </w:r>
          </w:p>
        </w:tc>
        <w:tc>
          <w:tcPr>
            <w:tcW w:w="339" w:type="dxa"/>
          </w:tcPr>
          <w:p w14:paraId="4C9FFDE4" w14:textId="77777777" w:rsidR="00D22487" w:rsidRDefault="00D22487">
            <w:pPr>
              <w:pStyle w:val="TableParagraph"/>
              <w:spacing w:before="0"/>
              <w:rPr>
                <w:rFonts w:ascii="Times New Roman"/>
                <w:sz w:val="18"/>
              </w:rPr>
            </w:pPr>
          </w:p>
        </w:tc>
        <w:tc>
          <w:tcPr>
            <w:tcW w:w="293" w:type="dxa"/>
          </w:tcPr>
          <w:p w14:paraId="30DBFF0D" w14:textId="77777777" w:rsidR="00D22487" w:rsidRDefault="00D22487">
            <w:pPr>
              <w:pStyle w:val="TableParagraph"/>
              <w:spacing w:before="0"/>
              <w:rPr>
                <w:rFonts w:ascii="Times New Roman"/>
                <w:sz w:val="18"/>
              </w:rPr>
            </w:pPr>
          </w:p>
        </w:tc>
        <w:tc>
          <w:tcPr>
            <w:tcW w:w="294" w:type="dxa"/>
          </w:tcPr>
          <w:p w14:paraId="02D46CCB" w14:textId="77777777" w:rsidR="00D22487" w:rsidRDefault="00D22487">
            <w:pPr>
              <w:pStyle w:val="TableParagraph"/>
              <w:spacing w:before="0"/>
              <w:rPr>
                <w:rFonts w:ascii="Times New Roman"/>
                <w:sz w:val="18"/>
              </w:rPr>
            </w:pPr>
          </w:p>
        </w:tc>
        <w:tc>
          <w:tcPr>
            <w:tcW w:w="294" w:type="dxa"/>
          </w:tcPr>
          <w:p w14:paraId="2A5E5DC5" w14:textId="77777777" w:rsidR="00D22487" w:rsidRDefault="00D22487">
            <w:pPr>
              <w:pStyle w:val="TableParagraph"/>
              <w:spacing w:before="0"/>
              <w:rPr>
                <w:rFonts w:ascii="Times New Roman"/>
                <w:sz w:val="18"/>
              </w:rPr>
            </w:pPr>
          </w:p>
        </w:tc>
        <w:tc>
          <w:tcPr>
            <w:tcW w:w="313" w:type="dxa"/>
            <w:gridSpan w:val="2"/>
          </w:tcPr>
          <w:p w14:paraId="014026FD" w14:textId="77777777" w:rsidR="00D22487" w:rsidRDefault="00D22487">
            <w:pPr>
              <w:pStyle w:val="TableParagraph"/>
              <w:spacing w:before="0"/>
              <w:rPr>
                <w:rFonts w:ascii="Times New Roman"/>
                <w:sz w:val="18"/>
              </w:rPr>
            </w:pPr>
          </w:p>
        </w:tc>
        <w:tc>
          <w:tcPr>
            <w:tcW w:w="310" w:type="dxa"/>
          </w:tcPr>
          <w:p w14:paraId="152468EB" w14:textId="77777777" w:rsidR="00D22487" w:rsidRDefault="00D22487">
            <w:pPr>
              <w:pStyle w:val="TableParagraph"/>
              <w:spacing w:before="0"/>
              <w:rPr>
                <w:rFonts w:ascii="Times New Roman"/>
                <w:sz w:val="18"/>
              </w:rPr>
            </w:pPr>
          </w:p>
        </w:tc>
      </w:tr>
      <w:tr w:rsidR="00D22487" w14:paraId="790BCBB4" w14:textId="77777777">
        <w:trPr>
          <w:trHeight w:val="436"/>
        </w:trPr>
        <w:tc>
          <w:tcPr>
            <w:tcW w:w="7100" w:type="dxa"/>
            <w:vMerge/>
            <w:tcBorders>
              <w:top w:val="nil"/>
            </w:tcBorders>
          </w:tcPr>
          <w:p w14:paraId="297E59B7" w14:textId="77777777" w:rsidR="00D22487" w:rsidRDefault="00D22487">
            <w:pPr>
              <w:rPr>
                <w:sz w:val="2"/>
                <w:szCs w:val="2"/>
              </w:rPr>
            </w:pPr>
          </w:p>
        </w:tc>
        <w:tc>
          <w:tcPr>
            <w:tcW w:w="339" w:type="dxa"/>
            <w:shd w:val="clear" w:color="auto" w:fill="4F82BD"/>
          </w:tcPr>
          <w:p w14:paraId="6F4491FD" w14:textId="77777777" w:rsidR="00D22487" w:rsidRDefault="00AD6B45">
            <w:pPr>
              <w:pStyle w:val="TableParagraph"/>
              <w:ind w:left="66"/>
              <w:rPr>
                <w:sz w:val="19"/>
              </w:rPr>
            </w:pPr>
            <w:r>
              <w:rPr>
                <w:w w:val="105"/>
                <w:sz w:val="19"/>
              </w:rPr>
              <w:t>10</w:t>
            </w:r>
          </w:p>
        </w:tc>
        <w:tc>
          <w:tcPr>
            <w:tcW w:w="293" w:type="dxa"/>
            <w:shd w:val="clear" w:color="auto" w:fill="4F82BD"/>
          </w:tcPr>
          <w:p w14:paraId="34A18A90" w14:textId="77777777" w:rsidR="00D22487" w:rsidRDefault="00AD6B45">
            <w:pPr>
              <w:pStyle w:val="TableParagraph"/>
              <w:ind w:right="56"/>
              <w:jc w:val="center"/>
              <w:rPr>
                <w:sz w:val="19"/>
              </w:rPr>
            </w:pPr>
            <w:r>
              <w:rPr>
                <w:w w:val="102"/>
                <w:sz w:val="19"/>
              </w:rPr>
              <w:t>8</w:t>
            </w:r>
          </w:p>
        </w:tc>
        <w:tc>
          <w:tcPr>
            <w:tcW w:w="294" w:type="dxa"/>
            <w:shd w:val="clear" w:color="auto" w:fill="4F82BD"/>
          </w:tcPr>
          <w:p w14:paraId="344D8AE8" w14:textId="77777777" w:rsidR="00D22487" w:rsidRDefault="00AD6B45">
            <w:pPr>
              <w:pStyle w:val="TableParagraph"/>
              <w:ind w:left="73"/>
              <w:rPr>
                <w:sz w:val="19"/>
              </w:rPr>
            </w:pPr>
            <w:r>
              <w:rPr>
                <w:w w:val="102"/>
                <w:sz w:val="19"/>
              </w:rPr>
              <w:t>6</w:t>
            </w:r>
          </w:p>
        </w:tc>
        <w:tc>
          <w:tcPr>
            <w:tcW w:w="294" w:type="dxa"/>
            <w:shd w:val="clear" w:color="auto" w:fill="4F82BD"/>
          </w:tcPr>
          <w:p w14:paraId="1DD6C2E5" w14:textId="77777777" w:rsidR="00D22487" w:rsidRDefault="00AD6B45">
            <w:pPr>
              <w:pStyle w:val="TableParagraph"/>
              <w:ind w:right="114"/>
              <w:jc w:val="right"/>
              <w:rPr>
                <w:sz w:val="19"/>
              </w:rPr>
            </w:pPr>
            <w:r>
              <w:rPr>
                <w:w w:val="102"/>
                <w:sz w:val="19"/>
              </w:rPr>
              <w:t>4</w:t>
            </w:r>
          </w:p>
        </w:tc>
        <w:tc>
          <w:tcPr>
            <w:tcW w:w="313" w:type="dxa"/>
            <w:gridSpan w:val="2"/>
            <w:shd w:val="clear" w:color="auto" w:fill="4F82BD"/>
          </w:tcPr>
          <w:p w14:paraId="52FF9226" w14:textId="77777777" w:rsidR="00D22487" w:rsidRDefault="00AD6B45">
            <w:pPr>
              <w:pStyle w:val="TableParagraph"/>
              <w:ind w:left="83"/>
              <w:rPr>
                <w:sz w:val="19"/>
              </w:rPr>
            </w:pPr>
            <w:r>
              <w:rPr>
                <w:w w:val="102"/>
                <w:sz w:val="19"/>
              </w:rPr>
              <w:t>2</w:t>
            </w:r>
          </w:p>
        </w:tc>
        <w:tc>
          <w:tcPr>
            <w:tcW w:w="310" w:type="dxa"/>
            <w:shd w:val="clear" w:color="auto" w:fill="4F82BD"/>
          </w:tcPr>
          <w:p w14:paraId="3196962B" w14:textId="77777777" w:rsidR="00D22487" w:rsidRDefault="00AD6B45">
            <w:pPr>
              <w:pStyle w:val="TableParagraph"/>
              <w:ind w:left="67"/>
              <w:rPr>
                <w:sz w:val="19"/>
              </w:rPr>
            </w:pPr>
            <w:r>
              <w:rPr>
                <w:w w:val="102"/>
                <w:sz w:val="19"/>
              </w:rPr>
              <w:t>0</w:t>
            </w:r>
          </w:p>
        </w:tc>
      </w:tr>
      <w:tr w:rsidR="00D22487" w14:paraId="71182371" w14:textId="77777777">
        <w:trPr>
          <w:trHeight w:val="446"/>
        </w:trPr>
        <w:tc>
          <w:tcPr>
            <w:tcW w:w="7100" w:type="dxa"/>
            <w:vMerge w:val="restart"/>
          </w:tcPr>
          <w:p w14:paraId="5492C1A9" w14:textId="77777777" w:rsidR="00D22487" w:rsidRDefault="00AD6B45">
            <w:pPr>
              <w:pStyle w:val="TableParagraph"/>
              <w:spacing w:line="244" w:lineRule="auto"/>
              <w:ind w:left="66" w:right="58"/>
              <w:jc w:val="both"/>
              <w:rPr>
                <w:sz w:val="19"/>
              </w:rPr>
            </w:pPr>
            <w:r>
              <w:rPr>
                <w:w w:val="105"/>
                <w:sz w:val="19"/>
              </w:rPr>
              <w:t>3.2 La comuna propuesta para el emplazamiento del casino de juego posee las condiciones urbanas necesarias para recibir la carga de público que demanda este tipo de establecimiento (áreas</w:t>
            </w:r>
            <w:r>
              <w:rPr>
                <w:spacing w:val="-14"/>
                <w:w w:val="105"/>
                <w:sz w:val="19"/>
              </w:rPr>
              <w:t xml:space="preserve"> </w:t>
            </w:r>
            <w:r>
              <w:rPr>
                <w:w w:val="105"/>
                <w:sz w:val="19"/>
              </w:rPr>
              <w:t>de</w:t>
            </w:r>
            <w:r>
              <w:rPr>
                <w:spacing w:val="-15"/>
                <w:w w:val="105"/>
                <w:sz w:val="19"/>
              </w:rPr>
              <w:t xml:space="preserve"> </w:t>
            </w:r>
            <w:r>
              <w:rPr>
                <w:w w:val="105"/>
                <w:sz w:val="19"/>
              </w:rPr>
              <w:t>estacionamiento,</w:t>
            </w:r>
            <w:r>
              <w:rPr>
                <w:spacing w:val="-14"/>
                <w:w w:val="105"/>
                <w:sz w:val="19"/>
              </w:rPr>
              <w:t xml:space="preserve"> </w:t>
            </w:r>
            <w:r>
              <w:rPr>
                <w:w w:val="105"/>
                <w:sz w:val="19"/>
              </w:rPr>
              <w:t>vías</w:t>
            </w:r>
            <w:r>
              <w:rPr>
                <w:spacing w:val="-13"/>
                <w:w w:val="105"/>
                <w:sz w:val="19"/>
              </w:rPr>
              <w:t xml:space="preserve"> </w:t>
            </w:r>
            <w:r>
              <w:rPr>
                <w:w w:val="105"/>
                <w:sz w:val="19"/>
              </w:rPr>
              <w:t>peatonales,</w:t>
            </w:r>
            <w:r>
              <w:rPr>
                <w:spacing w:val="-14"/>
                <w:w w:val="105"/>
                <w:sz w:val="19"/>
              </w:rPr>
              <w:t xml:space="preserve"> </w:t>
            </w:r>
            <w:r>
              <w:rPr>
                <w:w w:val="105"/>
                <w:sz w:val="19"/>
              </w:rPr>
              <w:t>paseos</w:t>
            </w:r>
            <w:r>
              <w:rPr>
                <w:spacing w:val="-14"/>
                <w:w w:val="105"/>
                <w:sz w:val="19"/>
              </w:rPr>
              <w:t xml:space="preserve"> </w:t>
            </w:r>
            <w:r>
              <w:rPr>
                <w:w w:val="105"/>
                <w:sz w:val="19"/>
              </w:rPr>
              <w:t>etc.);</w:t>
            </w:r>
            <w:r>
              <w:rPr>
                <w:spacing w:val="-14"/>
                <w:w w:val="105"/>
                <w:sz w:val="19"/>
              </w:rPr>
              <w:t xml:space="preserve"> </w:t>
            </w:r>
            <w:r>
              <w:rPr>
                <w:w w:val="105"/>
                <w:sz w:val="19"/>
              </w:rPr>
              <w:t>o</w:t>
            </w:r>
            <w:r>
              <w:rPr>
                <w:spacing w:val="-14"/>
                <w:w w:val="105"/>
                <w:sz w:val="19"/>
              </w:rPr>
              <w:t xml:space="preserve"> </w:t>
            </w:r>
            <w:r>
              <w:rPr>
                <w:w w:val="105"/>
                <w:sz w:val="19"/>
              </w:rPr>
              <w:t>cuenta</w:t>
            </w:r>
            <w:r>
              <w:rPr>
                <w:spacing w:val="-14"/>
                <w:w w:val="105"/>
                <w:sz w:val="19"/>
              </w:rPr>
              <w:t xml:space="preserve"> </w:t>
            </w:r>
            <w:r>
              <w:rPr>
                <w:w w:val="105"/>
                <w:sz w:val="19"/>
              </w:rPr>
              <w:t>con</w:t>
            </w:r>
            <w:r>
              <w:rPr>
                <w:spacing w:val="-14"/>
                <w:w w:val="105"/>
                <w:sz w:val="19"/>
              </w:rPr>
              <w:t xml:space="preserve"> </w:t>
            </w:r>
            <w:r>
              <w:rPr>
                <w:w w:val="105"/>
                <w:sz w:val="19"/>
              </w:rPr>
              <w:t>proyectos</w:t>
            </w:r>
            <w:r>
              <w:rPr>
                <w:spacing w:val="-14"/>
                <w:w w:val="105"/>
                <w:sz w:val="19"/>
              </w:rPr>
              <w:t xml:space="preserve"> </w:t>
            </w:r>
            <w:r>
              <w:rPr>
                <w:w w:val="105"/>
                <w:sz w:val="19"/>
              </w:rPr>
              <w:t>aprobados</w:t>
            </w:r>
            <w:r>
              <w:rPr>
                <w:spacing w:val="-14"/>
                <w:w w:val="105"/>
                <w:sz w:val="19"/>
              </w:rPr>
              <w:t xml:space="preserve"> </w:t>
            </w:r>
            <w:r>
              <w:rPr>
                <w:w w:val="105"/>
                <w:sz w:val="19"/>
              </w:rPr>
              <w:t>y</w:t>
            </w:r>
            <w:r>
              <w:rPr>
                <w:spacing w:val="-14"/>
                <w:w w:val="105"/>
                <w:sz w:val="19"/>
              </w:rPr>
              <w:t xml:space="preserve"> </w:t>
            </w:r>
            <w:r>
              <w:rPr>
                <w:w w:val="105"/>
                <w:sz w:val="19"/>
              </w:rPr>
              <w:t>en</w:t>
            </w:r>
          </w:p>
          <w:p w14:paraId="1D1C413F" w14:textId="77777777" w:rsidR="00D22487" w:rsidRDefault="00AD6B45">
            <w:pPr>
              <w:pStyle w:val="TableParagraph"/>
              <w:spacing w:before="2" w:line="199" w:lineRule="exact"/>
              <w:ind w:left="67"/>
              <w:jc w:val="both"/>
              <w:rPr>
                <w:sz w:val="19"/>
              </w:rPr>
            </w:pPr>
            <w:r>
              <w:rPr>
                <w:w w:val="105"/>
                <w:sz w:val="19"/>
              </w:rPr>
              <w:t>proceso de ejecución para dotarlas de ellas</w:t>
            </w:r>
          </w:p>
        </w:tc>
        <w:tc>
          <w:tcPr>
            <w:tcW w:w="339" w:type="dxa"/>
          </w:tcPr>
          <w:p w14:paraId="5FFFC0FC" w14:textId="77777777" w:rsidR="00D22487" w:rsidRDefault="00D22487">
            <w:pPr>
              <w:pStyle w:val="TableParagraph"/>
              <w:spacing w:before="0"/>
              <w:rPr>
                <w:rFonts w:ascii="Times New Roman"/>
                <w:sz w:val="18"/>
              </w:rPr>
            </w:pPr>
          </w:p>
        </w:tc>
        <w:tc>
          <w:tcPr>
            <w:tcW w:w="293" w:type="dxa"/>
          </w:tcPr>
          <w:p w14:paraId="719B7F1A" w14:textId="77777777" w:rsidR="00D22487" w:rsidRDefault="00D22487">
            <w:pPr>
              <w:pStyle w:val="TableParagraph"/>
              <w:spacing w:before="0"/>
              <w:rPr>
                <w:rFonts w:ascii="Times New Roman"/>
                <w:sz w:val="18"/>
              </w:rPr>
            </w:pPr>
          </w:p>
        </w:tc>
        <w:tc>
          <w:tcPr>
            <w:tcW w:w="294" w:type="dxa"/>
          </w:tcPr>
          <w:p w14:paraId="7567F670" w14:textId="77777777" w:rsidR="00D22487" w:rsidRDefault="00D22487">
            <w:pPr>
              <w:pStyle w:val="TableParagraph"/>
              <w:spacing w:before="0"/>
              <w:rPr>
                <w:rFonts w:ascii="Times New Roman"/>
                <w:sz w:val="18"/>
              </w:rPr>
            </w:pPr>
          </w:p>
        </w:tc>
        <w:tc>
          <w:tcPr>
            <w:tcW w:w="294" w:type="dxa"/>
          </w:tcPr>
          <w:p w14:paraId="30661967" w14:textId="77777777" w:rsidR="00D22487" w:rsidRDefault="00D22487">
            <w:pPr>
              <w:pStyle w:val="TableParagraph"/>
              <w:spacing w:before="0"/>
              <w:rPr>
                <w:rFonts w:ascii="Times New Roman"/>
                <w:sz w:val="18"/>
              </w:rPr>
            </w:pPr>
          </w:p>
        </w:tc>
        <w:tc>
          <w:tcPr>
            <w:tcW w:w="313" w:type="dxa"/>
            <w:gridSpan w:val="2"/>
          </w:tcPr>
          <w:p w14:paraId="57E961DA" w14:textId="77777777" w:rsidR="00D22487" w:rsidRDefault="00D22487">
            <w:pPr>
              <w:pStyle w:val="TableParagraph"/>
              <w:spacing w:before="0"/>
              <w:rPr>
                <w:rFonts w:ascii="Times New Roman"/>
                <w:sz w:val="18"/>
              </w:rPr>
            </w:pPr>
          </w:p>
        </w:tc>
        <w:tc>
          <w:tcPr>
            <w:tcW w:w="310" w:type="dxa"/>
          </w:tcPr>
          <w:p w14:paraId="2F5BD571" w14:textId="77777777" w:rsidR="00D22487" w:rsidRDefault="00D22487">
            <w:pPr>
              <w:pStyle w:val="TableParagraph"/>
              <w:spacing w:before="0"/>
              <w:rPr>
                <w:rFonts w:ascii="Times New Roman"/>
                <w:sz w:val="18"/>
              </w:rPr>
            </w:pPr>
          </w:p>
        </w:tc>
      </w:tr>
      <w:tr w:rsidR="00D22487" w14:paraId="7216C292" w14:textId="77777777">
        <w:trPr>
          <w:trHeight w:val="436"/>
        </w:trPr>
        <w:tc>
          <w:tcPr>
            <w:tcW w:w="7100" w:type="dxa"/>
            <w:vMerge/>
            <w:tcBorders>
              <w:top w:val="nil"/>
            </w:tcBorders>
          </w:tcPr>
          <w:p w14:paraId="4614AC9F" w14:textId="77777777" w:rsidR="00D22487" w:rsidRDefault="00D22487">
            <w:pPr>
              <w:rPr>
                <w:sz w:val="2"/>
                <w:szCs w:val="2"/>
              </w:rPr>
            </w:pPr>
          </w:p>
        </w:tc>
        <w:tc>
          <w:tcPr>
            <w:tcW w:w="339" w:type="dxa"/>
            <w:shd w:val="clear" w:color="auto" w:fill="4F82BD"/>
          </w:tcPr>
          <w:p w14:paraId="222F324B" w14:textId="77777777" w:rsidR="00D22487" w:rsidRDefault="00AD6B45">
            <w:pPr>
              <w:pStyle w:val="TableParagraph"/>
              <w:ind w:left="66"/>
              <w:rPr>
                <w:sz w:val="19"/>
              </w:rPr>
            </w:pPr>
            <w:r>
              <w:rPr>
                <w:w w:val="105"/>
                <w:sz w:val="19"/>
              </w:rPr>
              <w:t>10</w:t>
            </w:r>
          </w:p>
        </w:tc>
        <w:tc>
          <w:tcPr>
            <w:tcW w:w="293" w:type="dxa"/>
            <w:shd w:val="clear" w:color="auto" w:fill="4F82BD"/>
          </w:tcPr>
          <w:p w14:paraId="07A93B9E" w14:textId="77777777" w:rsidR="00D22487" w:rsidRDefault="00AD6B45">
            <w:pPr>
              <w:pStyle w:val="TableParagraph"/>
              <w:ind w:right="56"/>
              <w:jc w:val="center"/>
              <w:rPr>
                <w:sz w:val="19"/>
              </w:rPr>
            </w:pPr>
            <w:r>
              <w:rPr>
                <w:w w:val="102"/>
                <w:sz w:val="19"/>
              </w:rPr>
              <w:t>8</w:t>
            </w:r>
          </w:p>
        </w:tc>
        <w:tc>
          <w:tcPr>
            <w:tcW w:w="294" w:type="dxa"/>
            <w:shd w:val="clear" w:color="auto" w:fill="4F82BD"/>
          </w:tcPr>
          <w:p w14:paraId="0260E41C" w14:textId="77777777" w:rsidR="00D22487" w:rsidRDefault="00AD6B45">
            <w:pPr>
              <w:pStyle w:val="TableParagraph"/>
              <w:ind w:left="73"/>
              <w:rPr>
                <w:sz w:val="19"/>
              </w:rPr>
            </w:pPr>
            <w:r>
              <w:rPr>
                <w:w w:val="102"/>
                <w:sz w:val="19"/>
              </w:rPr>
              <w:t>6</w:t>
            </w:r>
          </w:p>
        </w:tc>
        <w:tc>
          <w:tcPr>
            <w:tcW w:w="294" w:type="dxa"/>
            <w:shd w:val="clear" w:color="auto" w:fill="4F82BD"/>
          </w:tcPr>
          <w:p w14:paraId="5A1BB321" w14:textId="77777777" w:rsidR="00D22487" w:rsidRDefault="00AD6B45">
            <w:pPr>
              <w:pStyle w:val="TableParagraph"/>
              <w:ind w:right="114"/>
              <w:jc w:val="right"/>
              <w:rPr>
                <w:sz w:val="19"/>
              </w:rPr>
            </w:pPr>
            <w:r>
              <w:rPr>
                <w:w w:val="102"/>
                <w:sz w:val="19"/>
              </w:rPr>
              <w:t>4</w:t>
            </w:r>
          </w:p>
        </w:tc>
        <w:tc>
          <w:tcPr>
            <w:tcW w:w="313" w:type="dxa"/>
            <w:gridSpan w:val="2"/>
            <w:shd w:val="clear" w:color="auto" w:fill="4F82BD"/>
          </w:tcPr>
          <w:p w14:paraId="73B3D23A" w14:textId="77777777" w:rsidR="00D22487" w:rsidRDefault="00AD6B45">
            <w:pPr>
              <w:pStyle w:val="TableParagraph"/>
              <w:ind w:left="83"/>
              <w:rPr>
                <w:sz w:val="19"/>
              </w:rPr>
            </w:pPr>
            <w:r>
              <w:rPr>
                <w:w w:val="102"/>
                <w:sz w:val="19"/>
              </w:rPr>
              <w:t>2</w:t>
            </w:r>
          </w:p>
        </w:tc>
        <w:tc>
          <w:tcPr>
            <w:tcW w:w="310" w:type="dxa"/>
            <w:shd w:val="clear" w:color="auto" w:fill="4F82BD"/>
          </w:tcPr>
          <w:p w14:paraId="5494F8B9" w14:textId="77777777" w:rsidR="00D22487" w:rsidRDefault="00AD6B45">
            <w:pPr>
              <w:pStyle w:val="TableParagraph"/>
              <w:ind w:left="67"/>
              <w:rPr>
                <w:sz w:val="19"/>
              </w:rPr>
            </w:pPr>
            <w:r>
              <w:rPr>
                <w:w w:val="102"/>
                <w:sz w:val="19"/>
              </w:rPr>
              <w:t>0</w:t>
            </w:r>
          </w:p>
        </w:tc>
      </w:tr>
      <w:tr w:rsidR="00D22487" w14:paraId="64229665" w14:textId="77777777">
        <w:trPr>
          <w:trHeight w:val="446"/>
        </w:trPr>
        <w:tc>
          <w:tcPr>
            <w:tcW w:w="7100" w:type="dxa"/>
            <w:tcBorders>
              <w:bottom w:val="nil"/>
            </w:tcBorders>
          </w:tcPr>
          <w:p w14:paraId="6E33546C" w14:textId="77777777" w:rsidR="00D22487" w:rsidRDefault="00AD6B45">
            <w:pPr>
              <w:pStyle w:val="TableParagraph"/>
              <w:spacing w:before="3" w:line="224" w:lineRule="exact"/>
              <w:ind w:left="67"/>
              <w:rPr>
                <w:sz w:val="19"/>
              </w:rPr>
            </w:pPr>
            <w:r>
              <w:rPr>
                <w:w w:val="105"/>
                <w:sz w:val="19"/>
              </w:rPr>
              <w:t>3.3</w:t>
            </w:r>
            <w:r>
              <w:rPr>
                <w:spacing w:val="-19"/>
                <w:w w:val="105"/>
                <w:sz w:val="19"/>
              </w:rPr>
              <w:t xml:space="preserve"> </w:t>
            </w:r>
            <w:r>
              <w:rPr>
                <w:w w:val="105"/>
                <w:sz w:val="19"/>
              </w:rPr>
              <w:t>La</w:t>
            </w:r>
            <w:r>
              <w:rPr>
                <w:spacing w:val="-19"/>
                <w:w w:val="105"/>
                <w:sz w:val="19"/>
              </w:rPr>
              <w:t xml:space="preserve"> </w:t>
            </w:r>
            <w:r>
              <w:rPr>
                <w:w w:val="105"/>
                <w:sz w:val="19"/>
              </w:rPr>
              <w:t>comuna</w:t>
            </w:r>
            <w:r>
              <w:rPr>
                <w:spacing w:val="-19"/>
                <w:w w:val="105"/>
                <w:sz w:val="19"/>
              </w:rPr>
              <w:t xml:space="preserve"> </w:t>
            </w:r>
            <w:r>
              <w:rPr>
                <w:w w:val="105"/>
                <w:sz w:val="19"/>
              </w:rPr>
              <w:t>propuesta</w:t>
            </w:r>
            <w:r>
              <w:rPr>
                <w:spacing w:val="-19"/>
                <w:w w:val="105"/>
                <w:sz w:val="19"/>
              </w:rPr>
              <w:t xml:space="preserve"> </w:t>
            </w:r>
            <w:r>
              <w:rPr>
                <w:w w:val="105"/>
                <w:sz w:val="19"/>
              </w:rPr>
              <w:t>para</w:t>
            </w:r>
            <w:r>
              <w:rPr>
                <w:spacing w:val="-18"/>
                <w:w w:val="105"/>
                <w:sz w:val="19"/>
              </w:rPr>
              <w:t xml:space="preserve"> </w:t>
            </w:r>
            <w:r>
              <w:rPr>
                <w:w w:val="105"/>
                <w:sz w:val="19"/>
              </w:rPr>
              <w:t>el</w:t>
            </w:r>
            <w:r>
              <w:rPr>
                <w:spacing w:val="-17"/>
                <w:w w:val="105"/>
                <w:sz w:val="19"/>
              </w:rPr>
              <w:t xml:space="preserve"> </w:t>
            </w:r>
            <w:r>
              <w:rPr>
                <w:w w:val="105"/>
                <w:sz w:val="19"/>
              </w:rPr>
              <w:t>emplazamiento</w:t>
            </w:r>
            <w:r>
              <w:rPr>
                <w:spacing w:val="-19"/>
                <w:w w:val="105"/>
                <w:sz w:val="19"/>
              </w:rPr>
              <w:t xml:space="preserve"> </w:t>
            </w:r>
            <w:r>
              <w:rPr>
                <w:w w:val="105"/>
                <w:sz w:val="19"/>
              </w:rPr>
              <w:t>del</w:t>
            </w:r>
            <w:r>
              <w:rPr>
                <w:spacing w:val="-19"/>
                <w:w w:val="105"/>
                <w:sz w:val="19"/>
              </w:rPr>
              <w:t xml:space="preserve"> </w:t>
            </w:r>
            <w:r>
              <w:rPr>
                <w:w w:val="105"/>
                <w:sz w:val="19"/>
              </w:rPr>
              <w:t>casino</w:t>
            </w:r>
            <w:r>
              <w:rPr>
                <w:spacing w:val="-18"/>
                <w:w w:val="105"/>
                <w:sz w:val="19"/>
              </w:rPr>
              <w:t xml:space="preserve"> </w:t>
            </w:r>
            <w:r>
              <w:rPr>
                <w:w w:val="105"/>
                <w:sz w:val="19"/>
              </w:rPr>
              <w:t>de</w:t>
            </w:r>
            <w:r>
              <w:rPr>
                <w:spacing w:val="-19"/>
                <w:w w:val="105"/>
                <w:sz w:val="19"/>
              </w:rPr>
              <w:t xml:space="preserve"> </w:t>
            </w:r>
            <w:r>
              <w:rPr>
                <w:w w:val="105"/>
                <w:sz w:val="19"/>
              </w:rPr>
              <w:t>juego</w:t>
            </w:r>
            <w:r>
              <w:rPr>
                <w:spacing w:val="-19"/>
                <w:w w:val="105"/>
                <w:sz w:val="19"/>
              </w:rPr>
              <w:t xml:space="preserve"> </w:t>
            </w:r>
            <w:r>
              <w:rPr>
                <w:w w:val="105"/>
                <w:sz w:val="19"/>
              </w:rPr>
              <w:t>posee</w:t>
            </w:r>
            <w:r>
              <w:rPr>
                <w:spacing w:val="-19"/>
                <w:w w:val="105"/>
                <w:sz w:val="19"/>
              </w:rPr>
              <w:t xml:space="preserve"> </w:t>
            </w:r>
            <w:r>
              <w:rPr>
                <w:w w:val="105"/>
                <w:sz w:val="19"/>
              </w:rPr>
              <w:t>una</w:t>
            </w:r>
            <w:r>
              <w:rPr>
                <w:spacing w:val="-18"/>
                <w:w w:val="105"/>
                <w:sz w:val="19"/>
              </w:rPr>
              <w:t xml:space="preserve"> </w:t>
            </w:r>
            <w:r>
              <w:rPr>
                <w:w w:val="105"/>
                <w:sz w:val="19"/>
              </w:rPr>
              <w:t>conexión</w:t>
            </w:r>
            <w:r>
              <w:rPr>
                <w:spacing w:val="-19"/>
                <w:w w:val="105"/>
                <w:sz w:val="19"/>
              </w:rPr>
              <w:t xml:space="preserve"> </w:t>
            </w:r>
            <w:r>
              <w:rPr>
                <w:w w:val="105"/>
                <w:sz w:val="19"/>
              </w:rPr>
              <w:t>expedita con</w:t>
            </w:r>
            <w:r>
              <w:rPr>
                <w:spacing w:val="32"/>
                <w:w w:val="105"/>
                <w:sz w:val="19"/>
              </w:rPr>
              <w:t xml:space="preserve"> </w:t>
            </w:r>
            <w:r>
              <w:rPr>
                <w:w w:val="105"/>
                <w:sz w:val="19"/>
              </w:rPr>
              <w:t>los</w:t>
            </w:r>
            <w:r>
              <w:rPr>
                <w:spacing w:val="32"/>
                <w:w w:val="105"/>
                <w:sz w:val="19"/>
              </w:rPr>
              <w:t xml:space="preserve"> </w:t>
            </w:r>
            <w:r>
              <w:rPr>
                <w:w w:val="105"/>
                <w:sz w:val="19"/>
              </w:rPr>
              <w:t>principales</w:t>
            </w:r>
            <w:r>
              <w:rPr>
                <w:spacing w:val="32"/>
                <w:w w:val="105"/>
                <w:sz w:val="19"/>
              </w:rPr>
              <w:t xml:space="preserve"> </w:t>
            </w:r>
            <w:r>
              <w:rPr>
                <w:w w:val="105"/>
                <w:sz w:val="19"/>
              </w:rPr>
              <w:t>medios</w:t>
            </w:r>
            <w:r>
              <w:rPr>
                <w:spacing w:val="31"/>
                <w:w w:val="105"/>
                <w:sz w:val="19"/>
              </w:rPr>
              <w:t xml:space="preserve"> </w:t>
            </w:r>
            <w:r>
              <w:rPr>
                <w:w w:val="105"/>
                <w:sz w:val="19"/>
              </w:rPr>
              <w:t>de</w:t>
            </w:r>
            <w:r>
              <w:rPr>
                <w:spacing w:val="31"/>
                <w:w w:val="105"/>
                <w:sz w:val="19"/>
              </w:rPr>
              <w:t xml:space="preserve"> </w:t>
            </w:r>
            <w:r>
              <w:rPr>
                <w:w w:val="105"/>
                <w:sz w:val="19"/>
              </w:rPr>
              <w:t>acceso</w:t>
            </w:r>
            <w:r>
              <w:rPr>
                <w:spacing w:val="32"/>
                <w:w w:val="105"/>
                <w:sz w:val="19"/>
              </w:rPr>
              <w:t xml:space="preserve"> </w:t>
            </w:r>
            <w:r>
              <w:rPr>
                <w:w w:val="105"/>
                <w:sz w:val="19"/>
              </w:rPr>
              <w:t>a</w:t>
            </w:r>
            <w:r>
              <w:rPr>
                <w:spacing w:val="33"/>
                <w:w w:val="105"/>
                <w:sz w:val="19"/>
              </w:rPr>
              <w:t xml:space="preserve"> </w:t>
            </w:r>
            <w:r>
              <w:rPr>
                <w:w w:val="105"/>
                <w:sz w:val="19"/>
              </w:rPr>
              <w:t>la</w:t>
            </w:r>
            <w:r>
              <w:rPr>
                <w:spacing w:val="32"/>
                <w:w w:val="105"/>
                <w:sz w:val="19"/>
              </w:rPr>
              <w:t xml:space="preserve"> </w:t>
            </w:r>
            <w:r>
              <w:rPr>
                <w:w w:val="105"/>
                <w:sz w:val="19"/>
              </w:rPr>
              <w:t>Región</w:t>
            </w:r>
            <w:r>
              <w:rPr>
                <w:spacing w:val="32"/>
                <w:w w:val="105"/>
                <w:sz w:val="19"/>
              </w:rPr>
              <w:t xml:space="preserve"> </w:t>
            </w:r>
            <w:r>
              <w:rPr>
                <w:w w:val="105"/>
                <w:sz w:val="19"/>
              </w:rPr>
              <w:t>(aeropuerto,</w:t>
            </w:r>
            <w:r>
              <w:rPr>
                <w:spacing w:val="33"/>
                <w:w w:val="105"/>
                <w:sz w:val="19"/>
              </w:rPr>
              <w:t xml:space="preserve"> </w:t>
            </w:r>
            <w:r>
              <w:rPr>
                <w:w w:val="105"/>
                <w:sz w:val="19"/>
              </w:rPr>
              <w:t>estaciones</w:t>
            </w:r>
            <w:r>
              <w:rPr>
                <w:spacing w:val="31"/>
                <w:w w:val="105"/>
                <w:sz w:val="19"/>
              </w:rPr>
              <w:t xml:space="preserve"> </w:t>
            </w:r>
            <w:r>
              <w:rPr>
                <w:w w:val="105"/>
                <w:sz w:val="19"/>
              </w:rPr>
              <w:t>de</w:t>
            </w:r>
            <w:r>
              <w:rPr>
                <w:spacing w:val="33"/>
                <w:w w:val="105"/>
                <w:sz w:val="19"/>
              </w:rPr>
              <w:t xml:space="preserve"> </w:t>
            </w:r>
            <w:r>
              <w:rPr>
                <w:w w:val="105"/>
                <w:sz w:val="19"/>
              </w:rPr>
              <w:t>ferrocarriles,</w:t>
            </w:r>
          </w:p>
        </w:tc>
        <w:tc>
          <w:tcPr>
            <w:tcW w:w="339" w:type="dxa"/>
          </w:tcPr>
          <w:p w14:paraId="423A96F7" w14:textId="77777777" w:rsidR="00D22487" w:rsidRDefault="00D22487">
            <w:pPr>
              <w:pStyle w:val="TableParagraph"/>
              <w:spacing w:before="0"/>
              <w:rPr>
                <w:rFonts w:ascii="Times New Roman"/>
                <w:sz w:val="18"/>
              </w:rPr>
            </w:pPr>
          </w:p>
        </w:tc>
        <w:tc>
          <w:tcPr>
            <w:tcW w:w="293" w:type="dxa"/>
          </w:tcPr>
          <w:p w14:paraId="5CBE5294" w14:textId="77777777" w:rsidR="00D22487" w:rsidRDefault="00D22487">
            <w:pPr>
              <w:pStyle w:val="TableParagraph"/>
              <w:spacing w:before="0"/>
              <w:rPr>
                <w:rFonts w:ascii="Times New Roman"/>
                <w:sz w:val="18"/>
              </w:rPr>
            </w:pPr>
          </w:p>
        </w:tc>
        <w:tc>
          <w:tcPr>
            <w:tcW w:w="294" w:type="dxa"/>
          </w:tcPr>
          <w:p w14:paraId="0C72D13C" w14:textId="77777777" w:rsidR="00D22487" w:rsidRDefault="00D22487">
            <w:pPr>
              <w:pStyle w:val="TableParagraph"/>
              <w:spacing w:before="0"/>
              <w:rPr>
                <w:rFonts w:ascii="Times New Roman"/>
                <w:sz w:val="18"/>
              </w:rPr>
            </w:pPr>
          </w:p>
        </w:tc>
        <w:tc>
          <w:tcPr>
            <w:tcW w:w="294" w:type="dxa"/>
          </w:tcPr>
          <w:p w14:paraId="2BD199A1" w14:textId="77777777" w:rsidR="00D22487" w:rsidRDefault="00D22487">
            <w:pPr>
              <w:pStyle w:val="TableParagraph"/>
              <w:spacing w:before="0"/>
              <w:rPr>
                <w:rFonts w:ascii="Times New Roman"/>
                <w:sz w:val="18"/>
              </w:rPr>
            </w:pPr>
          </w:p>
        </w:tc>
        <w:tc>
          <w:tcPr>
            <w:tcW w:w="313" w:type="dxa"/>
            <w:gridSpan w:val="2"/>
          </w:tcPr>
          <w:p w14:paraId="22FF7D1F" w14:textId="77777777" w:rsidR="00D22487" w:rsidRDefault="00D22487">
            <w:pPr>
              <w:pStyle w:val="TableParagraph"/>
              <w:spacing w:before="0"/>
              <w:rPr>
                <w:rFonts w:ascii="Times New Roman"/>
                <w:sz w:val="18"/>
              </w:rPr>
            </w:pPr>
          </w:p>
        </w:tc>
        <w:tc>
          <w:tcPr>
            <w:tcW w:w="310" w:type="dxa"/>
          </w:tcPr>
          <w:p w14:paraId="3E6FDA9D" w14:textId="77777777" w:rsidR="00D22487" w:rsidRDefault="00D22487">
            <w:pPr>
              <w:pStyle w:val="TableParagraph"/>
              <w:spacing w:before="0"/>
              <w:rPr>
                <w:rFonts w:ascii="Times New Roman"/>
                <w:sz w:val="18"/>
              </w:rPr>
            </w:pPr>
          </w:p>
        </w:tc>
      </w:tr>
      <w:tr w:rsidR="00D22487" w14:paraId="7100F8C8" w14:textId="77777777">
        <w:trPr>
          <w:trHeight w:val="431"/>
        </w:trPr>
        <w:tc>
          <w:tcPr>
            <w:tcW w:w="7100" w:type="dxa"/>
            <w:tcBorders>
              <w:top w:val="nil"/>
            </w:tcBorders>
          </w:tcPr>
          <w:p w14:paraId="1DF086F9" w14:textId="77777777" w:rsidR="00D22487" w:rsidRDefault="00AD6B45">
            <w:pPr>
              <w:pStyle w:val="TableParagraph"/>
              <w:spacing w:before="0" w:line="208" w:lineRule="exact"/>
              <w:ind w:left="67"/>
              <w:rPr>
                <w:sz w:val="19"/>
              </w:rPr>
            </w:pPr>
            <w:r>
              <w:rPr>
                <w:w w:val="105"/>
                <w:sz w:val="19"/>
              </w:rPr>
              <w:t>terminales</w:t>
            </w:r>
            <w:r>
              <w:rPr>
                <w:spacing w:val="-18"/>
                <w:w w:val="105"/>
                <w:sz w:val="19"/>
              </w:rPr>
              <w:t xml:space="preserve"> </w:t>
            </w:r>
            <w:r>
              <w:rPr>
                <w:w w:val="105"/>
                <w:sz w:val="19"/>
              </w:rPr>
              <w:t>de</w:t>
            </w:r>
            <w:r>
              <w:rPr>
                <w:spacing w:val="-18"/>
                <w:w w:val="105"/>
                <w:sz w:val="19"/>
              </w:rPr>
              <w:t xml:space="preserve"> </w:t>
            </w:r>
            <w:r>
              <w:rPr>
                <w:w w:val="105"/>
                <w:sz w:val="19"/>
              </w:rPr>
              <w:t>buses);</w:t>
            </w:r>
            <w:r>
              <w:rPr>
                <w:spacing w:val="-18"/>
                <w:w w:val="105"/>
                <w:sz w:val="19"/>
              </w:rPr>
              <w:t xml:space="preserve"> </w:t>
            </w:r>
            <w:r>
              <w:rPr>
                <w:w w:val="105"/>
                <w:sz w:val="19"/>
              </w:rPr>
              <w:t>o</w:t>
            </w:r>
            <w:r>
              <w:rPr>
                <w:spacing w:val="-18"/>
                <w:w w:val="105"/>
                <w:sz w:val="19"/>
              </w:rPr>
              <w:t xml:space="preserve"> </w:t>
            </w:r>
            <w:r>
              <w:rPr>
                <w:w w:val="105"/>
                <w:sz w:val="19"/>
              </w:rPr>
              <w:t>cuenta</w:t>
            </w:r>
            <w:r>
              <w:rPr>
                <w:spacing w:val="-18"/>
                <w:w w:val="105"/>
                <w:sz w:val="19"/>
              </w:rPr>
              <w:t xml:space="preserve"> </w:t>
            </w:r>
            <w:r>
              <w:rPr>
                <w:w w:val="105"/>
                <w:sz w:val="19"/>
              </w:rPr>
              <w:t>con</w:t>
            </w:r>
            <w:r>
              <w:rPr>
                <w:spacing w:val="-18"/>
                <w:w w:val="105"/>
                <w:sz w:val="19"/>
              </w:rPr>
              <w:t xml:space="preserve"> </w:t>
            </w:r>
            <w:r>
              <w:rPr>
                <w:w w:val="105"/>
                <w:sz w:val="19"/>
              </w:rPr>
              <w:t>proyectos</w:t>
            </w:r>
            <w:r>
              <w:rPr>
                <w:spacing w:val="-18"/>
                <w:w w:val="105"/>
                <w:sz w:val="19"/>
              </w:rPr>
              <w:t xml:space="preserve"> </w:t>
            </w:r>
            <w:r>
              <w:rPr>
                <w:w w:val="105"/>
                <w:sz w:val="19"/>
              </w:rPr>
              <w:t>aprobados</w:t>
            </w:r>
            <w:r>
              <w:rPr>
                <w:spacing w:val="-17"/>
                <w:w w:val="105"/>
                <w:sz w:val="19"/>
              </w:rPr>
              <w:t xml:space="preserve"> </w:t>
            </w:r>
            <w:r>
              <w:rPr>
                <w:w w:val="105"/>
                <w:sz w:val="19"/>
              </w:rPr>
              <w:t>y</w:t>
            </w:r>
            <w:r>
              <w:rPr>
                <w:spacing w:val="-18"/>
                <w:w w:val="105"/>
                <w:sz w:val="19"/>
              </w:rPr>
              <w:t xml:space="preserve"> </w:t>
            </w:r>
            <w:r>
              <w:rPr>
                <w:w w:val="105"/>
                <w:sz w:val="19"/>
              </w:rPr>
              <w:t>en</w:t>
            </w:r>
            <w:r>
              <w:rPr>
                <w:spacing w:val="-18"/>
                <w:w w:val="105"/>
                <w:sz w:val="19"/>
              </w:rPr>
              <w:t xml:space="preserve"> </w:t>
            </w:r>
            <w:r>
              <w:rPr>
                <w:w w:val="105"/>
                <w:sz w:val="19"/>
              </w:rPr>
              <w:t>proceso</w:t>
            </w:r>
            <w:r>
              <w:rPr>
                <w:spacing w:val="-18"/>
                <w:w w:val="105"/>
                <w:sz w:val="19"/>
              </w:rPr>
              <w:t xml:space="preserve"> </w:t>
            </w:r>
            <w:r>
              <w:rPr>
                <w:w w:val="105"/>
                <w:sz w:val="19"/>
              </w:rPr>
              <w:t>de</w:t>
            </w:r>
            <w:r>
              <w:rPr>
                <w:spacing w:val="-18"/>
                <w:w w:val="105"/>
                <w:sz w:val="19"/>
              </w:rPr>
              <w:t xml:space="preserve"> </w:t>
            </w:r>
            <w:r>
              <w:rPr>
                <w:w w:val="105"/>
                <w:sz w:val="19"/>
              </w:rPr>
              <w:t>ejecución</w:t>
            </w:r>
            <w:r>
              <w:rPr>
                <w:spacing w:val="-18"/>
                <w:w w:val="105"/>
                <w:sz w:val="19"/>
              </w:rPr>
              <w:t xml:space="preserve"> </w:t>
            </w:r>
            <w:r>
              <w:rPr>
                <w:w w:val="105"/>
                <w:sz w:val="19"/>
              </w:rPr>
              <w:t>para</w:t>
            </w:r>
            <w:r>
              <w:rPr>
                <w:spacing w:val="-18"/>
                <w:w w:val="105"/>
                <w:sz w:val="19"/>
              </w:rPr>
              <w:t xml:space="preserve"> </w:t>
            </w:r>
            <w:r>
              <w:rPr>
                <w:w w:val="105"/>
                <w:sz w:val="19"/>
              </w:rPr>
              <w:t>dotarla</w:t>
            </w:r>
            <w:r>
              <w:rPr>
                <w:spacing w:val="-19"/>
                <w:w w:val="105"/>
                <w:sz w:val="19"/>
              </w:rPr>
              <w:t xml:space="preserve"> </w:t>
            </w:r>
            <w:r>
              <w:rPr>
                <w:w w:val="105"/>
                <w:sz w:val="19"/>
              </w:rPr>
              <w:t>de</w:t>
            </w:r>
          </w:p>
          <w:p w14:paraId="2F76AF9D" w14:textId="77777777" w:rsidR="00D22487" w:rsidRDefault="00AD6B45">
            <w:pPr>
              <w:pStyle w:val="TableParagraph"/>
              <w:spacing w:line="200" w:lineRule="exact"/>
              <w:ind w:left="67"/>
              <w:rPr>
                <w:sz w:val="19"/>
              </w:rPr>
            </w:pPr>
            <w:r>
              <w:rPr>
                <w:w w:val="105"/>
                <w:sz w:val="19"/>
              </w:rPr>
              <w:t>ella</w:t>
            </w:r>
          </w:p>
        </w:tc>
        <w:tc>
          <w:tcPr>
            <w:tcW w:w="339" w:type="dxa"/>
            <w:shd w:val="clear" w:color="auto" w:fill="4F82BD"/>
          </w:tcPr>
          <w:p w14:paraId="773BD381" w14:textId="77777777" w:rsidR="00D22487" w:rsidRDefault="00AD6B45">
            <w:pPr>
              <w:pStyle w:val="TableParagraph"/>
              <w:spacing w:before="0" w:line="217" w:lineRule="exact"/>
              <w:ind w:left="66"/>
              <w:rPr>
                <w:sz w:val="19"/>
              </w:rPr>
            </w:pPr>
            <w:r>
              <w:rPr>
                <w:w w:val="105"/>
                <w:sz w:val="19"/>
              </w:rPr>
              <w:t>10</w:t>
            </w:r>
          </w:p>
        </w:tc>
        <w:tc>
          <w:tcPr>
            <w:tcW w:w="293" w:type="dxa"/>
            <w:shd w:val="clear" w:color="auto" w:fill="4F82BD"/>
          </w:tcPr>
          <w:p w14:paraId="4D2DE1EA" w14:textId="77777777" w:rsidR="00D22487" w:rsidRDefault="00AD6B45">
            <w:pPr>
              <w:pStyle w:val="TableParagraph"/>
              <w:spacing w:before="0" w:line="217" w:lineRule="exact"/>
              <w:ind w:right="56"/>
              <w:jc w:val="center"/>
              <w:rPr>
                <w:sz w:val="19"/>
              </w:rPr>
            </w:pPr>
            <w:r>
              <w:rPr>
                <w:w w:val="102"/>
                <w:sz w:val="19"/>
              </w:rPr>
              <w:t>8</w:t>
            </w:r>
          </w:p>
        </w:tc>
        <w:tc>
          <w:tcPr>
            <w:tcW w:w="294" w:type="dxa"/>
            <w:shd w:val="clear" w:color="auto" w:fill="4F82BD"/>
          </w:tcPr>
          <w:p w14:paraId="7440B721" w14:textId="77777777" w:rsidR="00D22487" w:rsidRDefault="00AD6B45">
            <w:pPr>
              <w:pStyle w:val="TableParagraph"/>
              <w:spacing w:before="0" w:line="217" w:lineRule="exact"/>
              <w:ind w:left="73"/>
              <w:rPr>
                <w:sz w:val="19"/>
              </w:rPr>
            </w:pPr>
            <w:r>
              <w:rPr>
                <w:w w:val="102"/>
                <w:sz w:val="19"/>
              </w:rPr>
              <w:t>6</w:t>
            </w:r>
          </w:p>
        </w:tc>
        <w:tc>
          <w:tcPr>
            <w:tcW w:w="294" w:type="dxa"/>
            <w:shd w:val="clear" w:color="auto" w:fill="4F82BD"/>
          </w:tcPr>
          <w:p w14:paraId="71BE671E" w14:textId="77777777" w:rsidR="00D22487" w:rsidRDefault="00AD6B45">
            <w:pPr>
              <w:pStyle w:val="TableParagraph"/>
              <w:spacing w:before="0" w:line="217" w:lineRule="exact"/>
              <w:ind w:right="114"/>
              <w:jc w:val="right"/>
              <w:rPr>
                <w:sz w:val="19"/>
              </w:rPr>
            </w:pPr>
            <w:r>
              <w:rPr>
                <w:w w:val="102"/>
                <w:sz w:val="19"/>
              </w:rPr>
              <w:t>4</w:t>
            </w:r>
          </w:p>
        </w:tc>
        <w:tc>
          <w:tcPr>
            <w:tcW w:w="313" w:type="dxa"/>
            <w:gridSpan w:val="2"/>
            <w:shd w:val="clear" w:color="auto" w:fill="4F82BD"/>
          </w:tcPr>
          <w:p w14:paraId="3086ED19" w14:textId="77777777" w:rsidR="00D22487" w:rsidRDefault="00AD6B45">
            <w:pPr>
              <w:pStyle w:val="TableParagraph"/>
              <w:spacing w:before="0" w:line="217" w:lineRule="exact"/>
              <w:ind w:left="83"/>
              <w:rPr>
                <w:sz w:val="19"/>
              </w:rPr>
            </w:pPr>
            <w:r>
              <w:rPr>
                <w:w w:val="102"/>
                <w:sz w:val="19"/>
              </w:rPr>
              <w:t>2</w:t>
            </w:r>
          </w:p>
        </w:tc>
        <w:tc>
          <w:tcPr>
            <w:tcW w:w="310" w:type="dxa"/>
            <w:shd w:val="clear" w:color="auto" w:fill="4F82BD"/>
          </w:tcPr>
          <w:p w14:paraId="4342B405" w14:textId="77777777" w:rsidR="00D22487" w:rsidRDefault="00AD6B45">
            <w:pPr>
              <w:pStyle w:val="TableParagraph"/>
              <w:spacing w:before="0" w:line="217" w:lineRule="exact"/>
              <w:ind w:left="67"/>
              <w:rPr>
                <w:sz w:val="19"/>
              </w:rPr>
            </w:pPr>
            <w:r>
              <w:rPr>
                <w:w w:val="102"/>
                <w:sz w:val="19"/>
              </w:rPr>
              <w:t>0</w:t>
            </w:r>
          </w:p>
        </w:tc>
      </w:tr>
      <w:tr w:rsidR="00D22487" w14:paraId="71AB3AD9" w14:textId="77777777">
        <w:trPr>
          <w:trHeight w:val="446"/>
        </w:trPr>
        <w:tc>
          <w:tcPr>
            <w:tcW w:w="7100" w:type="dxa"/>
            <w:vMerge w:val="restart"/>
            <w:shd w:val="clear" w:color="auto" w:fill="4F82BD"/>
          </w:tcPr>
          <w:p w14:paraId="4D55101C" w14:textId="77777777" w:rsidR="00D22487" w:rsidRDefault="00D22487">
            <w:pPr>
              <w:pStyle w:val="TableParagraph"/>
              <w:spacing w:before="0"/>
              <w:rPr>
                <w:rFonts w:ascii="Times New Roman"/>
              </w:rPr>
            </w:pPr>
          </w:p>
          <w:p w14:paraId="5357DAF6" w14:textId="77777777" w:rsidR="00D22487" w:rsidRDefault="00D22487">
            <w:pPr>
              <w:pStyle w:val="TableParagraph"/>
              <w:spacing w:before="0"/>
              <w:rPr>
                <w:rFonts w:ascii="Times New Roman"/>
                <w:sz w:val="24"/>
              </w:rPr>
            </w:pPr>
          </w:p>
          <w:p w14:paraId="6C77F292" w14:textId="77777777" w:rsidR="00D22487" w:rsidRDefault="00AD6B45">
            <w:pPr>
              <w:pStyle w:val="TableParagraph"/>
              <w:spacing w:before="1"/>
              <w:ind w:left="67"/>
              <w:rPr>
                <w:b/>
                <w:sz w:val="19"/>
              </w:rPr>
            </w:pPr>
            <w:r>
              <w:rPr>
                <w:b/>
                <w:color w:val="FFFFFF"/>
                <w:w w:val="105"/>
                <w:sz w:val="19"/>
              </w:rPr>
              <w:t>4. Oferta Turística</w:t>
            </w:r>
          </w:p>
        </w:tc>
        <w:tc>
          <w:tcPr>
            <w:tcW w:w="1843" w:type="dxa"/>
            <w:gridSpan w:val="7"/>
            <w:shd w:val="clear" w:color="auto" w:fill="4F82BD"/>
          </w:tcPr>
          <w:p w14:paraId="50A1B7C2" w14:textId="77777777" w:rsidR="00D22487" w:rsidRDefault="00AD6B45">
            <w:pPr>
              <w:pStyle w:val="TableParagraph"/>
              <w:tabs>
                <w:tab w:val="left" w:pos="1591"/>
              </w:tabs>
              <w:ind w:left="66"/>
              <w:rPr>
                <w:b/>
                <w:sz w:val="19"/>
              </w:rPr>
            </w:pPr>
            <w:r>
              <w:rPr>
                <w:b/>
                <w:color w:val="FFFFFF"/>
                <w:w w:val="105"/>
                <w:sz w:val="19"/>
              </w:rPr>
              <w:t>Grado</w:t>
            </w:r>
            <w:r>
              <w:rPr>
                <w:b/>
                <w:color w:val="FFFFFF"/>
                <w:w w:val="105"/>
                <w:sz w:val="19"/>
              </w:rPr>
              <w:tab/>
              <w:t>de</w:t>
            </w:r>
          </w:p>
          <w:p w14:paraId="67137CE5" w14:textId="77777777" w:rsidR="00D22487" w:rsidRDefault="00AD6B45">
            <w:pPr>
              <w:pStyle w:val="TableParagraph"/>
              <w:spacing w:before="5" w:line="199" w:lineRule="exact"/>
              <w:ind w:left="66"/>
              <w:rPr>
                <w:b/>
                <w:sz w:val="19"/>
              </w:rPr>
            </w:pPr>
            <w:r>
              <w:rPr>
                <w:b/>
                <w:color w:val="FFFFFF"/>
                <w:w w:val="105"/>
                <w:sz w:val="19"/>
              </w:rPr>
              <w:t>cumplimiento factor</w:t>
            </w:r>
          </w:p>
        </w:tc>
      </w:tr>
      <w:tr w:rsidR="00D22487" w14:paraId="5085A84C" w14:textId="77777777">
        <w:trPr>
          <w:trHeight w:val="817"/>
        </w:trPr>
        <w:tc>
          <w:tcPr>
            <w:tcW w:w="7100" w:type="dxa"/>
            <w:vMerge/>
            <w:tcBorders>
              <w:top w:val="nil"/>
            </w:tcBorders>
            <w:shd w:val="clear" w:color="auto" w:fill="4F82BD"/>
          </w:tcPr>
          <w:p w14:paraId="50FD98FB" w14:textId="77777777" w:rsidR="00D22487" w:rsidRDefault="00D22487">
            <w:pPr>
              <w:rPr>
                <w:sz w:val="2"/>
                <w:szCs w:val="2"/>
              </w:rPr>
            </w:pPr>
          </w:p>
        </w:tc>
        <w:tc>
          <w:tcPr>
            <w:tcW w:w="339" w:type="dxa"/>
            <w:shd w:val="clear" w:color="auto" w:fill="4F82BD"/>
            <w:textDirection w:val="btLr"/>
          </w:tcPr>
          <w:p w14:paraId="2BE2C2A8" w14:textId="77777777" w:rsidR="00D22487" w:rsidRDefault="00AD6B45">
            <w:pPr>
              <w:pStyle w:val="TableParagraph"/>
              <w:spacing w:before="73"/>
              <w:ind w:left="-1"/>
              <w:rPr>
                <w:b/>
                <w:sz w:val="19"/>
              </w:rPr>
            </w:pPr>
            <w:r>
              <w:rPr>
                <w:b/>
                <w:color w:val="FFFFFF"/>
                <w:w w:val="105"/>
                <w:sz w:val="19"/>
              </w:rPr>
              <w:t>Muy alto</w:t>
            </w:r>
          </w:p>
        </w:tc>
        <w:tc>
          <w:tcPr>
            <w:tcW w:w="293" w:type="dxa"/>
            <w:shd w:val="clear" w:color="auto" w:fill="4F82BD"/>
            <w:textDirection w:val="btLr"/>
          </w:tcPr>
          <w:p w14:paraId="355268F8" w14:textId="77777777" w:rsidR="00D22487" w:rsidRDefault="00AD6B45">
            <w:pPr>
              <w:pStyle w:val="TableParagraph"/>
              <w:spacing w:before="74" w:line="188" w:lineRule="exact"/>
              <w:ind w:left="-1"/>
              <w:rPr>
                <w:b/>
                <w:sz w:val="19"/>
              </w:rPr>
            </w:pPr>
            <w:r>
              <w:rPr>
                <w:b/>
                <w:color w:val="FFFFFF"/>
                <w:w w:val="105"/>
                <w:sz w:val="19"/>
              </w:rPr>
              <w:t>Alto</w:t>
            </w:r>
          </w:p>
        </w:tc>
        <w:tc>
          <w:tcPr>
            <w:tcW w:w="294" w:type="dxa"/>
            <w:shd w:val="clear" w:color="auto" w:fill="4F82BD"/>
            <w:textDirection w:val="btLr"/>
          </w:tcPr>
          <w:p w14:paraId="3591C5F1" w14:textId="77777777" w:rsidR="00D22487" w:rsidRDefault="00AD6B45">
            <w:pPr>
              <w:pStyle w:val="TableParagraph"/>
              <w:spacing w:before="80" w:line="183" w:lineRule="exact"/>
              <w:ind w:left="-1"/>
              <w:rPr>
                <w:b/>
                <w:sz w:val="19"/>
              </w:rPr>
            </w:pPr>
            <w:r>
              <w:rPr>
                <w:b/>
                <w:color w:val="FFFFFF"/>
                <w:w w:val="105"/>
                <w:sz w:val="19"/>
              </w:rPr>
              <w:t>Medio</w:t>
            </w:r>
          </w:p>
        </w:tc>
        <w:tc>
          <w:tcPr>
            <w:tcW w:w="294" w:type="dxa"/>
            <w:shd w:val="clear" w:color="auto" w:fill="4F82BD"/>
            <w:textDirection w:val="btLr"/>
          </w:tcPr>
          <w:p w14:paraId="34636BD8" w14:textId="77777777" w:rsidR="00D22487" w:rsidRDefault="00AD6B45">
            <w:pPr>
              <w:pStyle w:val="TableParagraph"/>
              <w:spacing w:before="85" w:line="179" w:lineRule="exact"/>
              <w:ind w:left="-1"/>
              <w:rPr>
                <w:b/>
                <w:sz w:val="19"/>
              </w:rPr>
            </w:pPr>
            <w:r>
              <w:rPr>
                <w:b/>
                <w:color w:val="FFFFFF"/>
                <w:w w:val="105"/>
                <w:sz w:val="19"/>
              </w:rPr>
              <w:t>Bajo</w:t>
            </w:r>
          </w:p>
        </w:tc>
        <w:tc>
          <w:tcPr>
            <w:tcW w:w="313" w:type="dxa"/>
            <w:gridSpan w:val="2"/>
            <w:shd w:val="clear" w:color="auto" w:fill="4F82BD"/>
            <w:textDirection w:val="btLr"/>
          </w:tcPr>
          <w:p w14:paraId="652D0745" w14:textId="77777777" w:rsidR="00D22487" w:rsidRDefault="00AD6B45">
            <w:pPr>
              <w:pStyle w:val="TableParagraph"/>
              <w:spacing w:before="90" w:line="193" w:lineRule="exact"/>
              <w:ind w:left="-1"/>
              <w:rPr>
                <w:b/>
                <w:sz w:val="19"/>
              </w:rPr>
            </w:pPr>
            <w:r>
              <w:rPr>
                <w:b/>
                <w:color w:val="FFFFFF"/>
                <w:w w:val="105"/>
                <w:sz w:val="19"/>
              </w:rPr>
              <w:t>Muy Bajo</w:t>
            </w:r>
          </w:p>
        </w:tc>
        <w:tc>
          <w:tcPr>
            <w:tcW w:w="310" w:type="dxa"/>
            <w:shd w:val="clear" w:color="auto" w:fill="4F82BD"/>
            <w:textDirection w:val="btLr"/>
          </w:tcPr>
          <w:p w14:paraId="0B7CDF0D" w14:textId="77777777" w:rsidR="00D22487" w:rsidRDefault="00AD6B45">
            <w:pPr>
              <w:pStyle w:val="TableParagraph"/>
              <w:spacing w:before="74" w:line="205" w:lineRule="exact"/>
              <w:ind w:left="-1"/>
              <w:rPr>
                <w:b/>
                <w:sz w:val="19"/>
              </w:rPr>
            </w:pPr>
            <w:r>
              <w:rPr>
                <w:b/>
                <w:color w:val="FFFFFF"/>
                <w:w w:val="105"/>
                <w:sz w:val="19"/>
              </w:rPr>
              <w:t>No Aplica</w:t>
            </w:r>
          </w:p>
        </w:tc>
      </w:tr>
      <w:tr w:rsidR="00D22487" w14:paraId="33FBA4F3" w14:textId="77777777">
        <w:trPr>
          <w:trHeight w:val="445"/>
        </w:trPr>
        <w:tc>
          <w:tcPr>
            <w:tcW w:w="7100" w:type="dxa"/>
            <w:vMerge w:val="restart"/>
          </w:tcPr>
          <w:p w14:paraId="32965CC1" w14:textId="77777777" w:rsidR="00D22487" w:rsidRDefault="00AD6B45">
            <w:pPr>
              <w:pStyle w:val="TableParagraph"/>
              <w:spacing w:line="244" w:lineRule="auto"/>
              <w:ind w:left="67" w:right="56"/>
              <w:jc w:val="both"/>
              <w:rPr>
                <w:sz w:val="19"/>
              </w:rPr>
            </w:pPr>
            <w:r>
              <w:rPr>
                <w:w w:val="105"/>
                <w:sz w:val="19"/>
              </w:rPr>
              <w:t>4.1</w:t>
            </w:r>
            <w:r>
              <w:rPr>
                <w:spacing w:val="-12"/>
                <w:w w:val="105"/>
                <w:sz w:val="19"/>
              </w:rPr>
              <w:t xml:space="preserve"> </w:t>
            </w:r>
            <w:r>
              <w:rPr>
                <w:w w:val="105"/>
                <w:sz w:val="19"/>
              </w:rPr>
              <w:t>La</w:t>
            </w:r>
            <w:r>
              <w:rPr>
                <w:spacing w:val="-12"/>
                <w:w w:val="105"/>
                <w:sz w:val="19"/>
              </w:rPr>
              <w:t xml:space="preserve"> </w:t>
            </w:r>
            <w:r>
              <w:rPr>
                <w:w w:val="105"/>
                <w:sz w:val="19"/>
              </w:rPr>
              <w:t>comuna</w:t>
            </w:r>
            <w:r>
              <w:rPr>
                <w:spacing w:val="-12"/>
                <w:w w:val="105"/>
                <w:sz w:val="19"/>
              </w:rPr>
              <w:t xml:space="preserve"> </w:t>
            </w:r>
            <w:r>
              <w:rPr>
                <w:w w:val="105"/>
                <w:sz w:val="19"/>
              </w:rPr>
              <w:t>propuesta</w:t>
            </w:r>
            <w:r>
              <w:rPr>
                <w:spacing w:val="-12"/>
                <w:w w:val="105"/>
                <w:sz w:val="19"/>
              </w:rPr>
              <w:t xml:space="preserve"> </w:t>
            </w:r>
            <w:r>
              <w:rPr>
                <w:w w:val="105"/>
                <w:sz w:val="19"/>
              </w:rPr>
              <w:t>para</w:t>
            </w:r>
            <w:r>
              <w:rPr>
                <w:spacing w:val="-12"/>
                <w:w w:val="105"/>
                <w:sz w:val="19"/>
              </w:rPr>
              <w:t xml:space="preserve"> </w:t>
            </w:r>
            <w:r>
              <w:rPr>
                <w:w w:val="105"/>
                <w:sz w:val="19"/>
              </w:rPr>
              <w:t>el</w:t>
            </w:r>
            <w:r>
              <w:rPr>
                <w:spacing w:val="-12"/>
                <w:w w:val="105"/>
                <w:sz w:val="19"/>
              </w:rPr>
              <w:t xml:space="preserve"> </w:t>
            </w:r>
            <w:r>
              <w:rPr>
                <w:w w:val="105"/>
                <w:sz w:val="19"/>
              </w:rPr>
              <w:t>emplazamiento</w:t>
            </w:r>
            <w:r>
              <w:rPr>
                <w:spacing w:val="-12"/>
                <w:w w:val="105"/>
                <w:sz w:val="19"/>
              </w:rPr>
              <w:t xml:space="preserve"> </w:t>
            </w:r>
            <w:r>
              <w:rPr>
                <w:w w:val="105"/>
                <w:sz w:val="19"/>
              </w:rPr>
              <w:t>del</w:t>
            </w:r>
            <w:r>
              <w:rPr>
                <w:spacing w:val="-12"/>
                <w:w w:val="105"/>
                <w:sz w:val="19"/>
              </w:rPr>
              <w:t xml:space="preserve"> </w:t>
            </w:r>
            <w:r>
              <w:rPr>
                <w:w w:val="105"/>
                <w:sz w:val="19"/>
              </w:rPr>
              <w:t>casino</w:t>
            </w:r>
            <w:r>
              <w:rPr>
                <w:spacing w:val="-12"/>
                <w:w w:val="105"/>
                <w:sz w:val="19"/>
              </w:rPr>
              <w:t xml:space="preserve"> </w:t>
            </w:r>
            <w:r>
              <w:rPr>
                <w:w w:val="105"/>
                <w:sz w:val="19"/>
              </w:rPr>
              <w:t>de</w:t>
            </w:r>
            <w:r>
              <w:rPr>
                <w:spacing w:val="-14"/>
                <w:w w:val="105"/>
                <w:sz w:val="19"/>
              </w:rPr>
              <w:t xml:space="preserve"> </w:t>
            </w:r>
            <w:r>
              <w:rPr>
                <w:w w:val="105"/>
                <w:sz w:val="19"/>
              </w:rPr>
              <w:t>juego</w:t>
            </w:r>
            <w:r>
              <w:rPr>
                <w:spacing w:val="-12"/>
                <w:w w:val="105"/>
                <w:sz w:val="19"/>
              </w:rPr>
              <w:t xml:space="preserve"> </w:t>
            </w:r>
            <w:r>
              <w:rPr>
                <w:w w:val="105"/>
                <w:sz w:val="19"/>
              </w:rPr>
              <w:t>o</w:t>
            </w:r>
            <w:r>
              <w:rPr>
                <w:spacing w:val="-12"/>
                <w:w w:val="105"/>
                <w:sz w:val="19"/>
              </w:rPr>
              <w:t xml:space="preserve"> </w:t>
            </w:r>
            <w:r>
              <w:rPr>
                <w:w w:val="105"/>
                <w:sz w:val="19"/>
              </w:rPr>
              <w:t>aquellas</w:t>
            </w:r>
            <w:r>
              <w:rPr>
                <w:spacing w:val="-12"/>
                <w:w w:val="105"/>
                <w:sz w:val="19"/>
              </w:rPr>
              <w:t xml:space="preserve"> </w:t>
            </w:r>
            <w:r>
              <w:rPr>
                <w:w w:val="105"/>
                <w:sz w:val="19"/>
              </w:rPr>
              <w:t>con</w:t>
            </w:r>
            <w:r>
              <w:rPr>
                <w:spacing w:val="-12"/>
                <w:w w:val="105"/>
                <w:sz w:val="19"/>
              </w:rPr>
              <w:t xml:space="preserve"> </w:t>
            </w:r>
            <w:r>
              <w:rPr>
                <w:w w:val="105"/>
                <w:sz w:val="19"/>
              </w:rPr>
              <w:t>las</w:t>
            </w:r>
            <w:r>
              <w:rPr>
                <w:spacing w:val="-12"/>
                <w:w w:val="105"/>
                <w:sz w:val="19"/>
              </w:rPr>
              <w:t xml:space="preserve"> </w:t>
            </w:r>
            <w:r>
              <w:rPr>
                <w:w w:val="105"/>
                <w:sz w:val="19"/>
              </w:rPr>
              <w:t>que</w:t>
            </w:r>
            <w:r>
              <w:rPr>
                <w:spacing w:val="-12"/>
                <w:w w:val="105"/>
                <w:sz w:val="19"/>
              </w:rPr>
              <w:t xml:space="preserve"> </w:t>
            </w:r>
            <w:r>
              <w:rPr>
                <w:w w:val="105"/>
                <w:sz w:val="19"/>
              </w:rPr>
              <w:t>limita geográficamente</w:t>
            </w:r>
            <w:r>
              <w:rPr>
                <w:spacing w:val="-15"/>
                <w:w w:val="105"/>
                <w:sz w:val="19"/>
              </w:rPr>
              <w:t xml:space="preserve"> </w:t>
            </w:r>
            <w:r>
              <w:rPr>
                <w:w w:val="105"/>
                <w:sz w:val="19"/>
              </w:rPr>
              <w:t>y</w:t>
            </w:r>
            <w:r>
              <w:rPr>
                <w:spacing w:val="-15"/>
                <w:w w:val="105"/>
                <w:sz w:val="19"/>
              </w:rPr>
              <w:t xml:space="preserve"> </w:t>
            </w:r>
            <w:r>
              <w:rPr>
                <w:w w:val="105"/>
                <w:sz w:val="19"/>
              </w:rPr>
              <w:t>conforma</w:t>
            </w:r>
            <w:r>
              <w:rPr>
                <w:spacing w:val="-15"/>
                <w:w w:val="105"/>
                <w:sz w:val="19"/>
              </w:rPr>
              <w:t xml:space="preserve"> </w:t>
            </w:r>
            <w:r>
              <w:rPr>
                <w:w w:val="105"/>
                <w:sz w:val="19"/>
              </w:rPr>
              <w:t>una</w:t>
            </w:r>
            <w:r>
              <w:rPr>
                <w:spacing w:val="-14"/>
                <w:w w:val="105"/>
                <w:sz w:val="19"/>
              </w:rPr>
              <w:t xml:space="preserve"> </w:t>
            </w:r>
            <w:r>
              <w:rPr>
                <w:w w:val="105"/>
                <w:sz w:val="19"/>
              </w:rPr>
              <w:t>conurbación,</w:t>
            </w:r>
            <w:r>
              <w:rPr>
                <w:spacing w:val="-15"/>
                <w:w w:val="105"/>
                <w:sz w:val="19"/>
              </w:rPr>
              <w:t xml:space="preserve"> </w:t>
            </w:r>
            <w:r>
              <w:rPr>
                <w:w w:val="105"/>
                <w:sz w:val="19"/>
              </w:rPr>
              <w:t>posee</w:t>
            </w:r>
            <w:r>
              <w:rPr>
                <w:spacing w:val="-15"/>
                <w:w w:val="105"/>
                <w:sz w:val="19"/>
              </w:rPr>
              <w:t xml:space="preserve"> </w:t>
            </w:r>
            <w:r>
              <w:rPr>
                <w:w w:val="105"/>
                <w:sz w:val="19"/>
              </w:rPr>
              <w:t>una</w:t>
            </w:r>
            <w:r>
              <w:rPr>
                <w:spacing w:val="-15"/>
                <w:w w:val="105"/>
                <w:sz w:val="19"/>
              </w:rPr>
              <w:t xml:space="preserve"> </w:t>
            </w:r>
            <w:r>
              <w:rPr>
                <w:w w:val="105"/>
                <w:sz w:val="19"/>
              </w:rPr>
              <w:t>proporción</w:t>
            </w:r>
            <w:r>
              <w:rPr>
                <w:spacing w:val="-16"/>
                <w:w w:val="105"/>
                <w:sz w:val="19"/>
              </w:rPr>
              <w:t xml:space="preserve"> </w:t>
            </w:r>
            <w:r>
              <w:rPr>
                <w:w w:val="105"/>
                <w:sz w:val="19"/>
              </w:rPr>
              <w:t>significativa</w:t>
            </w:r>
            <w:r>
              <w:rPr>
                <w:spacing w:val="-14"/>
                <w:w w:val="105"/>
                <w:sz w:val="19"/>
              </w:rPr>
              <w:t xml:space="preserve"> </w:t>
            </w:r>
            <w:r>
              <w:rPr>
                <w:w w:val="105"/>
                <w:sz w:val="19"/>
              </w:rPr>
              <w:t>de</w:t>
            </w:r>
            <w:r>
              <w:rPr>
                <w:spacing w:val="-15"/>
                <w:w w:val="105"/>
                <w:sz w:val="19"/>
              </w:rPr>
              <w:t xml:space="preserve"> </w:t>
            </w:r>
            <w:r>
              <w:rPr>
                <w:w w:val="105"/>
                <w:sz w:val="19"/>
              </w:rPr>
              <w:t>la</w:t>
            </w:r>
            <w:r>
              <w:rPr>
                <w:spacing w:val="-15"/>
                <w:w w:val="105"/>
                <w:sz w:val="19"/>
              </w:rPr>
              <w:t xml:space="preserve"> </w:t>
            </w:r>
            <w:r>
              <w:rPr>
                <w:w w:val="105"/>
                <w:sz w:val="19"/>
              </w:rPr>
              <w:t>capacidad instalada</w:t>
            </w:r>
            <w:r>
              <w:rPr>
                <w:spacing w:val="-19"/>
                <w:w w:val="105"/>
                <w:sz w:val="19"/>
              </w:rPr>
              <w:t xml:space="preserve"> </w:t>
            </w:r>
            <w:r>
              <w:rPr>
                <w:w w:val="105"/>
                <w:sz w:val="19"/>
              </w:rPr>
              <w:t>de</w:t>
            </w:r>
            <w:r>
              <w:rPr>
                <w:spacing w:val="-18"/>
                <w:w w:val="105"/>
                <w:sz w:val="19"/>
              </w:rPr>
              <w:t xml:space="preserve"> </w:t>
            </w:r>
            <w:r>
              <w:rPr>
                <w:w w:val="105"/>
                <w:sz w:val="19"/>
              </w:rPr>
              <w:t>habitaciones</w:t>
            </w:r>
            <w:r>
              <w:rPr>
                <w:spacing w:val="-19"/>
                <w:w w:val="105"/>
                <w:sz w:val="19"/>
              </w:rPr>
              <w:t xml:space="preserve"> </w:t>
            </w:r>
            <w:r>
              <w:rPr>
                <w:w w:val="105"/>
                <w:sz w:val="19"/>
              </w:rPr>
              <w:t>de</w:t>
            </w:r>
            <w:r>
              <w:rPr>
                <w:spacing w:val="-18"/>
                <w:w w:val="105"/>
                <w:sz w:val="19"/>
              </w:rPr>
              <w:t xml:space="preserve"> </w:t>
            </w:r>
            <w:r>
              <w:rPr>
                <w:w w:val="105"/>
                <w:sz w:val="19"/>
              </w:rPr>
              <w:t>establecimientos</w:t>
            </w:r>
            <w:r>
              <w:rPr>
                <w:spacing w:val="-19"/>
                <w:w w:val="105"/>
                <w:sz w:val="19"/>
              </w:rPr>
              <w:t xml:space="preserve"> </w:t>
            </w:r>
            <w:r>
              <w:rPr>
                <w:w w:val="105"/>
                <w:sz w:val="19"/>
              </w:rPr>
              <w:t>de</w:t>
            </w:r>
            <w:r>
              <w:rPr>
                <w:spacing w:val="-18"/>
                <w:w w:val="105"/>
                <w:sz w:val="19"/>
              </w:rPr>
              <w:t xml:space="preserve"> </w:t>
            </w:r>
            <w:r>
              <w:rPr>
                <w:w w:val="105"/>
                <w:sz w:val="19"/>
              </w:rPr>
              <w:t>alojamiento</w:t>
            </w:r>
            <w:r>
              <w:rPr>
                <w:spacing w:val="-19"/>
                <w:w w:val="105"/>
                <w:sz w:val="19"/>
              </w:rPr>
              <w:t xml:space="preserve"> </w:t>
            </w:r>
            <w:r>
              <w:rPr>
                <w:w w:val="105"/>
                <w:sz w:val="19"/>
              </w:rPr>
              <w:t>turísticos</w:t>
            </w:r>
            <w:r>
              <w:rPr>
                <w:spacing w:val="-18"/>
                <w:w w:val="105"/>
                <w:sz w:val="19"/>
              </w:rPr>
              <w:t xml:space="preserve"> </w:t>
            </w:r>
            <w:r>
              <w:rPr>
                <w:w w:val="105"/>
                <w:sz w:val="19"/>
              </w:rPr>
              <w:t>de</w:t>
            </w:r>
            <w:r>
              <w:rPr>
                <w:spacing w:val="-19"/>
                <w:w w:val="105"/>
                <w:sz w:val="19"/>
              </w:rPr>
              <w:t xml:space="preserve"> </w:t>
            </w:r>
            <w:r>
              <w:rPr>
                <w:w w:val="105"/>
                <w:sz w:val="19"/>
              </w:rPr>
              <w:t>la</w:t>
            </w:r>
            <w:r>
              <w:rPr>
                <w:spacing w:val="-18"/>
                <w:w w:val="105"/>
                <w:sz w:val="19"/>
              </w:rPr>
              <w:t xml:space="preserve"> </w:t>
            </w:r>
            <w:r>
              <w:rPr>
                <w:w w:val="105"/>
                <w:sz w:val="19"/>
              </w:rPr>
              <w:t>Región</w:t>
            </w:r>
            <w:r>
              <w:rPr>
                <w:spacing w:val="-19"/>
                <w:w w:val="105"/>
                <w:sz w:val="19"/>
              </w:rPr>
              <w:t xml:space="preserve"> </w:t>
            </w:r>
            <w:r>
              <w:rPr>
                <w:w w:val="105"/>
                <w:sz w:val="19"/>
              </w:rPr>
              <w:t>inscritos</w:t>
            </w:r>
            <w:r>
              <w:rPr>
                <w:spacing w:val="-18"/>
                <w:w w:val="105"/>
                <w:sz w:val="19"/>
              </w:rPr>
              <w:t xml:space="preserve"> </w:t>
            </w:r>
            <w:r>
              <w:rPr>
                <w:w w:val="105"/>
                <w:sz w:val="19"/>
              </w:rPr>
              <w:t>en</w:t>
            </w:r>
            <w:r>
              <w:rPr>
                <w:spacing w:val="-19"/>
                <w:w w:val="105"/>
                <w:sz w:val="19"/>
              </w:rPr>
              <w:t xml:space="preserve"> </w:t>
            </w:r>
            <w:r>
              <w:rPr>
                <w:w w:val="105"/>
                <w:sz w:val="19"/>
              </w:rPr>
              <w:t>el “Registro</w:t>
            </w:r>
            <w:r>
              <w:rPr>
                <w:spacing w:val="-9"/>
                <w:w w:val="105"/>
                <w:sz w:val="19"/>
              </w:rPr>
              <w:t xml:space="preserve"> </w:t>
            </w:r>
            <w:r>
              <w:rPr>
                <w:w w:val="105"/>
                <w:sz w:val="19"/>
              </w:rPr>
              <w:t>Nacional</w:t>
            </w:r>
            <w:r>
              <w:rPr>
                <w:spacing w:val="-7"/>
                <w:w w:val="105"/>
                <w:sz w:val="19"/>
              </w:rPr>
              <w:t xml:space="preserve"> </w:t>
            </w:r>
            <w:r>
              <w:rPr>
                <w:w w:val="105"/>
                <w:sz w:val="19"/>
              </w:rPr>
              <w:t>de</w:t>
            </w:r>
            <w:r>
              <w:rPr>
                <w:spacing w:val="-9"/>
                <w:w w:val="105"/>
                <w:sz w:val="19"/>
              </w:rPr>
              <w:t xml:space="preserve"> </w:t>
            </w:r>
            <w:r>
              <w:rPr>
                <w:w w:val="105"/>
                <w:sz w:val="19"/>
              </w:rPr>
              <w:t>Clasificación</w:t>
            </w:r>
            <w:r>
              <w:rPr>
                <w:spacing w:val="-8"/>
                <w:w w:val="105"/>
                <w:sz w:val="19"/>
              </w:rPr>
              <w:t xml:space="preserve"> </w:t>
            </w:r>
            <w:r>
              <w:rPr>
                <w:w w:val="105"/>
                <w:sz w:val="19"/>
              </w:rPr>
              <w:t>de</w:t>
            </w:r>
            <w:r>
              <w:rPr>
                <w:spacing w:val="-9"/>
                <w:w w:val="105"/>
                <w:sz w:val="19"/>
              </w:rPr>
              <w:t xml:space="preserve"> </w:t>
            </w:r>
            <w:r>
              <w:rPr>
                <w:w w:val="105"/>
                <w:sz w:val="19"/>
              </w:rPr>
              <w:t>Prestadores</w:t>
            </w:r>
            <w:r>
              <w:rPr>
                <w:spacing w:val="-8"/>
                <w:w w:val="105"/>
                <w:sz w:val="19"/>
              </w:rPr>
              <w:t xml:space="preserve"> </w:t>
            </w:r>
            <w:r>
              <w:rPr>
                <w:w w:val="105"/>
                <w:sz w:val="19"/>
              </w:rPr>
              <w:t>de</w:t>
            </w:r>
            <w:r>
              <w:rPr>
                <w:spacing w:val="-9"/>
                <w:w w:val="105"/>
                <w:sz w:val="19"/>
              </w:rPr>
              <w:t xml:space="preserve"> </w:t>
            </w:r>
            <w:r>
              <w:rPr>
                <w:w w:val="105"/>
                <w:sz w:val="19"/>
              </w:rPr>
              <w:t>Servicios</w:t>
            </w:r>
            <w:r>
              <w:rPr>
                <w:spacing w:val="-8"/>
                <w:w w:val="105"/>
                <w:sz w:val="19"/>
              </w:rPr>
              <w:t xml:space="preserve"> </w:t>
            </w:r>
            <w:r>
              <w:rPr>
                <w:w w:val="105"/>
                <w:sz w:val="19"/>
              </w:rPr>
              <w:t>Turísticos”</w:t>
            </w:r>
            <w:r>
              <w:rPr>
                <w:spacing w:val="-7"/>
                <w:w w:val="105"/>
                <w:sz w:val="19"/>
              </w:rPr>
              <w:t xml:space="preserve"> </w:t>
            </w:r>
            <w:r>
              <w:rPr>
                <w:w w:val="105"/>
                <w:sz w:val="19"/>
              </w:rPr>
              <w:t>del</w:t>
            </w:r>
            <w:r>
              <w:rPr>
                <w:spacing w:val="-9"/>
                <w:w w:val="105"/>
                <w:sz w:val="19"/>
              </w:rPr>
              <w:t xml:space="preserve"> </w:t>
            </w:r>
            <w:r>
              <w:rPr>
                <w:w w:val="105"/>
                <w:sz w:val="19"/>
              </w:rPr>
              <w:t>Servicio</w:t>
            </w:r>
            <w:r>
              <w:rPr>
                <w:spacing w:val="-8"/>
                <w:w w:val="105"/>
                <w:sz w:val="19"/>
              </w:rPr>
              <w:t xml:space="preserve"> </w:t>
            </w:r>
            <w:r>
              <w:rPr>
                <w:w w:val="105"/>
                <w:sz w:val="19"/>
              </w:rPr>
              <w:t>Nacional</w:t>
            </w:r>
          </w:p>
          <w:p w14:paraId="4D71163A" w14:textId="77777777" w:rsidR="00D22487" w:rsidRDefault="00AD6B45">
            <w:pPr>
              <w:pStyle w:val="TableParagraph"/>
              <w:spacing w:line="222" w:lineRule="exact"/>
              <w:ind w:left="66" w:right="57"/>
              <w:jc w:val="both"/>
              <w:rPr>
                <w:sz w:val="19"/>
              </w:rPr>
            </w:pPr>
            <w:r>
              <w:rPr>
                <w:w w:val="105"/>
                <w:sz w:val="19"/>
              </w:rPr>
              <w:t>de Turismo (artículo 6°, decreto 222 que “Aprueba Reglamento Para Aplicación del Sistema de Clasificación, Calidad y Seguridad de los Prestadores de Servicios Turísticos”).</w:t>
            </w:r>
          </w:p>
        </w:tc>
        <w:tc>
          <w:tcPr>
            <w:tcW w:w="339" w:type="dxa"/>
          </w:tcPr>
          <w:p w14:paraId="066E9F2B" w14:textId="77777777" w:rsidR="00D22487" w:rsidRDefault="00D22487">
            <w:pPr>
              <w:pStyle w:val="TableParagraph"/>
              <w:spacing w:before="0"/>
              <w:rPr>
                <w:rFonts w:ascii="Times New Roman"/>
                <w:sz w:val="18"/>
              </w:rPr>
            </w:pPr>
          </w:p>
        </w:tc>
        <w:tc>
          <w:tcPr>
            <w:tcW w:w="293" w:type="dxa"/>
          </w:tcPr>
          <w:p w14:paraId="5CDCDDE8" w14:textId="77777777" w:rsidR="00D22487" w:rsidRDefault="00D22487">
            <w:pPr>
              <w:pStyle w:val="TableParagraph"/>
              <w:spacing w:before="0"/>
              <w:rPr>
                <w:rFonts w:ascii="Times New Roman"/>
                <w:sz w:val="18"/>
              </w:rPr>
            </w:pPr>
          </w:p>
        </w:tc>
        <w:tc>
          <w:tcPr>
            <w:tcW w:w="294" w:type="dxa"/>
          </w:tcPr>
          <w:p w14:paraId="2039EA58" w14:textId="77777777" w:rsidR="00D22487" w:rsidRDefault="00D22487">
            <w:pPr>
              <w:pStyle w:val="TableParagraph"/>
              <w:spacing w:before="0"/>
              <w:rPr>
                <w:rFonts w:ascii="Times New Roman"/>
                <w:sz w:val="18"/>
              </w:rPr>
            </w:pPr>
          </w:p>
        </w:tc>
        <w:tc>
          <w:tcPr>
            <w:tcW w:w="294" w:type="dxa"/>
          </w:tcPr>
          <w:p w14:paraId="68DFFC5F" w14:textId="77777777" w:rsidR="00D22487" w:rsidRDefault="00D22487">
            <w:pPr>
              <w:pStyle w:val="TableParagraph"/>
              <w:spacing w:before="0"/>
              <w:rPr>
                <w:rFonts w:ascii="Times New Roman"/>
                <w:sz w:val="18"/>
              </w:rPr>
            </w:pPr>
          </w:p>
        </w:tc>
        <w:tc>
          <w:tcPr>
            <w:tcW w:w="313" w:type="dxa"/>
            <w:gridSpan w:val="2"/>
          </w:tcPr>
          <w:p w14:paraId="73E1B082" w14:textId="77777777" w:rsidR="00D22487" w:rsidRDefault="00D22487">
            <w:pPr>
              <w:pStyle w:val="TableParagraph"/>
              <w:spacing w:before="0"/>
              <w:rPr>
                <w:rFonts w:ascii="Times New Roman"/>
                <w:sz w:val="18"/>
              </w:rPr>
            </w:pPr>
          </w:p>
        </w:tc>
        <w:tc>
          <w:tcPr>
            <w:tcW w:w="310" w:type="dxa"/>
          </w:tcPr>
          <w:p w14:paraId="343D6FED" w14:textId="77777777" w:rsidR="00D22487" w:rsidRDefault="00D22487">
            <w:pPr>
              <w:pStyle w:val="TableParagraph"/>
              <w:spacing w:before="0"/>
              <w:rPr>
                <w:rFonts w:ascii="Times New Roman"/>
                <w:sz w:val="18"/>
              </w:rPr>
            </w:pPr>
          </w:p>
        </w:tc>
      </w:tr>
      <w:tr w:rsidR="00D22487" w14:paraId="1470E838" w14:textId="77777777">
        <w:trPr>
          <w:trHeight w:val="882"/>
        </w:trPr>
        <w:tc>
          <w:tcPr>
            <w:tcW w:w="7100" w:type="dxa"/>
            <w:vMerge/>
            <w:tcBorders>
              <w:top w:val="nil"/>
            </w:tcBorders>
          </w:tcPr>
          <w:p w14:paraId="57F3CD8D" w14:textId="77777777" w:rsidR="00D22487" w:rsidRDefault="00D22487">
            <w:pPr>
              <w:rPr>
                <w:sz w:val="2"/>
                <w:szCs w:val="2"/>
              </w:rPr>
            </w:pPr>
          </w:p>
        </w:tc>
        <w:tc>
          <w:tcPr>
            <w:tcW w:w="339" w:type="dxa"/>
            <w:shd w:val="clear" w:color="auto" w:fill="4F82BD"/>
          </w:tcPr>
          <w:p w14:paraId="3F217ACE" w14:textId="77777777" w:rsidR="00D22487" w:rsidRDefault="00AD6B45">
            <w:pPr>
              <w:pStyle w:val="TableParagraph"/>
              <w:ind w:left="66"/>
              <w:rPr>
                <w:sz w:val="19"/>
              </w:rPr>
            </w:pPr>
            <w:r>
              <w:rPr>
                <w:w w:val="105"/>
                <w:sz w:val="19"/>
              </w:rPr>
              <w:t>10</w:t>
            </w:r>
          </w:p>
        </w:tc>
        <w:tc>
          <w:tcPr>
            <w:tcW w:w="293" w:type="dxa"/>
            <w:shd w:val="clear" w:color="auto" w:fill="4F82BD"/>
          </w:tcPr>
          <w:p w14:paraId="02710FD9" w14:textId="77777777" w:rsidR="00D22487" w:rsidRDefault="00AD6B45">
            <w:pPr>
              <w:pStyle w:val="TableParagraph"/>
              <w:ind w:right="56"/>
              <w:jc w:val="center"/>
              <w:rPr>
                <w:sz w:val="19"/>
              </w:rPr>
            </w:pPr>
            <w:r>
              <w:rPr>
                <w:w w:val="102"/>
                <w:sz w:val="19"/>
              </w:rPr>
              <w:t>8</w:t>
            </w:r>
          </w:p>
        </w:tc>
        <w:tc>
          <w:tcPr>
            <w:tcW w:w="294" w:type="dxa"/>
            <w:shd w:val="clear" w:color="auto" w:fill="4F82BD"/>
          </w:tcPr>
          <w:p w14:paraId="4679B799" w14:textId="77777777" w:rsidR="00D22487" w:rsidRDefault="00AD6B45">
            <w:pPr>
              <w:pStyle w:val="TableParagraph"/>
              <w:ind w:left="73"/>
              <w:rPr>
                <w:sz w:val="19"/>
              </w:rPr>
            </w:pPr>
            <w:r>
              <w:rPr>
                <w:w w:val="102"/>
                <w:sz w:val="19"/>
              </w:rPr>
              <w:t>6</w:t>
            </w:r>
          </w:p>
        </w:tc>
        <w:tc>
          <w:tcPr>
            <w:tcW w:w="294" w:type="dxa"/>
            <w:shd w:val="clear" w:color="auto" w:fill="4F82BD"/>
          </w:tcPr>
          <w:p w14:paraId="4685322A" w14:textId="77777777" w:rsidR="00D22487" w:rsidRDefault="00AD6B45">
            <w:pPr>
              <w:pStyle w:val="TableParagraph"/>
              <w:ind w:right="114"/>
              <w:jc w:val="right"/>
              <w:rPr>
                <w:sz w:val="19"/>
              </w:rPr>
            </w:pPr>
            <w:r>
              <w:rPr>
                <w:w w:val="102"/>
                <w:sz w:val="19"/>
              </w:rPr>
              <w:t>4</w:t>
            </w:r>
          </w:p>
        </w:tc>
        <w:tc>
          <w:tcPr>
            <w:tcW w:w="313" w:type="dxa"/>
            <w:gridSpan w:val="2"/>
            <w:shd w:val="clear" w:color="auto" w:fill="4F82BD"/>
          </w:tcPr>
          <w:p w14:paraId="7EE24DF8" w14:textId="77777777" w:rsidR="00D22487" w:rsidRDefault="00AD6B45">
            <w:pPr>
              <w:pStyle w:val="TableParagraph"/>
              <w:ind w:left="83"/>
              <w:rPr>
                <w:sz w:val="19"/>
              </w:rPr>
            </w:pPr>
            <w:r>
              <w:rPr>
                <w:w w:val="102"/>
                <w:sz w:val="19"/>
              </w:rPr>
              <w:t>2</w:t>
            </w:r>
          </w:p>
        </w:tc>
        <w:tc>
          <w:tcPr>
            <w:tcW w:w="310" w:type="dxa"/>
            <w:shd w:val="clear" w:color="auto" w:fill="4F82BD"/>
          </w:tcPr>
          <w:p w14:paraId="4AD625B2" w14:textId="77777777" w:rsidR="00D22487" w:rsidRDefault="00AD6B45">
            <w:pPr>
              <w:pStyle w:val="TableParagraph"/>
              <w:ind w:left="67"/>
              <w:rPr>
                <w:sz w:val="19"/>
              </w:rPr>
            </w:pPr>
            <w:r>
              <w:rPr>
                <w:w w:val="102"/>
                <w:sz w:val="19"/>
              </w:rPr>
              <w:t>0</w:t>
            </w:r>
          </w:p>
        </w:tc>
      </w:tr>
      <w:tr w:rsidR="00D22487" w14:paraId="416FE456" w14:textId="77777777">
        <w:trPr>
          <w:trHeight w:val="442"/>
        </w:trPr>
        <w:tc>
          <w:tcPr>
            <w:tcW w:w="7100" w:type="dxa"/>
            <w:vMerge w:val="restart"/>
            <w:shd w:val="clear" w:color="auto" w:fill="4F82BD"/>
          </w:tcPr>
          <w:p w14:paraId="4A897BEB" w14:textId="77777777" w:rsidR="00D22487" w:rsidRDefault="00D22487">
            <w:pPr>
              <w:pStyle w:val="TableParagraph"/>
              <w:spacing w:before="0"/>
              <w:rPr>
                <w:rFonts w:ascii="Times New Roman"/>
              </w:rPr>
            </w:pPr>
          </w:p>
          <w:p w14:paraId="1763BC77" w14:textId="77777777" w:rsidR="00D22487" w:rsidRDefault="00D22487">
            <w:pPr>
              <w:pStyle w:val="TableParagraph"/>
              <w:spacing w:before="8"/>
              <w:rPr>
                <w:rFonts w:ascii="Times New Roman"/>
                <w:sz w:val="23"/>
              </w:rPr>
            </w:pPr>
          </w:p>
          <w:p w14:paraId="6841EFC1" w14:textId="77777777" w:rsidR="00D22487" w:rsidRDefault="00AD6B45">
            <w:pPr>
              <w:pStyle w:val="TableParagraph"/>
              <w:spacing w:before="0"/>
              <w:ind w:left="67"/>
              <w:rPr>
                <w:b/>
                <w:sz w:val="19"/>
              </w:rPr>
            </w:pPr>
            <w:r>
              <w:rPr>
                <w:b/>
                <w:color w:val="FFFFFF"/>
                <w:w w:val="105"/>
                <w:sz w:val="19"/>
              </w:rPr>
              <w:t>5. Imagen Turística</w:t>
            </w:r>
          </w:p>
        </w:tc>
        <w:tc>
          <w:tcPr>
            <w:tcW w:w="1843" w:type="dxa"/>
            <w:gridSpan w:val="7"/>
            <w:shd w:val="clear" w:color="auto" w:fill="4F82BD"/>
          </w:tcPr>
          <w:p w14:paraId="4497A6BD" w14:textId="77777777" w:rsidR="00D22487" w:rsidRDefault="00AD6B45">
            <w:pPr>
              <w:pStyle w:val="TableParagraph"/>
              <w:tabs>
                <w:tab w:val="left" w:pos="1591"/>
              </w:tabs>
              <w:spacing w:before="1"/>
              <w:ind w:left="66"/>
              <w:rPr>
                <w:b/>
                <w:sz w:val="19"/>
              </w:rPr>
            </w:pPr>
            <w:r>
              <w:rPr>
                <w:b/>
                <w:color w:val="FFFFFF"/>
                <w:w w:val="105"/>
                <w:sz w:val="19"/>
              </w:rPr>
              <w:t>Grado</w:t>
            </w:r>
            <w:r>
              <w:rPr>
                <w:b/>
                <w:color w:val="FFFFFF"/>
                <w:w w:val="105"/>
                <w:sz w:val="19"/>
              </w:rPr>
              <w:tab/>
              <w:t>de</w:t>
            </w:r>
          </w:p>
          <w:p w14:paraId="08E48285" w14:textId="77777777" w:rsidR="00D22487" w:rsidRDefault="00AD6B45">
            <w:pPr>
              <w:pStyle w:val="TableParagraph"/>
              <w:spacing w:before="5" w:line="198" w:lineRule="exact"/>
              <w:ind w:left="66"/>
              <w:rPr>
                <w:b/>
                <w:sz w:val="19"/>
              </w:rPr>
            </w:pPr>
            <w:r>
              <w:rPr>
                <w:b/>
                <w:color w:val="FFFFFF"/>
                <w:w w:val="105"/>
                <w:sz w:val="19"/>
              </w:rPr>
              <w:t>cumplimiento factor</w:t>
            </w:r>
          </w:p>
        </w:tc>
      </w:tr>
      <w:tr w:rsidR="00D22487" w14:paraId="172EDEF4" w14:textId="77777777">
        <w:trPr>
          <w:trHeight w:val="816"/>
        </w:trPr>
        <w:tc>
          <w:tcPr>
            <w:tcW w:w="7100" w:type="dxa"/>
            <w:vMerge/>
            <w:tcBorders>
              <w:top w:val="nil"/>
            </w:tcBorders>
            <w:shd w:val="clear" w:color="auto" w:fill="4F82BD"/>
          </w:tcPr>
          <w:p w14:paraId="7C977DAC" w14:textId="77777777" w:rsidR="00D22487" w:rsidRDefault="00D22487">
            <w:pPr>
              <w:rPr>
                <w:sz w:val="2"/>
                <w:szCs w:val="2"/>
              </w:rPr>
            </w:pPr>
          </w:p>
        </w:tc>
        <w:tc>
          <w:tcPr>
            <w:tcW w:w="339" w:type="dxa"/>
            <w:shd w:val="clear" w:color="auto" w:fill="4F82BD"/>
            <w:textDirection w:val="btLr"/>
          </w:tcPr>
          <w:p w14:paraId="5ABD25CB" w14:textId="77777777" w:rsidR="00D22487" w:rsidRDefault="00AD6B45">
            <w:pPr>
              <w:pStyle w:val="TableParagraph"/>
              <w:spacing w:before="73"/>
              <w:ind w:left="-1"/>
              <w:rPr>
                <w:b/>
                <w:sz w:val="19"/>
              </w:rPr>
            </w:pPr>
            <w:r>
              <w:rPr>
                <w:b/>
                <w:color w:val="FFFFFF"/>
                <w:w w:val="105"/>
                <w:sz w:val="19"/>
              </w:rPr>
              <w:t>Muy alto</w:t>
            </w:r>
          </w:p>
        </w:tc>
        <w:tc>
          <w:tcPr>
            <w:tcW w:w="293" w:type="dxa"/>
            <w:shd w:val="clear" w:color="auto" w:fill="4F82BD"/>
            <w:textDirection w:val="btLr"/>
          </w:tcPr>
          <w:p w14:paraId="255FD5C2" w14:textId="77777777" w:rsidR="00D22487" w:rsidRDefault="00AD6B45">
            <w:pPr>
              <w:pStyle w:val="TableParagraph"/>
              <w:spacing w:before="74" w:line="188" w:lineRule="exact"/>
              <w:ind w:left="-1"/>
              <w:rPr>
                <w:b/>
                <w:sz w:val="19"/>
              </w:rPr>
            </w:pPr>
            <w:r>
              <w:rPr>
                <w:b/>
                <w:color w:val="FFFFFF"/>
                <w:w w:val="105"/>
                <w:sz w:val="19"/>
              </w:rPr>
              <w:t>Alto</w:t>
            </w:r>
          </w:p>
        </w:tc>
        <w:tc>
          <w:tcPr>
            <w:tcW w:w="294" w:type="dxa"/>
            <w:shd w:val="clear" w:color="auto" w:fill="4F82BD"/>
            <w:textDirection w:val="btLr"/>
          </w:tcPr>
          <w:p w14:paraId="6898345D" w14:textId="77777777" w:rsidR="00D22487" w:rsidRDefault="00AD6B45">
            <w:pPr>
              <w:pStyle w:val="TableParagraph"/>
              <w:spacing w:before="80" w:line="183" w:lineRule="exact"/>
              <w:ind w:left="-1"/>
              <w:rPr>
                <w:b/>
                <w:sz w:val="19"/>
              </w:rPr>
            </w:pPr>
            <w:r>
              <w:rPr>
                <w:b/>
                <w:color w:val="FFFFFF"/>
                <w:w w:val="105"/>
                <w:sz w:val="19"/>
              </w:rPr>
              <w:t>Medio</w:t>
            </w:r>
          </w:p>
        </w:tc>
        <w:tc>
          <w:tcPr>
            <w:tcW w:w="294" w:type="dxa"/>
            <w:shd w:val="clear" w:color="auto" w:fill="4F82BD"/>
            <w:textDirection w:val="btLr"/>
          </w:tcPr>
          <w:p w14:paraId="321DB92A" w14:textId="77777777" w:rsidR="00D22487" w:rsidRDefault="00AD6B45">
            <w:pPr>
              <w:pStyle w:val="TableParagraph"/>
              <w:spacing w:before="85" w:line="179" w:lineRule="exact"/>
              <w:ind w:left="-1"/>
              <w:rPr>
                <w:b/>
                <w:sz w:val="19"/>
              </w:rPr>
            </w:pPr>
            <w:r>
              <w:rPr>
                <w:b/>
                <w:color w:val="FFFFFF"/>
                <w:w w:val="105"/>
                <w:sz w:val="19"/>
              </w:rPr>
              <w:t>Bajo</w:t>
            </w:r>
          </w:p>
        </w:tc>
        <w:tc>
          <w:tcPr>
            <w:tcW w:w="313" w:type="dxa"/>
            <w:gridSpan w:val="2"/>
            <w:shd w:val="clear" w:color="auto" w:fill="4F82BD"/>
            <w:textDirection w:val="btLr"/>
          </w:tcPr>
          <w:p w14:paraId="395550E2" w14:textId="77777777" w:rsidR="00D22487" w:rsidRDefault="00AD6B45">
            <w:pPr>
              <w:pStyle w:val="TableParagraph"/>
              <w:spacing w:before="90" w:line="193" w:lineRule="exact"/>
              <w:ind w:left="-1"/>
              <w:rPr>
                <w:b/>
                <w:sz w:val="19"/>
              </w:rPr>
            </w:pPr>
            <w:r>
              <w:rPr>
                <w:b/>
                <w:color w:val="FFFFFF"/>
                <w:w w:val="105"/>
                <w:sz w:val="19"/>
              </w:rPr>
              <w:t>Muy Bajo</w:t>
            </w:r>
          </w:p>
        </w:tc>
        <w:tc>
          <w:tcPr>
            <w:tcW w:w="310" w:type="dxa"/>
            <w:shd w:val="clear" w:color="auto" w:fill="4F82BD"/>
            <w:textDirection w:val="btLr"/>
          </w:tcPr>
          <w:p w14:paraId="190CB2AA" w14:textId="77777777" w:rsidR="00D22487" w:rsidRDefault="00AD6B45">
            <w:pPr>
              <w:pStyle w:val="TableParagraph"/>
              <w:spacing w:before="74" w:line="205" w:lineRule="exact"/>
              <w:ind w:left="-1"/>
              <w:rPr>
                <w:b/>
                <w:sz w:val="19"/>
              </w:rPr>
            </w:pPr>
            <w:r>
              <w:rPr>
                <w:b/>
                <w:color w:val="FFFFFF"/>
                <w:w w:val="105"/>
                <w:sz w:val="19"/>
              </w:rPr>
              <w:t>No Aplica</w:t>
            </w:r>
          </w:p>
        </w:tc>
      </w:tr>
      <w:tr w:rsidR="00D22487" w14:paraId="530E00AD" w14:textId="77777777">
        <w:trPr>
          <w:trHeight w:val="446"/>
        </w:trPr>
        <w:tc>
          <w:tcPr>
            <w:tcW w:w="7100" w:type="dxa"/>
            <w:vMerge w:val="restart"/>
          </w:tcPr>
          <w:p w14:paraId="7C2BFD25" w14:textId="77777777" w:rsidR="00D22487" w:rsidRDefault="00AD6B45">
            <w:pPr>
              <w:pStyle w:val="TableParagraph"/>
              <w:spacing w:before="5" w:line="244" w:lineRule="auto"/>
              <w:ind w:left="66"/>
              <w:rPr>
                <w:sz w:val="19"/>
              </w:rPr>
            </w:pPr>
            <w:r>
              <w:rPr>
                <w:w w:val="105"/>
                <w:sz w:val="19"/>
              </w:rPr>
              <w:t>5.1 La comuna propuesta para el emplazamiento del casino de juegos ha realizado acciones promocionales</w:t>
            </w:r>
            <w:r>
              <w:rPr>
                <w:spacing w:val="-19"/>
                <w:w w:val="105"/>
                <w:sz w:val="19"/>
              </w:rPr>
              <w:t xml:space="preserve"> </w:t>
            </w:r>
            <w:r>
              <w:rPr>
                <w:w w:val="105"/>
                <w:sz w:val="19"/>
              </w:rPr>
              <w:t>y</w:t>
            </w:r>
            <w:r>
              <w:rPr>
                <w:spacing w:val="-19"/>
                <w:w w:val="105"/>
                <w:sz w:val="19"/>
              </w:rPr>
              <w:t xml:space="preserve"> </w:t>
            </w:r>
            <w:r>
              <w:rPr>
                <w:w w:val="105"/>
                <w:sz w:val="19"/>
              </w:rPr>
              <w:t>de</w:t>
            </w:r>
            <w:r>
              <w:rPr>
                <w:spacing w:val="-19"/>
                <w:w w:val="105"/>
                <w:sz w:val="19"/>
              </w:rPr>
              <w:t xml:space="preserve"> </w:t>
            </w:r>
            <w:r>
              <w:rPr>
                <w:w w:val="105"/>
                <w:sz w:val="19"/>
              </w:rPr>
              <w:t>marketing</w:t>
            </w:r>
            <w:r>
              <w:rPr>
                <w:spacing w:val="-19"/>
                <w:w w:val="105"/>
                <w:sz w:val="19"/>
              </w:rPr>
              <w:t xml:space="preserve"> </w:t>
            </w:r>
            <w:r>
              <w:rPr>
                <w:w w:val="105"/>
                <w:sz w:val="19"/>
              </w:rPr>
              <w:t>que</w:t>
            </w:r>
            <w:r>
              <w:rPr>
                <w:spacing w:val="-19"/>
                <w:w w:val="105"/>
                <w:sz w:val="19"/>
              </w:rPr>
              <w:t xml:space="preserve"> </w:t>
            </w:r>
            <w:r>
              <w:rPr>
                <w:w w:val="105"/>
                <w:sz w:val="19"/>
              </w:rPr>
              <w:t>la</w:t>
            </w:r>
            <w:r>
              <w:rPr>
                <w:spacing w:val="-18"/>
                <w:w w:val="105"/>
                <w:sz w:val="19"/>
              </w:rPr>
              <w:t xml:space="preserve"> </w:t>
            </w:r>
            <w:r>
              <w:rPr>
                <w:w w:val="105"/>
                <w:sz w:val="19"/>
              </w:rPr>
              <w:t>han</w:t>
            </w:r>
            <w:r>
              <w:rPr>
                <w:spacing w:val="-19"/>
                <w:w w:val="105"/>
                <w:sz w:val="19"/>
              </w:rPr>
              <w:t xml:space="preserve"> </w:t>
            </w:r>
            <w:r>
              <w:rPr>
                <w:w w:val="105"/>
                <w:sz w:val="19"/>
              </w:rPr>
              <w:t>logrado</w:t>
            </w:r>
            <w:r>
              <w:rPr>
                <w:spacing w:val="-18"/>
                <w:w w:val="105"/>
                <w:sz w:val="19"/>
              </w:rPr>
              <w:t xml:space="preserve"> </w:t>
            </w:r>
            <w:r>
              <w:rPr>
                <w:w w:val="105"/>
                <w:sz w:val="19"/>
              </w:rPr>
              <w:t>posicionar</w:t>
            </w:r>
            <w:r>
              <w:rPr>
                <w:spacing w:val="-21"/>
                <w:w w:val="105"/>
                <w:sz w:val="19"/>
              </w:rPr>
              <w:t xml:space="preserve"> </w:t>
            </w:r>
            <w:r>
              <w:rPr>
                <w:w w:val="105"/>
                <w:sz w:val="19"/>
              </w:rPr>
              <w:t>como</w:t>
            </w:r>
            <w:r>
              <w:rPr>
                <w:spacing w:val="-18"/>
                <w:w w:val="105"/>
                <w:sz w:val="19"/>
              </w:rPr>
              <w:t xml:space="preserve"> </w:t>
            </w:r>
            <w:r>
              <w:rPr>
                <w:w w:val="105"/>
                <w:sz w:val="19"/>
              </w:rPr>
              <w:t>un</w:t>
            </w:r>
            <w:r>
              <w:rPr>
                <w:spacing w:val="-18"/>
                <w:w w:val="105"/>
                <w:sz w:val="19"/>
              </w:rPr>
              <w:t xml:space="preserve"> </w:t>
            </w:r>
            <w:r>
              <w:rPr>
                <w:w w:val="105"/>
                <w:sz w:val="19"/>
              </w:rPr>
              <w:t>destino</w:t>
            </w:r>
            <w:r>
              <w:rPr>
                <w:spacing w:val="-19"/>
                <w:w w:val="105"/>
                <w:sz w:val="19"/>
              </w:rPr>
              <w:t xml:space="preserve"> </w:t>
            </w:r>
            <w:r>
              <w:rPr>
                <w:w w:val="105"/>
                <w:sz w:val="19"/>
              </w:rPr>
              <w:t>turístico</w:t>
            </w:r>
            <w:r>
              <w:rPr>
                <w:spacing w:val="-19"/>
                <w:w w:val="105"/>
                <w:sz w:val="19"/>
              </w:rPr>
              <w:t xml:space="preserve"> </w:t>
            </w:r>
            <w:r>
              <w:rPr>
                <w:w w:val="105"/>
                <w:sz w:val="19"/>
              </w:rPr>
              <w:t>relevante</w:t>
            </w:r>
            <w:r>
              <w:rPr>
                <w:spacing w:val="-20"/>
                <w:w w:val="105"/>
                <w:sz w:val="19"/>
              </w:rPr>
              <w:t xml:space="preserve"> </w:t>
            </w:r>
            <w:r>
              <w:rPr>
                <w:w w:val="105"/>
                <w:sz w:val="19"/>
              </w:rPr>
              <w:t>de</w:t>
            </w:r>
          </w:p>
          <w:p w14:paraId="3E9B71B9" w14:textId="77777777" w:rsidR="00D22487" w:rsidRDefault="00AD6B45">
            <w:pPr>
              <w:pStyle w:val="TableParagraph"/>
              <w:spacing w:before="1" w:line="209" w:lineRule="exact"/>
              <w:ind w:left="67"/>
              <w:rPr>
                <w:sz w:val="19"/>
              </w:rPr>
            </w:pPr>
            <w:r>
              <w:rPr>
                <w:w w:val="105"/>
                <w:sz w:val="19"/>
              </w:rPr>
              <w:t>la Región o como parte de este y que se comercializa efectivamente.</w:t>
            </w:r>
          </w:p>
        </w:tc>
        <w:tc>
          <w:tcPr>
            <w:tcW w:w="339" w:type="dxa"/>
          </w:tcPr>
          <w:p w14:paraId="6C6694A8" w14:textId="77777777" w:rsidR="00D22487" w:rsidRDefault="00D22487">
            <w:pPr>
              <w:pStyle w:val="TableParagraph"/>
              <w:spacing w:before="0"/>
              <w:rPr>
                <w:rFonts w:ascii="Times New Roman"/>
                <w:sz w:val="18"/>
              </w:rPr>
            </w:pPr>
          </w:p>
        </w:tc>
        <w:tc>
          <w:tcPr>
            <w:tcW w:w="293" w:type="dxa"/>
          </w:tcPr>
          <w:p w14:paraId="3661D1B1" w14:textId="77777777" w:rsidR="00D22487" w:rsidRDefault="00D22487">
            <w:pPr>
              <w:pStyle w:val="TableParagraph"/>
              <w:spacing w:before="0"/>
              <w:rPr>
                <w:rFonts w:ascii="Times New Roman"/>
                <w:sz w:val="18"/>
              </w:rPr>
            </w:pPr>
          </w:p>
        </w:tc>
        <w:tc>
          <w:tcPr>
            <w:tcW w:w="294" w:type="dxa"/>
          </w:tcPr>
          <w:p w14:paraId="61B63310" w14:textId="77777777" w:rsidR="00D22487" w:rsidRDefault="00D22487">
            <w:pPr>
              <w:pStyle w:val="TableParagraph"/>
              <w:spacing w:before="0"/>
              <w:rPr>
                <w:rFonts w:ascii="Times New Roman"/>
                <w:sz w:val="18"/>
              </w:rPr>
            </w:pPr>
          </w:p>
        </w:tc>
        <w:tc>
          <w:tcPr>
            <w:tcW w:w="294" w:type="dxa"/>
          </w:tcPr>
          <w:p w14:paraId="25D1DCC2" w14:textId="77777777" w:rsidR="00D22487" w:rsidRDefault="00D22487">
            <w:pPr>
              <w:pStyle w:val="TableParagraph"/>
              <w:spacing w:before="0"/>
              <w:rPr>
                <w:rFonts w:ascii="Times New Roman"/>
                <w:sz w:val="18"/>
              </w:rPr>
            </w:pPr>
          </w:p>
        </w:tc>
        <w:tc>
          <w:tcPr>
            <w:tcW w:w="313" w:type="dxa"/>
            <w:gridSpan w:val="2"/>
          </w:tcPr>
          <w:p w14:paraId="7F0EC02F" w14:textId="77777777" w:rsidR="00D22487" w:rsidRDefault="00D22487">
            <w:pPr>
              <w:pStyle w:val="TableParagraph"/>
              <w:spacing w:before="0"/>
              <w:rPr>
                <w:rFonts w:ascii="Times New Roman"/>
                <w:sz w:val="18"/>
              </w:rPr>
            </w:pPr>
          </w:p>
        </w:tc>
        <w:tc>
          <w:tcPr>
            <w:tcW w:w="310" w:type="dxa"/>
          </w:tcPr>
          <w:p w14:paraId="73EFD6BD" w14:textId="77777777" w:rsidR="00D22487" w:rsidRDefault="00D22487">
            <w:pPr>
              <w:pStyle w:val="TableParagraph"/>
              <w:spacing w:before="0"/>
              <w:rPr>
                <w:rFonts w:ascii="Times New Roman"/>
                <w:sz w:val="18"/>
              </w:rPr>
            </w:pPr>
          </w:p>
        </w:tc>
      </w:tr>
      <w:tr w:rsidR="00D22487" w14:paraId="64A0A001" w14:textId="77777777">
        <w:trPr>
          <w:trHeight w:val="224"/>
        </w:trPr>
        <w:tc>
          <w:tcPr>
            <w:tcW w:w="7100" w:type="dxa"/>
            <w:vMerge/>
            <w:tcBorders>
              <w:top w:val="nil"/>
            </w:tcBorders>
          </w:tcPr>
          <w:p w14:paraId="5B3CDBF7" w14:textId="77777777" w:rsidR="00D22487" w:rsidRDefault="00D22487">
            <w:pPr>
              <w:rPr>
                <w:sz w:val="2"/>
                <w:szCs w:val="2"/>
              </w:rPr>
            </w:pPr>
          </w:p>
        </w:tc>
        <w:tc>
          <w:tcPr>
            <w:tcW w:w="339" w:type="dxa"/>
            <w:shd w:val="clear" w:color="auto" w:fill="4F82BD"/>
          </w:tcPr>
          <w:p w14:paraId="48CF7AE1" w14:textId="77777777" w:rsidR="00D22487" w:rsidRDefault="00AD6B45">
            <w:pPr>
              <w:pStyle w:val="TableParagraph"/>
              <w:spacing w:before="5" w:line="199" w:lineRule="exact"/>
              <w:ind w:left="66"/>
              <w:rPr>
                <w:sz w:val="19"/>
              </w:rPr>
            </w:pPr>
            <w:r>
              <w:rPr>
                <w:w w:val="105"/>
                <w:sz w:val="19"/>
              </w:rPr>
              <w:t>10</w:t>
            </w:r>
          </w:p>
        </w:tc>
        <w:tc>
          <w:tcPr>
            <w:tcW w:w="293" w:type="dxa"/>
            <w:shd w:val="clear" w:color="auto" w:fill="4F82BD"/>
          </w:tcPr>
          <w:p w14:paraId="5AA9F602" w14:textId="77777777" w:rsidR="00D22487" w:rsidRDefault="00AD6B45">
            <w:pPr>
              <w:pStyle w:val="TableParagraph"/>
              <w:spacing w:before="5" w:line="199" w:lineRule="exact"/>
              <w:ind w:right="56"/>
              <w:jc w:val="center"/>
              <w:rPr>
                <w:sz w:val="19"/>
              </w:rPr>
            </w:pPr>
            <w:r>
              <w:rPr>
                <w:w w:val="102"/>
                <w:sz w:val="19"/>
              </w:rPr>
              <w:t>8</w:t>
            </w:r>
          </w:p>
        </w:tc>
        <w:tc>
          <w:tcPr>
            <w:tcW w:w="294" w:type="dxa"/>
            <w:shd w:val="clear" w:color="auto" w:fill="4F82BD"/>
          </w:tcPr>
          <w:p w14:paraId="454F96A0" w14:textId="77777777" w:rsidR="00D22487" w:rsidRDefault="00AD6B45">
            <w:pPr>
              <w:pStyle w:val="TableParagraph"/>
              <w:spacing w:before="5" w:line="199" w:lineRule="exact"/>
              <w:ind w:left="73"/>
              <w:rPr>
                <w:sz w:val="19"/>
              </w:rPr>
            </w:pPr>
            <w:r>
              <w:rPr>
                <w:w w:val="102"/>
                <w:sz w:val="19"/>
              </w:rPr>
              <w:t>6</w:t>
            </w:r>
          </w:p>
        </w:tc>
        <w:tc>
          <w:tcPr>
            <w:tcW w:w="294" w:type="dxa"/>
            <w:shd w:val="clear" w:color="auto" w:fill="4F82BD"/>
          </w:tcPr>
          <w:p w14:paraId="1952412F" w14:textId="77777777" w:rsidR="00D22487" w:rsidRDefault="00AD6B45">
            <w:pPr>
              <w:pStyle w:val="TableParagraph"/>
              <w:spacing w:before="5" w:line="199" w:lineRule="exact"/>
              <w:ind w:right="114"/>
              <w:jc w:val="right"/>
              <w:rPr>
                <w:sz w:val="19"/>
              </w:rPr>
            </w:pPr>
            <w:r>
              <w:rPr>
                <w:w w:val="102"/>
                <w:sz w:val="19"/>
              </w:rPr>
              <w:t>4</w:t>
            </w:r>
          </w:p>
        </w:tc>
        <w:tc>
          <w:tcPr>
            <w:tcW w:w="313" w:type="dxa"/>
            <w:gridSpan w:val="2"/>
            <w:shd w:val="clear" w:color="auto" w:fill="4F82BD"/>
          </w:tcPr>
          <w:p w14:paraId="039B5F60" w14:textId="77777777" w:rsidR="00D22487" w:rsidRDefault="00AD6B45">
            <w:pPr>
              <w:pStyle w:val="TableParagraph"/>
              <w:spacing w:before="5" w:line="199" w:lineRule="exact"/>
              <w:ind w:left="83"/>
              <w:rPr>
                <w:sz w:val="19"/>
              </w:rPr>
            </w:pPr>
            <w:r>
              <w:rPr>
                <w:w w:val="102"/>
                <w:sz w:val="19"/>
              </w:rPr>
              <w:t>2</w:t>
            </w:r>
          </w:p>
        </w:tc>
        <w:tc>
          <w:tcPr>
            <w:tcW w:w="310" w:type="dxa"/>
            <w:shd w:val="clear" w:color="auto" w:fill="4F82BD"/>
          </w:tcPr>
          <w:p w14:paraId="7AA69B4C" w14:textId="77777777" w:rsidR="00D22487" w:rsidRDefault="00AD6B45">
            <w:pPr>
              <w:pStyle w:val="TableParagraph"/>
              <w:spacing w:before="5" w:line="199" w:lineRule="exact"/>
              <w:ind w:left="67"/>
              <w:rPr>
                <w:sz w:val="19"/>
              </w:rPr>
            </w:pPr>
            <w:r>
              <w:rPr>
                <w:w w:val="102"/>
                <w:sz w:val="19"/>
              </w:rPr>
              <w:t>0</w:t>
            </w:r>
          </w:p>
        </w:tc>
      </w:tr>
      <w:tr w:rsidR="00D22487" w14:paraId="4A8A6BCB" w14:textId="77777777">
        <w:trPr>
          <w:trHeight w:val="445"/>
        </w:trPr>
        <w:tc>
          <w:tcPr>
            <w:tcW w:w="7100" w:type="dxa"/>
            <w:vMerge w:val="restart"/>
          </w:tcPr>
          <w:p w14:paraId="012727B3" w14:textId="77777777" w:rsidR="00D22487" w:rsidRDefault="00AD6B45">
            <w:pPr>
              <w:pStyle w:val="TableParagraph"/>
              <w:spacing w:before="3" w:line="244" w:lineRule="auto"/>
              <w:ind w:left="67"/>
              <w:rPr>
                <w:sz w:val="19"/>
              </w:rPr>
            </w:pPr>
            <w:r>
              <w:rPr>
                <w:w w:val="105"/>
                <w:sz w:val="19"/>
              </w:rPr>
              <w:t>5.2 La comuna propuesta para el emplazamiento del casino de juegos posee oficina(s) de informaciones</w:t>
            </w:r>
            <w:r>
              <w:rPr>
                <w:spacing w:val="-23"/>
                <w:w w:val="105"/>
                <w:sz w:val="19"/>
              </w:rPr>
              <w:t xml:space="preserve"> </w:t>
            </w:r>
            <w:r>
              <w:rPr>
                <w:w w:val="105"/>
                <w:sz w:val="19"/>
              </w:rPr>
              <w:t>turísticas</w:t>
            </w:r>
            <w:r>
              <w:rPr>
                <w:spacing w:val="-22"/>
                <w:w w:val="105"/>
                <w:sz w:val="19"/>
              </w:rPr>
              <w:t xml:space="preserve"> </w:t>
            </w:r>
            <w:r>
              <w:rPr>
                <w:w w:val="105"/>
                <w:sz w:val="19"/>
              </w:rPr>
              <w:t>y/o</w:t>
            </w:r>
            <w:r>
              <w:rPr>
                <w:spacing w:val="-22"/>
                <w:w w:val="105"/>
                <w:sz w:val="19"/>
              </w:rPr>
              <w:t xml:space="preserve"> </w:t>
            </w:r>
            <w:r>
              <w:rPr>
                <w:w w:val="105"/>
                <w:sz w:val="19"/>
              </w:rPr>
              <w:t>un</w:t>
            </w:r>
            <w:r>
              <w:rPr>
                <w:spacing w:val="-22"/>
                <w:w w:val="105"/>
                <w:sz w:val="19"/>
              </w:rPr>
              <w:t xml:space="preserve"> </w:t>
            </w:r>
            <w:r>
              <w:rPr>
                <w:w w:val="105"/>
                <w:sz w:val="19"/>
              </w:rPr>
              <w:t>sistema</w:t>
            </w:r>
            <w:r>
              <w:rPr>
                <w:spacing w:val="-23"/>
                <w:w w:val="105"/>
                <w:sz w:val="19"/>
              </w:rPr>
              <w:t xml:space="preserve"> </w:t>
            </w:r>
            <w:r>
              <w:rPr>
                <w:w w:val="105"/>
                <w:sz w:val="19"/>
              </w:rPr>
              <w:t>de</w:t>
            </w:r>
            <w:r>
              <w:rPr>
                <w:spacing w:val="-22"/>
                <w:w w:val="105"/>
                <w:sz w:val="19"/>
              </w:rPr>
              <w:t xml:space="preserve"> </w:t>
            </w:r>
            <w:r>
              <w:rPr>
                <w:w w:val="105"/>
                <w:sz w:val="19"/>
              </w:rPr>
              <w:t>información</w:t>
            </w:r>
            <w:r>
              <w:rPr>
                <w:spacing w:val="-23"/>
                <w:w w:val="105"/>
                <w:sz w:val="19"/>
              </w:rPr>
              <w:t xml:space="preserve"> </w:t>
            </w:r>
            <w:r>
              <w:rPr>
                <w:w w:val="105"/>
                <w:sz w:val="19"/>
              </w:rPr>
              <w:t>con</w:t>
            </w:r>
            <w:r>
              <w:rPr>
                <w:spacing w:val="-22"/>
                <w:w w:val="105"/>
                <w:sz w:val="19"/>
              </w:rPr>
              <w:t xml:space="preserve"> </w:t>
            </w:r>
            <w:r>
              <w:rPr>
                <w:w w:val="105"/>
                <w:sz w:val="19"/>
              </w:rPr>
              <w:t>la</w:t>
            </w:r>
            <w:r>
              <w:rPr>
                <w:spacing w:val="-23"/>
                <w:w w:val="105"/>
                <w:sz w:val="19"/>
              </w:rPr>
              <w:t xml:space="preserve"> </w:t>
            </w:r>
            <w:r>
              <w:rPr>
                <w:w w:val="105"/>
                <w:sz w:val="19"/>
              </w:rPr>
              <w:t>oferta</w:t>
            </w:r>
            <w:r>
              <w:rPr>
                <w:spacing w:val="-22"/>
                <w:w w:val="105"/>
                <w:sz w:val="19"/>
              </w:rPr>
              <w:t xml:space="preserve"> </w:t>
            </w:r>
            <w:r>
              <w:rPr>
                <w:w w:val="105"/>
                <w:sz w:val="19"/>
              </w:rPr>
              <w:t>turística</w:t>
            </w:r>
            <w:r>
              <w:rPr>
                <w:spacing w:val="-22"/>
                <w:w w:val="105"/>
                <w:sz w:val="19"/>
              </w:rPr>
              <w:t xml:space="preserve"> </w:t>
            </w:r>
            <w:r>
              <w:rPr>
                <w:w w:val="105"/>
                <w:sz w:val="19"/>
              </w:rPr>
              <w:t>comunal</w:t>
            </w:r>
            <w:r>
              <w:rPr>
                <w:spacing w:val="-22"/>
                <w:w w:val="105"/>
                <w:sz w:val="19"/>
              </w:rPr>
              <w:t xml:space="preserve"> </w:t>
            </w:r>
            <w:r>
              <w:rPr>
                <w:w w:val="105"/>
                <w:sz w:val="19"/>
              </w:rPr>
              <w:t>dependientes</w:t>
            </w:r>
          </w:p>
          <w:p w14:paraId="562AAFA1" w14:textId="77777777" w:rsidR="00D22487" w:rsidRDefault="00AD6B45">
            <w:pPr>
              <w:pStyle w:val="TableParagraph"/>
              <w:spacing w:before="3" w:line="209" w:lineRule="exact"/>
              <w:ind w:left="67"/>
              <w:rPr>
                <w:sz w:val="19"/>
              </w:rPr>
            </w:pPr>
            <w:r>
              <w:rPr>
                <w:w w:val="105"/>
                <w:sz w:val="19"/>
              </w:rPr>
              <w:t>de la Municipalidad o de la Dirección Regional de Turismo respectivas.</w:t>
            </w:r>
          </w:p>
        </w:tc>
        <w:tc>
          <w:tcPr>
            <w:tcW w:w="339" w:type="dxa"/>
          </w:tcPr>
          <w:p w14:paraId="3EA096C5" w14:textId="77777777" w:rsidR="00D22487" w:rsidRDefault="00D22487">
            <w:pPr>
              <w:pStyle w:val="TableParagraph"/>
              <w:spacing w:before="0"/>
              <w:rPr>
                <w:rFonts w:ascii="Times New Roman"/>
                <w:sz w:val="18"/>
              </w:rPr>
            </w:pPr>
          </w:p>
        </w:tc>
        <w:tc>
          <w:tcPr>
            <w:tcW w:w="1194" w:type="dxa"/>
            <w:gridSpan w:val="5"/>
          </w:tcPr>
          <w:p w14:paraId="31C4DC5C" w14:textId="77777777" w:rsidR="00D22487" w:rsidRDefault="00D22487">
            <w:pPr>
              <w:pStyle w:val="TableParagraph"/>
              <w:spacing w:before="7"/>
              <w:rPr>
                <w:rFonts w:ascii="Times New Roman"/>
                <w:sz w:val="19"/>
              </w:rPr>
            </w:pPr>
          </w:p>
          <w:p w14:paraId="68467243" w14:textId="77777777" w:rsidR="00D22487" w:rsidRDefault="00AD6B45">
            <w:pPr>
              <w:pStyle w:val="TableParagraph"/>
              <w:spacing w:before="0" w:line="200" w:lineRule="exact"/>
              <w:ind w:left="68"/>
              <w:rPr>
                <w:sz w:val="19"/>
              </w:rPr>
            </w:pPr>
            <w:r>
              <w:rPr>
                <w:w w:val="105"/>
                <w:sz w:val="19"/>
              </w:rPr>
              <w:t>------------------</w:t>
            </w:r>
          </w:p>
        </w:tc>
        <w:tc>
          <w:tcPr>
            <w:tcW w:w="310" w:type="dxa"/>
          </w:tcPr>
          <w:p w14:paraId="719A610F" w14:textId="77777777" w:rsidR="00D22487" w:rsidRDefault="00D22487">
            <w:pPr>
              <w:pStyle w:val="TableParagraph"/>
              <w:spacing w:before="0"/>
              <w:rPr>
                <w:rFonts w:ascii="Times New Roman"/>
                <w:sz w:val="18"/>
              </w:rPr>
            </w:pPr>
          </w:p>
        </w:tc>
      </w:tr>
      <w:tr w:rsidR="00D22487" w14:paraId="1F01C046" w14:textId="77777777">
        <w:trPr>
          <w:trHeight w:val="224"/>
        </w:trPr>
        <w:tc>
          <w:tcPr>
            <w:tcW w:w="7100" w:type="dxa"/>
            <w:vMerge/>
            <w:tcBorders>
              <w:top w:val="nil"/>
            </w:tcBorders>
          </w:tcPr>
          <w:p w14:paraId="3B562197" w14:textId="77777777" w:rsidR="00D22487" w:rsidRDefault="00D22487">
            <w:pPr>
              <w:rPr>
                <w:sz w:val="2"/>
                <w:szCs w:val="2"/>
              </w:rPr>
            </w:pPr>
          </w:p>
        </w:tc>
        <w:tc>
          <w:tcPr>
            <w:tcW w:w="339" w:type="dxa"/>
            <w:shd w:val="clear" w:color="auto" w:fill="4F82BD"/>
          </w:tcPr>
          <w:p w14:paraId="72536556" w14:textId="77777777" w:rsidR="00D22487" w:rsidRDefault="00AD6B45">
            <w:pPr>
              <w:pStyle w:val="TableParagraph"/>
              <w:spacing w:line="200" w:lineRule="exact"/>
              <w:ind w:left="66"/>
              <w:rPr>
                <w:sz w:val="19"/>
              </w:rPr>
            </w:pPr>
            <w:r>
              <w:rPr>
                <w:w w:val="105"/>
                <w:sz w:val="19"/>
              </w:rPr>
              <w:t>10</w:t>
            </w:r>
          </w:p>
        </w:tc>
        <w:tc>
          <w:tcPr>
            <w:tcW w:w="1194" w:type="dxa"/>
            <w:gridSpan w:val="5"/>
            <w:shd w:val="clear" w:color="auto" w:fill="4F82BD"/>
          </w:tcPr>
          <w:p w14:paraId="04637906" w14:textId="77777777" w:rsidR="00D22487" w:rsidRDefault="00AD6B45">
            <w:pPr>
              <w:pStyle w:val="TableParagraph"/>
              <w:spacing w:line="200" w:lineRule="exact"/>
              <w:ind w:left="67"/>
              <w:rPr>
                <w:sz w:val="19"/>
              </w:rPr>
            </w:pPr>
            <w:r>
              <w:rPr>
                <w:w w:val="105"/>
                <w:sz w:val="19"/>
              </w:rPr>
              <w:t>------------------</w:t>
            </w:r>
          </w:p>
        </w:tc>
        <w:tc>
          <w:tcPr>
            <w:tcW w:w="310" w:type="dxa"/>
            <w:shd w:val="clear" w:color="auto" w:fill="4F82BD"/>
          </w:tcPr>
          <w:p w14:paraId="77269A7E" w14:textId="77777777" w:rsidR="00D22487" w:rsidRDefault="00AD6B45">
            <w:pPr>
              <w:pStyle w:val="TableParagraph"/>
              <w:spacing w:line="200" w:lineRule="exact"/>
              <w:ind w:left="67"/>
              <w:rPr>
                <w:sz w:val="19"/>
              </w:rPr>
            </w:pPr>
            <w:r>
              <w:rPr>
                <w:w w:val="102"/>
                <w:sz w:val="19"/>
              </w:rPr>
              <w:t>0</w:t>
            </w:r>
          </w:p>
        </w:tc>
      </w:tr>
    </w:tbl>
    <w:p w14:paraId="2139F182" w14:textId="77777777" w:rsidR="00D22487" w:rsidRDefault="00D22487">
      <w:pPr>
        <w:spacing w:line="200" w:lineRule="exact"/>
        <w:rPr>
          <w:sz w:val="19"/>
        </w:rPr>
        <w:sectPr w:rsidR="00D22487">
          <w:pgSz w:w="11900" w:h="16840"/>
          <w:pgMar w:top="1600" w:right="920" w:bottom="1360" w:left="1360" w:header="0" w:footer="1171" w:gutter="0"/>
          <w:cols w:space="720"/>
        </w:sectPr>
      </w:pPr>
    </w:p>
    <w:p w14:paraId="46F2C4EB" w14:textId="77777777" w:rsidR="00D22487" w:rsidRDefault="00D22487">
      <w:pPr>
        <w:pStyle w:val="Textoindependiente"/>
        <w:spacing w:before="1" w:after="1"/>
        <w:rPr>
          <w:rFonts w:ascii="Times New Roman"/>
          <w:sz w:val="19"/>
        </w:rPr>
      </w:pPr>
    </w:p>
    <w:tbl>
      <w:tblPr>
        <w:tblStyle w:val="TableNormal"/>
        <w:tblW w:w="0" w:type="auto"/>
        <w:tblInd w:w="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0"/>
        <w:gridCol w:w="339"/>
        <w:gridCol w:w="298"/>
        <w:gridCol w:w="299"/>
        <w:gridCol w:w="299"/>
        <w:gridCol w:w="299"/>
        <w:gridCol w:w="298"/>
      </w:tblGrid>
      <w:tr w:rsidR="00D22487" w14:paraId="6985EFD2" w14:textId="77777777">
        <w:trPr>
          <w:trHeight w:val="446"/>
        </w:trPr>
        <w:tc>
          <w:tcPr>
            <w:tcW w:w="7100" w:type="dxa"/>
            <w:vMerge w:val="restart"/>
            <w:shd w:val="clear" w:color="auto" w:fill="4F82BD"/>
          </w:tcPr>
          <w:p w14:paraId="6A794A27" w14:textId="77777777" w:rsidR="00D22487" w:rsidRDefault="00D22487">
            <w:pPr>
              <w:pStyle w:val="TableParagraph"/>
              <w:spacing w:before="0"/>
              <w:rPr>
                <w:rFonts w:ascii="Times New Roman"/>
              </w:rPr>
            </w:pPr>
          </w:p>
          <w:p w14:paraId="4A1EB1C1" w14:textId="77777777" w:rsidR="00D22487" w:rsidRDefault="00D22487">
            <w:pPr>
              <w:pStyle w:val="TableParagraph"/>
              <w:spacing w:before="9"/>
              <w:rPr>
                <w:rFonts w:ascii="Times New Roman"/>
                <w:sz w:val="27"/>
              </w:rPr>
            </w:pPr>
          </w:p>
          <w:p w14:paraId="16960F0F" w14:textId="77777777" w:rsidR="00D22487" w:rsidRDefault="00AD6B45">
            <w:pPr>
              <w:pStyle w:val="TableParagraph"/>
              <w:spacing w:before="0"/>
              <w:ind w:left="67"/>
              <w:rPr>
                <w:b/>
                <w:sz w:val="19"/>
              </w:rPr>
            </w:pPr>
            <w:r>
              <w:rPr>
                <w:b/>
                <w:color w:val="FFFFFF"/>
                <w:w w:val="105"/>
                <w:sz w:val="19"/>
              </w:rPr>
              <w:t>6. Gestión Turística</w:t>
            </w:r>
          </w:p>
        </w:tc>
        <w:tc>
          <w:tcPr>
            <w:tcW w:w="1832" w:type="dxa"/>
            <w:gridSpan w:val="6"/>
            <w:shd w:val="clear" w:color="auto" w:fill="4F82BD"/>
          </w:tcPr>
          <w:p w14:paraId="15CC730A" w14:textId="77777777" w:rsidR="00D22487" w:rsidRDefault="00AD6B45">
            <w:pPr>
              <w:pStyle w:val="TableParagraph"/>
              <w:tabs>
                <w:tab w:val="left" w:pos="1591"/>
              </w:tabs>
              <w:ind w:left="66"/>
              <w:rPr>
                <w:b/>
                <w:sz w:val="19"/>
              </w:rPr>
            </w:pPr>
            <w:r>
              <w:rPr>
                <w:b/>
                <w:color w:val="FFFFFF"/>
                <w:w w:val="105"/>
                <w:sz w:val="19"/>
              </w:rPr>
              <w:t>Grado</w:t>
            </w:r>
            <w:r>
              <w:rPr>
                <w:b/>
                <w:color w:val="FFFFFF"/>
                <w:w w:val="105"/>
                <w:sz w:val="19"/>
              </w:rPr>
              <w:tab/>
              <w:t>de</w:t>
            </w:r>
          </w:p>
          <w:p w14:paraId="5F661023" w14:textId="77777777" w:rsidR="00D22487" w:rsidRDefault="00AD6B45">
            <w:pPr>
              <w:pStyle w:val="TableParagraph"/>
              <w:spacing w:before="5" w:line="199" w:lineRule="exact"/>
              <w:ind w:left="66"/>
              <w:rPr>
                <w:b/>
                <w:sz w:val="19"/>
              </w:rPr>
            </w:pPr>
            <w:r>
              <w:rPr>
                <w:b/>
                <w:color w:val="FFFFFF"/>
                <w:w w:val="105"/>
                <w:sz w:val="19"/>
              </w:rPr>
              <w:t>cumplimiento factor</w:t>
            </w:r>
          </w:p>
        </w:tc>
      </w:tr>
      <w:tr w:rsidR="00D22487" w14:paraId="0E10A7DD" w14:textId="77777777">
        <w:trPr>
          <w:trHeight w:val="905"/>
        </w:trPr>
        <w:tc>
          <w:tcPr>
            <w:tcW w:w="7100" w:type="dxa"/>
            <w:vMerge/>
            <w:tcBorders>
              <w:top w:val="nil"/>
            </w:tcBorders>
            <w:shd w:val="clear" w:color="auto" w:fill="4F82BD"/>
          </w:tcPr>
          <w:p w14:paraId="524E34B6" w14:textId="77777777" w:rsidR="00D22487" w:rsidRDefault="00D22487">
            <w:pPr>
              <w:rPr>
                <w:sz w:val="2"/>
                <w:szCs w:val="2"/>
              </w:rPr>
            </w:pPr>
          </w:p>
        </w:tc>
        <w:tc>
          <w:tcPr>
            <w:tcW w:w="339" w:type="dxa"/>
            <w:shd w:val="clear" w:color="auto" w:fill="4F82BD"/>
            <w:textDirection w:val="btLr"/>
          </w:tcPr>
          <w:p w14:paraId="1D4919C3" w14:textId="77777777" w:rsidR="00D22487" w:rsidRDefault="00AD6B45">
            <w:pPr>
              <w:pStyle w:val="TableParagraph"/>
              <w:spacing w:before="73"/>
              <w:ind w:left="-1"/>
              <w:rPr>
                <w:b/>
                <w:sz w:val="19"/>
              </w:rPr>
            </w:pPr>
            <w:r>
              <w:rPr>
                <w:b/>
                <w:color w:val="FFFFFF"/>
                <w:w w:val="105"/>
                <w:sz w:val="19"/>
              </w:rPr>
              <w:t>Muy alto</w:t>
            </w:r>
          </w:p>
        </w:tc>
        <w:tc>
          <w:tcPr>
            <w:tcW w:w="298" w:type="dxa"/>
            <w:shd w:val="clear" w:color="auto" w:fill="4F82BD"/>
            <w:textDirection w:val="btLr"/>
          </w:tcPr>
          <w:p w14:paraId="186E1A0B" w14:textId="77777777" w:rsidR="00D22487" w:rsidRDefault="00AD6B45">
            <w:pPr>
              <w:pStyle w:val="TableParagraph"/>
              <w:spacing w:before="74" w:line="193" w:lineRule="exact"/>
              <w:ind w:left="-1"/>
              <w:rPr>
                <w:b/>
                <w:sz w:val="19"/>
              </w:rPr>
            </w:pPr>
            <w:r>
              <w:rPr>
                <w:b/>
                <w:color w:val="FFFFFF"/>
                <w:w w:val="105"/>
                <w:sz w:val="19"/>
              </w:rPr>
              <w:t>Alto</w:t>
            </w:r>
          </w:p>
        </w:tc>
        <w:tc>
          <w:tcPr>
            <w:tcW w:w="299" w:type="dxa"/>
            <w:shd w:val="clear" w:color="auto" w:fill="4F82BD"/>
            <w:textDirection w:val="btLr"/>
          </w:tcPr>
          <w:p w14:paraId="52E9E76B" w14:textId="77777777" w:rsidR="00D22487" w:rsidRDefault="00AD6B45">
            <w:pPr>
              <w:pStyle w:val="TableParagraph"/>
              <w:spacing w:before="75" w:line="193" w:lineRule="exact"/>
              <w:ind w:left="-1"/>
              <w:rPr>
                <w:b/>
                <w:sz w:val="19"/>
              </w:rPr>
            </w:pPr>
            <w:r>
              <w:rPr>
                <w:b/>
                <w:color w:val="FFFFFF"/>
                <w:w w:val="105"/>
                <w:sz w:val="19"/>
              </w:rPr>
              <w:t>Medio</w:t>
            </w:r>
          </w:p>
        </w:tc>
        <w:tc>
          <w:tcPr>
            <w:tcW w:w="299" w:type="dxa"/>
            <w:shd w:val="clear" w:color="auto" w:fill="4F82BD"/>
            <w:textDirection w:val="btLr"/>
          </w:tcPr>
          <w:p w14:paraId="725FE263" w14:textId="77777777" w:rsidR="00D22487" w:rsidRDefault="00AD6B45">
            <w:pPr>
              <w:pStyle w:val="TableParagraph"/>
              <w:spacing w:before="75" w:line="194" w:lineRule="exact"/>
              <w:ind w:left="-1"/>
              <w:rPr>
                <w:b/>
                <w:sz w:val="19"/>
              </w:rPr>
            </w:pPr>
            <w:r>
              <w:rPr>
                <w:b/>
                <w:color w:val="FFFFFF"/>
                <w:w w:val="105"/>
                <w:sz w:val="19"/>
              </w:rPr>
              <w:t>Bajo</w:t>
            </w:r>
          </w:p>
        </w:tc>
        <w:tc>
          <w:tcPr>
            <w:tcW w:w="299" w:type="dxa"/>
            <w:shd w:val="clear" w:color="auto" w:fill="4F82BD"/>
            <w:textDirection w:val="btLr"/>
          </w:tcPr>
          <w:p w14:paraId="637CED18" w14:textId="77777777" w:rsidR="00D22487" w:rsidRDefault="00AD6B45">
            <w:pPr>
              <w:pStyle w:val="TableParagraph"/>
              <w:spacing w:before="75" w:line="194" w:lineRule="exact"/>
              <w:ind w:left="-1"/>
              <w:rPr>
                <w:b/>
                <w:sz w:val="19"/>
              </w:rPr>
            </w:pPr>
            <w:r>
              <w:rPr>
                <w:b/>
                <w:color w:val="FFFFFF"/>
                <w:w w:val="105"/>
                <w:sz w:val="19"/>
              </w:rPr>
              <w:t>Muy Bajo</w:t>
            </w:r>
          </w:p>
        </w:tc>
        <w:tc>
          <w:tcPr>
            <w:tcW w:w="298" w:type="dxa"/>
            <w:shd w:val="clear" w:color="auto" w:fill="4F82BD"/>
            <w:textDirection w:val="btLr"/>
          </w:tcPr>
          <w:p w14:paraId="4AA098BF" w14:textId="77777777" w:rsidR="00D22487" w:rsidRDefault="00AD6B45">
            <w:pPr>
              <w:pStyle w:val="TableParagraph"/>
              <w:spacing w:before="73" w:line="194" w:lineRule="exact"/>
              <w:ind w:left="-1"/>
              <w:rPr>
                <w:b/>
                <w:sz w:val="19"/>
              </w:rPr>
            </w:pPr>
            <w:r>
              <w:rPr>
                <w:b/>
                <w:color w:val="FFFFFF"/>
                <w:w w:val="105"/>
                <w:sz w:val="19"/>
              </w:rPr>
              <w:t>No Aplica</w:t>
            </w:r>
          </w:p>
        </w:tc>
      </w:tr>
      <w:tr w:rsidR="00D22487" w14:paraId="662A7691" w14:textId="77777777">
        <w:trPr>
          <w:trHeight w:val="446"/>
        </w:trPr>
        <w:tc>
          <w:tcPr>
            <w:tcW w:w="7100" w:type="dxa"/>
            <w:vMerge w:val="restart"/>
          </w:tcPr>
          <w:p w14:paraId="30047FE9" w14:textId="77777777" w:rsidR="00D22487" w:rsidRDefault="00AD6B45">
            <w:pPr>
              <w:pStyle w:val="TableParagraph"/>
              <w:spacing w:line="244" w:lineRule="auto"/>
              <w:ind w:left="67"/>
              <w:rPr>
                <w:sz w:val="19"/>
              </w:rPr>
            </w:pPr>
            <w:r>
              <w:rPr>
                <w:w w:val="105"/>
                <w:sz w:val="19"/>
              </w:rPr>
              <w:t>6.1</w:t>
            </w:r>
            <w:r>
              <w:rPr>
                <w:spacing w:val="-11"/>
                <w:w w:val="105"/>
                <w:sz w:val="19"/>
              </w:rPr>
              <w:t xml:space="preserve"> </w:t>
            </w:r>
            <w:r>
              <w:rPr>
                <w:w w:val="105"/>
                <w:sz w:val="19"/>
              </w:rPr>
              <w:t>La</w:t>
            </w:r>
            <w:r>
              <w:rPr>
                <w:spacing w:val="-10"/>
                <w:w w:val="105"/>
                <w:sz w:val="19"/>
              </w:rPr>
              <w:t xml:space="preserve"> </w:t>
            </w:r>
            <w:r>
              <w:rPr>
                <w:w w:val="105"/>
                <w:sz w:val="19"/>
              </w:rPr>
              <w:t>comuna</w:t>
            </w:r>
            <w:r>
              <w:rPr>
                <w:spacing w:val="-12"/>
                <w:w w:val="105"/>
                <w:sz w:val="19"/>
              </w:rPr>
              <w:t xml:space="preserve"> </w:t>
            </w:r>
            <w:r>
              <w:rPr>
                <w:w w:val="105"/>
                <w:sz w:val="19"/>
              </w:rPr>
              <w:t>propuesta</w:t>
            </w:r>
            <w:r>
              <w:rPr>
                <w:spacing w:val="-11"/>
                <w:w w:val="105"/>
                <w:sz w:val="19"/>
              </w:rPr>
              <w:t xml:space="preserve"> </w:t>
            </w:r>
            <w:r>
              <w:rPr>
                <w:w w:val="105"/>
                <w:sz w:val="19"/>
              </w:rPr>
              <w:t>para</w:t>
            </w:r>
            <w:r>
              <w:rPr>
                <w:spacing w:val="-9"/>
                <w:w w:val="105"/>
                <w:sz w:val="19"/>
              </w:rPr>
              <w:t xml:space="preserve"> </w:t>
            </w:r>
            <w:r>
              <w:rPr>
                <w:w w:val="105"/>
                <w:sz w:val="19"/>
              </w:rPr>
              <w:t>el</w:t>
            </w:r>
            <w:r>
              <w:rPr>
                <w:spacing w:val="-11"/>
                <w:w w:val="105"/>
                <w:sz w:val="19"/>
              </w:rPr>
              <w:t xml:space="preserve"> </w:t>
            </w:r>
            <w:r>
              <w:rPr>
                <w:w w:val="105"/>
                <w:sz w:val="19"/>
              </w:rPr>
              <w:t>emplazamiento</w:t>
            </w:r>
            <w:r>
              <w:rPr>
                <w:spacing w:val="-10"/>
                <w:w w:val="105"/>
                <w:sz w:val="19"/>
              </w:rPr>
              <w:t xml:space="preserve"> </w:t>
            </w:r>
            <w:r>
              <w:rPr>
                <w:w w:val="105"/>
                <w:sz w:val="19"/>
              </w:rPr>
              <w:t>del</w:t>
            </w:r>
            <w:r>
              <w:rPr>
                <w:spacing w:val="-11"/>
                <w:w w:val="105"/>
                <w:sz w:val="19"/>
              </w:rPr>
              <w:t xml:space="preserve"> </w:t>
            </w:r>
            <w:r>
              <w:rPr>
                <w:w w:val="105"/>
                <w:sz w:val="19"/>
              </w:rPr>
              <w:t>casino</w:t>
            </w:r>
            <w:r>
              <w:rPr>
                <w:spacing w:val="-11"/>
                <w:w w:val="105"/>
                <w:sz w:val="19"/>
              </w:rPr>
              <w:t xml:space="preserve"> </w:t>
            </w:r>
            <w:r>
              <w:rPr>
                <w:w w:val="105"/>
                <w:sz w:val="19"/>
              </w:rPr>
              <w:t>de</w:t>
            </w:r>
            <w:r>
              <w:rPr>
                <w:spacing w:val="-12"/>
                <w:w w:val="105"/>
                <w:sz w:val="19"/>
              </w:rPr>
              <w:t xml:space="preserve"> </w:t>
            </w:r>
            <w:r>
              <w:rPr>
                <w:w w:val="105"/>
                <w:sz w:val="19"/>
              </w:rPr>
              <w:t>juego</w:t>
            </w:r>
            <w:r>
              <w:rPr>
                <w:spacing w:val="-10"/>
                <w:w w:val="105"/>
                <w:sz w:val="19"/>
              </w:rPr>
              <w:t xml:space="preserve"> </w:t>
            </w:r>
            <w:r>
              <w:rPr>
                <w:w w:val="105"/>
                <w:sz w:val="19"/>
              </w:rPr>
              <w:t>posee</w:t>
            </w:r>
            <w:r>
              <w:rPr>
                <w:spacing w:val="-11"/>
                <w:w w:val="105"/>
                <w:sz w:val="19"/>
              </w:rPr>
              <w:t xml:space="preserve"> </w:t>
            </w:r>
            <w:r>
              <w:rPr>
                <w:w w:val="105"/>
                <w:sz w:val="19"/>
              </w:rPr>
              <w:t>un</w:t>
            </w:r>
            <w:r>
              <w:rPr>
                <w:spacing w:val="-12"/>
                <w:w w:val="105"/>
                <w:sz w:val="19"/>
              </w:rPr>
              <w:t xml:space="preserve"> </w:t>
            </w:r>
            <w:r>
              <w:rPr>
                <w:w w:val="105"/>
                <w:sz w:val="19"/>
              </w:rPr>
              <w:t>plan</w:t>
            </w:r>
            <w:r>
              <w:rPr>
                <w:spacing w:val="-10"/>
                <w:w w:val="105"/>
                <w:sz w:val="19"/>
              </w:rPr>
              <w:t xml:space="preserve"> </w:t>
            </w:r>
            <w:r>
              <w:rPr>
                <w:w w:val="105"/>
                <w:sz w:val="19"/>
              </w:rPr>
              <w:t>de</w:t>
            </w:r>
            <w:r>
              <w:rPr>
                <w:spacing w:val="-10"/>
                <w:w w:val="105"/>
                <w:sz w:val="19"/>
              </w:rPr>
              <w:t xml:space="preserve"> </w:t>
            </w:r>
            <w:r>
              <w:rPr>
                <w:w w:val="105"/>
                <w:sz w:val="19"/>
              </w:rPr>
              <w:t>desarrollo turístico</w:t>
            </w:r>
            <w:r>
              <w:rPr>
                <w:spacing w:val="-14"/>
                <w:w w:val="105"/>
                <w:sz w:val="19"/>
              </w:rPr>
              <w:t xml:space="preserve"> </w:t>
            </w:r>
            <w:r>
              <w:rPr>
                <w:w w:val="105"/>
                <w:sz w:val="19"/>
              </w:rPr>
              <w:t>comunal</w:t>
            </w:r>
            <w:r>
              <w:rPr>
                <w:spacing w:val="-13"/>
                <w:w w:val="105"/>
                <w:sz w:val="19"/>
              </w:rPr>
              <w:t xml:space="preserve"> </w:t>
            </w:r>
            <w:r>
              <w:rPr>
                <w:w w:val="105"/>
                <w:sz w:val="19"/>
              </w:rPr>
              <w:t>actualizado</w:t>
            </w:r>
            <w:r>
              <w:rPr>
                <w:spacing w:val="-13"/>
                <w:w w:val="105"/>
                <w:sz w:val="19"/>
              </w:rPr>
              <w:t xml:space="preserve"> </w:t>
            </w:r>
            <w:r>
              <w:rPr>
                <w:w w:val="105"/>
                <w:sz w:val="19"/>
              </w:rPr>
              <w:t>y</w:t>
            </w:r>
            <w:r>
              <w:rPr>
                <w:spacing w:val="-13"/>
                <w:w w:val="105"/>
                <w:sz w:val="19"/>
              </w:rPr>
              <w:t xml:space="preserve"> </w:t>
            </w:r>
            <w:r>
              <w:rPr>
                <w:w w:val="105"/>
                <w:sz w:val="19"/>
              </w:rPr>
              <w:t>con</w:t>
            </w:r>
            <w:r>
              <w:rPr>
                <w:spacing w:val="-14"/>
                <w:w w:val="105"/>
                <w:sz w:val="19"/>
              </w:rPr>
              <w:t xml:space="preserve"> </w:t>
            </w:r>
            <w:r>
              <w:rPr>
                <w:w w:val="105"/>
                <w:sz w:val="19"/>
              </w:rPr>
              <w:t>un</w:t>
            </w:r>
            <w:r>
              <w:rPr>
                <w:spacing w:val="-13"/>
                <w:w w:val="105"/>
                <w:sz w:val="19"/>
              </w:rPr>
              <w:t xml:space="preserve"> </w:t>
            </w:r>
            <w:r>
              <w:rPr>
                <w:w w:val="105"/>
                <w:sz w:val="19"/>
              </w:rPr>
              <w:t>sistema</w:t>
            </w:r>
            <w:r>
              <w:rPr>
                <w:spacing w:val="-13"/>
                <w:w w:val="105"/>
                <w:sz w:val="19"/>
              </w:rPr>
              <w:t xml:space="preserve"> </w:t>
            </w:r>
            <w:r>
              <w:rPr>
                <w:w w:val="105"/>
                <w:sz w:val="19"/>
              </w:rPr>
              <w:t>de</w:t>
            </w:r>
            <w:r>
              <w:rPr>
                <w:spacing w:val="-13"/>
                <w:w w:val="105"/>
                <w:sz w:val="19"/>
              </w:rPr>
              <w:t xml:space="preserve"> </w:t>
            </w:r>
            <w:r>
              <w:rPr>
                <w:w w:val="105"/>
                <w:sz w:val="19"/>
              </w:rPr>
              <w:t>seguimiento</w:t>
            </w:r>
            <w:r>
              <w:rPr>
                <w:spacing w:val="-13"/>
                <w:w w:val="105"/>
                <w:sz w:val="19"/>
              </w:rPr>
              <w:t xml:space="preserve"> </w:t>
            </w:r>
            <w:r>
              <w:rPr>
                <w:w w:val="105"/>
                <w:sz w:val="19"/>
              </w:rPr>
              <w:t>de</w:t>
            </w:r>
            <w:r>
              <w:rPr>
                <w:spacing w:val="-13"/>
                <w:w w:val="105"/>
                <w:sz w:val="19"/>
              </w:rPr>
              <w:t xml:space="preserve"> </w:t>
            </w:r>
            <w:r>
              <w:rPr>
                <w:w w:val="105"/>
                <w:sz w:val="19"/>
              </w:rPr>
              <w:t>los</w:t>
            </w:r>
            <w:r>
              <w:rPr>
                <w:spacing w:val="-13"/>
                <w:w w:val="105"/>
                <w:sz w:val="19"/>
              </w:rPr>
              <w:t xml:space="preserve"> </w:t>
            </w:r>
            <w:r>
              <w:rPr>
                <w:w w:val="105"/>
                <w:sz w:val="19"/>
              </w:rPr>
              <w:t>programas</w:t>
            </w:r>
            <w:r>
              <w:rPr>
                <w:spacing w:val="-12"/>
                <w:w w:val="105"/>
                <w:sz w:val="19"/>
              </w:rPr>
              <w:t xml:space="preserve"> </w:t>
            </w:r>
            <w:r>
              <w:rPr>
                <w:w w:val="105"/>
                <w:sz w:val="19"/>
              </w:rPr>
              <w:t>a</w:t>
            </w:r>
            <w:r>
              <w:rPr>
                <w:spacing w:val="-13"/>
                <w:w w:val="105"/>
                <w:sz w:val="19"/>
              </w:rPr>
              <w:t xml:space="preserve"> </w:t>
            </w:r>
            <w:r>
              <w:rPr>
                <w:w w:val="105"/>
                <w:sz w:val="19"/>
              </w:rPr>
              <w:t>implementar</w:t>
            </w:r>
          </w:p>
        </w:tc>
        <w:tc>
          <w:tcPr>
            <w:tcW w:w="339" w:type="dxa"/>
          </w:tcPr>
          <w:p w14:paraId="37ABD115" w14:textId="77777777" w:rsidR="00D22487" w:rsidRDefault="00D22487">
            <w:pPr>
              <w:pStyle w:val="TableParagraph"/>
              <w:spacing w:before="0"/>
              <w:rPr>
                <w:rFonts w:ascii="Times New Roman"/>
                <w:sz w:val="20"/>
              </w:rPr>
            </w:pPr>
          </w:p>
        </w:tc>
        <w:tc>
          <w:tcPr>
            <w:tcW w:w="298" w:type="dxa"/>
          </w:tcPr>
          <w:p w14:paraId="5580D863" w14:textId="77777777" w:rsidR="00D22487" w:rsidRDefault="00D22487">
            <w:pPr>
              <w:pStyle w:val="TableParagraph"/>
              <w:spacing w:before="9"/>
              <w:rPr>
                <w:rFonts w:ascii="Times New Roman"/>
                <w:sz w:val="19"/>
              </w:rPr>
            </w:pPr>
          </w:p>
          <w:p w14:paraId="4AFA2BED" w14:textId="77777777" w:rsidR="00D22487" w:rsidRDefault="00AD6B45">
            <w:pPr>
              <w:pStyle w:val="TableParagraph"/>
              <w:spacing w:before="0" w:line="199" w:lineRule="exact"/>
              <w:ind w:left="68"/>
              <w:rPr>
                <w:sz w:val="19"/>
              </w:rPr>
            </w:pPr>
            <w:r>
              <w:rPr>
                <w:w w:val="105"/>
                <w:sz w:val="19"/>
              </w:rPr>
              <w:t>---</w:t>
            </w:r>
          </w:p>
        </w:tc>
        <w:tc>
          <w:tcPr>
            <w:tcW w:w="299" w:type="dxa"/>
          </w:tcPr>
          <w:p w14:paraId="7A73F464" w14:textId="77777777" w:rsidR="00D22487" w:rsidRDefault="00D22487">
            <w:pPr>
              <w:pStyle w:val="TableParagraph"/>
              <w:spacing w:before="0"/>
              <w:rPr>
                <w:rFonts w:ascii="Times New Roman"/>
                <w:sz w:val="20"/>
              </w:rPr>
            </w:pPr>
          </w:p>
        </w:tc>
        <w:tc>
          <w:tcPr>
            <w:tcW w:w="598" w:type="dxa"/>
            <w:gridSpan w:val="2"/>
          </w:tcPr>
          <w:p w14:paraId="4D73A39A" w14:textId="77777777" w:rsidR="00D22487" w:rsidRDefault="00D22487">
            <w:pPr>
              <w:pStyle w:val="TableParagraph"/>
              <w:spacing w:before="9"/>
              <w:rPr>
                <w:rFonts w:ascii="Times New Roman"/>
                <w:sz w:val="19"/>
              </w:rPr>
            </w:pPr>
          </w:p>
          <w:p w14:paraId="68582DC6" w14:textId="77777777" w:rsidR="00D22487" w:rsidRDefault="00AD6B45">
            <w:pPr>
              <w:pStyle w:val="TableParagraph"/>
              <w:spacing w:before="0" w:line="199" w:lineRule="exact"/>
              <w:ind w:left="68"/>
              <w:rPr>
                <w:sz w:val="19"/>
              </w:rPr>
            </w:pPr>
            <w:r>
              <w:rPr>
                <w:w w:val="105"/>
                <w:sz w:val="19"/>
              </w:rPr>
              <w:t>--------</w:t>
            </w:r>
          </w:p>
        </w:tc>
        <w:tc>
          <w:tcPr>
            <w:tcW w:w="298" w:type="dxa"/>
          </w:tcPr>
          <w:p w14:paraId="19E0F52D" w14:textId="77777777" w:rsidR="00D22487" w:rsidRDefault="00D22487">
            <w:pPr>
              <w:pStyle w:val="TableParagraph"/>
              <w:spacing w:before="0"/>
              <w:rPr>
                <w:rFonts w:ascii="Times New Roman"/>
                <w:sz w:val="20"/>
              </w:rPr>
            </w:pPr>
          </w:p>
        </w:tc>
      </w:tr>
      <w:tr w:rsidR="00D22487" w14:paraId="326A7BDF" w14:textId="77777777">
        <w:trPr>
          <w:trHeight w:val="446"/>
        </w:trPr>
        <w:tc>
          <w:tcPr>
            <w:tcW w:w="7100" w:type="dxa"/>
            <w:vMerge/>
            <w:tcBorders>
              <w:top w:val="nil"/>
            </w:tcBorders>
          </w:tcPr>
          <w:p w14:paraId="061393DD" w14:textId="77777777" w:rsidR="00D22487" w:rsidRDefault="00D22487">
            <w:pPr>
              <w:rPr>
                <w:sz w:val="2"/>
                <w:szCs w:val="2"/>
              </w:rPr>
            </w:pPr>
          </w:p>
        </w:tc>
        <w:tc>
          <w:tcPr>
            <w:tcW w:w="339" w:type="dxa"/>
            <w:shd w:val="clear" w:color="auto" w:fill="4F82BD"/>
          </w:tcPr>
          <w:p w14:paraId="381C2A13" w14:textId="77777777" w:rsidR="00D22487" w:rsidRDefault="00AD6B45">
            <w:pPr>
              <w:pStyle w:val="TableParagraph"/>
              <w:spacing w:before="3"/>
              <w:ind w:left="66"/>
              <w:rPr>
                <w:sz w:val="19"/>
              </w:rPr>
            </w:pPr>
            <w:r>
              <w:rPr>
                <w:w w:val="105"/>
                <w:sz w:val="19"/>
              </w:rPr>
              <w:t>10</w:t>
            </w:r>
          </w:p>
        </w:tc>
        <w:tc>
          <w:tcPr>
            <w:tcW w:w="298" w:type="dxa"/>
            <w:shd w:val="clear" w:color="auto" w:fill="4F82BD"/>
          </w:tcPr>
          <w:p w14:paraId="2B86FBDC" w14:textId="77777777" w:rsidR="00D22487" w:rsidRDefault="00AD6B45">
            <w:pPr>
              <w:pStyle w:val="TableParagraph"/>
              <w:spacing w:before="3"/>
              <w:ind w:left="67"/>
              <w:rPr>
                <w:sz w:val="19"/>
              </w:rPr>
            </w:pPr>
            <w:r>
              <w:rPr>
                <w:w w:val="105"/>
                <w:sz w:val="19"/>
              </w:rPr>
              <w:t>---</w:t>
            </w:r>
          </w:p>
        </w:tc>
        <w:tc>
          <w:tcPr>
            <w:tcW w:w="299" w:type="dxa"/>
            <w:shd w:val="clear" w:color="auto" w:fill="4F82BD"/>
          </w:tcPr>
          <w:p w14:paraId="74790268" w14:textId="77777777" w:rsidR="00D22487" w:rsidRDefault="00AD6B45">
            <w:pPr>
              <w:pStyle w:val="TableParagraph"/>
              <w:spacing w:before="3"/>
              <w:ind w:left="68"/>
              <w:rPr>
                <w:sz w:val="19"/>
              </w:rPr>
            </w:pPr>
            <w:r>
              <w:rPr>
                <w:w w:val="102"/>
                <w:sz w:val="19"/>
              </w:rPr>
              <w:t>6</w:t>
            </w:r>
          </w:p>
        </w:tc>
        <w:tc>
          <w:tcPr>
            <w:tcW w:w="598" w:type="dxa"/>
            <w:gridSpan w:val="2"/>
            <w:shd w:val="clear" w:color="auto" w:fill="4F82BD"/>
          </w:tcPr>
          <w:p w14:paraId="615E47AA" w14:textId="77777777" w:rsidR="00D22487" w:rsidRDefault="00AD6B45">
            <w:pPr>
              <w:pStyle w:val="TableParagraph"/>
              <w:spacing w:before="3"/>
              <w:ind w:left="68"/>
              <w:rPr>
                <w:sz w:val="19"/>
              </w:rPr>
            </w:pPr>
            <w:r>
              <w:rPr>
                <w:w w:val="105"/>
                <w:sz w:val="19"/>
              </w:rPr>
              <w:t>--------</w:t>
            </w:r>
          </w:p>
        </w:tc>
        <w:tc>
          <w:tcPr>
            <w:tcW w:w="298" w:type="dxa"/>
            <w:shd w:val="clear" w:color="auto" w:fill="4F82BD"/>
          </w:tcPr>
          <w:p w14:paraId="78F03692" w14:textId="77777777" w:rsidR="00D22487" w:rsidRDefault="00AD6B45">
            <w:pPr>
              <w:pStyle w:val="TableParagraph"/>
              <w:spacing w:before="3"/>
              <w:ind w:right="63"/>
              <w:jc w:val="center"/>
              <w:rPr>
                <w:sz w:val="19"/>
              </w:rPr>
            </w:pPr>
            <w:r>
              <w:rPr>
                <w:w w:val="102"/>
                <w:sz w:val="19"/>
              </w:rPr>
              <w:t>0</w:t>
            </w:r>
          </w:p>
        </w:tc>
      </w:tr>
      <w:tr w:rsidR="00D22487" w14:paraId="0ABA0F5D" w14:textId="77777777">
        <w:trPr>
          <w:trHeight w:val="445"/>
        </w:trPr>
        <w:tc>
          <w:tcPr>
            <w:tcW w:w="7100" w:type="dxa"/>
            <w:vMerge w:val="restart"/>
          </w:tcPr>
          <w:p w14:paraId="3A1EE52A" w14:textId="77777777" w:rsidR="00D22487" w:rsidRDefault="00AD6B45">
            <w:pPr>
              <w:pStyle w:val="TableParagraph"/>
              <w:spacing w:line="244" w:lineRule="auto"/>
              <w:ind w:left="67"/>
              <w:rPr>
                <w:sz w:val="19"/>
              </w:rPr>
            </w:pPr>
            <w:r>
              <w:rPr>
                <w:w w:val="105"/>
                <w:sz w:val="19"/>
              </w:rPr>
              <w:t>6.2 La comuna propuesta para el emplazamiento del casino de juego posee una unidad o departamento de turismo que coordina los programas de desarrollo turístico de la comuna</w:t>
            </w:r>
          </w:p>
        </w:tc>
        <w:tc>
          <w:tcPr>
            <w:tcW w:w="339" w:type="dxa"/>
          </w:tcPr>
          <w:p w14:paraId="4E4A5D37" w14:textId="77777777" w:rsidR="00D22487" w:rsidRDefault="00D22487">
            <w:pPr>
              <w:pStyle w:val="TableParagraph"/>
              <w:spacing w:before="0"/>
              <w:rPr>
                <w:rFonts w:ascii="Times New Roman"/>
                <w:sz w:val="20"/>
              </w:rPr>
            </w:pPr>
          </w:p>
        </w:tc>
        <w:tc>
          <w:tcPr>
            <w:tcW w:w="298" w:type="dxa"/>
          </w:tcPr>
          <w:p w14:paraId="15E6E279" w14:textId="77777777" w:rsidR="00D22487" w:rsidRDefault="00D22487">
            <w:pPr>
              <w:pStyle w:val="TableParagraph"/>
              <w:spacing w:before="0"/>
              <w:rPr>
                <w:rFonts w:ascii="Times New Roman"/>
                <w:sz w:val="20"/>
              </w:rPr>
            </w:pPr>
          </w:p>
        </w:tc>
        <w:tc>
          <w:tcPr>
            <w:tcW w:w="299" w:type="dxa"/>
          </w:tcPr>
          <w:p w14:paraId="558AE71D" w14:textId="77777777" w:rsidR="00D22487" w:rsidRDefault="00D22487">
            <w:pPr>
              <w:pStyle w:val="TableParagraph"/>
              <w:spacing w:before="0"/>
              <w:rPr>
                <w:rFonts w:ascii="Times New Roman"/>
                <w:sz w:val="20"/>
              </w:rPr>
            </w:pPr>
          </w:p>
        </w:tc>
        <w:tc>
          <w:tcPr>
            <w:tcW w:w="299" w:type="dxa"/>
          </w:tcPr>
          <w:p w14:paraId="4CD1355A" w14:textId="77777777" w:rsidR="00D22487" w:rsidRDefault="00D22487">
            <w:pPr>
              <w:pStyle w:val="TableParagraph"/>
              <w:spacing w:before="0"/>
              <w:rPr>
                <w:rFonts w:ascii="Times New Roman"/>
                <w:sz w:val="20"/>
              </w:rPr>
            </w:pPr>
          </w:p>
        </w:tc>
        <w:tc>
          <w:tcPr>
            <w:tcW w:w="299" w:type="dxa"/>
          </w:tcPr>
          <w:p w14:paraId="10F8942A" w14:textId="77777777" w:rsidR="00D22487" w:rsidRDefault="00D22487">
            <w:pPr>
              <w:pStyle w:val="TableParagraph"/>
              <w:spacing w:before="0"/>
              <w:rPr>
                <w:rFonts w:ascii="Times New Roman"/>
                <w:sz w:val="20"/>
              </w:rPr>
            </w:pPr>
          </w:p>
        </w:tc>
        <w:tc>
          <w:tcPr>
            <w:tcW w:w="298" w:type="dxa"/>
          </w:tcPr>
          <w:p w14:paraId="2B58DA43" w14:textId="77777777" w:rsidR="00D22487" w:rsidRDefault="00D22487">
            <w:pPr>
              <w:pStyle w:val="TableParagraph"/>
              <w:spacing w:before="0"/>
              <w:rPr>
                <w:rFonts w:ascii="Times New Roman"/>
                <w:sz w:val="20"/>
              </w:rPr>
            </w:pPr>
          </w:p>
        </w:tc>
      </w:tr>
      <w:tr w:rsidR="00D22487" w14:paraId="4EC7977E" w14:textId="77777777">
        <w:trPr>
          <w:trHeight w:val="222"/>
        </w:trPr>
        <w:tc>
          <w:tcPr>
            <w:tcW w:w="7100" w:type="dxa"/>
            <w:vMerge/>
            <w:tcBorders>
              <w:top w:val="nil"/>
            </w:tcBorders>
          </w:tcPr>
          <w:p w14:paraId="1EEC2027" w14:textId="77777777" w:rsidR="00D22487" w:rsidRDefault="00D22487">
            <w:pPr>
              <w:rPr>
                <w:sz w:val="2"/>
                <w:szCs w:val="2"/>
              </w:rPr>
            </w:pPr>
          </w:p>
        </w:tc>
        <w:tc>
          <w:tcPr>
            <w:tcW w:w="339" w:type="dxa"/>
            <w:shd w:val="clear" w:color="auto" w:fill="4F82BD"/>
          </w:tcPr>
          <w:p w14:paraId="639A48F0" w14:textId="77777777" w:rsidR="00D22487" w:rsidRDefault="00AD6B45">
            <w:pPr>
              <w:pStyle w:val="TableParagraph"/>
              <w:spacing w:line="199" w:lineRule="exact"/>
              <w:ind w:left="66"/>
              <w:rPr>
                <w:sz w:val="19"/>
              </w:rPr>
            </w:pPr>
            <w:r>
              <w:rPr>
                <w:w w:val="105"/>
                <w:sz w:val="19"/>
              </w:rPr>
              <w:t>10</w:t>
            </w:r>
          </w:p>
        </w:tc>
        <w:tc>
          <w:tcPr>
            <w:tcW w:w="298" w:type="dxa"/>
            <w:shd w:val="clear" w:color="auto" w:fill="4F82BD"/>
          </w:tcPr>
          <w:p w14:paraId="30ED180C" w14:textId="77777777" w:rsidR="00D22487" w:rsidRDefault="00AD6B45">
            <w:pPr>
              <w:pStyle w:val="TableParagraph"/>
              <w:spacing w:line="199" w:lineRule="exact"/>
              <w:ind w:left="67"/>
              <w:rPr>
                <w:sz w:val="19"/>
              </w:rPr>
            </w:pPr>
            <w:r>
              <w:rPr>
                <w:w w:val="102"/>
                <w:sz w:val="19"/>
              </w:rPr>
              <w:t>8</w:t>
            </w:r>
          </w:p>
        </w:tc>
        <w:tc>
          <w:tcPr>
            <w:tcW w:w="299" w:type="dxa"/>
            <w:shd w:val="clear" w:color="auto" w:fill="4F82BD"/>
          </w:tcPr>
          <w:p w14:paraId="12C05DAD" w14:textId="77777777" w:rsidR="00D22487" w:rsidRDefault="00AD6B45">
            <w:pPr>
              <w:pStyle w:val="TableParagraph"/>
              <w:spacing w:line="199" w:lineRule="exact"/>
              <w:ind w:left="68"/>
              <w:rPr>
                <w:sz w:val="19"/>
              </w:rPr>
            </w:pPr>
            <w:r>
              <w:rPr>
                <w:w w:val="102"/>
                <w:sz w:val="19"/>
              </w:rPr>
              <w:t>6</w:t>
            </w:r>
          </w:p>
        </w:tc>
        <w:tc>
          <w:tcPr>
            <w:tcW w:w="299" w:type="dxa"/>
            <w:shd w:val="clear" w:color="auto" w:fill="4F82BD"/>
          </w:tcPr>
          <w:p w14:paraId="78D67D1A" w14:textId="77777777" w:rsidR="00D22487" w:rsidRDefault="00AD6B45">
            <w:pPr>
              <w:pStyle w:val="TableParagraph"/>
              <w:spacing w:line="199" w:lineRule="exact"/>
              <w:ind w:left="68"/>
              <w:rPr>
                <w:sz w:val="19"/>
              </w:rPr>
            </w:pPr>
            <w:r>
              <w:rPr>
                <w:w w:val="102"/>
                <w:sz w:val="19"/>
              </w:rPr>
              <w:t>4</w:t>
            </w:r>
          </w:p>
        </w:tc>
        <w:tc>
          <w:tcPr>
            <w:tcW w:w="299" w:type="dxa"/>
            <w:shd w:val="clear" w:color="auto" w:fill="4F82BD"/>
          </w:tcPr>
          <w:p w14:paraId="578A44AE" w14:textId="77777777" w:rsidR="00D22487" w:rsidRDefault="00AD6B45">
            <w:pPr>
              <w:pStyle w:val="TableParagraph"/>
              <w:spacing w:line="199" w:lineRule="exact"/>
              <w:ind w:left="68"/>
              <w:rPr>
                <w:sz w:val="19"/>
              </w:rPr>
            </w:pPr>
            <w:r>
              <w:rPr>
                <w:w w:val="102"/>
                <w:sz w:val="19"/>
              </w:rPr>
              <w:t>2</w:t>
            </w:r>
          </w:p>
        </w:tc>
        <w:tc>
          <w:tcPr>
            <w:tcW w:w="298" w:type="dxa"/>
            <w:shd w:val="clear" w:color="auto" w:fill="4F82BD"/>
          </w:tcPr>
          <w:p w14:paraId="6E79B953" w14:textId="77777777" w:rsidR="00D22487" w:rsidRDefault="00AD6B45">
            <w:pPr>
              <w:pStyle w:val="TableParagraph"/>
              <w:spacing w:line="199" w:lineRule="exact"/>
              <w:ind w:right="63"/>
              <w:jc w:val="center"/>
              <w:rPr>
                <w:sz w:val="19"/>
              </w:rPr>
            </w:pPr>
            <w:r>
              <w:rPr>
                <w:w w:val="102"/>
                <w:sz w:val="19"/>
              </w:rPr>
              <w:t>0</w:t>
            </w:r>
          </w:p>
        </w:tc>
      </w:tr>
      <w:tr w:rsidR="00D22487" w14:paraId="58D421C1" w14:textId="77777777">
        <w:trPr>
          <w:trHeight w:val="446"/>
        </w:trPr>
        <w:tc>
          <w:tcPr>
            <w:tcW w:w="7100" w:type="dxa"/>
            <w:vMerge w:val="restart"/>
          </w:tcPr>
          <w:p w14:paraId="5A0B9DCE" w14:textId="77777777" w:rsidR="00D22487" w:rsidRDefault="00AD6B45">
            <w:pPr>
              <w:pStyle w:val="TableParagraph"/>
              <w:spacing w:line="244" w:lineRule="auto"/>
              <w:ind w:left="67"/>
              <w:rPr>
                <w:sz w:val="19"/>
              </w:rPr>
            </w:pPr>
            <w:r>
              <w:rPr>
                <w:w w:val="105"/>
                <w:sz w:val="19"/>
              </w:rPr>
              <w:t>6.3 La comuna propuesta para el emplazamiento del casino de juego cuenta con ordenanzas municipales orientadas a regular, conservar y/o gestionar la actividad y recursos turísticos</w:t>
            </w:r>
          </w:p>
        </w:tc>
        <w:tc>
          <w:tcPr>
            <w:tcW w:w="339" w:type="dxa"/>
          </w:tcPr>
          <w:p w14:paraId="0AB1CA4C" w14:textId="77777777" w:rsidR="00D22487" w:rsidRDefault="00D22487">
            <w:pPr>
              <w:pStyle w:val="TableParagraph"/>
              <w:spacing w:before="0"/>
              <w:rPr>
                <w:rFonts w:ascii="Times New Roman"/>
                <w:sz w:val="20"/>
              </w:rPr>
            </w:pPr>
          </w:p>
        </w:tc>
        <w:tc>
          <w:tcPr>
            <w:tcW w:w="298" w:type="dxa"/>
          </w:tcPr>
          <w:p w14:paraId="61AA6CA5" w14:textId="77777777" w:rsidR="00D22487" w:rsidRDefault="00D22487">
            <w:pPr>
              <w:pStyle w:val="TableParagraph"/>
              <w:spacing w:before="8"/>
              <w:rPr>
                <w:rFonts w:ascii="Times New Roman"/>
                <w:sz w:val="19"/>
              </w:rPr>
            </w:pPr>
          </w:p>
          <w:p w14:paraId="6216E821" w14:textId="77777777" w:rsidR="00D22487" w:rsidRDefault="00AD6B45">
            <w:pPr>
              <w:pStyle w:val="TableParagraph"/>
              <w:spacing w:before="1" w:line="199" w:lineRule="exact"/>
              <w:ind w:left="68"/>
              <w:rPr>
                <w:sz w:val="19"/>
              </w:rPr>
            </w:pPr>
            <w:r>
              <w:rPr>
                <w:w w:val="105"/>
                <w:sz w:val="19"/>
              </w:rPr>
              <w:t>---</w:t>
            </w:r>
          </w:p>
        </w:tc>
        <w:tc>
          <w:tcPr>
            <w:tcW w:w="299" w:type="dxa"/>
          </w:tcPr>
          <w:p w14:paraId="23D4334D" w14:textId="77777777" w:rsidR="00D22487" w:rsidRDefault="00D22487">
            <w:pPr>
              <w:pStyle w:val="TableParagraph"/>
              <w:spacing w:before="0"/>
              <w:rPr>
                <w:rFonts w:ascii="Times New Roman"/>
                <w:sz w:val="20"/>
              </w:rPr>
            </w:pPr>
          </w:p>
        </w:tc>
        <w:tc>
          <w:tcPr>
            <w:tcW w:w="598" w:type="dxa"/>
            <w:gridSpan w:val="2"/>
          </w:tcPr>
          <w:p w14:paraId="1EC0C75F" w14:textId="77777777" w:rsidR="00D22487" w:rsidRDefault="00D22487">
            <w:pPr>
              <w:pStyle w:val="TableParagraph"/>
              <w:spacing w:before="8"/>
              <w:rPr>
                <w:rFonts w:ascii="Times New Roman"/>
                <w:sz w:val="19"/>
              </w:rPr>
            </w:pPr>
          </w:p>
          <w:p w14:paraId="64AD5C67" w14:textId="77777777" w:rsidR="00D22487" w:rsidRDefault="00AD6B45">
            <w:pPr>
              <w:pStyle w:val="TableParagraph"/>
              <w:spacing w:before="1" w:line="199" w:lineRule="exact"/>
              <w:ind w:left="68"/>
              <w:rPr>
                <w:sz w:val="19"/>
              </w:rPr>
            </w:pPr>
            <w:r>
              <w:rPr>
                <w:w w:val="105"/>
                <w:sz w:val="19"/>
              </w:rPr>
              <w:t>--------</w:t>
            </w:r>
          </w:p>
        </w:tc>
        <w:tc>
          <w:tcPr>
            <w:tcW w:w="298" w:type="dxa"/>
          </w:tcPr>
          <w:p w14:paraId="69BED3E7" w14:textId="77777777" w:rsidR="00D22487" w:rsidRDefault="00D22487">
            <w:pPr>
              <w:pStyle w:val="TableParagraph"/>
              <w:spacing w:before="0"/>
              <w:rPr>
                <w:rFonts w:ascii="Times New Roman"/>
                <w:sz w:val="20"/>
              </w:rPr>
            </w:pPr>
          </w:p>
        </w:tc>
      </w:tr>
      <w:tr w:rsidR="00D22487" w14:paraId="464D55FC" w14:textId="77777777">
        <w:trPr>
          <w:trHeight w:val="445"/>
        </w:trPr>
        <w:tc>
          <w:tcPr>
            <w:tcW w:w="7100" w:type="dxa"/>
            <w:vMerge/>
            <w:tcBorders>
              <w:top w:val="nil"/>
            </w:tcBorders>
          </w:tcPr>
          <w:p w14:paraId="5D1FC4F9" w14:textId="77777777" w:rsidR="00D22487" w:rsidRDefault="00D22487">
            <w:pPr>
              <w:rPr>
                <w:sz w:val="2"/>
                <w:szCs w:val="2"/>
              </w:rPr>
            </w:pPr>
          </w:p>
        </w:tc>
        <w:tc>
          <w:tcPr>
            <w:tcW w:w="339" w:type="dxa"/>
            <w:shd w:val="clear" w:color="auto" w:fill="4F82BD"/>
          </w:tcPr>
          <w:p w14:paraId="26D478D3" w14:textId="77777777" w:rsidR="00D22487" w:rsidRDefault="00AD6B45">
            <w:pPr>
              <w:pStyle w:val="TableParagraph"/>
              <w:ind w:left="66"/>
              <w:rPr>
                <w:sz w:val="19"/>
              </w:rPr>
            </w:pPr>
            <w:r>
              <w:rPr>
                <w:w w:val="105"/>
                <w:sz w:val="19"/>
              </w:rPr>
              <w:t>10</w:t>
            </w:r>
          </w:p>
        </w:tc>
        <w:tc>
          <w:tcPr>
            <w:tcW w:w="298" w:type="dxa"/>
            <w:shd w:val="clear" w:color="auto" w:fill="4F82BD"/>
          </w:tcPr>
          <w:p w14:paraId="402BED80" w14:textId="77777777" w:rsidR="00D22487" w:rsidRDefault="00AD6B45">
            <w:pPr>
              <w:pStyle w:val="TableParagraph"/>
              <w:ind w:left="67"/>
              <w:rPr>
                <w:sz w:val="19"/>
              </w:rPr>
            </w:pPr>
            <w:r>
              <w:rPr>
                <w:w w:val="105"/>
                <w:sz w:val="19"/>
              </w:rPr>
              <w:t>---</w:t>
            </w:r>
          </w:p>
        </w:tc>
        <w:tc>
          <w:tcPr>
            <w:tcW w:w="299" w:type="dxa"/>
            <w:shd w:val="clear" w:color="auto" w:fill="4F82BD"/>
          </w:tcPr>
          <w:p w14:paraId="70431FD6" w14:textId="77777777" w:rsidR="00D22487" w:rsidRDefault="00AD6B45">
            <w:pPr>
              <w:pStyle w:val="TableParagraph"/>
              <w:ind w:left="68"/>
              <w:rPr>
                <w:sz w:val="19"/>
              </w:rPr>
            </w:pPr>
            <w:r>
              <w:rPr>
                <w:w w:val="102"/>
                <w:sz w:val="19"/>
              </w:rPr>
              <w:t>6</w:t>
            </w:r>
          </w:p>
        </w:tc>
        <w:tc>
          <w:tcPr>
            <w:tcW w:w="598" w:type="dxa"/>
            <w:gridSpan w:val="2"/>
            <w:shd w:val="clear" w:color="auto" w:fill="4F82BD"/>
          </w:tcPr>
          <w:p w14:paraId="5A295ADD" w14:textId="77777777" w:rsidR="00D22487" w:rsidRDefault="00AD6B45">
            <w:pPr>
              <w:pStyle w:val="TableParagraph"/>
              <w:ind w:left="68"/>
              <w:rPr>
                <w:sz w:val="19"/>
              </w:rPr>
            </w:pPr>
            <w:r>
              <w:rPr>
                <w:w w:val="105"/>
                <w:sz w:val="19"/>
              </w:rPr>
              <w:t>--------</w:t>
            </w:r>
          </w:p>
        </w:tc>
        <w:tc>
          <w:tcPr>
            <w:tcW w:w="298" w:type="dxa"/>
            <w:shd w:val="clear" w:color="auto" w:fill="4F82BD"/>
          </w:tcPr>
          <w:p w14:paraId="7F8FAF84" w14:textId="77777777" w:rsidR="00D22487" w:rsidRDefault="00AD6B45">
            <w:pPr>
              <w:pStyle w:val="TableParagraph"/>
              <w:ind w:right="63"/>
              <w:jc w:val="center"/>
              <w:rPr>
                <w:sz w:val="19"/>
              </w:rPr>
            </w:pPr>
            <w:r>
              <w:rPr>
                <w:w w:val="102"/>
                <w:sz w:val="19"/>
              </w:rPr>
              <w:t>0</w:t>
            </w:r>
          </w:p>
        </w:tc>
      </w:tr>
    </w:tbl>
    <w:p w14:paraId="1FE88847" w14:textId="77777777" w:rsidR="00D22487" w:rsidRDefault="00D22487">
      <w:pPr>
        <w:pStyle w:val="Textoindependiente"/>
        <w:rPr>
          <w:rFonts w:ascii="Times New Roman"/>
          <w:sz w:val="20"/>
        </w:rPr>
      </w:pPr>
    </w:p>
    <w:p w14:paraId="36C0DC91" w14:textId="77777777" w:rsidR="00D22487" w:rsidRDefault="00D22487">
      <w:pPr>
        <w:pStyle w:val="Textoindependiente"/>
        <w:rPr>
          <w:rFonts w:ascii="Times New Roman"/>
          <w:sz w:val="23"/>
        </w:rPr>
      </w:pPr>
    </w:p>
    <w:p w14:paraId="1FDA792D" w14:textId="77777777" w:rsidR="00D22487" w:rsidRDefault="00AD6B45">
      <w:pPr>
        <w:pStyle w:val="Ttulo1"/>
        <w:numPr>
          <w:ilvl w:val="1"/>
          <w:numId w:val="44"/>
        </w:numPr>
        <w:tabs>
          <w:tab w:val="left" w:pos="982"/>
          <w:tab w:val="left" w:pos="983"/>
          <w:tab w:val="left" w:pos="2171"/>
          <w:tab w:val="left" w:pos="2802"/>
          <w:tab w:val="left" w:pos="4251"/>
          <w:tab w:val="left" w:pos="4882"/>
          <w:tab w:val="left" w:pos="6107"/>
          <w:tab w:val="left" w:pos="6452"/>
          <w:tab w:val="left" w:pos="7938"/>
        </w:tabs>
        <w:spacing w:before="1" w:line="244" w:lineRule="auto"/>
        <w:ind w:left="303" w:right="727" w:hanging="9"/>
      </w:pPr>
      <w:bookmarkStart w:id="13" w:name="_TOC_250012"/>
      <w:r>
        <w:t>INFORME</w:t>
      </w:r>
      <w:r>
        <w:tab/>
        <w:t>DEL</w:t>
      </w:r>
      <w:r>
        <w:tab/>
        <w:t>MINISTERIO</w:t>
      </w:r>
      <w:r>
        <w:tab/>
        <w:t>DEL</w:t>
      </w:r>
      <w:r>
        <w:tab/>
        <w:t>INTERIOR</w:t>
      </w:r>
      <w:r>
        <w:tab/>
        <w:t>Y</w:t>
      </w:r>
      <w:r>
        <w:tab/>
        <w:t>SEGURIDAD</w:t>
      </w:r>
      <w:r>
        <w:tab/>
      </w:r>
      <w:r>
        <w:rPr>
          <w:spacing w:val="-3"/>
        </w:rPr>
        <w:t xml:space="preserve">PÚBLICA </w:t>
      </w:r>
      <w:r>
        <w:t>(CRITERIO</w:t>
      </w:r>
      <w:r>
        <w:rPr>
          <w:spacing w:val="1"/>
        </w:rPr>
        <w:t xml:space="preserve"> </w:t>
      </w:r>
      <w:bookmarkEnd w:id="13"/>
      <w:r>
        <w:t>4)</w:t>
      </w:r>
    </w:p>
    <w:p w14:paraId="1B67664D" w14:textId="77777777" w:rsidR="00D22487" w:rsidRDefault="00D22487">
      <w:pPr>
        <w:pStyle w:val="Textoindependiente"/>
        <w:spacing w:before="3"/>
        <w:rPr>
          <w:b/>
        </w:rPr>
      </w:pPr>
    </w:p>
    <w:p w14:paraId="68CC5F3A" w14:textId="77777777" w:rsidR="00D22487" w:rsidRDefault="00AD6B45">
      <w:pPr>
        <w:pStyle w:val="Textoindependiente"/>
        <w:spacing w:before="1" w:line="244" w:lineRule="auto"/>
        <w:ind w:left="294" w:right="726"/>
        <w:jc w:val="both"/>
      </w:pPr>
      <w:r>
        <w:t>Según lo estipulado en los artículos 22 y 23 N°1 de la Ley y en los artículos 26, 28 y 33 del Reglamento, le corresponde al Ministerio del Interior y Seguridad Pública, como ente público especializado en materias de seguridad, emitir un informe sobre las consideraciones de seguridad y orden público que reúna el lugar de emplazamiento del casino de juego y su entorno</w:t>
      </w:r>
      <w:r>
        <w:rPr>
          <w:spacing w:val="2"/>
        </w:rPr>
        <w:t xml:space="preserve"> </w:t>
      </w:r>
      <w:r>
        <w:t>inmediato.</w:t>
      </w:r>
    </w:p>
    <w:p w14:paraId="036E2A50" w14:textId="77777777" w:rsidR="00D22487" w:rsidRDefault="00D22487">
      <w:pPr>
        <w:pStyle w:val="Textoindependiente"/>
        <w:spacing w:before="2"/>
        <w:rPr>
          <w:sz w:val="20"/>
        </w:rPr>
      </w:pPr>
    </w:p>
    <w:p w14:paraId="3459E44E" w14:textId="77777777" w:rsidR="00D22487" w:rsidRDefault="00AD6B45">
      <w:pPr>
        <w:pStyle w:val="Ttulo1"/>
        <w:numPr>
          <w:ilvl w:val="2"/>
          <w:numId w:val="36"/>
        </w:numPr>
        <w:tabs>
          <w:tab w:val="left" w:pos="985"/>
        </w:tabs>
        <w:ind w:hanging="691"/>
      </w:pPr>
      <w:r>
        <w:t>Metodología</w:t>
      </w:r>
    </w:p>
    <w:p w14:paraId="77984260" w14:textId="77777777" w:rsidR="00D22487" w:rsidRDefault="00D22487">
      <w:pPr>
        <w:pStyle w:val="Textoindependiente"/>
        <w:spacing w:before="6"/>
        <w:rPr>
          <w:b/>
        </w:rPr>
      </w:pPr>
    </w:p>
    <w:p w14:paraId="27374600" w14:textId="77777777" w:rsidR="00D22487" w:rsidRDefault="00AD6B45">
      <w:pPr>
        <w:pStyle w:val="Textoindependiente"/>
        <w:spacing w:before="1" w:line="244" w:lineRule="auto"/>
        <w:ind w:left="294" w:right="726"/>
        <w:jc w:val="both"/>
      </w:pPr>
      <w:r>
        <w:t>La elaboración del ranking de seguridad comunal toma en consideración los datos delictuales efectivamente reportados por las policías, abarcando las denuncias y los casos flagrantes. Asimismo, se pondera los delitos en atención a la incidencia nacional real de ellos.</w:t>
      </w:r>
    </w:p>
    <w:p w14:paraId="0E8541D9" w14:textId="77777777" w:rsidR="00D22487" w:rsidRDefault="00D22487">
      <w:pPr>
        <w:pStyle w:val="Textoindependiente"/>
        <w:spacing w:before="3"/>
      </w:pPr>
    </w:p>
    <w:p w14:paraId="293BDF20" w14:textId="77777777" w:rsidR="00D22487" w:rsidRDefault="00AD6B45">
      <w:pPr>
        <w:pStyle w:val="Textoindependiente"/>
        <w:spacing w:line="244" w:lineRule="auto"/>
        <w:ind w:left="294" w:right="724"/>
        <w:jc w:val="both"/>
      </w:pPr>
      <w:r>
        <w:t xml:space="preserve">De esta manera, el ranking se efectúa </w:t>
      </w:r>
      <w:proofErr w:type="gramStart"/>
      <w:r>
        <w:t>de acuerdo a</w:t>
      </w:r>
      <w:proofErr w:type="gramEnd"/>
      <w:r>
        <w:t xml:space="preserve"> la frecuencia observada de ilícitos del grupo delictual de los Delitos de Mayor Connotación Social (DMCS) del año 2018 y la primera mitad de 2019, considerando las denuncias y las detenciones. Además, se utilizan delitos</w:t>
      </w:r>
      <w:r>
        <w:rPr>
          <w:spacing w:val="-6"/>
        </w:rPr>
        <w:t xml:space="preserve"> </w:t>
      </w:r>
      <w:r>
        <w:t>de</w:t>
      </w:r>
      <w:r>
        <w:rPr>
          <w:spacing w:val="-5"/>
        </w:rPr>
        <w:t xml:space="preserve"> </w:t>
      </w:r>
      <w:r>
        <w:t>la</w:t>
      </w:r>
      <w:r>
        <w:rPr>
          <w:spacing w:val="-4"/>
        </w:rPr>
        <w:t xml:space="preserve"> </w:t>
      </w:r>
      <w:r>
        <w:t>categoría</w:t>
      </w:r>
      <w:r>
        <w:rPr>
          <w:spacing w:val="-4"/>
        </w:rPr>
        <w:t xml:space="preserve"> </w:t>
      </w:r>
      <w:r>
        <w:t>de</w:t>
      </w:r>
      <w:r>
        <w:rPr>
          <w:spacing w:val="-4"/>
        </w:rPr>
        <w:t xml:space="preserve"> </w:t>
      </w:r>
      <w:r>
        <w:t>incivilidades</w:t>
      </w:r>
      <w:r>
        <w:rPr>
          <w:spacing w:val="-5"/>
        </w:rPr>
        <w:t xml:space="preserve"> </w:t>
      </w:r>
      <w:r>
        <w:t>con</w:t>
      </w:r>
      <w:r>
        <w:rPr>
          <w:spacing w:val="-6"/>
        </w:rPr>
        <w:t xml:space="preserve"> </w:t>
      </w:r>
      <w:r>
        <w:t>el</w:t>
      </w:r>
      <w:r>
        <w:rPr>
          <w:spacing w:val="-4"/>
        </w:rPr>
        <w:t xml:space="preserve"> </w:t>
      </w:r>
      <w:r>
        <w:t>fin</w:t>
      </w:r>
      <w:r>
        <w:rPr>
          <w:spacing w:val="-5"/>
        </w:rPr>
        <w:t xml:space="preserve"> </w:t>
      </w:r>
      <w:r>
        <w:t>de</w:t>
      </w:r>
      <w:r>
        <w:rPr>
          <w:spacing w:val="-6"/>
        </w:rPr>
        <w:t xml:space="preserve"> </w:t>
      </w:r>
      <w:r>
        <w:t>dotar</w:t>
      </w:r>
      <w:r>
        <w:rPr>
          <w:spacing w:val="-3"/>
        </w:rPr>
        <w:t xml:space="preserve"> </w:t>
      </w:r>
      <w:r>
        <w:t>a</w:t>
      </w:r>
      <w:r>
        <w:rPr>
          <w:spacing w:val="-4"/>
        </w:rPr>
        <w:t xml:space="preserve"> </w:t>
      </w:r>
      <w:r>
        <w:t>la</w:t>
      </w:r>
      <w:r>
        <w:rPr>
          <w:spacing w:val="-6"/>
        </w:rPr>
        <w:t xml:space="preserve"> </w:t>
      </w:r>
      <w:r>
        <w:t>comuna</w:t>
      </w:r>
      <w:r>
        <w:rPr>
          <w:spacing w:val="-3"/>
        </w:rPr>
        <w:t xml:space="preserve"> </w:t>
      </w:r>
      <w:r>
        <w:t>de</w:t>
      </w:r>
      <w:r>
        <w:rPr>
          <w:spacing w:val="-6"/>
        </w:rPr>
        <w:t xml:space="preserve"> </w:t>
      </w:r>
      <w:r>
        <w:t>una</w:t>
      </w:r>
      <w:r>
        <w:rPr>
          <w:spacing w:val="-6"/>
        </w:rPr>
        <w:t xml:space="preserve"> </w:t>
      </w:r>
      <w:r>
        <w:t xml:space="preserve">caracterización delictual en el </w:t>
      </w:r>
      <w:proofErr w:type="spellStart"/>
      <w:r>
        <w:t>tiempoFinalmente</w:t>
      </w:r>
      <w:proofErr w:type="spellEnd"/>
      <w:r>
        <w:t>, se utiliza el censo del año 2017 para realizar los cálculos de población</w:t>
      </w:r>
      <w:r>
        <w:rPr>
          <w:spacing w:val="2"/>
        </w:rPr>
        <w:t xml:space="preserve"> </w:t>
      </w:r>
      <w:r>
        <w:t>comunal.</w:t>
      </w:r>
    </w:p>
    <w:p w14:paraId="78EB986D" w14:textId="77777777" w:rsidR="00D22487" w:rsidRDefault="00D22487">
      <w:pPr>
        <w:pStyle w:val="Textoindependiente"/>
        <w:spacing w:before="4"/>
      </w:pPr>
    </w:p>
    <w:p w14:paraId="01438A95" w14:textId="77777777" w:rsidR="00D22487" w:rsidRDefault="00AD6B45">
      <w:pPr>
        <w:pStyle w:val="Textoindependiente"/>
        <w:spacing w:line="244" w:lineRule="auto"/>
        <w:ind w:left="294" w:right="724"/>
        <w:jc w:val="both"/>
      </w:pPr>
      <w:r>
        <w:t xml:space="preserve">Para la elaboración del Indicador de Seguridad Ciudadana, se cotejan las tasas de casos policiales de los DMCS a nivel nacional con las de nivel comunal, ya que las comunas no necesariamente presentan la totalidad de los delitos, considerando entonces sólo el promedio nacional de ellos. Así el indicador refleja la prevalencia delictual de las comunas </w:t>
      </w:r>
      <w:proofErr w:type="gramStart"/>
      <w:r>
        <w:t>en relación al</w:t>
      </w:r>
      <w:proofErr w:type="gramEnd"/>
      <w:r>
        <w:t xml:space="preserve"> país.</w:t>
      </w:r>
    </w:p>
    <w:p w14:paraId="172828B5" w14:textId="77777777" w:rsidR="00D22487" w:rsidRDefault="00D22487">
      <w:pPr>
        <w:pStyle w:val="Textoindependiente"/>
        <w:spacing w:before="3"/>
      </w:pPr>
    </w:p>
    <w:p w14:paraId="7AAE7288" w14:textId="77777777" w:rsidR="00D22487" w:rsidRDefault="00AD6B45">
      <w:pPr>
        <w:pStyle w:val="Textoindependiente"/>
        <w:spacing w:line="244" w:lineRule="auto"/>
        <w:ind w:left="294" w:right="725"/>
        <w:jc w:val="both"/>
      </w:pPr>
      <w:r>
        <w:t>La tasa de casos policiales de DMCS a nivel nacional se expresa como la frecuencia de estos delitos por cada 100 mil habitantes</w:t>
      </w:r>
      <w:r>
        <w:rPr>
          <w:position w:val="7"/>
          <w:sz w:val="13"/>
        </w:rPr>
        <w:t>2</w:t>
      </w:r>
      <w:r>
        <w:t xml:space="preserve">. Luego se calcula el porcentaje nacional, al cual corresponde cada una de estas tasas </w:t>
      </w:r>
      <w:proofErr w:type="gramStart"/>
      <w:r>
        <w:t>en relación al</w:t>
      </w:r>
      <w:proofErr w:type="gramEnd"/>
      <w:r>
        <w:t xml:space="preserve"> total de delitos.</w:t>
      </w:r>
    </w:p>
    <w:p w14:paraId="116CBB64" w14:textId="1B4A31E7" w:rsidR="00D22487" w:rsidRDefault="00AD6B45">
      <w:pPr>
        <w:pStyle w:val="Textoindependiente"/>
        <w:spacing w:before="8"/>
        <w:rPr>
          <w:sz w:val="20"/>
        </w:rPr>
      </w:pPr>
      <w:r>
        <w:rPr>
          <w:noProof/>
        </w:rPr>
        <mc:AlternateContent>
          <mc:Choice Requires="wps">
            <w:drawing>
              <wp:anchor distT="0" distB="0" distL="0" distR="0" simplePos="0" relativeHeight="251669504" behindDoc="1" locked="0" layoutInCell="1" allowOverlap="1" wp14:anchorId="051938C7" wp14:editId="1C08DE70">
                <wp:simplePos x="0" y="0"/>
                <wp:positionH relativeFrom="page">
                  <wp:posOffset>1050925</wp:posOffset>
                </wp:positionH>
                <wp:positionV relativeFrom="paragraph">
                  <wp:posOffset>180340</wp:posOffset>
                </wp:positionV>
                <wp:extent cx="1778635" cy="0"/>
                <wp:effectExtent l="0" t="0" r="0" b="0"/>
                <wp:wrapTopAndBottom/>
                <wp:docPr id="267" name="Line 2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8635" cy="0"/>
                        </a:xfrm>
                        <a:prstGeom prst="line">
                          <a:avLst/>
                        </a:prstGeom>
                        <a:noFill/>
                        <a:ln w="83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502339" id="Line 254" o:spid="_x0000_s1026" style="position:absolute;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2.75pt,14.2pt" to="222.8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" strokeweight=".66pt">
                <w10:wrap type="topAndBottom" anchorx="page"/>
              </v:line>
            </w:pict>
          </mc:Fallback>
        </mc:AlternateContent>
      </w:r>
    </w:p>
    <w:p w14:paraId="135D9D75" w14:textId="77777777" w:rsidR="00D22487" w:rsidRDefault="00D22487">
      <w:pPr>
        <w:pStyle w:val="Textoindependiente"/>
        <w:spacing w:before="8"/>
        <w:rPr>
          <w:sz w:val="10"/>
        </w:rPr>
      </w:pPr>
    </w:p>
    <w:p w14:paraId="096E58D7" w14:textId="77777777" w:rsidR="00D22487" w:rsidRDefault="00AD6B45">
      <w:pPr>
        <w:spacing w:before="102" w:line="247" w:lineRule="auto"/>
        <w:ind w:left="294" w:right="663"/>
        <w:rPr>
          <w:sz w:val="17"/>
        </w:rPr>
      </w:pPr>
      <w:r>
        <w:rPr>
          <w:w w:val="105"/>
          <w:position w:val="6"/>
          <w:sz w:val="11"/>
        </w:rPr>
        <w:t xml:space="preserve">2 </w:t>
      </w:r>
      <w:proofErr w:type="gramStart"/>
      <w:r>
        <w:rPr>
          <w:w w:val="105"/>
          <w:sz w:val="17"/>
        </w:rPr>
        <w:t>Es</w:t>
      </w:r>
      <w:proofErr w:type="gramEnd"/>
      <w:r>
        <w:rPr>
          <w:w w:val="105"/>
          <w:sz w:val="17"/>
        </w:rPr>
        <w:t xml:space="preserve"> un indicador que relaciona el total de ilícitos –registrados por las policías a través de una denuncia o una detención flagrante– de un territorio con su población. Su importancia metodológica es que permite comparar</w:t>
      </w:r>
    </w:p>
    <w:p w14:paraId="6952E095" w14:textId="77777777" w:rsidR="00D22487" w:rsidRDefault="00D22487">
      <w:pPr>
        <w:spacing w:line="247" w:lineRule="auto"/>
        <w:rPr>
          <w:sz w:val="17"/>
        </w:rPr>
        <w:sectPr w:rsidR="00D22487">
          <w:pgSz w:w="11900" w:h="16840"/>
          <w:pgMar w:top="1600" w:right="920" w:bottom="1360" w:left="1360" w:header="0" w:footer="1171" w:gutter="0"/>
          <w:cols w:space="720"/>
        </w:sectPr>
      </w:pPr>
    </w:p>
    <w:p w14:paraId="2B7EA1FA" w14:textId="77777777" w:rsidR="00D22487" w:rsidRDefault="00D22487">
      <w:pPr>
        <w:pStyle w:val="Textoindependiente"/>
        <w:spacing w:before="11"/>
        <w:rPr>
          <w:sz w:val="10"/>
        </w:rPr>
      </w:pPr>
    </w:p>
    <w:p w14:paraId="3418B23D" w14:textId="1FFF8034" w:rsidR="00D22487" w:rsidRDefault="00AD6B45">
      <w:pPr>
        <w:pStyle w:val="Textoindependiente"/>
        <w:spacing w:before="96" w:line="244" w:lineRule="auto"/>
        <w:ind w:left="294" w:right="727"/>
        <w:jc w:val="both"/>
      </w:pPr>
      <w:r>
        <w:t xml:space="preserve">Posteriormente, la incidencia porcentual de cada delito a nivel </w:t>
      </w:r>
      <w:proofErr w:type="gramStart"/>
      <w:r>
        <w:t>nacional,</w:t>
      </w:r>
      <w:proofErr w:type="gramEnd"/>
      <w:r>
        <w:t xml:space="preserve"> es utilizado como ponderador para cada comuna. De esta forma, se aplica el ponderador en cada comuna para medir el impacto de los delitos. Dado que este indicador se construye comparando los promedios entre país y comunas, el promedio país también debe ser ponderado para mantener la comparabilidad. Así,</w:t>
      </w:r>
      <w:r w:rsidR="00694817">
        <w:t xml:space="preserve"> </w:t>
      </w:r>
      <w:r>
        <w:t>aplicando el ponderador con el promedio nacional, obtenemos el promedio ponderado nacional, según se muestra en la siguiente</w:t>
      </w:r>
      <w:r>
        <w:rPr>
          <w:spacing w:val="57"/>
        </w:rPr>
        <w:t xml:space="preserve"> </w:t>
      </w:r>
      <w:r>
        <w:t>tabla:</w:t>
      </w:r>
    </w:p>
    <w:p w14:paraId="327A8D67" w14:textId="77777777" w:rsidR="00D22487" w:rsidRDefault="00D22487">
      <w:pPr>
        <w:pStyle w:val="Textoindependiente"/>
        <w:spacing w:before="8"/>
        <w:rPr>
          <w:sz w:val="19"/>
        </w:rPr>
      </w:pPr>
    </w:p>
    <w:p w14:paraId="228F6796" w14:textId="77777777" w:rsidR="00D22487" w:rsidRDefault="00AD6B45">
      <w:pPr>
        <w:spacing w:after="44"/>
        <w:ind w:left="529" w:right="961"/>
        <w:jc w:val="center"/>
        <w:rPr>
          <w:sz w:val="13"/>
        </w:rPr>
      </w:pPr>
      <w:r>
        <w:rPr>
          <w:b/>
          <w:w w:val="105"/>
          <w:sz w:val="19"/>
        </w:rPr>
        <w:t xml:space="preserve">Tabla Nº18: </w:t>
      </w:r>
      <w:r>
        <w:rPr>
          <w:w w:val="105"/>
          <w:sz w:val="19"/>
        </w:rPr>
        <w:t>Ponderadores por delito</w:t>
      </w:r>
      <w:r>
        <w:rPr>
          <w:w w:val="105"/>
          <w:position w:val="7"/>
          <w:sz w:val="13"/>
        </w:rPr>
        <w:t>3</w:t>
      </w: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24"/>
        <w:gridCol w:w="1380"/>
        <w:gridCol w:w="1651"/>
      </w:tblGrid>
      <w:tr w:rsidR="00D22487" w14:paraId="767D9516" w14:textId="77777777">
        <w:trPr>
          <w:trHeight w:val="446"/>
        </w:trPr>
        <w:tc>
          <w:tcPr>
            <w:tcW w:w="5924" w:type="dxa"/>
            <w:shd w:val="clear" w:color="auto" w:fill="4F82BD"/>
          </w:tcPr>
          <w:p w14:paraId="72859DB0" w14:textId="77777777" w:rsidR="00D22487" w:rsidRDefault="00AD6B45">
            <w:pPr>
              <w:pStyle w:val="TableParagraph"/>
              <w:spacing w:before="115"/>
              <w:ind w:left="2259" w:right="2250"/>
              <w:jc w:val="center"/>
              <w:rPr>
                <w:b/>
                <w:sz w:val="19"/>
              </w:rPr>
            </w:pPr>
            <w:r>
              <w:rPr>
                <w:b/>
                <w:color w:val="FFFFFF"/>
                <w:w w:val="105"/>
                <w:sz w:val="19"/>
              </w:rPr>
              <w:t>Delitos de interés</w:t>
            </w:r>
          </w:p>
        </w:tc>
        <w:tc>
          <w:tcPr>
            <w:tcW w:w="1380" w:type="dxa"/>
            <w:shd w:val="clear" w:color="auto" w:fill="4F82BD"/>
          </w:tcPr>
          <w:p w14:paraId="0AFF4B9F" w14:textId="77777777" w:rsidR="00D22487" w:rsidRDefault="00AD6B45">
            <w:pPr>
              <w:pStyle w:val="TableParagraph"/>
              <w:spacing w:before="115"/>
              <w:ind w:left="210" w:right="201"/>
              <w:jc w:val="center"/>
              <w:rPr>
                <w:b/>
                <w:sz w:val="19"/>
              </w:rPr>
            </w:pPr>
            <w:r>
              <w:rPr>
                <w:b/>
                <w:color w:val="FFFFFF"/>
                <w:w w:val="105"/>
                <w:sz w:val="19"/>
              </w:rPr>
              <w:t>Ponderador</w:t>
            </w:r>
          </w:p>
        </w:tc>
        <w:tc>
          <w:tcPr>
            <w:tcW w:w="1651" w:type="dxa"/>
            <w:shd w:val="clear" w:color="auto" w:fill="4F82BD"/>
          </w:tcPr>
          <w:p w14:paraId="7F04CEC7" w14:textId="77777777" w:rsidR="00D22487" w:rsidRDefault="00AD6B45">
            <w:pPr>
              <w:pStyle w:val="TableParagraph"/>
              <w:spacing w:before="3" w:line="220" w:lineRule="atLeast"/>
              <w:ind w:left="413" w:hanging="300"/>
              <w:rPr>
                <w:b/>
                <w:sz w:val="19"/>
              </w:rPr>
            </w:pPr>
            <w:r>
              <w:rPr>
                <w:b/>
                <w:color w:val="FFFFFF"/>
                <w:sz w:val="19"/>
              </w:rPr>
              <w:t xml:space="preserve">Promedio nacional </w:t>
            </w:r>
            <w:r>
              <w:rPr>
                <w:b/>
                <w:color w:val="FFFFFF"/>
                <w:w w:val="105"/>
                <w:sz w:val="19"/>
              </w:rPr>
              <w:t>ponderado</w:t>
            </w:r>
          </w:p>
        </w:tc>
      </w:tr>
      <w:tr w:rsidR="00D22487" w14:paraId="5CA27CB3" w14:textId="77777777">
        <w:trPr>
          <w:trHeight w:val="223"/>
        </w:trPr>
        <w:tc>
          <w:tcPr>
            <w:tcW w:w="5924" w:type="dxa"/>
          </w:tcPr>
          <w:p w14:paraId="4ACD634E" w14:textId="77777777" w:rsidR="00D22487" w:rsidRDefault="00AD6B45">
            <w:pPr>
              <w:pStyle w:val="TableParagraph"/>
              <w:spacing w:line="200" w:lineRule="exact"/>
              <w:ind w:left="105"/>
              <w:rPr>
                <w:sz w:val="19"/>
              </w:rPr>
            </w:pPr>
            <w:r>
              <w:rPr>
                <w:w w:val="105"/>
                <w:sz w:val="19"/>
              </w:rPr>
              <w:t>Apropiación de cables de tendido eléctrico o de comunicaciones</w:t>
            </w:r>
          </w:p>
        </w:tc>
        <w:tc>
          <w:tcPr>
            <w:tcW w:w="1380" w:type="dxa"/>
          </w:tcPr>
          <w:p w14:paraId="446779FB" w14:textId="77777777" w:rsidR="00D22487" w:rsidRDefault="00AD6B45">
            <w:pPr>
              <w:pStyle w:val="TableParagraph"/>
              <w:spacing w:line="200" w:lineRule="exact"/>
              <w:ind w:left="209" w:right="201"/>
              <w:jc w:val="center"/>
              <w:rPr>
                <w:sz w:val="19"/>
              </w:rPr>
            </w:pPr>
            <w:r>
              <w:rPr>
                <w:w w:val="105"/>
                <w:sz w:val="19"/>
              </w:rPr>
              <w:t>0,025</w:t>
            </w:r>
          </w:p>
        </w:tc>
        <w:tc>
          <w:tcPr>
            <w:tcW w:w="1651" w:type="dxa"/>
          </w:tcPr>
          <w:p w14:paraId="50BF796F" w14:textId="77777777" w:rsidR="00D22487" w:rsidRDefault="00AD6B45">
            <w:pPr>
              <w:pStyle w:val="TableParagraph"/>
              <w:spacing w:line="200" w:lineRule="exact"/>
              <w:ind w:left="416" w:right="408"/>
              <w:jc w:val="center"/>
              <w:rPr>
                <w:sz w:val="19"/>
              </w:rPr>
            </w:pPr>
            <w:r>
              <w:rPr>
                <w:w w:val="105"/>
                <w:sz w:val="19"/>
              </w:rPr>
              <w:t>0,099</w:t>
            </w:r>
          </w:p>
        </w:tc>
      </w:tr>
      <w:tr w:rsidR="00D22487" w14:paraId="437C26D0" w14:textId="77777777">
        <w:trPr>
          <w:trHeight w:val="222"/>
        </w:trPr>
        <w:tc>
          <w:tcPr>
            <w:tcW w:w="5924" w:type="dxa"/>
          </w:tcPr>
          <w:p w14:paraId="6096D603" w14:textId="77777777" w:rsidR="00D22487" w:rsidRDefault="00AD6B45">
            <w:pPr>
              <w:pStyle w:val="TableParagraph"/>
              <w:spacing w:before="3" w:line="199" w:lineRule="exact"/>
              <w:ind w:left="105"/>
              <w:rPr>
                <w:sz w:val="19"/>
              </w:rPr>
            </w:pPr>
            <w:r>
              <w:rPr>
                <w:w w:val="105"/>
                <w:sz w:val="19"/>
              </w:rPr>
              <w:t>Castración y mutilación art. 395 y 396</w:t>
            </w:r>
          </w:p>
        </w:tc>
        <w:tc>
          <w:tcPr>
            <w:tcW w:w="1380" w:type="dxa"/>
          </w:tcPr>
          <w:p w14:paraId="159D1C04" w14:textId="77777777" w:rsidR="00D22487" w:rsidRDefault="00AD6B45">
            <w:pPr>
              <w:pStyle w:val="TableParagraph"/>
              <w:spacing w:before="3" w:line="199" w:lineRule="exact"/>
              <w:ind w:left="210" w:right="201"/>
              <w:jc w:val="center"/>
              <w:rPr>
                <w:sz w:val="19"/>
              </w:rPr>
            </w:pPr>
            <w:r>
              <w:rPr>
                <w:w w:val="105"/>
                <w:sz w:val="19"/>
              </w:rPr>
              <w:t>0,00011</w:t>
            </w:r>
          </w:p>
        </w:tc>
        <w:tc>
          <w:tcPr>
            <w:tcW w:w="1651" w:type="dxa"/>
          </w:tcPr>
          <w:p w14:paraId="474880A5" w14:textId="77777777" w:rsidR="00D22487" w:rsidRDefault="00AD6B45">
            <w:pPr>
              <w:pStyle w:val="TableParagraph"/>
              <w:spacing w:before="3" w:line="199" w:lineRule="exact"/>
              <w:ind w:right="481"/>
              <w:jc w:val="right"/>
              <w:rPr>
                <w:sz w:val="19"/>
              </w:rPr>
            </w:pPr>
            <w:r>
              <w:rPr>
                <w:sz w:val="19"/>
              </w:rPr>
              <w:t>0,000002</w:t>
            </w:r>
          </w:p>
        </w:tc>
      </w:tr>
      <w:tr w:rsidR="00D22487" w14:paraId="552B9CB4" w14:textId="77777777">
        <w:trPr>
          <w:trHeight w:val="223"/>
        </w:trPr>
        <w:tc>
          <w:tcPr>
            <w:tcW w:w="5924" w:type="dxa"/>
          </w:tcPr>
          <w:p w14:paraId="0CE9D07C" w14:textId="77777777" w:rsidR="00D22487" w:rsidRDefault="00AD6B45">
            <w:pPr>
              <w:pStyle w:val="TableParagraph"/>
              <w:spacing w:before="3" w:line="200" w:lineRule="exact"/>
              <w:ind w:left="105"/>
              <w:rPr>
                <w:sz w:val="19"/>
              </w:rPr>
            </w:pPr>
            <w:r>
              <w:rPr>
                <w:w w:val="105"/>
                <w:sz w:val="19"/>
              </w:rPr>
              <w:t>Femicidio art. 390 inc. 2</w:t>
            </w:r>
          </w:p>
        </w:tc>
        <w:tc>
          <w:tcPr>
            <w:tcW w:w="1380" w:type="dxa"/>
          </w:tcPr>
          <w:p w14:paraId="00EFCD23" w14:textId="77777777" w:rsidR="00D22487" w:rsidRDefault="00AD6B45">
            <w:pPr>
              <w:pStyle w:val="TableParagraph"/>
              <w:spacing w:before="3" w:line="200" w:lineRule="exact"/>
              <w:ind w:left="206" w:right="201"/>
              <w:jc w:val="center"/>
              <w:rPr>
                <w:sz w:val="19"/>
              </w:rPr>
            </w:pPr>
            <w:r>
              <w:rPr>
                <w:w w:val="105"/>
                <w:sz w:val="19"/>
              </w:rPr>
              <w:t>0,0023</w:t>
            </w:r>
          </w:p>
        </w:tc>
        <w:tc>
          <w:tcPr>
            <w:tcW w:w="1651" w:type="dxa"/>
          </w:tcPr>
          <w:p w14:paraId="0A9D7203" w14:textId="77777777" w:rsidR="00D22487" w:rsidRDefault="00AD6B45">
            <w:pPr>
              <w:pStyle w:val="TableParagraph"/>
              <w:spacing w:before="3" w:line="200" w:lineRule="exact"/>
              <w:ind w:right="526"/>
              <w:jc w:val="right"/>
              <w:rPr>
                <w:sz w:val="19"/>
              </w:rPr>
            </w:pPr>
            <w:r>
              <w:rPr>
                <w:sz w:val="19"/>
              </w:rPr>
              <w:t>0,00086</w:t>
            </w:r>
          </w:p>
        </w:tc>
      </w:tr>
      <w:tr w:rsidR="00D22487" w14:paraId="5796D808" w14:textId="77777777">
        <w:trPr>
          <w:trHeight w:val="222"/>
        </w:trPr>
        <w:tc>
          <w:tcPr>
            <w:tcW w:w="5924" w:type="dxa"/>
          </w:tcPr>
          <w:p w14:paraId="052792E7" w14:textId="77777777" w:rsidR="00D22487" w:rsidRDefault="00AD6B45">
            <w:pPr>
              <w:pStyle w:val="TableParagraph"/>
              <w:spacing w:line="198" w:lineRule="exact"/>
              <w:ind w:left="105"/>
              <w:rPr>
                <w:sz w:val="19"/>
              </w:rPr>
            </w:pPr>
            <w:r>
              <w:rPr>
                <w:w w:val="105"/>
                <w:sz w:val="19"/>
              </w:rPr>
              <w:t>Homicidio art. 391 nro. 2</w:t>
            </w:r>
          </w:p>
        </w:tc>
        <w:tc>
          <w:tcPr>
            <w:tcW w:w="1380" w:type="dxa"/>
          </w:tcPr>
          <w:p w14:paraId="5A3B5A1E" w14:textId="77777777" w:rsidR="00D22487" w:rsidRDefault="00AD6B45">
            <w:pPr>
              <w:pStyle w:val="TableParagraph"/>
              <w:spacing w:line="198" w:lineRule="exact"/>
              <w:ind w:left="209" w:right="201"/>
              <w:jc w:val="center"/>
              <w:rPr>
                <w:sz w:val="19"/>
              </w:rPr>
            </w:pPr>
            <w:r>
              <w:rPr>
                <w:w w:val="105"/>
                <w:sz w:val="19"/>
              </w:rPr>
              <w:t>0,025</w:t>
            </w:r>
          </w:p>
        </w:tc>
        <w:tc>
          <w:tcPr>
            <w:tcW w:w="1651" w:type="dxa"/>
          </w:tcPr>
          <w:p w14:paraId="31FD2590" w14:textId="77777777" w:rsidR="00D22487" w:rsidRDefault="00AD6B45">
            <w:pPr>
              <w:pStyle w:val="TableParagraph"/>
              <w:spacing w:line="198" w:lineRule="exact"/>
              <w:ind w:right="525"/>
              <w:jc w:val="right"/>
              <w:rPr>
                <w:sz w:val="19"/>
              </w:rPr>
            </w:pPr>
            <w:r>
              <w:rPr>
                <w:sz w:val="19"/>
              </w:rPr>
              <w:t>0,09888</w:t>
            </w:r>
          </w:p>
        </w:tc>
      </w:tr>
      <w:tr w:rsidR="00D22487" w14:paraId="00F9427D" w14:textId="77777777">
        <w:trPr>
          <w:trHeight w:val="223"/>
        </w:trPr>
        <w:tc>
          <w:tcPr>
            <w:tcW w:w="5924" w:type="dxa"/>
          </w:tcPr>
          <w:p w14:paraId="50EA9920" w14:textId="77777777" w:rsidR="00D22487" w:rsidRDefault="00AD6B45">
            <w:pPr>
              <w:pStyle w:val="TableParagraph"/>
              <w:spacing w:line="199" w:lineRule="exact"/>
              <w:ind w:left="105"/>
              <w:rPr>
                <w:sz w:val="19"/>
              </w:rPr>
            </w:pPr>
            <w:r>
              <w:rPr>
                <w:w w:val="105"/>
                <w:sz w:val="19"/>
              </w:rPr>
              <w:t>Homicidio calificado art. 391 nro. 1</w:t>
            </w:r>
          </w:p>
        </w:tc>
        <w:tc>
          <w:tcPr>
            <w:tcW w:w="1380" w:type="dxa"/>
          </w:tcPr>
          <w:p w14:paraId="530141E2" w14:textId="77777777" w:rsidR="00D22487" w:rsidRDefault="00AD6B45">
            <w:pPr>
              <w:pStyle w:val="TableParagraph"/>
              <w:spacing w:line="199" w:lineRule="exact"/>
              <w:ind w:left="209" w:right="201"/>
              <w:jc w:val="center"/>
              <w:rPr>
                <w:sz w:val="19"/>
              </w:rPr>
            </w:pPr>
            <w:r>
              <w:rPr>
                <w:w w:val="105"/>
                <w:sz w:val="19"/>
              </w:rPr>
              <w:t>0,0027</w:t>
            </w:r>
          </w:p>
        </w:tc>
        <w:tc>
          <w:tcPr>
            <w:tcW w:w="1651" w:type="dxa"/>
          </w:tcPr>
          <w:p w14:paraId="72494C19" w14:textId="77777777" w:rsidR="00D22487" w:rsidRDefault="00AD6B45">
            <w:pPr>
              <w:pStyle w:val="TableParagraph"/>
              <w:spacing w:line="199" w:lineRule="exact"/>
              <w:ind w:right="525"/>
              <w:jc w:val="right"/>
              <w:rPr>
                <w:sz w:val="19"/>
              </w:rPr>
            </w:pPr>
            <w:r>
              <w:rPr>
                <w:sz w:val="19"/>
              </w:rPr>
              <w:t>0,00120</w:t>
            </w:r>
          </w:p>
        </w:tc>
      </w:tr>
      <w:tr w:rsidR="00D22487" w14:paraId="1506693F" w14:textId="77777777">
        <w:trPr>
          <w:trHeight w:val="222"/>
        </w:trPr>
        <w:tc>
          <w:tcPr>
            <w:tcW w:w="5924" w:type="dxa"/>
          </w:tcPr>
          <w:p w14:paraId="75785BFF" w14:textId="77777777" w:rsidR="00D22487" w:rsidRDefault="00AD6B45">
            <w:pPr>
              <w:pStyle w:val="TableParagraph"/>
              <w:spacing w:line="198" w:lineRule="exact"/>
              <w:ind w:left="105"/>
              <w:rPr>
                <w:sz w:val="19"/>
              </w:rPr>
            </w:pPr>
            <w:r>
              <w:rPr>
                <w:w w:val="105"/>
                <w:sz w:val="19"/>
              </w:rPr>
              <w:t>Homicidio en riña o pelea art. 392</w:t>
            </w:r>
          </w:p>
        </w:tc>
        <w:tc>
          <w:tcPr>
            <w:tcW w:w="1380" w:type="dxa"/>
          </w:tcPr>
          <w:p w14:paraId="256E3462" w14:textId="77777777" w:rsidR="00D22487" w:rsidRDefault="00AD6B45">
            <w:pPr>
              <w:pStyle w:val="TableParagraph"/>
              <w:spacing w:line="198" w:lineRule="exact"/>
              <w:ind w:left="209" w:right="201"/>
              <w:jc w:val="center"/>
              <w:rPr>
                <w:sz w:val="19"/>
              </w:rPr>
            </w:pPr>
            <w:r>
              <w:rPr>
                <w:w w:val="105"/>
                <w:sz w:val="19"/>
              </w:rPr>
              <w:t>0,004</w:t>
            </w:r>
          </w:p>
        </w:tc>
        <w:tc>
          <w:tcPr>
            <w:tcW w:w="1651" w:type="dxa"/>
          </w:tcPr>
          <w:p w14:paraId="0FDC6474" w14:textId="77777777" w:rsidR="00D22487" w:rsidRDefault="00AD6B45">
            <w:pPr>
              <w:pStyle w:val="TableParagraph"/>
              <w:spacing w:line="198" w:lineRule="exact"/>
              <w:ind w:right="525"/>
              <w:jc w:val="right"/>
              <w:rPr>
                <w:sz w:val="19"/>
              </w:rPr>
            </w:pPr>
            <w:r>
              <w:rPr>
                <w:sz w:val="19"/>
              </w:rPr>
              <w:t>0,00219</w:t>
            </w:r>
          </w:p>
        </w:tc>
      </w:tr>
      <w:tr w:rsidR="00D22487" w14:paraId="10AAE5D9" w14:textId="77777777">
        <w:trPr>
          <w:trHeight w:val="223"/>
        </w:trPr>
        <w:tc>
          <w:tcPr>
            <w:tcW w:w="5924" w:type="dxa"/>
          </w:tcPr>
          <w:p w14:paraId="320044B8" w14:textId="77777777" w:rsidR="00D22487" w:rsidRDefault="00AD6B45">
            <w:pPr>
              <w:pStyle w:val="TableParagraph"/>
              <w:spacing w:line="199" w:lineRule="exact"/>
              <w:ind w:left="105"/>
              <w:rPr>
                <w:sz w:val="19"/>
              </w:rPr>
            </w:pPr>
            <w:r>
              <w:rPr>
                <w:w w:val="105"/>
                <w:sz w:val="19"/>
              </w:rPr>
              <w:t>Homicidio simple</w:t>
            </w:r>
          </w:p>
        </w:tc>
        <w:tc>
          <w:tcPr>
            <w:tcW w:w="1380" w:type="dxa"/>
          </w:tcPr>
          <w:p w14:paraId="4F590E79" w14:textId="77777777" w:rsidR="00D22487" w:rsidRDefault="00AD6B45">
            <w:pPr>
              <w:pStyle w:val="TableParagraph"/>
              <w:spacing w:line="199" w:lineRule="exact"/>
              <w:ind w:left="210" w:right="200"/>
              <w:jc w:val="center"/>
              <w:rPr>
                <w:sz w:val="19"/>
              </w:rPr>
            </w:pPr>
            <w:r>
              <w:rPr>
                <w:w w:val="105"/>
                <w:sz w:val="19"/>
              </w:rPr>
              <w:t>0,0005</w:t>
            </w:r>
          </w:p>
        </w:tc>
        <w:tc>
          <w:tcPr>
            <w:tcW w:w="1651" w:type="dxa"/>
          </w:tcPr>
          <w:p w14:paraId="268D2AAD" w14:textId="77777777" w:rsidR="00D22487" w:rsidRDefault="00AD6B45">
            <w:pPr>
              <w:pStyle w:val="TableParagraph"/>
              <w:spacing w:line="199" w:lineRule="exact"/>
              <w:ind w:right="524"/>
              <w:jc w:val="right"/>
              <w:rPr>
                <w:sz w:val="19"/>
              </w:rPr>
            </w:pPr>
            <w:r>
              <w:rPr>
                <w:sz w:val="19"/>
              </w:rPr>
              <w:t>0,00003</w:t>
            </w:r>
          </w:p>
        </w:tc>
      </w:tr>
      <w:tr w:rsidR="00D22487" w14:paraId="704E03CD" w14:textId="77777777">
        <w:trPr>
          <w:trHeight w:val="223"/>
        </w:trPr>
        <w:tc>
          <w:tcPr>
            <w:tcW w:w="5924" w:type="dxa"/>
          </w:tcPr>
          <w:p w14:paraId="074075C0" w14:textId="77777777" w:rsidR="00D22487" w:rsidRDefault="00AD6B45">
            <w:pPr>
              <w:pStyle w:val="TableParagraph"/>
              <w:spacing w:line="199" w:lineRule="exact"/>
              <w:ind w:left="105"/>
              <w:rPr>
                <w:sz w:val="19"/>
              </w:rPr>
            </w:pPr>
            <w:r>
              <w:rPr>
                <w:w w:val="105"/>
                <w:sz w:val="19"/>
              </w:rPr>
              <w:t>Hurto agravado (art. 447 Código Penal)</w:t>
            </w:r>
          </w:p>
        </w:tc>
        <w:tc>
          <w:tcPr>
            <w:tcW w:w="1380" w:type="dxa"/>
          </w:tcPr>
          <w:p w14:paraId="4EF1F7E7" w14:textId="77777777" w:rsidR="00D22487" w:rsidRDefault="00AD6B45">
            <w:pPr>
              <w:pStyle w:val="TableParagraph"/>
              <w:spacing w:line="199" w:lineRule="exact"/>
              <w:ind w:left="210" w:right="197"/>
              <w:jc w:val="center"/>
              <w:rPr>
                <w:sz w:val="19"/>
              </w:rPr>
            </w:pPr>
            <w:r>
              <w:rPr>
                <w:w w:val="105"/>
                <w:sz w:val="19"/>
              </w:rPr>
              <w:t>0,145</w:t>
            </w:r>
          </w:p>
        </w:tc>
        <w:tc>
          <w:tcPr>
            <w:tcW w:w="1651" w:type="dxa"/>
          </w:tcPr>
          <w:p w14:paraId="33C038C1" w14:textId="77777777" w:rsidR="00D22487" w:rsidRDefault="00AD6B45">
            <w:pPr>
              <w:pStyle w:val="TableParagraph"/>
              <w:spacing w:line="199" w:lineRule="exact"/>
              <w:ind w:right="523"/>
              <w:jc w:val="right"/>
              <w:rPr>
                <w:sz w:val="19"/>
              </w:rPr>
            </w:pPr>
            <w:r>
              <w:rPr>
                <w:sz w:val="19"/>
              </w:rPr>
              <w:t>3,34070</w:t>
            </w:r>
          </w:p>
        </w:tc>
      </w:tr>
      <w:tr w:rsidR="00D22487" w14:paraId="3BAB9CF5" w14:textId="77777777">
        <w:trPr>
          <w:trHeight w:val="222"/>
        </w:trPr>
        <w:tc>
          <w:tcPr>
            <w:tcW w:w="5924" w:type="dxa"/>
          </w:tcPr>
          <w:p w14:paraId="7BF4B872" w14:textId="77777777" w:rsidR="00D22487" w:rsidRDefault="00AD6B45">
            <w:pPr>
              <w:pStyle w:val="TableParagraph"/>
              <w:spacing w:before="3" w:line="199" w:lineRule="exact"/>
              <w:ind w:left="105"/>
              <w:rPr>
                <w:sz w:val="19"/>
              </w:rPr>
            </w:pPr>
            <w:r>
              <w:rPr>
                <w:w w:val="105"/>
                <w:sz w:val="19"/>
              </w:rPr>
              <w:t>Hurto de bienes pertenecientes a redes de suministro público</w:t>
            </w:r>
          </w:p>
        </w:tc>
        <w:tc>
          <w:tcPr>
            <w:tcW w:w="1380" w:type="dxa"/>
          </w:tcPr>
          <w:p w14:paraId="7654D9AF" w14:textId="77777777" w:rsidR="00D22487" w:rsidRDefault="00AD6B45">
            <w:pPr>
              <w:pStyle w:val="TableParagraph"/>
              <w:spacing w:before="3" w:line="199" w:lineRule="exact"/>
              <w:ind w:left="210" w:right="200"/>
              <w:jc w:val="center"/>
              <w:rPr>
                <w:sz w:val="19"/>
              </w:rPr>
            </w:pPr>
            <w:r>
              <w:rPr>
                <w:w w:val="105"/>
                <w:sz w:val="19"/>
              </w:rPr>
              <w:t>0,02</w:t>
            </w:r>
          </w:p>
        </w:tc>
        <w:tc>
          <w:tcPr>
            <w:tcW w:w="1651" w:type="dxa"/>
          </w:tcPr>
          <w:p w14:paraId="302FFA8C" w14:textId="77777777" w:rsidR="00D22487" w:rsidRDefault="00AD6B45">
            <w:pPr>
              <w:pStyle w:val="TableParagraph"/>
              <w:spacing w:before="3" w:line="199" w:lineRule="exact"/>
              <w:ind w:right="524"/>
              <w:jc w:val="right"/>
              <w:rPr>
                <w:sz w:val="19"/>
              </w:rPr>
            </w:pPr>
            <w:r>
              <w:rPr>
                <w:sz w:val="19"/>
              </w:rPr>
              <w:t>0,06278</w:t>
            </w:r>
          </w:p>
        </w:tc>
      </w:tr>
      <w:tr w:rsidR="00D22487" w14:paraId="01BC0DDF" w14:textId="77777777">
        <w:trPr>
          <w:trHeight w:val="223"/>
        </w:trPr>
        <w:tc>
          <w:tcPr>
            <w:tcW w:w="5924" w:type="dxa"/>
          </w:tcPr>
          <w:p w14:paraId="41B14383" w14:textId="77777777" w:rsidR="00D22487" w:rsidRDefault="00AD6B45">
            <w:pPr>
              <w:pStyle w:val="TableParagraph"/>
              <w:spacing w:before="5" w:line="198" w:lineRule="exact"/>
              <w:ind w:left="105"/>
              <w:rPr>
                <w:sz w:val="19"/>
              </w:rPr>
            </w:pPr>
            <w:r>
              <w:rPr>
                <w:w w:val="105"/>
                <w:sz w:val="19"/>
              </w:rPr>
              <w:t>Hurto de hallazgo art. 448</w:t>
            </w:r>
          </w:p>
        </w:tc>
        <w:tc>
          <w:tcPr>
            <w:tcW w:w="1380" w:type="dxa"/>
          </w:tcPr>
          <w:p w14:paraId="4877D0A1" w14:textId="77777777" w:rsidR="00D22487" w:rsidRDefault="00AD6B45">
            <w:pPr>
              <w:pStyle w:val="TableParagraph"/>
              <w:spacing w:before="5" w:line="198" w:lineRule="exact"/>
              <w:ind w:left="209" w:right="201"/>
              <w:jc w:val="center"/>
              <w:rPr>
                <w:sz w:val="19"/>
              </w:rPr>
            </w:pPr>
            <w:r>
              <w:rPr>
                <w:w w:val="105"/>
                <w:sz w:val="19"/>
              </w:rPr>
              <w:t>0,095</w:t>
            </w:r>
          </w:p>
        </w:tc>
        <w:tc>
          <w:tcPr>
            <w:tcW w:w="1651" w:type="dxa"/>
          </w:tcPr>
          <w:p w14:paraId="378B9ABD" w14:textId="77777777" w:rsidR="00D22487" w:rsidRDefault="00AD6B45">
            <w:pPr>
              <w:pStyle w:val="TableParagraph"/>
              <w:spacing w:before="5" w:line="198" w:lineRule="exact"/>
              <w:ind w:left="416" w:right="408"/>
              <w:jc w:val="center"/>
              <w:rPr>
                <w:sz w:val="19"/>
              </w:rPr>
            </w:pPr>
            <w:r>
              <w:rPr>
                <w:w w:val="105"/>
                <w:sz w:val="19"/>
              </w:rPr>
              <w:t>1,4</w:t>
            </w:r>
          </w:p>
        </w:tc>
      </w:tr>
      <w:tr w:rsidR="00D22487" w14:paraId="0F266995" w14:textId="77777777">
        <w:trPr>
          <w:trHeight w:val="222"/>
        </w:trPr>
        <w:tc>
          <w:tcPr>
            <w:tcW w:w="5924" w:type="dxa"/>
          </w:tcPr>
          <w:p w14:paraId="266CC2E2" w14:textId="77777777" w:rsidR="00D22487" w:rsidRDefault="00AD6B45">
            <w:pPr>
              <w:pStyle w:val="TableParagraph"/>
              <w:spacing w:before="3" w:line="199" w:lineRule="exact"/>
              <w:ind w:left="105"/>
              <w:rPr>
                <w:sz w:val="19"/>
              </w:rPr>
            </w:pPr>
            <w:r>
              <w:rPr>
                <w:w w:val="105"/>
                <w:sz w:val="19"/>
              </w:rPr>
              <w:t>Hurto falta art. 494 bis Código Penal</w:t>
            </w:r>
          </w:p>
        </w:tc>
        <w:tc>
          <w:tcPr>
            <w:tcW w:w="1380" w:type="dxa"/>
          </w:tcPr>
          <w:p w14:paraId="357D2BA6" w14:textId="77777777" w:rsidR="00D22487" w:rsidRDefault="00AD6B45">
            <w:pPr>
              <w:pStyle w:val="TableParagraph"/>
              <w:spacing w:before="3" w:line="199" w:lineRule="exact"/>
              <w:ind w:left="210" w:right="199"/>
              <w:jc w:val="center"/>
              <w:rPr>
                <w:sz w:val="19"/>
              </w:rPr>
            </w:pPr>
            <w:r>
              <w:rPr>
                <w:w w:val="105"/>
                <w:sz w:val="19"/>
              </w:rPr>
              <w:t>0,43</w:t>
            </w:r>
          </w:p>
        </w:tc>
        <w:tc>
          <w:tcPr>
            <w:tcW w:w="1651" w:type="dxa"/>
          </w:tcPr>
          <w:p w14:paraId="1E005E17" w14:textId="77777777" w:rsidR="00D22487" w:rsidRDefault="00AD6B45">
            <w:pPr>
              <w:pStyle w:val="TableParagraph"/>
              <w:spacing w:before="3" w:line="199" w:lineRule="exact"/>
              <w:ind w:right="480"/>
              <w:jc w:val="right"/>
              <w:rPr>
                <w:sz w:val="19"/>
              </w:rPr>
            </w:pPr>
            <w:r>
              <w:rPr>
                <w:sz w:val="19"/>
              </w:rPr>
              <w:t>29,11202</w:t>
            </w:r>
          </w:p>
        </w:tc>
      </w:tr>
      <w:tr w:rsidR="00D22487" w14:paraId="0BA8E816" w14:textId="77777777">
        <w:trPr>
          <w:trHeight w:val="223"/>
        </w:trPr>
        <w:tc>
          <w:tcPr>
            <w:tcW w:w="5924" w:type="dxa"/>
          </w:tcPr>
          <w:p w14:paraId="4FAD28B5" w14:textId="77777777" w:rsidR="00D22487" w:rsidRDefault="00AD6B45">
            <w:pPr>
              <w:pStyle w:val="TableParagraph"/>
              <w:spacing w:before="5" w:line="198" w:lineRule="exact"/>
              <w:ind w:left="105"/>
              <w:rPr>
                <w:sz w:val="19"/>
              </w:rPr>
            </w:pPr>
            <w:r>
              <w:rPr>
                <w:w w:val="105"/>
                <w:sz w:val="19"/>
              </w:rPr>
              <w:t>Hurto simple</w:t>
            </w:r>
          </w:p>
        </w:tc>
        <w:tc>
          <w:tcPr>
            <w:tcW w:w="1380" w:type="dxa"/>
          </w:tcPr>
          <w:p w14:paraId="40FF8EB5" w14:textId="77777777" w:rsidR="00D22487" w:rsidRDefault="00AD6B45">
            <w:pPr>
              <w:pStyle w:val="TableParagraph"/>
              <w:spacing w:before="5" w:line="198" w:lineRule="exact"/>
              <w:ind w:left="210" w:right="201"/>
              <w:jc w:val="center"/>
              <w:rPr>
                <w:sz w:val="19"/>
              </w:rPr>
            </w:pPr>
            <w:r>
              <w:rPr>
                <w:w w:val="105"/>
                <w:sz w:val="19"/>
              </w:rPr>
              <w:t>0,12</w:t>
            </w:r>
          </w:p>
        </w:tc>
        <w:tc>
          <w:tcPr>
            <w:tcW w:w="1651" w:type="dxa"/>
          </w:tcPr>
          <w:p w14:paraId="27127F43" w14:textId="77777777" w:rsidR="00D22487" w:rsidRDefault="00AD6B45">
            <w:pPr>
              <w:pStyle w:val="TableParagraph"/>
              <w:spacing w:before="5" w:line="198" w:lineRule="exact"/>
              <w:ind w:left="418" w:right="408"/>
              <w:jc w:val="center"/>
              <w:rPr>
                <w:sz w:val="19"/>
              </w:rPr>
            </w:pPr>
            <w:r>
              <w:rPr>
                <w:w w:val="105"/>
                <w:sz w:val="19"/>
              </w:rPr>
              <w:t>2,14</w:t>
            </w:r>
          </w:p>
        </w:tc>
      </w:tr>
      <w:tr w:rsidR="00D22487" w14:paraId="35398B1F" w14:textId="77777777">
        <w:trPr>
          <w:trHeight w:val="222"/>
        </w:trPr>
        <w:tc>
          <w:tcPr>
            <w:tcW w:w="5924" w:type="dxa"/>
          </w:tcPr>
          <w:p w14:paraId="69DC570D" w14:textId="77777777" w:rsidR="00D22487" w:rsidRDefault="00AD6B45">
            <w:pPr>
              <w:pStyle w:val="TableParagraph"/>
              <w:spacing w:before="3" w:line="199" w:lineRule="exact"/>
              <w:ind w:left="105"/>
              <w:rPr>
                <w:sz w:val="19"/>
              </w:rPr>
            </w:pPr>
            <w:r>
              <w:rPr>
                <w:w w:val="105"/>
                <w:sz w:val="19"/>
              </w:rPr>
              <w:t xml:space="preserve">Hurto simple por un valor de 4 a 40 </w:t>
            </w:r>
            <w:proofErr w:type="spellStart"/>
            <w:r>
              <w:rPr>
                <w:w w:val="105"/>
                <w:sz w:val="19"/>
              </w:rPr>
              <w:t>utm</w:t>
            </w:r>
            <w:proofErr w:type="spellEnd"/>
            <w:r>
              <w:rPr>
                <w:w w:val="105"/>
                <w:sz w:val="19"/>
              </w:rPr>
              <w:t>. art. 432 y 446 nro. 2</w:t>
            </w:r>
          </w:p>
        </w:tc>
        <w:tc>
          <w:tcPr>
            <w:tcW w:w="1380" w:type="dxa"/>
          </w:tcPr>
          <w:p w14:paraId="45047D5E" w14:textId="77777777" w:rsidR="00D22487" w:rsidRDefault="00AD6B45">
            <w:pPr>
              <w:pStyle w:val="TableParagraph"/>
              <w:spacing w:before="3" w:line="199" w:lineRule="exact"/>
              <w:ind w:left="207" w:right="201"/>
              <w:jc w:val="center"/>
              <w:rPr>
                <w:sz w:val="19"/>
              </w:rPr>
            </w:pPr>
            <w:r>
              <w:rPr>
                <w:w w:val="105"/>
                <w:sz w:val="19"/>
              </w:rPr>
              <w:t>2,84</w:t>
            </w:r>
          </w:p>
        </w:tc>
        <w:tc>
          <w:tcPr>
            <w:tcW w:w="1651" w:type="dxa"/>
          </w:tcPr>
          <w:p w14:paraId="584A4B59" w14:textId="77777777" w:rsidR="00D22487" w:rsidRDefault="00AD6B45">
            <w:pPr>
              <w:pStyle w:val="TableParagraph"/>
              <w:spacing w:before="3" w:line="199" w:lineRule="exact"/>
              <w:ind w:right="526"/>
              <w:jc w:val="right"/>
              <w:rPr>
                <w:sz w:val="19"/>
              </w:rPr>
            </w:pPr>
            <w:r>
              <w:rPr>
                <w:sz w:val="19"/>
              </w:rPr>
              <w:t>1290,28</w:t>
            </w:r>
          </w:p>
        </w:tc>
      </w:tr>
      <w:tr w:rsidR="00D22487" w14:paraId="73D251FF" w14:textId="77777777">
        <w:trPr>
          <w:trHeight w:val="223"/>
        </w:trPr>
        <w:tc>
          <w:tcPr>
            <w:tcW w:w="5924" w:type="dxa"/>
          </w:tcPr>
          <w:p w14:paraId="7B9AEC6A" w14:textId="77777777" w:rsidR="00D22487" w:rsidRDefault="00AD6B45">
            <w:pPr>
              <w:pStyle w:val="TableParagraph"/>
              <w:spacing w:before="5" w:line="198" w:lineRule="exact"/>
              <w:ind w:left="105"/>
              <w:rPr>
                <w:sz w:val="19"/>
              </w:rPr>
            </w:pPr>
            <w:r>
              <w:rPr>
                <w:w w:val="105"/>
                <w:sz w:val="19"/>
              </w:rPr>
              <w:t xml:space="preserve">Hurto simple por un valor de media a menos de 4 </w:t>
            </w:r>
            <w:proofErr w:type="spellStart"/>
            <w:r>
              <w:rPr>
                <w:w w:val="105"/>
                <w:sz w:val="19"/>
              </w:rPr>
              <w:t>utm</w:t>
            </w:r>
            <w:proofErr w:type="spellEnd"/>
            <w:r>
              <w:rPr>
                <w:w w:val="105"/>
                <w:sz w:val="19"/>
              </w:rPr>
              <w:t>. art. 432 y 446 nro. 3</w:t>
            </w:r>
          </w:p>
        </w:tc>
        <w:tc>
          <w:tcPr>
            <w:tcW w:w="1380" w:type="dxa"/>
          </w:tcPr>
          <w:p w14:paraId="016C9BA4" w14:textId="77777777" w:rsidR="00D22487" w:rsidRDefault="00AD6B45">
            <w:pPr>
              <w:pStyle w:val="TableParagraph"/>
              <w:spacing w:before="5" w:line="198" w:lineRule="exact"/>
              <w:ind w:left="207" w:right="201"/>
              <w:jc w:val="center"/>
              <w:rPr>
                <w:sz w:val="19"/>
              </w:rPr>
            </w:pPr>
            <w:r>
              <w:rPr>
                <w:w w:val="105"/>
                <w:sz w:val="19"/>
              </w:rPr>
              <w:t>2,302</w:t>
            </w:r>
          </w:p>
        </w:tc>
        <w:tc>
          <w:tcPr>
            <w:tcW w:w="1651" w:type="dxa"/>
          </w:tcPr>
          <w:p w14:paraId="3E9BA33E" w14:textId="77777777" w:rsidR="00D22487" w:rsidRDefault="00AD6B45">
            <w:pPr>
              <w:pStyle w:val="TableParagraph"/>
              <w:spacing w:before="5" w:line="198" w:lineRule="exact"/>
              <w:ind w:left="414" w:right="408"/>
              <w:jc w:val="center"/>
              <w:rPr>
                <w:sz w:val="19"/>
              </w:rPr>
            </w:pPr>
            <w:r>
              <w:rPr>
                <w:w w:val="105"/>
                <w:sz w:val="19"/>
              </w:rPr>
              <w:t>847,69</w:t>
            </w:r>
          </w:p>
        </w:tc>
      </w:tr>
      <w:tr w:rsidR="00D22487" w14:paraId="3C92EA4E" w14:textId="77777777">
        <w:trPr>
          <w:trHeight w:val="223"/>
        </w:trPr>
        <w:tc>
          <w:tcPr>
            <w:tcW w:w="5924" w:type="dxa"/>
          </w:tcPr>
          <w:p w14:paraId="66A08C16" w14:textId="77777777" w:rsidR="00D22487" w:rsidRDefault="00AD6B45">
            <w:pPr>
              <w:pStyle w:val="TableParagraph"/>
              <w:spacing w:before="3" w:line="200" w:lineRule="exact"/>
              <w:ind w:left="105"/>
              <w:rPr>
                <w:sz w:val="19"/>
              </w:rPr>
            </w:pPr>
            <w:r>
              <w:rPr>
                <w:w w:val="105"/>
                <w:sz w:val="19"/>
              </w:rPr>
              <w:t xml:space="preserve">Hurto simple por un valor sobre 40 </w:t>
            </w:r>
            <w:proofErr w:type="spellStart"/>
            <w:r>
              <w:rPr>
                <w:w w:val="105"/>
                <w:sz w:val="19"/>
              </w:rPr>
              <w:t>utm</w:t>
            </w:r>
            <w:proofErr w:type="spellEnd"/>
            <w:r>
              <w:rPr>
                <w:w w:val="105"/>
                <w:sz w:val="19"/>
              </w:rPr>
              <w:t>. art. 432 y 446 nro. 1</w:t>
            </w:r>
          </w:p>
        </w:tc>
        <w:tc>
          <w:tcPr>
            <w:tcW w:w="1380" w:type="dxa"/>
          </w:tcPr>
          <w:p w14:paraId="382B09ED" w14:textId="77777777" w:rsidR="00D22487" w:rsidRDefault="00AD6B45">
            <w:pPr>
              <w:pStyle w:val="TableParagraph"/>
              <w:spacing w:before="3" w:line="200" w:lineRule="exact"/>
              <w:ind w:left="208" w:right="201"/>
              <w:jc w:val="center"/>
              <w:rPr>
                <w:sz w:val="19"/>
              </w:rPr>
            </w:pPr>
            <w:r>
              <w:rPr>
                <w:w w:val="105"/>
                <w:sz w:val="19"/>
              </w:rPr>
              <w:t>0,398</w:t>
            </w:r>
          </w:p>
        </w:tc>
        <w:tc>
          <w:tcPr>
            <w:tcW w:w="1651" w:type="dxa"/>
          </w:tcPr>
          <w:p w14:paraId="66288C15" w14:textId="77777777" w:rsidR="00D22487" w:rsidRDefault="00AD6B45">
            <w:pPr>
              <w:pStyle w:val="TableParagraph"/>
              <w:spacing w:before="3" w:line="200" w:lineRule="exact"/>
              <w:ind w:left="415" w:right="408"/>
              <w:jc w:val="center"/>
              <w:rPr>
                <w:sz w:val="19"/>
              </w:rPr>
            </w:pPr>
            <w:r>
              <w:rPr>
                <w:w w:val="105"/>
                <w:sz w:val="19"/>
              </w:rPr>
              <w:t>25,3</w:t>
            </w:r>
          </w:p>
        </w:tc>
      </w:tr>
      <w:tr w:rsidR="00D22487" w14:paraId="35F03699" w14:textId="77777777">
        <w:trPr>
          <w:trHeight w:val="222"/>
        </w:trPr>
        <w:tc>
          <w:tcPr>
            <w:tcW w:w="5924" w:type="dxa"/>
          </w:tcPr>
          <w:p w14:paraId="6B3382A8" w14:textId="77777777" w:rsidR="00D22487" w:rsidRDefault="00AD6B45">
            <w:pPr>
              <w:pStyle w:val="TableParagraph"/>
              <w:spacing w:line="198" w:lineRule="exact"/>
              <w:ind w:left="105"/>
              <w:rPr>
                <w:sz w:val="19"/>
              </w:rPr>
            </w:pPr>
            <w:r>
              <w:rPr>
                <w:w w:val="105"/>
                <w:sz w:val="19"/>
              </w:rPr>
              <w:t>Hurto supermercado o centros comerciales</w:t>
            </w:r>
          </w:p>
        </w:tc>
        <w:tc>
          <w:tcPr>
            <w:tcW w:w="1380" w:type="dxa"/>
          </w:tcPr>
          <w:p w14:paraId="32285C72" w14:textId="77777777" w:rsidR="00D22487" w:rsidRDefault="00AD6B45">
            <w:pPr>
              <w:pStyle w:val="TableParagraph"/>
              <w:spacing w:line="198" w:lineRule="exact"/>
              <w:ind w:left="208" w:right="201"/>
              <w:jc w:val="center"/>
              <w:rPr>
                <w:sz w:val="19"/>
              </w:rPr>
            </w:pPr>
            <w:r>
              <w:rPr>
                <w:w w:val="105"/>
                <w:sz w:val="19"/>
              </w:rPr>
              <w:t>2,87</w:t>
            </w:r>
          </w:p>
        </w:tc>
        <w:tc>
          <w:tcPr>
            <w:tcW w:w="1651" w:type="dxa"/>
          </w:tcPr>
          <w:p w14:paraId="516F4D2A" w14:textId="77777777" w:rsidR="00D22487" w:rsidRDefault="00AD6B45">
            <w:pPr>
              <w:pStyle w:val="TableParagraph"/>
              <w:spacing w:line="198" w:lineRule="exact"/>
              <w:ind w:right="527"/>
              <w:jc w:val="right"/>
              <w:rPr>
                <w:sz w:val="19"/>
              </w:rPr>
            </w:pPr>
            <w:r>
              <w:rPr>
                <w:sz w:val="19"/>
              </w:rPr>
              <w:t>1317,24</w:t>
            </w:r>
          </w:p>
        </w:tc>
      </w:tr>
      <w:tr w:rsidR="00D22487" w14:paraId="648C09C5" w14:textId="77777777">
        <w:trPr>
          <w:trHeight w:val="223"/>
        </w:trPr>
        <w:tc>
          <w:tcPr>
            <w:tcW w:w="5924" w:type="dxa"/>
          </w:tcPr>
          <w:p w14:paraId="5B6B6C77" w14:textId="77777777" w:rsidR="00D22487" w:rsidRDefault="00AD6B45">
            <w:pPr>
              <w:pStyle w:val="TableParagraph"/>
              <w:spacing w:line="199" w:lineRule="exact"/>
              <w:ind w:left="105"/>
              <w:rPr>
                <w:sz w:val="19"/>
              </w:rPr>
            </w:pPr>
            <w:r>
              <w:rPr>
                <w:w w:val="105"/>
                <w:sz w:val="19"/>
              </w:rPr>
              <w:t>Lesiones con arma blanca</w:t>
            </w:r>
          </w:p>
        </w:tc>
        <w:tc>
          <w:tcPr>
            <w:tcW w:w="1380" w:type="dxa"/>
          </w:tcPr>
          <w:p w14:paraId="432CE5C0" w14:textId="77777777" w:rsidR="00D22487" w:rsidRDefault="00AD6B45">
            <w:pPr>
              <w:pStyle w:val="TableParagraph"/>
              <w:spacing w:line="199" w:lineRule="exact"/>
              <w:ind w:left="210" w:right="201"/>
              <w:jc w:val="center"/>
              <w:rPr>
                <w:sz w:val="19"/>
              </w:rPr>
            </w:pPr>
            <w:r>
              <w:rPr>
                <w:w w:val="105"/>
                <w:sz w:val="19"/>
              </w:rPr>
              <w:t>0,145</w:t>
            </w:r>
          </w:p>
        </w:tc>
        <w:tc>
          <w:tcPr>
            <w:tcW w:w="1651" w:type="dxa"/>
          </w:tcPr>
          <w:p w14:paraId="2C76CC65" w14:textId="77777777" w:rsidR="00D22487" w:rsidRDefault="00AD6B45">
            <w:pPr>
              <w:pStyle w:val="TableParagraph"/>
              <w:spacing w:line="199" w:lineRule="exact"/>
              <w:ind w:left="417" w:right="408"/>
              <w:jc w:val="center"/>
              <w:rPr>
                <w:sz w:val="19"/>
              </w:rPr>
            </w:pPr>
            <w:r>
              <w:rPr>
                <w:w w:val="105"/>
                <w:sz w:val="19"/>
              </w:rPr>
              <w:t>3,39</w:t>
            </w:r>
          </w:p>
        </w:tc>
      </w:tr>
      <w:tr w:rsidR="00D22487" w14:paraId="0FCD520A" w14:textId="77777777">
        <w:trPr>
          <w:trHeight w:val="222"/>
        </w:trPr>
        <w:tc>
          <w:tcPr>
            <w:tcW w:w="5924" w:type="dxa"/>
          </w:tcPr>
          <w:p w14:paraId="6B5FA48E" w14:textId="77777777" w:rsidR="00D22487" w:rsidRDefault="00AD6B45">
            <w:pPr>
              <w:pStyle w:val="TableParagraph"/>
              <w:spacing w:line="198" w:lineRule="exact"/>
              <w:ind w:left="105"/>
              <w:rPr>
                <w:sz w:val="19"/>
              </w:rPr>
            </w:pPr>
            <w:r>
              <w:rPr>
                <w:w w:val="105"/>
                <w:sz w:val="19"/>
              </w:rPr>
              <w:t>Lesiones con arma de fuego</w:t>
            </w:r>
          </w:p>
        </w:tc>
        <w:tc>
          <w:tcPr>
            <w:tcW w:w="1380" w:type="dxa"/>
          </w:tcPr>
          <w:p w14:paraId="4F38BB32" w14:textId="77777777" w:rsidR="00D22487" w:rsidRDefault="00AD6B45">
            <w:pPr>
              <w:pStyle w:val="TableParagraph"/>
              <w:spacing w:line="198" w:lineRule="exact"/>
              <w:ind w:left="210" w:right="201"/>
              <w:jc w:val="center"/>
              <w:rPr>
                <w:sz w:val="19"/>
              </w:rPr>
            </w:pPr>
            <w:r>
              <w:rPr>
                <w:w w:val="105"/>
                <w:sz w:val="19"/>
              </w:rPr>
              <w:t>0,106</w:t>
            </w:r>
          </w:p>
        </w:tc>
        <w:tc>
          <w:tcPr>
            <w:tcW w:w="1651" w:type="dxa"/>
          </w:tcPr>
          <w:p w14:paraId="4E723E50" w14:textId="77777777" w:rsidR="00D22487" w:rsidRDefault="00AD6B45">
            <w:pPr>
              <w:pStyle w:val="TableParagraph"/>
              <w:spacing w:line="198" w:lineRule="exact"/>
              <w:ind w:left="416" w:right="408"/>
              <w:jc w:val="center"/>
              <w:rPr>
                <w:sz w:val="19"/>
              </w:rPr>
            </w:pPr>
            <w:r>
              <w:rPr>
                <w:w w:val="105"/>
                <w:sz w:val="19"/>
              </w:rPr>
              <w:t>1,808</w:t>
            </w:r>
          </w:p>
        </w:tc>
      </w:tr>
      <w:tr w:rsidR="00D22487" w14:paraId="1EA41BC9" w14:textId="77777777">
        <w:trPr>
          <w:trHeight w:val="223"/>
        </w:trPr>
        <w:tc>
          <w:tcPr>
            <w:tcW w:w="5924" w:type="dxa"/>
          </w:tcPr>
          <w:p w14:paraId="52D10E57" w14:textId="77777777" w:rsidR="00D22487" w:rsidRDefault="00AD6B45">
            <w:pPr>
              <w:pStyle w:val="TableParagraph"/>
              <w:spacing w:line="199" w:lineRule="exact"/>
              <w:ind w:left="105"/>
              <w:rPr>
                <w:sz w:val="19"/>
              </w:rPr>
            </w:pPr>
            <w:r>
              <w:rPr>
                <w:w w:val="105"/>
                <w:sz w:val="19"/>
              </w:rPr>
              <w:t>Lesiones con fuegos artificiales</w:t>
            </w:r>
          </w:p>
        </w:tc>
        <w:tc>
          <w:tcPr>
            <w:tcW w:w="1380" w:type="dxa"/>
          </w:tcPr>
          <w:p w14:paraId="39200F19" w14:textId="77777777" w:rsidR="00D22487" w:rsidRDefault="00AD6B45">
            <w:pPr>
              <w:pStyle w:val="TableParagraph"/>
              <w:spacing w:line="199" w:lineRule="exact"/>
              <w:ind w:left="209" w:right="201"/>
              <w:jc w:val="center"/>
              <w:rPr>
                <w:sz w:val="19"/>
              </w:rPr>
            </w:pPr>
            <w:r>
              <w:rPr>
                <w:w w:val="105"/>
                <w:sz w:val="19"/>
              </w:rPr>
              <w:t>0,000142</w:t>
            </w:r>
          </w:p>
        </w:tc>
        <w:tc>
          <w:tcPr>
            <w:tcW w:w="1651" w:type="dxa"/>
          </w:tcPr>
          <w:p w14:paraId="1DF016B7" w14:textId="77777777" w:rsidR="00D22487" w:rsidRDefault="00AD6B45">
            <w:pPr>
              <w:pStyle w:val="TableParagraph"/>
              <w:spacing w:line="199" w:lineRule="exact"/>
              <w:ind w:right="436"/>
              <w:jc w:val="right"/>
              <w:rPr>
                <w:sz w:val="19"/>
              </w:rPr>
            </w:pPr>
            <w:r>
              <w:rPr>
                <w:sz w:val="19"/>
              </w:rPr>
              <w:t>0,0000018</w:t>
            </w:r>
          </w:p>
        </w:tc>
      </w:tr>
      <w:tr w:rsidR="00D22487" w14:paraId="1D45F105" w14:textId="77777777">
        <w:trPr>
          <w:trHeight w:val="223"/>
        </w:trPr>
        <w:tc>
          <w:tcPr>
            <w:tcW w:w="5924" w:type="dxa"/>
          </w:tcPr>
          <w:p w14:paraId="18CAB56E" w14:textId="77777777" w:rsidR="00D22487" w:rsidRDefault="00AD6B45">
            <w:pPr>
              <w:pStyle w:val="TableParagraph"/>
              <w:spacing w:line="199" w:lineRule="exact"/>
              <w:ind w:left="105"/>
              <w:rPr>
                <w:sz w:val="19"/>
              </w:rPr>
            </w:pPr>
            <w:r>
              <w:rPr>
                <w:w w:val="105"/>
                <w:sz w:val="19"/>
              </w:rPr>
              <w:t>Lesiones graves art. 397 nro. 2</w:t>
            </w:r>
          </w:p>
        </w:tc>
        <w:tc>
          <w:tcPr>
            <w:tcW w:w="1380" w:type="dxa"/>
          </w:tcPr>
          <w:p w14:paraId="339EF469" w14:textId="77777777" w:rsidR="00D22487" w:rsidRDefault="00AD6B45">
            <w:pPr>
              <w:pStyle w:val="TableParagraph"/>
              <w:spacing w:line="199" w:lineRule="exact"/>
              <w:ind w:left="210" w:right="201"/>
              <w:jc w:val="center"/>
              <w:rPr>
                <w:sz w:val="19"/>
              </w:rPr>
            </w:pPr>
            <w:r>
              <w:rPr>
                <w:w w:val="105"/>
                <w:sz w:val="19"/>
              </w:rPr>
              <w:t>0,26</w:t>
            </w:r>
          </w:p>
        </w:tc>
        <w:tc>
          <w:tcPr>
            <w:tcW w:w="1651" w:type="dxa"/>
          </w:tcPr>
          <w:p w14:paraId="74132381" w14:textId="77777777" w:rsidR="00D22487" w:rsidRDefault="00AD6B45">
            <w:pPr>
              <w:pStyle w:val="TableParagraph"/>
              <w:spacing w:line="199" w:lineRule="exact"/>
              <w:ind w:left="417" w:right="408"/>
              <w:jc w:val="center"/>
              <w:rPr>
                <w:sz w:val="19"/>
              </w:rPr>
            </w:pPr>
            <w:r>
              <w:rPr>
                <w:w w:val="105"/>
                <w:sz w:val="19"/>
              </w:rPr>
              <w:t>11,18</w:t>
            </w:r>
          </w:p>
        </w:tc>
      </w:tr>
      <w:tr w:rsidR="00D22487" w14:paraId="05C7EBC7" w14:textId="77777777">
        <w:trPr>
          <w:trHeight w:val="222"/>
        </w:trPr>
        <w:tc>
          <w:tcPr>
            <w:tcW w:w="5924" w:type="dxa"/>
          </w:tcPr>
          <w:p w14:paraId="1F3C08B0" w14:textId="77777777" w:rsidR="00D22487" w:rsidRDefault="00AD6B45">
            <w:pPr>
              <w:pStyle w:val="TableParagraph"/>
              <w:spacing w:before="3" w:line="199" w:lineRule="exact"/>
              <w:ind w:left="105"/>
              <w:rPr>
                <w:sz w:val="19"/>
              </w:rPr>
            </w:pPr>
            <w:r>
              <w:rPr>
                <w:w w:val="105"/>
                <w:sz w:val="19"/>
              </w:rPr>
              <w:t>Lesiones graves gravísimas art. 397 nro. 1</w:t>
            </w:r>
          </w:p>
        </w:tc>
        <w:tc>
          <w:tcPr>
            <w:tcW w:w="1380" w:type="dxa"/>
          </w:tcPr>
          <w:p w14:paraId="5D26006F" w14:textId="77777777" w:rsidR="00D22487" w:rsidRDefault="00AD6B45">
            <w:pPr>
              <w:pStyle w:val="TableParagraph"/>
              <w:spacing w:before="3" w:line="199" w:lineRule="exact"/>
              <w:ind w:left="210" w:right="201"/>
              <w:jc w:val="center"/>
              <w:rPr>
                <w:sz w:val="19"/>
              </w:rPr>
            </w:pPr>
            <w:r>
              <w:rPr>
                <w:w w:val="105"/>
                <w:sz w:val="19"/>
              </w:rPr>
              <w:t>0,008</w:t>
            </w:r>
          </w:p>
        </w:tc>
        <w:tc>
          <w:tcPr>
            <w:tcW w:w="1651" w:type="dxa"/>
          </w:tcPr>
          <w:p w14:paraId="15EB7A85" w14:textId="77777777" w:rsidR="00D22487" w:rsidRDefault="00AD6B45">
            <w:pPr>
              <w:pStyle w:val="TableParagraph"/>
              <w:spacing w:before="3" w:line="199" w:lineRule="exact"/>
              <w:ind w:right="525"/>
              <w:jc w:val="right"/>
              <w:rPr>
                <w:sz w:val="19"/>
              </w:rPr>
            </w:pPr>
            <w:r>
              <w:rPr>
                <w:sz w:val="19"/>
              </w:rPr>
              <w:t>0,01015</w:t>
            </w:r>
          </w:p>
        </w:tc>
      </w:tr>
      <w:tr w:rsidR="00D22487" w14:paraId="6D4EFFF1" w14:textId="77777777">
        <w:trPr>
          <w:trHeight w:val="223"/>
        </w:trPr>
        <w:tc>
          <w:tcPr>
            <w:tcW w:w="5924" w:type="dxa"/>
          </w:tcPr>
          <w:p w14:paraId="61ACF241" w14:textId="77777777" w:rsidR="00D22487" w:rsidRDefault="00AD6B45">
            <w:pPr>
              <w:pStyle w:val="TableParagraph"/>
              <w:spacing w:line="200" w:lineRule="exact"/>
              <w:ind w:left="105"/>
              <w:rPr>
                <w:sz w:val="19"/>
              </w:rPr>
            </w:pPr>
            <w:r>
              <w:rPr>
                <w:w w:val="105"/>
                <w:sz w:val="19"/>
              </w:rPr>
              <w:t>Lesiones leves art. 494 nro. 5</w:t>
            </w:r>
          </w:p>
        </w:tc>
        <w:tc>
          <w:tcPr>
            <w:tcW w:w="1380" w:type="dxa"/>
          </w:tcPr>
          <w:p w14:paraId="42D693F6" w14:textId="77777777" w:rsidR="00D22487" w:rsidRDefault="00AD6B45">
            <w:pPr>
              <w:pStyle w:val="TableParagraph"/>
              <w:spacing w:line="200" w:lineRule="exact"/>
              <w:ind w:left="209" w:right="201"/>
              <w:jc w:val="center"/>
              <w:rPr>
                <w:sz w:val="19"/>
              </w:rPr>
            </w:pPr>
            <w:r>
              <w:rPr>
                <w:w w:val="105"/>
                <w:sz w:val="19"/>
              </w:rPr>
              <w:t>3,17</w:t>
            </w:r>
          </w:p>
        </w:tc>
        <w:tc>
          <w:tcPr>
            <w:tcW w:w="1651" w:type="dxa"/>
          </w:tcPr>
          <w:p w14:paraId="3CF710DF" w14:textId="77777777" w:rsidR="00D22487" w:rsidRDefault="00AD6B45">
            <w:pPr>
              <w:pStyle w:val="TableParagraph"/>
              <w:spacing w:line="200" w:lineRule="exact"/>
              <w:ind w:right="526"/>
              <w:jc w:val="right"/>
              <w:rPr>
                <w:sz w:val="19"/>
              </w:rPr>
            </w:pPr>
            <w:r>
              <w:rPr>
                <w:sz w:val="19"/>
              </w:rPr>
              <w:t>1607,33</w:t>
            </w:r>
          </w:p>
        </w:tc>
      </w:tr>
      <w:tr w:rsidR="00D22487" w14:paraId="5C83BC9D" w14:textId="77777777">
        <w:trPr>
          <w:trHeight w:val="221"/>
        </w:trPr>
        <w:tc>
          <w:tcPr>
            <w:tcW w:w="5924" w:type="dxa"/>
          </w:tcPr>
          <w:p w14:paraId="0ABDC4F4" w14:textId="77777777" w:rsidR="00D22487" w:rsidRDefault="00AD6B45">
            <w:pPr>
              <w:pStyle w:val="TableParagraph"/>
              <w:spacing w:before="3" w:line="199" w:lineRule="exact"/>
              <w:ind w:left="105"/>
              <w:rPr>
                <w:sz w:val="19"/>
              </w:rPr>
            </w:pPr>
            <w:r>
              <w:rPr>
                <w:w w:val="105"/>
                <w:sz w:val="19"/>
              </w:rPr>
              <w:t>Lesiones menos graves art. 399</w:t>
            </w:r>
          </w:p>
        </w:tc>
        <w:tc>
          <w:tcPr>
            <w:tcW w:w="1380" w:type="dxa"/>
          </w:tcPr>
          <w:p w14:paraId="2D39769F" w14:textId="77777777" w:rsidR="00D22487" w:rsidRDefault="00AD6B45">
            <w:pPr>
              <w:pStyle w:val="TableParagraph"/>
              <w:spacing w:before="3" w:line="199" w:lineRule="exact"/>
              <w:ind w:left="210" w:right="199"/>
              <w:jc w:val="center"/>
              <w:rPr>
                <w:sz w:val="19"/>
              </w:rPr>
            </w:pPr>
            <w:r>
              <w:rPr>
                <w:w w:val="105"/>
                <w:sz w:val="19"/>
              </w:rPr>
              <w:t>0,29</w:t>
            </w:r>
          </w:p>
        </w:tc>
        <w:tc>
          <w:tcPr>
            <w:tcW w:w="1651" w:type="dxa"/>
          </w:tcPr>
          <w:p w14:paraId="10886B29" w14:textId="77777777" w:rsidR="00D22487" w:rsidRDefault="00AD6B45">
            <w:pPr>
              <w:pStyle w:val="TableParagraph"/>
              <w:spacing w:before="3" w:line="199" w:lineRule="exact"/>
              <w:ind w:left="418" w:right="408"/>
              <w:jc w:val="center"/>
              <w:rPr>
                <w:sz w:val="19"/>
              </w:rPr>
            </w:pPr>
            <w:r>
              <w:rPr>
                <w:w w:val="105"/>
                <w:sz w:val="19"/>
              </w:rPr>
              <w:t>13,73</w:t>
            </w:r>
          </w:p>
        </w:tc>
      </w:tr>
      <w:tr w:rsidR="00D22487" w14:paraId="79FF2015" w14:textId="77777777">
        <w:trPr>
          <w:trHeight w:val="223"/>
        </w:trPr>
        <w:tc>
          <w:tcPr>
            <w:tcW w:w="5924" w:type="dxa"/>
          </w:tcPr>
          <w:p w14:paraId="44E7C021" w14:textId="77777777" w:rsidR="00D22487" w:rsidRDefault="00AD6B45">
            <w:pPr>
              <w:pStyle w:val="TableParagraph"/>
              <w:spacing w:before="5" w:line="199" w:lineRule="exact"/>
              <w:ind w:left="105"/>
              <w:rPr>
                <w:sz w:val="19"/>
              </w:rPr>
            </w:pPr>
            <w:r>
              <w:rPr>
                <w:w w:val="105"/>
                <w:sz w:val="19"/>
              </w:rPr>
              <w:t>Matar a carabinero en ejercicio de sus funciones art. 416 Cód. Justicia Militar</w:t>
            </w:r>
          </w:p>
        </w:tc>
        <w:tc>
          <w:tcPr>
            <w:tcW w:w="1380" w:type="dxa"/>
          </w:tcPr>
          <w:p w14:paraId="09C29DD0" w14:textId="77777777" w:rsidR="00D22487" w:rsidRDefault="00AD6B45">
            <w:pPr>
              <w:pStyle w:val="TableParagraph"/>
              <w:spacing w:before="5" w:line="199" w:lineRule="exact"/>
              <w:ind w:left="207" w:right="201"/>
              <w:jc w:val="center"/>
              <w:rPr>
                <w:sz w:val="19"/>
              </w:rPr>
            </w:pPr>
            <w:r>
              <w:rPr>
                <w:w w:val="105"/>
                <w:sz w:val="19"/>
              </w:rPr>
              <w:t>0,000036</w:t>
            </w:r>
          </w:p>
        </w:tc>
        <w:tc>
          <w:tcPr>
            <w:tcW w:w="1651" w:type="dxa"/>
          </w:tcPr>
          <w:p w14:paraId="0A2CF6A7" w14:textId="77777777" w:rsidR="00D22487" w:rsidRDefault="00AD6B45">
            <w:pPr>
              <w:pStyle w:val="TableParagraph"/>
              <w:spacing w:before="5" w:line="199" w:lineRule="exact"/>
              <w:ind w:right="437"/>
              <w:jc w:val="right"/>
              <w:rPr>
                <w:sz w:val="19"/>
              </w:rPr>
            </w:pPr>
            <w:r>
              <w:rPr>
                <w:sz w:val="19"/>
              </w:rPr>
              <w:t>0,0000002</w:t>
            </w:r>
          </w:p>
        </w:tc>
      </w:tr>
      <w:tr w:rsidR="00D22487" w14:paraId="2A071505" w14:textId="77777777">
        <w:trPr>
          <w:trHeight w:val="221"/>
        </w:trPr>
        <w:tc>
          <w:tcPr>
            <w:tcW w:w="5924" w:type="dxa"/>
          </w:tcPr>
          <w:p w14:paraId="4B7EC768" w14:textId="77777777" w:rsidR="00D22487" w:rsidRDefault="00AD6B45">
            <w:pPr>
              <w:pStyle w:val="TableParagraph"/>
              <w:spacing w:before="3" w:line="199" w:lineRule="exact"/>
              <w:ind w:left="105"/>
              <w:rPr>
                <w:sz w:val="19"/>
              </w:rPr>
            </w:pPr>
            <w:r>
              <w:rPr>
                <w:w w:val="105"/>
                <w:sz w:val="19"/>
              </w:rPr>
              <w:t>Parricidio art. 390</w:t>
            </w:r>
          </w:p>
        </w:tc>
        <w:tc>
          <w:tcPr>
            <w:tcW w:w="1380" w:type="dxa"/>
          </w:tcPr>
          <w:p w14:paraId="59B4AB55" w14:textId="77777777" w:rsidR="00D22487" w:rsidRDefault="00AD6B45">
            <w:pPr>
              <w:pStyle w:val="TableParagraph"/>
              <w:spacing w:before="3" w:line="199" w:lineRule="exact"/>
              <w:ind w:left="209" w:right="201"/>
              <w:jc w:val="center"/>
              <w:rPr>
                <w:sz w:val="19"/>
              </w:rPr>
            </w:pPr>
            <w:r>
              <w:rPr>
                <w:w w:val="105"/>
                <w:sz w:val="19"/>
              </w:rPr>
              <w:t>0,0013</w:t>
            </w:r>
          </w:p>
        </w:tc>
        <w:tc>
          <w:tcPr>
            <w:tcW w:w="1651" w:type="dxa"/>
          </w:tcPr>
          <w:p w14:paraId="031DD1D2" w14:textId="77777777" w:rsidR="00D22487" w:rsidRDefault="00AD6B45">
            <w:pPr>
              <w:pStyle w:val="TableParagraph"/>
              <w:spacing w:before="3" w:line="199" w:lineRule="exact"/>
              <w:ind w:right="525"/>
              <w:jc w:val="right"/>
              <w:rPr>
                <w:sz w:val="19"/>
              </w:rPr>
            </w:pPr>
            <w:r>
              <w:rPr>
                <w:sz w:val="19"/>
              </w:rPr>
              <w:t>0,00028</w:t>
            </w:r>
          </w:p>
        </w:tc>
      </w:tr>
      <w:tr w:rsidR="00D22487" w14:paraId="18A30E71" w14:textId="77777777">
        <w:trPr>
          <w:trHeight w:val="223"/>
        </w:trPr>
        <w:tc>
          <w:tcPr>
            <w:tcW w:w="5924" w:type="dxa"/>
          </w:tcPr>
          <w:p w14:paraId="6CBE2F57" w14:textId="77777777" w:rsidR="00D22487" w:rsidRDefault="00AD6B45">
            <w:pPr>
              <w:pStyle w:val="TableParagraph"/>
              <w:spacing w:before="5" w:line="199" w:lineRule="exact"/>
              <w:ind w:left="105"/>
              <w:rPr>
                <w:sz w:val="19"/>
              </w:rPr>
            </w:pPr>
            <w:r>
              <w:rPr>
                <w:w w:val="105"/>
                <w:sz w:val="19"/>
              </w:rPr>
              <w:t>Robo con castración, mutilación o lesiones graves gravísimas art. 433 nro.1</w:t>
            </w:r>
          </w:p>
        </w:tc>
        <w:tc>
          <w:tcPr>
            <w:tcW w:w="1380" w:type="dxa"/>
          </w:tcPr>
          <w:p w14:paraId="572B1B3C" w14:textId="77777777" w:rsidR="00D22487" w:rsidRDefault="00AD6B45">
            <w:pPr>
              <w:pStyle w:val="TableParagraph"/>
              <w:spacing w:before="5" w:line="199" w:lineRule="exact"/>
              <w:ind w:left="210" w:right="200"/>
              <w:jc w:val="center"/>
              <w:rPr>
                <w:sz w:val="19"/>
              </w:rPr>
            </w:pPr>
            <w:r>
              <w:rPr>
                <w:w w:val="105"/>
                <w:sz w:val="19"/>
              </w:rPr>
              <w:t>0,000036</w:t>
            </w:r>
          </w:p>
        </w:tc>
        <w:tc>
          <w:tcPr>
            <w:tcW w:w="1651" w:type="dxa"/>
          </w:tcPr>
          <w:p w14:paraId="2BC0A5BD" w14:textId="77777777" w:rsidR="00D22487" w:rsidRDefault="00AD6B45">
            <w:pPr>
              <w:pStyle w:val="TableParagraph"/>
              <w:spacing w:before="5" w:line="199" w:lineRule="exact"/>
              <w:ind w:right="436"/>
              <w:jc w:val="right"/>
              <w:rPr>
                <w:sz w:val="19"/>
              </w:rPr>
            </w:pPr>
            <w:r>
              <w:rPr>
                <w:sz w:val="19"/>
              </w:rPr>
              <w:t>0,0000002</w:t>
            </w:r>
          </w:p>
        </w:tc>
      </w:tr>
      <w:tr w:rsidR="00D22487" w14:paraId="1A14CB08" w14:textId="77777777">
        <w:trPr>
          <w:trHeight w:val="222"/>
        </w:trPr>
        <w:tc>
          <w:tcPr>
            <w:tcW w:w="5924" w:type="dxa"/>
          </w:tcPr>
          <w:p w14:paraId="426DC32B" w14:textId="77777777" w:rsidR="00D22487" w:rsidRDefault="00AD6B45">
            <w:pPr>
              <w:pStyle w:val="TableParagraph"/>
              <w:spacing w:before="3" w:line="200" w:lineRule="exact"/>
              <w:ind w:left="105"/>
              <w:rPr>
                <w:sz w:val="19"/>
              </w:rPr>
            </w:pPr>
            <w:r>
              <w:rPr>
                <w:w w:val="105"/>
                <w:sz w:val="19"/>
              </w:rPr>
              <w:t>Robo con fuerza de cajeros automáticos</w:t>
            </w:r>
          </w:p>
        </w:tc>
        <w:tc>
          <w:tcPr>
            <w:tcW w:w="1380" w:type="dxa"/>
          </w:tcPr>
          <w:p w14:paraId="07E5125B" w14:textId="77777777" w:rsidR="00D22487" w:rsidRDefault="00AD6B45">
            <w:pPr>
              <w:pStyle w:val="TableParagraph"/>
              <w:spacing w:before="3" w:line="200" w:lineRule="exact"/>
              <w:ind w:left="208" w:right="201"/>
              <w:jc w:val="center"/>
              <w:rPr>
                <w:sz w:val="19"/>
              </w:rPr>
            </w:pPr>
            <w:r>
              <w:rPr>
                <w:w w:val="105"/>
                <w:sz w:val="19"/>
              </w:rPr>
              <w:t>0,000462</w:t>
            </w:r>
          </w:p>
        </w:tc>
        <w:tc>
          <w:tcPr>
            <w:tcW w:w="1651" w:type="dxa"/>
          </w:tcPr>
          <w:p w14:paraId="79FDD657" w14:textId="77777777" w:rsidR="00D22487" w:rsidRDefault="00AD6B45">
            <w:pPr>
              <w:pStyle w:val="TableParagraph"/>
              <w:spacing w:before="3" w:line="200" w:lineRule="exact"/>
              <w:ind w:right="527"/>
              <w:jc w:val="right"/>
              <w:rPr>
                <w:sz w:val="19"/>
              </w:rPr>
            </w:pPr>
            <w:r>
              <w:rPr>
                <w:sz w:val="19"/>
              </w:rPr>
              <w:t>0,00003</w:t>
            </w:r>
          </w:p>
        </w:tc>
      </w:tr>
      <w:tr w:rsidR="00D22487" w14:paraId="34AC84F8" w14:textId="77777777">
        <w:trPr>
          <w:trHeight w:val="222"/>
        </w:trPr>
        <w:tc>
          <w:tcPr>
            <w:tcW w:w="5924" w:type="dxa"/>
          </w:tcPr>
          <w:p w14:paraId="2ABDBC76" w14:textId="77777777" w:rsidR="00D22487" w:rsidRDefault="00AD6B45">
            <w:pPr>
              <w:pStyle w:val="TableParagraph"/>
              <w:spacing w:line="199" w:lineRule="exact"/>
              <w:ind w:left="105"/>
              <w:rPr>
                <w:sz w:val="19"/>
              </w:rPr>
            </w:pPr>
            <w:r>
              <w:rPr>
                <w:w w:val="105"/>
                <w:sz w:val="19"/>
              </w:rPr>
              <w:t>Robo con homicidio art. 433 nro. 1</w:t>
            </w:r>
          </w:p>
        </w:tc>
        <w:tc>
          <w:tcPr>
            <w:tcW w:w="1380" w:type="dxa"/>
          </w:tcPr>
          <w:p w14:paraId="4BF3CA71" w14:textId="77777777" w:rsidR="00D22487" w:rsidRDefault="00AD6B45">
            <w:pPr>
              <w:pStyle w:val="TableParagraph"/>
              <w:spacing w:line="199" w:lineRule="exact"/>
              <w:ind w:left="210" w:right="201"/>
              <w:jc w:val="center"/>
              <w:rPr>
                <w:sz w:val="19"/>
              </w:rPr>
            </w:pPr>
            <w:r>
              <w:rPr>
                <w:w w:val="105"/>
                <w:sz w:val="19"/>
              </w:rPr>
              <w:t>0,0015</w:t>
            </w:r>
          </w:p>
        </w:tc>
        <w:tc>
          <w:tcPr>
            <w:tcW w:w="1651" w:type="dxa"/>
          </w:tcPr>
          <w:p w14:paraId="62AA2724" w14:textId="77777777" w:rsidR="00D22487" w:rsidRDefault="00AD6B45">
            <w:pPr>
              <w:pStyle w:val="TableParagraph"/>
              <w:spacing w:line="199" w:lineRule="exact"/>
              <w:ind w:right="525"/>
              <w:jc w:val="right"/>
              <w:rPr>
                <w:sz w:val="19"/>
              </w:rPr>
            </w:pPr>
            <w:r>
              <w:rPr>
                <w:sz w:val="19"/>
              </w:rPr>
              <w:t>0,00037</w:t>
            </w:r>
          </w:p>
        </w:tc>
      </w:tr>
      <w:tr w:rsidR="00D22487" w14:paraId="136408C4" w14:textId="77777777">
        <w:trPr>
          <w:trHeight w:val="222"/>
        </w:trPr>
        <w:tc>
          <w:tcPr>
            <w:tcW w:w="5924" w:type="dxa"/>
          </w:tcPr>
          <w:p w14:paraId="5975DF5B" w14:textId="77777777" w:rsidR="00D22487" w:rsidRDefault="00AD6B45">
            <w:pPr>
              <w:pStyle w:val="TableParagraph"/>
              <w:spacing w:before="3" w:line="200" w:lineRule="exact"/>
              <w:ind w:left="105"/>
              <w:rPr>
                <w:sz w:val="19"/>
              </w:rPr>
            </w:pPr>
            <w:r>
              <w:rPr>
                <w:w w:val="105"/>
                <w:sz w:val="19"/>
              </w:rPr>
              <w:t>Robo con intimidación art. 433, 436 inc. 1 438</w:t>
            </w:r>
          </w:p>
        </w:tc>
        <w:tc>
          <w:tcPr>
            <w:tcW w:w="1380" w:type="dxa"/>
          </w:tcPr>
          <w:p w14:paraId="1A0687EB" w14:textId="77777777" w:rsidR="00D22487" w:rsidRDefault="00AD6B45">
            <w:pPr>
              <w:pStyle w:val="TableParagraph"/>
              <w:spacing w:before="3" w:line="200" w:lineRule="exact"/>
              <w:ind w:left="208" w:right="201"/>
              <w:jc w:val="center"/>
              <w:rPr>
                <w:sz w:val="19"/>
              </w:rPr>
            </w:pPr>
            <w:r>
              <w:rPr>
                <w:w w:val="105"/>
                <w:sz w:val="19"/>
              </w:rPr>
              <w:t>2,76</w:t>
            </w:r>
          </w:p>
        </w:tc>
        <w:tc>
          <w:tcPr>
            <w:tcW w:w="1651" w:type="dxa"/>
          </w:tcPr>
          <w:p w14:paraId="0798FE64" w14:textId="77777777" w:rsidR="00D22487" w:rsidRDefault="00AD6B45">
            <w:pPr>
              <w:pStyle w:val="TableParagraph"/>
              <w:spacing w:before="3" w:line="200" w:lineRule="exact"/>
              <w:ind w:right="481"/>
              <w:jc w:val="right"/>
              <w:rPr>
                <w:sz w:val="19"/>
              </w:rPr>
            </w:pPr>
            <w:r>
              <w:rPr>
                <w:sz w:val="19"/>
              </w:rPr>
              <w:t>1220,724</w:t>
            </w:r>
          </w:p>
        </w:tc>
      </w:tr>
      <w:tr w:rsidR="00D22487" w14:paraId="2A9075FA" w14:textId="77777777">
        <w:trPr>
          <w:trHeight w:val="222"/>
        </w:trPr>
        <w:tc>
          <w:tcPr>
            <w:tcW w:w="5924" w:type="dxa"/>
          </w:tcPr>
          <w:p w14:paraId="7FB0F0C9" w14:textId="77777777" w:rsidR="00D22487" w:rsidRDefault="00AD6B45">
            <w:pPr>
              <w:pStyle w:val="TableParagraph"/>
              <w:spacing w:line="199" w:lineRule="exact"/>
              <w:ind w:left="105"/>
              <w:rPr>
                <w:sz w:val="19"/>
              </w:rPr>
            </w:pPr>
            <w:r>
              <w:rPr>
                <w:w w:val="105"/>
                <w:sz w:val="19"/>
              </w:rPr>
              <w:t>Robo con lesiones graves art. 433 inciso 2</w:t>
            </w:r>
          </w:p>
        </w:tc>
        <w:tc>
          <w:tcPr>
            <w:tcW w:w="1380" w:type="dxa"/>
          </w:tcPr>
          <w:p w14:paraId="421247F4" w14:textId="77777777" w:rsidR="00D22487" w:rsidRDefault="00AD6B45">
            <w:pPr>
              <w:pStyle w:val="TableParagraph"/>
              <w:spacing w:line="199" w:lineRule="exact"/>
              <w:ind w:left="210" w:right="201"/>
              <w:jc w:val="center"/>
              <w:rPr>
                <w:sz w:val="19"/>
              </w:rPr>
            </w:pPr>
            <w:r>
              <w:rPr>
                <w:w w:val="105"/>
                <w:sz w:val="19"/>
              </w:rPr>
              <w:t>0,00117</w:t>
            </w:r>
          </w:p>
        </w:tc>
        <w:tc>
          <w:tcPr>
            <w:tcW w:w="1651" w:type="dxa"/>
          </w:tcPr>
          <w:p w14:paraId="525F3C13" w14:textId="77777777" w:rsidR="00D22487" w:rsidRDefault="00AD6B45">
            <w:pPr>
              <w:pStyle w:val="TableParagraph"/>
              <w:spacing w:line="199" w:lineRule="exact"/>
              <w:ind w:right="525"/>
              <w:jc w:val="right"/>
              <w:rPr>
                <w:sz w:val="19"/>
              </w:rPr>
            </w:pPr>
            <w:r>
              <w:rPr>
                <w:sz w:val="19"/>
              </w:rPr>
              <w:t>0,00022</w:t>
            </w:r>
          </w:p>
        </w:tc>
      </w:tr>
      <w:tr w:rsidR="00D22487" w14:paraId="0287E2A6" w14:textId="77777777">
        <w:trPr>
          <w:trHeight w:val="222"/>
        </w:trPr>
        <w:tc>
          <w:tcPr>
            <w:tcW w:w="5924" w:type="dxa"/>
          </w:tcPr>
          <w:p w14:paraId="030ABFD5" w14:textId="77777777" w:rsidR="00D22487" w:rsidRDefault="00AD6B45">
            <w:pPr>
              <w:pStyle w:val="TableParagraph"/>
              <w:spacing w:line="199" w:lineRule="exact"/>
              <w:ind w:left="105"/>
              <w:rPr>
                <w:sz w:val="19"/>
              </w:rPr>
            </w:pPr>
            <w:r>
              <w:rPr>
                <w:w w:val="105"/>
                <w:sz w:val="19"/>
              </w:rPr>
              <w:t xml:space="preserve">Robo con retención de </w:t>
            </w:r>
            <w:proofErr w:type="spellStart"/>
            <w:r>
              <w:rPr>
                <w:w w:val="105"/>
                <w:sz w:val="19"/>
              </w:rPr>
              <w:t>victimas</w:t>
            </w:r>
            <w:proofErr w:type="spellEnd"/>
            <w:r>
              <w:rPr>
                <w:w w:val="105"/>
                <w:sz w:val="19"/>
              </w:rPr>
              <w:t xml:space="preserve"> art. 433 inciso 3</w:t>
            </w:r>
          </w:p>
        </w:tc>
        <w:tc>
          <w:tcPr>
            <w:tcW w:w="1380" w:type="dxa"/>
          </w:tcPr>
          <w:p w14:paraId="4E6DF0D8" w14:textId="77777777" w:rsidR="00D22487" w:rsidRDefault="00AD6B45">
            <w:pPr>
              <w:pStyle w:val="TableParagraph"/>
              <w:spacing w:line="199" w:lineRule="exact"/>
              <w:ind w:left="210" w:right="201"/>
              <w:jc w:val="center"/>
              <w:rPr>
                <w:sz w:val="19"/>
              </w:rPr>
            </w:pPr>
            <w:r>
              <w:rPr>
                <w:w w:val="105"/>
                <w:sz w:val="19"/>
              </w:rPr>
              <w:t>0,0027</w:t>
            </w:r>
          </w:p>
        </w:tc>
        <w:tc>
          <w:tcPr>
            <w:tcW w:w="1651" w:type="dxa"/>
          </w:tcPr>
          <w:p w14:paraId="6ABD7D96" w14:textId="77777777" w:rsidR="00D22487" w:rsidRDefault="00AD6B45">
            <w:pPr>
              <w:pStyle w:val="TableParagraph"/>
              <w:spacing w:line="199" w:lineRule="exact"/>
              <w:ind w:right="524"/>
              <w:jc w:val="right"/>
              <w:rPr>
                <w:sz w:val="19"/>
              </w:rPr>
            </w:pPr>
            <w:r>
              <w:rPr>
                <w:sz w:val="19"/>
              </w:rPr>
              <w:t>0,00120</w:t>
            </w:r>
          </w:p>
        </w:tc>
      </w:tr>
      <w:tr w:rsidR="00D22487" w14:paraId="03C8823A" w14:textId="77777777">
        <w:trPr>
          <w:trHeight w:val="222"/>
        </w:trPr>
        <w:tc>
          <w:tcPr>
            <w:tcW w:w="5924" w:type="dxa"/>
          </w:tcPr>
          <w:p w14:paraId="320EB726" w14:textId="77777777" w:rsidR="00D22487" w:rsidRDefault="00AD6B45">
            <w:pPr>
              <w:pStyle w:val="TableParagraph"/>
              <w:spacing w:line="199" w:lineRule="exact"/>
              <w:ind w:left="105"/>
              <w:rPr>
                <w:sz w:val="19"/>
              </w:rPr>
            </w:pPr>
            <w:r>
              <w:rPr>
                <w:w w:val="105"/>
                <w:sz w:val="19"/>
              </w:rPr>
              <w:t>Robo con violación art. 433 nro. 1</w:t>
            </w:r>
          </w:p>
        </w:tc>
        <w:tc>
          <w:tcPr>
            <w:tcW w:w="1380" w:type="dxa"/>
          </w:tcPr>
          <w:p w14:paraId="7994F329" w14:textId="77777777" w:rsidR="00D22487" w:rsidRDefault="00AD6B45">
            <w:pPr>
              <w:pStyle w:val="TableParagraph"/>
              <w:spacing w:line="199" w:lineRule="exact"/>
              <w:ind w:left="210" w:right="201"/>
              <w:jc w:val="center"/>
              <w:rPr>
                <w:sz w:val="19"/>
              </w:rPr>
            </w:pPr>
            <w:r>
              <w:rPr>
                <w:w w:val="105"/>
                <w:sz w:val="19"/>
              </w:rPr>
              <w:t>0,0078</w:t>
            </w:r>
          </w:p>
        </w:tc>
        <w:tc>
          <w:tcPr>
            <w:tcW w:w="1651" w:type="dxa"/>
          </w:tcPr>
          <w:p w14:paraId="6241723D" w14:textId="77777777" w:rsidR="00D22487" w:rsidRDefault="00AD6B45">
            <w:pPr>
              <w:pStyle w:val="TableParagraph"/>
              <w:spacing w:line="199" w:lineRule="exact"/>
              <w:ind w:right="525"/>
              <w:jc w:val="right"/>
              <w:rPr>
                <w:sz w:val="19"/>
              </w:rPr>
            </w:pPr>
            <w:r>
              <w:rPr>
                <w:sz w:val="19"/>
              </w:rPr>
              <w:t>0,00979</w:t>
            </w:r>
          </w:p>
        </w:tc>
      </w:tr>
      <w:tr w:rsidR="00D22487" w14:paraId="68AFA9D8" w14:textId="77777777">
        <w:trPr>
          <w:trHeight w:val="222"/>
        </w:trPr>
        <w:tc>
          <w:tcPr>
            <w:tcW w:w="5924" w:type="dxa"/>
          </w:tcPr>
          <w:p w14:paraId="3E38AC69" w14:textId="77777777" w:rsidR="00D22487" w:rsidRDefault="00AD6B45">
            <w:pPr>
              <w:pStyle w:val="TableParagraph"/>
              <w:spacing w:line="199" w:lineRule="exact"/>
              <w:ind w:left="105"/>
              <w:rPr>
                <w:sz w:val="19"/>
              </w:rPr>
            </w:pPr>
            <w:r>
              <w:rPr>
                <w:w w:val="105"/>
                <w:sz w:val="19"/>
              </w:rPr>
              <w:t>Robo con violencia art. 436 inc. 1 433, 438 y 439</w:t>
            </w:r>
          </w:p>
        </w:tc>
        <w:tc>
          <w:tcPr>
            <w:tcW w:w="1380" w:type="dxa"/>
          </w:tcPr>
          <w:p w14:paraId="1F3AFA9C" w14:textId="77777777" w:rsidR="00D22487" w:rsidRDefault="00AD6B45">
            <w:pPr>
              <w:pStyle w:val="TableParagraph"/>
              <w:spacing w:line="199" w:lineRule="exact"/>
              <w:ind w:left="209" w:right="201"/>
              <w:jc w:val="center"/>
              <w:rPr>
                <w:sz w:val="19"/>
              </w:rPr>
            </w:pPr>
            <w:r>
              <w:rPr>
                <w:w w:val="105"/>
                <w:sz w:val="19"/>
              </w:rPr>
              <w:t>1,21</w:t>
            </w:r>
          </w:p>
        </w:tc>
        <w:tc>
          <w:tcPr>
            <w:tcW w:w="1651" w:type="dxa"/>
          </w:tcPr>
          <w:p w14:paraId="34ACEA92" w14:textId="77777777" w:rsidR="00D22487" w:rsidRDefault="00AD6B45">
            <w:pPr>
              <w:pStyle w:val="TableParagraph"/>
              <w:spacing w:line="199" w:lineRule="exact"/>
              <w:ind w:right="525"/>
              <w:jc w:val="right"/>
              <w:rPr>
                <w:sz w:val="19"/>
              </w:rPr>
            </w:pPr>
            <w:r>
              <w:rPr>
                <w:sz w:val="19"/>
              </w:rPr>
              <w:t>234,008</w:t>
            </w:r>
          </w:p>
        </w:tc>
      </w:tr>
      <w:tr w:rsidR="00D22487" w14:paraId="5DD659AA" w14:textId="77777777">
        <w:trPr>
          <w:trHeight w:val="223"/>
        </w:trPr>
        <w:tc>
          <w:tcPr>
            <w:tcW w:w="5924" w:type="dxa"/>
          </w:tcPr>
          <w:p w14:paraId="3613B643" w14:textId="77777777" w:rsidR="00D22487" w:rsidRDefault="00AD6B45">
            <w:pPr>
              <w:pStyle w:val="TableParagraph"/>
              <w:spacing w:line="200" w:lineRule="exact"/>
              <w:ind w:left="105"/>
              <w:rPr>
                <w:sz w:val="19"/>
              </w:rPr>
            </w:pPr>
            <w:r>
              <w:rPr>
                <w:w w:val="105"/>
                <w:sz w:val="19"/>
              </w:rPr>
              <w:t>Robo de accesorios de vehículos o especies interior vehículos</w:t>
            </w:r>
          </w:p>
        </w:tc>
        <w:tc>
          <w:tcPr>
            <w:tcW w:w="1380" w:type="dxa"/>
          </w:tcPr>
          <w:p w14:paraId="2D43E64F" w14:textId="77777777" w:rsidR="00D22487" w:rsidRDefault="00AD6B45">
            <w:pPr>
              <w:pStyle w:val="TableParagraph"/>
              <w:spacing w:line="200" w:lineRule="exact"/>
              <w:ind w:left="209" w:right="201"/>
              <w:jc w:val="center"/>
              <w:rPr>
                <w:sz w:val="19"/>
              </w:rPr>
            </w:pPr>
            <w:r>
              <w:rPr>
                <w:w w:val="105"/>
                <w:sz w:val="19"/>
              </w:rPr>
              <w:t>2,94</w:t>
            </w:r>
          </w:p>
        </w:tc>
        <w:tc>
          <w:tcPr>
            <w:tcW w:w="1651" w:type="dxa"/>
          </w:tcPr>
          <w:p w14:paraId="20E7207F" w14:textId="77777777" w:rsidR="00D22487" w:rsidRDefault="00AD6B45">
            <w:pPr>
              <w:pStyle w:val="TableParagraph"/>
              <w:spacing w:line="200" w:lineRule="exact"/>
              <w:ind w:right="526"/>
              <w:jc w:val="right"/>
              <w:rPr>
                <w:sz w:val="19"/>
              </w:rPr>
            </w:pPr>
            <w:r>
              <w:rPr>
                <w:sz w:val="19"/>
              </w:rPr>
              <w:t>1382,49</w:t>
            </w:r>
          </w:p>
        </w:tc>
      </w:tr>
      <w:tr w:rsidR="00D22487" w14:paraId="48FB7C5B" w14:textId="77777777">
        <w:trPr>
          <w:trHeight w:val="221"/>
        </w:trPr>
        <w:tc>
          <w:tcPr>
            <w:tcW w:w="5924" w:type="dxa"/>
          </w:tcPr>
          <w:p w14:paraId="033AAB13" w14:textId="77777777" w:rsidR="00D22487" w:rsidRDefault="00AD6B45">
            <w:pPr>
              <w:pStyle w:val="TableParagraph"/>
              <w:spacing w:before="3" w:line="199" w:lineRule="exact"/>
              <w:ind w:left="105"/>
              <w:rPr>
                <w:sz w:val="19"/>
              </w:rPr>
            </w:pPr>
            <w:r>
              <w:rPr>
                <w:w w:val="105"/>
                <w:sz w:val="19"/>
              </w:rPr>
              <w:t>Robo de vehículo motorizado</w:t>
            </w:r>
          </w:p>
        </w:tc>
        <w:tc>
          <w:tcPr>
            <w:tcW w:w="1380" w:type="dxa"/>
          </w:tcPr>
          <w:p w14:paraId="7CC1A2FC" w14:textId="77777777" w:rsidR="00D22487" w:rsidRDefault="00AD6B45">
            <w:pPr>
              <w:pStyle w:val="TableParagraph"/>
              <w:spacing w:before="3" w:line="199" w:lineRule="exact"/>
              <w:ind w:left="210" w:right="201"/>
              <w:jc w:val="center"/>
              <w:rPr>
                <w:sz w:val="19"/>
              </w:rPr>
            </w:pPr>
            <w:r>
              <w:rPr>
                <w:w w:val="105"/>
                <w:sz w:val="19"/>
              </w:rPr>
              <w:t>1,2719</w:t>
            </w:r>
          </w:p>
        </w:tc>
        <w:tc>
          <w:tcPr>
            <w:tcW w:w="1651" w:type="dxa"/>
          </w:tcPr>
          <w:p w14:paraId="2B968866" w14:textId="77777777" w:rsidR="00D22487" w:rsidRDefault="00AD6B45">
            <w:pPr>
              <w:pStyle w:val="TableParagraph"/>
              <w:spacing w:before="3" w:line="199" w:lineRule="exact"/>
              <w:ind w:left="417" w:right="408"/>
              <w:jc w:val="center"/>
              <w:rPr>
                <w:sz w:val="19"/>
              </w:rPr>
            </w:pPr>
            <w:r>
              <w:rPr>
                <w:w w:val="105"/>
                <w:sz w:val="19"/>
              </w:rPr>
              <w:t>258,83</w:t>
            </w:r>
          </w:p>
        </w:tc>
      </w:tr>
      <w:tr w:rsidR="00D22487" w14:paraId="2BD280F1" w14:textId="77777777">
        <w:trPr>
          <w:trHeight w:val="223"/>
        </w:trPr>
        <w:tc>
          <w:tcPr>
            <w:tcW w:w="5924" w:type="dxa"/>
          </w:tcPr>
          <w:p w14:paraId="72DE9DF3" w14:textId="77777777" w:rsidR="00D22487" w:rsidRDefault="00AD6B45">
            <w:pPr>
              <w:pStyle w:val="TableParagraph"/>
              <w:spacing w:before="5" w:line="199" w:lineRule="exact"/>
              <w:ind w:left="105"/>
              <w:rPr>
                <w:sz w:val="19"/>
              </w:rPr>
            </w:pPr>
            <w:r>
              <w:rPr>
                <w:w w:val="105"/>
                <w:sz w:val="19"/>
              </w:rPr>
              <w:t xml:space="preserve">Robo en bienes nacionales de uso público o sitios no </w:t>
            </w:r>
            <w:proofErr w:type="spellStart"/>
            <w:r>
              <w:rPr>
                <w:w w:val="105"/>
                <w:sz w:val="19"/>
              </w:rPr>
              <w:t>dest</w:t>
            </w:r>
            <w:proofErr w:type="spellEnd"/>
            <w:r>
              <w:rPr>
                <w:w w:val="105"/>
                <w:sz w:val="19"/>
              </w:rPr>
              <w:t>. hab. art. 443</w:t>
            </w:r>
          </w:p>
        </w:tc>
        <w:tc>
          <w:tcPr>
            <w:tcW w:w="1380" w:type="dxa"/>
          </w:tcPr>
          <w:p w14:paraId="615E6CE2" w14:textId="77777777" w:rsidR="00D22487" w:rsidRDefault="00AD6B45">
            <w:pPr>
              <w:pStyle w:val="TableParagraph"/>
              <w:spacing w:before="5" w:line="199" w:lineRule="exact"/>
              <w:ind w:left="208" w:right="201"/>
              <w:jc w:val="center"/>
              <w:rPr>
                <w:sz w:val="19"/>
              </w:rPr>
            </w:pPr>
            <w:r>
              <w:rPr>
                <w:w w:val="105"/>
                <w:sz w:val="19"/>
              </w:rPr>
              <w:t>0,3408</w:t>
            </w:r>
          </w:p>
        </w:tc>
        <w:tc>
          <w:tcPr>
            <w:tcW w:w="1651" w:type="dxa"/>
          </w:tcPr>
          <w:p w14:paraId="7E8412CF" w14:textId="77777777" w:rsidR="00D22487" w:rsidRDefault="00AD6B45">
            <w:pPr>
              <w:pStyle w:val="TableParagraph"/>
              <w:spacing w:before="5" w:line="199" w:lineRule="exact"/>
              <w:ind w:left="415" w:right="408"/>
              <w:jc w:val="center"/>
              <w:rPr>
                <w:sz w:val="19"/>
              </w:rPr>
            </w:pPr>
            <w:r>
              <w:rPr>
                <w:w w:val="105"/>
                <w:sz w:val="19"/>
              </w:rPr>
              <w:t>18,59</w:t>
            </w:r>
          </w:p>
        </w:tc>
      </w:tr>
      <w:tr w:rsidR="00D22487" w14:paraId="6EA414F9" w14:textId="77777777">
        <w:trPr>
          <w:trHeight w:val="222"/>
        </w:trPr>
        <w:tc>
          <w:tcPr>
            <w:tcW w:w="5924" w:type="dxa"/>
          </w:tcPr>
          <w:p w14:paraId="45A96D33" w14:textId="77777777" w:rsidR="00D22487" w:rsidRDefault="00AD6B45">
            <w:pPr>
              <w:pStyle w:val="TableParagraph"/>
              <w:spacing w:before="3" w:line="200" w:lineRule="exact"/>
              <w:ind w:left="105"/>
              <w:rPr>
                <w:sz w:val="19"/>
              </w:rPr>
            </w:pPr>
            <w:r>
              <w:rPr>
                <w:w w:val="105"/>
                <w:sz w:val="19"/>
              </w:rPr>
              <w:t>Robo en lugar habitado o destinado a la habitación art. 440</w:t>
            </w:r>
          </w:p>
        </w:tc>
        <w:tc>
          <w:tcPr>
            <w:tcW w:w="1380" w:type="dxa"/>
          </w:tcPr>
          <w:p w14:paraId="0FCF1A97" w14:textId="77777777" w:rsidR="00D22487" w:rsidRDefault="00AD6B45">
            <w:pPr>
              <w:pStyle w:val="TableParagraph"/>
              <w:spacing w:before="3" w:line="200" w:lineRule="exact"/>
              <w:ind w:left="208" w:right="201"/>
              <w:jc w:val="center"/>
              <w:rPr>
                <w:sz w:val="19"/>
              </w:rPr>
            </w:pPr>
            <w:r>
              <w:rPr>
                <w:w w:val="105"/>
                <w:sz w:val="19"/>
              </w:rPr>
              <w:t>3,08</w:t>
            </w:r>
          </w:p>
        </w:tc>
        <w:tc>
          <w:tcPr>
            <w:tcW w:w="1651" w:type="dxa"/>
          </w:tcPr>
          <w:p w14:paraId="173BDD43" w14:textId="77777777" w:rsidR="00D22487" w:rsidRDefault="00AD6B45">
            <w:pPr>
              <w:pStyle w:val="TableParagraph"/>
              <w:spacing w:before="3" w:line="200" w:lineRule="exact"/>
              <w:ind w:right="526"/>
              <w:jc w:val="right"/>
              <w:rPr>
                <w:sz w:val="19"/>
              </w:rPr>
            </w:pPr>
            <w:r>
              <w:rPr>
                <w:sz w:val="19"/>
              </w:rPr>
              <w:t>1515,79</w:t>
            </w:r>
          </w:p>
        </w:tc>
      </w:tr>
    </w:tbl>
    <w:p w14:paraId="27C59928" w14:textId="24860E20" w:rsidR="00D22487" w:rsidRDefault="00AD6B45">
      <w:pPr>
        <w:pStyle w:val="Textoindependiente"/>
        <w:spacing w:before="8"/>
        <w:rPr>
          <w:sz w:val="11"/>
        </w:rPr>
      </w:pPr>
      <w:r>
        <w:rPr>
          <w:noProof/>
        </w:rPr>
        <mc:AlternateContent>
          <mc:Choice Requires="wps">
            <w:drawing>
              <wp:anchor distT="0" distB="0" distL="0" distR="0" simplePos="0" relativeHeight="251670528" behindDoc="1" locked="0" layoutInCell="1" allowOverlap="1" wp14:anchorId="33A3EC9B" wp14:editId="48CE119A">
                <wp:simplePos x="0" y="0"/>
                <wp:positionH relativeFrom="page">
                  <wp:posOffset>1050925</wp:posOffset>
                </wp:positionH>
                <wp:positionV relativeFrom="paragraph">
                  <wp:posOffset>115570</wp:posOffset>
                </wp:positionV>
                <wp:extent cx="1778635" cy="0"/>
                <wp:effectExtent l="0" t="0" r="0" b="0"/>
                <wp:wrapTopAndBottom/>
                <wp:docPr id="266" name="Line 2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863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C42A63" id="Line 253" o:spid="_x0000_s1026" style="position:absolute;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2.75pt,9.1pt" to="222.8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" strokeweight=".72pt">
                <w10:wrap type="topAndBottom" anchorx="page"/>
              </v:line>
            </w:pict>
          </mc:Fallback>
        </mc:AlternateContent>
      </w:r>
    </w:p>
    <w:p w14:paraId="62916161" w14:textId="77777777" w:rsidR="00D22487" w:rsidRDefault="00D22487">
      <w:pPr>
        <w:pStyle w:val="Textoindependiente"/>
        <w:spacing w:before="7"/>
        <w:rPr>
          <w:sz w:val="19"/>
        </w:rPr>
      </w:pPr>
    </w:p>
    <w:p w14:paraId="7E51BBDF" w14:textId="77777777" w:rsidR="00D22487" w:rsidRDefault="00AD6B45">
      <w:pPr>
        <w:spacing w:line="247" w:lineRule="auto"/>
        <w:ind w:left="294" w:right="725"/>
        <w:jc w:val="both"/>
        <w:rPr>
          <w:sz w:val="17"/>
        </w:rPr>
      </w:pPr>
      <w:r>
        <w:rPr>
          <w:w w:val="105"/>
          <w:sz w:val="17"/>
        </w:rPr>
        <w:t>distintos</w:t>
      </w:r>
      <w:r>
        <w:rPr>
          <w:spacing w:val="-23"/>
          <w:w w:val="105"/>
          <w:sz w:val="17"/>
        </w:rPr>
        <w:t xml:space="preserve"> </w:t>
      </w:r>
      <w:r>
        <w:rPr>
          <w:w w:val="105"/>
          <w:sz w:val="17"/>
        </w:rPr>
        <w:t>niveles</w:t>
      </w:r>
      <w:r>
        <w:rPr>
          <w:spacing w:val="-23"/>
          <w:w w:val="105"/>
          <w:sz w:val="17"/>
        </w:rPr>
        <w:t xml:space="preserve"> </w:t>
      </w:r>
      <w:r>
        <w:rPr>
          <w:w w:val="105"/>
          <w:sz w:val="17"/>
        </w:rPr>
        <w:t>territoriales</w:t>
      </w:r>
      <w:r>
        <w:rPr>
          <w:spacing w:val="-22"/>
          <w:w w:val="105"/>
          <w:sz w:val="17"/>
        </w:rPr>
        <w:t xml:space="preserve"> </w:t>
      </w:r>
      <w:r>
        <w:rPr>
          <w:w w:val="105"/>
          <w:sz w:val="17"/>
        </w:rPr>
        <w:t>(comuna,</w:t>
      </w:r>
      <w:r>
        <w:rPr>
          <w:spacing w:val="-23"/>
          <w:w w:val="105"/>
          <w:sz w:val="17"/>
        </w:rPr>
        <w:t xml:space="preserve"> </w:t>
      </w:r>
      <w:r>
        <w:rPr>
          <w:w w:val="105"/>
          <w:sz w:val="17"/>
        </w:rPr>
        <w:t>región</w:t>
      </w:r>
      <w:r>
        <w:rPr>
          <w:spacing w:val="-22"/>
          <w:w w:val="105"/>
          <w:sz w:val="17"/>
        </w:rPr>
        <w:t xml:space="preserve"> </w:t>
      </w:r>
      <w:r>
        <w:rPr>
          <w:w w:val="105"/>
          <w:sz w:val="17"/>
        </w:rPr>
        <w:t>y</w:t>
      </w:r>
      <w:r>
        <w:rPr>
          <w:spacing w:val="-23"/>
          <w:w w:val="105"/>
          <w:sz w:val="17"/>
        </w:rPr>
        <w:t xml:space="preserve"> </w:t>
      </w:r>
      <w:r>
        <w:rPr>
          <w:w w:val="105"/>
          <w:sz w:val="17"/>
        </w:rPr>
        <w:t>país),</w:t>
      </w:r>
      <w:r>
        <w:rPr>
          <w:spacing w:val="-23"/>
          <w:w w:val="105"/>
          <w:sz w:val="17"/>
        </w:rPr>
        <w:t xml:space="preserve"> </w:t>
      </w:r>
      <w:r>
        <w:rPr>
          <w:w w:val="105"/>
          <w:sz w:val="17"/>
        </w:rPr>
        <w:t>en</w:t>
      </w:r>
      <w:r>
        <w:rPr>
          <w:spacing w:val="-23"/>
          <w:w w:val="105"/>
          <w:sz w:val="17"/>
        </w:rPr>
        <w:t xml:space="preserve"> </w:t>
      </w:r>
      <w:r>
        <w:rPr>
          <w:w w:val="105"/>
          <w:sz w:val="17"/>
        </w:rPr>
        <w:t>distintos</w:t>
      </w:r>
      <w:r>
        <w:rPr>
          <w:spacing w:val="-22"/>
          <w:w w:val="105"/>
          <w:sz w:val="17"/>
        </w:rPr>
        <w:t xml:space="preserve"> </w:t>
      </w:r>
      <w:r>
        <w:rPr>
          <w:w w:val="105"/>
          <w:sz w:val="17"/>
        </w:rPr>
        <w:t>períodos</w:t>
      </w:r>
      <w:r>
        <w:rPr>
          <w:spacing w:val="-23"/>
          <w:w w:val="105"/>
          <w:sz w:val="17"/>
        </w:rPr>
        <w:t xml:space="preserve"> </w:t>
      </w:r>
      <w:r>
        <w:rPr>
          <w:w w:val="105"/>
          <w:sz w:val="17"/>
        </w:rPr>
        <w:t>de</w:t>
      </w:r>
      <w:r>
        <w:rPr>
          <w:spacing w:val="-23"/>
          <w:w w:val="105"/>
          <w:sz w:val="17"/>
        </w:rPr>
        <w:t xml:space="preserve"> </w:t>
      </w:r>
      <w:r>
        <w:rPr>
          <w:w w:val="105"/>
          <w:sz w:val="17"/>
        </w:rPr>
        <w:t>tiempo</w:t>
      </w:r>
      <w:r>
        <w:rPr>
          <w:spacing w:val="-23"/>
          <w:w w:val="105"/>
          <w:sz w:val="17"/>
        </w:rPr>
        <w:t xml:space="preserve"> </w:t>
      </w:r>
      <w:r>
        <w:rPr>
          <w:w w:val="105"/>
          <w:sz w:val="17"/>
        </w:rPr>
        <w:t>(meses,</w:t>
      </w:r>
      <w:r>
        <w:rPr>
          <w:spacing w:val="-22"/>
          <w:w w:val="105"/>
          <w:sz w:val="17"/>
        </w:rPr>
        <w:t xml:space="preserve"> </w:t>
      </w:r>
      <w:r>
        <w:rPr>
          <w:w w:val="105"/>
          <w:sz w:val="17"/>
        </w:rPr>
        <w:t>trimestres</w:t>
      </w:r>
      <w:r>
        <w:rPr>
          <w:spacing w:val="-23"/>
          <w:w w:val="105"/>
          <w:sz w:val="17"/>
        </w:rPr>
        <w:t xml:space="preserve"> </w:t>
      </w:r>
      <w:r>
        <w:rPr>
          <w:w w:val="105"/>
          <w:sz w:val="17"/>
        </w:rPr>
        <w:t>y</w:t>
      </w:r>
      <w:r>
        <w:rPr>
          <w:spacing w:val="-24"/>
          <w:w w:val="105"/>
          <w:sz w:val="17"/>
        </w:rPr>
        <w:t xml:space="preserve"> </w:t>
      </w:r>
      <w:r>
        <w:rPr>
          <w:w w:val="105"/>
          <w:sz w:val="17"/>
        </w:rPr>
        <w:t>años). Se</w:t>
      </w:r>
      <w:r>
        <w:rPr>
          <w:spacing w:val="-10"/>
          <w:w w:val="105"/>
          <w:sz w:val="17"/>
        </w:rPr>
        <w:t xml:space="preserve"> </w:t>
      </w:r>
      <w:r>
        <w:rPr>
          <w:w w:val="105"/>
          <w:sz w:val="17"/>
        </w:rPr>
        <w:t>calcula</w:t>
      </w:r>
      <w:r>
        <w:rPr>
          <w:spacing w:val="-10"/>
          <w:w w:val="105"/>
          <w:sz w:val="17"/>
        </w:rPr>
        <w:t xml:space="preserve"> </w:t>
      </w:r>
      <w:r>
        <w:rPr>
          <w:w w:val="105"/>
          <w:sz w:val="17"/>
        </w:rPr>
        <w:t>dividiendo</w:t>
      </w:r>
      <w:r>
        <w:rPr>
          <w:spacing w:val="-10"/>
          <w:w w:val="105"/>
          <w:sz w:val="17"/>
        </w:rPr>
        <w:t xml:space="preserve"> </w:t>
      </w:r>
      <w:r>
        <w:rPr>
          <w:w w:val="105"/>
          <w:sz w:val="17"/>
        </w:rPr>
        <w:t>el</w:t>
      </w:r>
      <w:r>
        <w:rPr>
          <w:spacing w:val="-9"/>
          <w:w w:val="105"/>
          <w:sz w:val="17"/>
        </w:rPr>
        <w:t xml:space="preserve"> </w:t>
      </w:r>
      <w:r>
        <w:rPr>
          <w:w w:val="105"/>
          <w:sz w:val="17"/>
        </w:rPr>
        <w:t>total</w:t>
      </w:r>
      <w:r>
        <w:rPr>
          <w:spacing w:val="-10"/>
          <w:w w:val="105"/>
          <w:sz w:val="17"/>
        </w:rPr>
        <w:t xml:space="preserve"> </w:t>
      </w:r>
      <w:r>
        <w:rPr>
          <w:w w:val="105"/>
          <w:sz w:val="17"/>
        </w:rPr>
        <w:t>de</w:t>
      </w:r>
      <w:r>
        <w:rPr>
          <w:spacing w:val="-9"/>
          <w:w w:val="105"/>
          <w:sz w:val="17"/>
        </w:rPr>
        <w:t xml:space="preserve"> </w:t>
      </w:r>
      <w:r>
        <w:rPr>
          <w:w w:val="105"/>
          <w:sz w:val="17"/>
        </w:rPr>
        <w:t>delitos</w:t>
      </w:r>
      <w:r>
        <w:rPr>
          <w:spacing w:val="-10"/>
          <w:w w:val="105"/>
          <w:sz w:val="17"/>
        </w:rPr>
        <w:t xml:space="preserve"> </w:t>
      </w:r>
      <w:r>
        <w:rPr>
          <w:w w:val="105"/>
          <w:sz w:val="17"/>
        </w:rPr>
        <w:t>registrados</w:t>
      </w:r>
      <w:r>
        <w:rPr>
          <w:spacing w:val="-9"/>
          <w:w w:val="105"/>
          <w:sz w:val="17"/>
        </w:rPr>
        <w:t xml:space="preserve"> </w:t>
      </w:r>
      <w:r>
        <w:rPr>
          <w:w w:val="105"/>
          <w:sz w:val="17"/>
        </w:rPr>
        <w:t>por</w:t>
      </w:r>
      <w:r>
        <w:rPr>
          <w:spacing w:val="-10"/>
          <w:w w:val="105"/>
          <w:sz w:val="17"/>
        </w:rPr>
        <w:t xml:space="preserve"> </w:t>
      </w:r>
      <w:r>
        <w:rPr>
          <w:w w:val="105"/>
          <w:sz w:val="17"/>
        </w:rPr>
        <w:t>las</w:t>
      </w:r>
      <w:r>
        <w:rPr>
          <w:spacing w:val="-9"/>
          <w:w w:val="105"/>
          <w:sz w:val="17"/>
        </w:rPr>
        <w:t xml:space="preserve"> </w:t>
      </w:r>
      <w:r>
        <w:rPr>
          <w:w w:val="105"/>
          <w:sz w:val="17"/>
        </w:rPr>
        <w:t>policías</w:t>
      </w:r>
      <w:r>
        <w:rPr>
          <w:spacing w:val="-11"/>
          <w:w w:val="105"/>
          <w:sz w:val="17"/>
        </w:rPr>
        <w:t xml:space="preserve"> </w:t>
      </w:r>
      <w:r>
        <w:rPr>
          <w:w w:val="105"/>
          <w:sz w:val="17"/>
        </w:rPr>
        <w:t>en</w:t>
      </w:r>
      <w:r>
        <w:rPr>
          <w:spacing w:val="-9"/>
          <w:w w:val="105"/>
          <w:sz w:val="17"/>
        </w:rPr>
        <w:t xml:space="preserve"> </w:t>
      </w:r>
      <w:r>
        <w:rPr>
          <w:w w:val="105"/>
          <w:sz w:val="17"/>
        </w:rPr>
        <w:t>un</w:t>
      </w:r>
      <w:r>
        <w:rPr>
          <w:spacing w:val="-10"/>
          <w:w w:val="105"/>
          <w:sz w:val="17"/>
        </w:rPr>
        <w:t xml:space="preserve"> </w:t>
      </w:r>
      <w:r>
        <w:rPr>
          <w:w w:val="105"/>
          <w:sz w:val="17"/>
        </w:rPr>
        <w:t>periodo</w:t>
      </w:r>
      <w:r>
        <w:rPr>
          <w:spacing w:val="-9"/>
          <w:w w:val="105"/>
          <w:sz w:val="17"/>
        </w:rPr>
        <w:t xml:space="preserve"> </w:t>
      </w:r>
      <w:r>
        <w:rPr>
          <w:w w:val="105"/>
          <w:sz w:val="17"/>
        </w:rPr>
        <w:t>de</w:t>
      </w:r>
      <w:r>
        <w:rPr>
          <w:spacing w:val="-11"/>
          <w:w w:val="105"/>
          <w:sz w:val="17"/>
        </w:rPr>
        <w:t xml:space="preserve"> </w:t>
      </w:r>
      <w:r>
        <w:rPr>
          <w:w w:val="105"/>
          <w:sz w:val="17"/>
        </w:rPr>
        <w:t>tiempo</w:t>
      </w:r>
      <w:r>
        <w:rPr>
          <w:spacing w:val="-10"/>
          <w:w w:val="105"/>
          <w:sz w:val="17"/>
        </w:rPr>
        <w:t xml:space="preserve"> </w:t>
      </w:r>
      <w:r>
        <w:rPr>
          <w:w w:val="105"/>
          <w:sz w:val="17"/>
        </w:rPr>
        <w:t>(meses,</w:t>
      </w:r>
      <w:r>
        <w:rPr>
          <w:spacing w:val="-9"/>
          <w:w w:val="105"/>
          <w:sz w:val="17"/>
        </w:rPr>
        <w:t xml:space="preserve"> </w:t>
      </w:r>
      <w:r>
        <w:rPr>
          <w:w w:val="105"/>
          <w:sz w:val="17"/>
        </w:rPr>
        <w:t>trimestres o</w:t>
      </w:r>
      <w:r>
        <w:rPr>
          <w:spacing w:val="-7"/>
          <w:w w:val="105"/>
          <w:sz w:val="17"/>
        </w:rPr>
        <w:t xml:space="preserve"> </w:t>
      </w:r>
      <w:r>
        <w:rPr>
          <w:w w:val="105"/>
          <w:sz w:val="17"/>
        </w:rPr>
        <w:t>años)</w:t>
      </w:r>
      <w:r>
        <w:rPr>
          <w:spacing w:val="-7"/>
          <w:w w:val="105"/>
          <w:sz w:val="17"/>
        </w:rPr>
        <w:t xml:space="preserve"> </w:t>
      </w:r>
      <w:r>
        <w:rPr>
          <w:w w:val="105"/>
          <w:sz w:val="17"/>
        </w:rPr>
        <w:t>por</w:t>
      </w:r>
      <w:r>
        <w:rPr>
          <w:spacing w:val="-7"/>
          <w:w w:val="105"/>
          <w:sz w:val="17"/>
        </w:rPr>
        <w:t xml:space="preserve"> </w:t>
      </w:r>
      <w:r>
        <w:rPr>
          <w:w w:val="105"/>
          <w:sz w:val="17"/>
        </w:rPr>
        <w:t>la</w:t>
      </w:r>
      <w:r>
        <w:rPr>
          <w:spacing w:val="-5"/>
          <w:w w:val="105"/>
          <w:sz w:val="17"/>
        </w:rPr>
        <w:t xml:space="preserve"> </w:t>
      </w:r>
      <w:r>
        <w:rPr>
          <w:w w:val="105"/>
          <w:sz w:val="17"/>
        </w:rPr>
        <w:t>población</w:t>
      </w:r>
      <w:r>
        <w:rPr>
          <w:spacing w:val="-7"/>
          <w:w w:val="105"/>
          <w:sz w:val="17"/>
        </w:rPr>
        <w:t xml:space="preserve"> </w:t>
      </w:r>
      <w:r>
        <w:rPr>
          <w:w w:val="105"/>
          <w:sz w:val="17"/>
        </w:rPr>
        <w:t>de</w:t>
      </w:r>
      <w:r>
        <w:rPr>
          <w:spacing w:val="-7"/>
          <w:w w:val="105"/>
          <w:sz w:val="17"/>
        </w:rPr>
        <w:t xml:space="preserve"> </w:t>
      </w:r>
      <w:r>
        <w:rPr>
          <w:w w:val="105"/>
          <w:sz w:val="17"/>
        </w:rPr>
        <w:t>referencia</w:t>
      </w:r>
      <w:r>
        <w:rPr>
          <w:spacing w:val="35"/>
          <w:w w:val="105"/>
          <w:sz w:val="17"/>
        </w:rPr>
        <w:t xml:space="preserve"> </w:t>
      </w:r>
      <w:r>
        <w:rPr>
          <w:w w:val="105"/>
          <w:sz w:val="17"/>
        </w:rPr>
        <w:t>para</w:t>
      </w:r>
      <w:r>
        <w:rPr>
          <w:spacing w:val="-6"/>
          <w:w w:val="105"/>
          <w:sz w:val="17"/>
        </w:rPr>
        <w:t xml:space="preserve"> </w:t>
      </w:r>
      <w:r>
        <w:rPr>
          <w:w w:val="105"/>
          <w:sz w:val="17"/>
        </w:rPr>
        <w:t>ese</w:t>
      </w:r>
      <w:r>
        <w:rPr>
          <w:spacing w:val="-8"/>
          <w:w w:val="105"/>
          <w:sz w:val="17"/>
        </w:rPr>
        <w:t xml:space="preserve"> </w:t>
      </w:r>
      <w:r>
        <w:rPr>
          <w:w w:val="105"/>
          <w:sz w:val="17"/>
        </w:rPr>
        <w:t>mismo</w:t>
      </w:r>
      <w:r>
        <w:rPr>
          <w:spacing w:val="-7"/>
          <w:w w:val="105"/>
          <w:sz w:val="17"/>
        </w:rPr>
        <w:t xml:space="preserve"> </w:t>
      </w:r>
      <w:r>
        <w:rPr>
          <w:w w:val="105"/>
          <w:sz w:val="17"/>
        </w:rPr>
        <w:t>periodo,</w:t>
      </w:r>
      <w:r>
        <w:rPr>
          <w:spacing w:val="-7"/>
          <w:w w:val="105"/>
          <w:sz w:val="17"/>
        </w:rPr>
        <w:t xml:space="preserve"> </w:t>
      </w:r>
      <w:r>
        <w:rPr>
          <w:w w:val="105"/>
          <w:sz w:val="17"/>
        </w:rPr>
        <w:t>el</w:t>
      </w:r>
      <w:r>
        <w:rPr>
          <w:spacing w:val="-6"/>
          <w:w w:val="105"/>
          <w:sz w:val="17"/>
        </w:rPr>
        <w:t xml:space="preserve"> </w:t>
      </w:r>
      <w:r>
        <w:rPr>
          <w:w w:val="105"/>
          <w:sz w:val="17"/>
        </w:rPr>
        <w:t>resultado</w:t>
      </w:r>
      <w:r>
        <w:rPr>
          <w:spacing w:val="-7"/>
          <w:w w:val="105"/>
          <w:sz w:val="17"/>
        </w:rPr>
        <w:t xml:space="preserve"> </w:t>
      </w:r>
      <w:r>
        <w:rPr>
          <w:w w:val="105"/>
          <w:sz w:val="17"/>
        </w:rPr>
        <w:t>es</w:t>
      </w:r>
      <w:r>
        <w:rPr>
          <w:spacing w:val="-7"/>
          <w:w w:val="105"/>
          <w:sz w:val="17"/>
        </w:rPr>
        <w:t xml:space="preserve"> </w:t>
      </w:r>
      <w:r>
        <w:rPr>
          <w:w w:val="105"/>
          <w:sz w:val="17"/>
        </w:rPr>
        <w:t>multiplicado</w:t>
      </w:r>
      <w:r>
        <w:rPr>
          <w:spacing w:val="-8"/>
          <w:w w:val="105"/>
          <w:sz w:val="17"/>
        </w:rPr>
        <w:t xml:space="preserve"> </w:t>
      </w:r>
      <w:r>
        <w:rPr>
          <w:w w:val="105"/>
          <w:sz w:val="17"/>
        </w:rPr>
        <w:t>por</w:t>
      </w:r>
      <w:r>
        <w:rPr>
          <w:spacing w:val="-6"/>
          <w:w w:val="105"/>
          <w:sz w:val="17"/>
        </w:rPr>
        <w:t xml:space="preserve"> </w:t>
      </w:r>
      <w:r>
        <w:rPr>
          <w:w w:val="105"/>
          <w:sz w:val="17"/>
        </w:rPr>
        <w:t>100</w:t>
      </w:r>
      <w:r>
        <w:rPr>
          <w:spacing w:val="-7"/>
          <w:w w:val="105"/>
          <w:sz w:val="17"/>
        </w:rPr>
        <w:t xml:space="preserve"> </w:t>
      </w:r>
      <w:r>
        <w:rPr>
          <w:w w:val="105"/>
          <w:sz w:val="17"/>
        </w:rPr>
        <w:t>mil:</w:t>
      </w:r>
    </w:p>
    <w:p w14:paraId="20A160F6" w14:textId="77777777" w:rsidR="00D22487" w:rsidRDefault="00D22487">
      <w:pPr>
        <w:spacing w:line="247" w:lineRule="auto"/>
        <w:jc w:val="both"/>
        <w:rPr>
          <w:sz w:val="17"/>
        </w:rPr>
        <w:sectPr w:rsidR="00D22487">
          <w:pgSz w:w="11900" w:h="16840"/>
          <w:pgMar w:top="1600" w:right="920" w:bottom="1440" w:left="1360" w:header="0" w:footer="1171" w:gutter="0"/>
          <w:cols w:space="720"/>
        </w:sectPr>
      </w:pPr>
    </w:p>
    <w:p w14:paraId="6A117616" w14:textId="3DB67FC0" w:rsidR="00D22487" w:rsidRDefault="00AD6B45">
      <w:pPr>
        <w:spacing w:before="16" w:line="180" w:lineRule="auto"/>
        <w:ind w:left="3653" w:hanging="546"/>
        <w:rPr>
          <w:rFonts w:ascii="Cambria" w:eastAsia="Cambria" w:hAnsi="Cambria"/>
          <w:sz w:val="12"/>
        </w:rPr>
      </w:pPr>
      <w:r>
        <w:rPr>
          <w:noProof/>
        </w:rPr>
        <mc:AlternateContent>
          <mc:Choice Requires="wps">
            <w:drawing>
              <wp:anchor distT="0" distB="0" distL="114300" distR="114300" simplePos="0" relativeHeight="245101568" behindDoc="1" locked="0" layoutInCell="1" allowOverlap="1" wp14:anchorId="32B8C6A2" wp14:editId="59EEEAE7">
                <wp:simplePos x="0" y="0"/>
                <wp:positionH relativeFrom="page">
                  <wp:posOffset>3183890</wp:posOffset>
                </wp:positionH>
                <wp:positionV relativeFrom="paragraph">
                  <wp:posOffset>106045</wp:posOffset>
                </wp:positionV>
                <wp:extent cx="958850" cy="0"/>
                <wp:effectExtent l="0" t="0" r="0" b="0"/>
                <wp:wrapNone/>
                <wp:docPr id="265" name="Line 2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8850" cy="0"/>
                        </a:xfrm>
                        <a:prstGeom prst="line">
                          <a:avLst/>
                        </a:prstGeom>
                        <a:noFill/>
                        <a:ln w="685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1BB002" id="Line 252" o:spid="_x0000_s1026" style="position:absolute;z-index:-258214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50.7pt,8.35pt" to="326.2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" strokeweight=".54pt">
                <w10:wrap anchorx="page"/>
              </v:line>
            </w:pict>
          </mc:Fallback>
        </mc:AlternateContent>
      </w:r>
      <w:r>
        <w:rPr>
          <w:rFonts w:ascii="Cambria" w:eastAsia="Cambria" w:hAnsi="Cambria"/>
          <w:spacing w:val="-1"/>
          <w:w w:val="84"/>
          <w:position w:val="-9"/>
          <w:sz w:val="17"/>
        </w:rPr>
        <w:t>𝑇𝑎𝑠</w:t>
      </w:r>
      <w:r>
        <w:rPr>
          <w:rFonts w:ascii="Cambria" w:eastAsia="Cambria" w:hAnsi="Cambria"/>
          <w:spacing w:val="5"/>
          <w:w w:val="84"/>
          <w:position w:val="-9"/>
          <w:sz w:val="17"/>
        </w:rPr>
        <w:t>𝑎</w:t>
      </w:r>
      <w:r>
        <w:rPr>
          <w:rFonts w:ascii="Cambria" w:eastAsia="Cambria" w:hAnsi="Cambria"/>
          <w:w w:val="102"/>
          <w:position w:val="-9"/>
          <w:sz w:val="17"/>
        </w:rPr>
        <w:t>:</w:t>
      </w:r>
      <w:r>
        <w:rPr>
          <w:rFonts w:ascii="Cambria" w:eastAsia="Cambria" w:hAnsi="Cambria"/>
          <w:spacing w:val="-8"/>
          <w:position w:val="-9"/>
          <w:sz w:val="17"/>
        </w:rPr>
        <w:t xml:space="preserve"> </w:t>
      </w:r>
      <w:r>
        <w:rPr>
          <w:rFonts w:ascii="Cambria" w:eastAsia="Cambria" w:hAnsi="Cambria"/>
          <w:w w:val="132"/>
          <w:position w:val="-9"/>
          <w:sz w:val="17"/>
        </w:rPr>
        <w:t>(</w:t>
      </w:r>
      <w:r>
        <w:rPr>
          <w:rFonts w:ascii="Cambria" w:eastAsia="Cambria" w:hAnsi="Cambria"/>
          <w:position w:val="-9"/>
          <w:sz w:val="17"/>
        </w:rPr>
        <w:t xml:space="preserve">    </w:t>
      </w:r>
      <w:r>
        <w:rPr>
          <w:rFonts w:ascii="Cambria" w:eastAsia="Cambria" w:hAnsi="Cambria"/>
          <w:spacing w:val="-1"/>
          <w:position w:val="-9"/>
          <w:sz w:val="17"/>
        </w:rPr>
        <w:t xml:space="preserve"> </w:t>
      </w:r>
      <w:proofErr w:type="spellStart"/>
      <w:r>
        <w:rPr>
          <w:rFonts w:ascii="Cambria" w:eastAsia="Cambria" w:hAnsi="Cambria"/>
          <w:smallCaps/>
          <w:spacing w:val="-1"/>
          <w:w w:val="135"/>
          <w:sz w:val="12"/>
        </w:rPr>
        <w:t>Nú</w:t>
      </w:r>
      <w:r>
        <w:rPr>
          <w:rFonts w:ascii="Cambria" w:eastAsia="Cambria" w:hAnsi="Cambria"/>
          <w:smallCaps/>
          <w:w w:val="135"/>
          <w:sz w:val="12"/>
        </w:rPr>
        <w:t>n</w:t>
      </w:r>
      <w:r>
        <w:rPr>
          <w:rFonts w:ascii="Cambria" w:eastAsia="Cambria" w:hAnsi="Cambria"/>
          <w:spacing w:val="-1"/>
          <w:w w:val="116"/>
          <w:sz w:val="12"/>
        </w:rPr>
        <w:t>e</w:t>
      </w:r>
      <w:r>
        <w:rPr>
          <w:rFonts w:ascii="Cambria" w:eastAsia="Cambria" w:hAnsi="Cambria"/>
          <w:w w:val="134"/>
          <w:sz w:val="12"/>
        </w:rPr>
        <w:t>r</w:t>
      </w:r>
      <w:r>
        <w:rPr>
          <w:rFonts w:ascii="Cambria" w:eastAsia="Cambria" w:hAnsi="Cambria"/>
          <w:w w:val="116"/>
          <w:sz w:val="12"/>
        </w:rPr>
        <w:t>o</w:t>
      </w:r>
      <w:proofErr w:type="spellEnd"/>
      <w:r>
        <w:rPr>
          <w:rFonts w:ascii="Cambria" w:eastAsia="Cambria" w:hAnsi="Cambria"/>
          <w:spacing w:val="4"/>
          <w:sz w:val="12"/>
        </w:rPr>
        <w:t xml:space="preserve"> </w:t>
      </w:r>
      <w:r>
        <w:rPr>
          <w:rFonts w:ascii="Cambria" w:eastAsia="Cambria" w:hAnsi="Cambria"/>
          <w:spacing w:val="-2"/>
          <w:w w:val="121"/>
          <w:sz w:val="12"/>
        </w:rPr>
        <w:t>d</w:t>
      </w:r>
      <w:r>
        <w:rPr>
          <w:rFonts w:ascii="Cambria" w:eastAsia="Cambria" w:hAnsi="Cambria"/>
          <w:w w:val="116"/>
          <w:sz w:val="12"/>
        </w:rPr>
        <w:t>e</w:t>
      </w:r>
      <w:r>
        <w:rPr>
          <w:rFonts w:ascii="Cambria" w:eastAsia="Cambria" w:hAnsi="Cambria"/>
          <w:spacing w:val="7"/>
          <w:sz w:val="12"/>
        </w:rPr>
        <w:t xml:space="preserve"> </w:t>
      </w:r>
      <w:proofErr w:type="spellStart"/>
      <w:r>
        <w:rPr>
          <w:rFonts w:ascii="Cambria" w:eastAsia="Cambria" w:hAnsi="Cambria"/>
          <w:spacing w:val="-2"/>
          <w:w w:val="121"/>
          <w:sz w:val="12"/>
        </w:rPr>
        <w:t>d</w:t>
      </w:r>
      <w:r>
        <w:rPr>
          <w:rFonts w:ascii="Cambria" w:eastAsia="Cambria" w:hAnsi="Cambria"/>
          <w:spacing w:val="-1"/>
          <w:w w:val="116"/>
          <w:sz w:val="12"/>
        </w:rPr>
        <w:t>e</w:t>
      </w:r>
      <w:r>
        <w:rPr>
          <w:rFonts w:ascii="Cambria" w:eastAsia="Cambria" w:hAnsi="Cambria"/>
          <w:spacing w:val="-1"/>
          <w:w w:val="95"/>
          <w:sz w:val="12"/>
        </w:rPr>
        <w:t>S</w:t>
      </w:r>
      <w:r>
        <w:rPr>
          <w:rFonts w:ascii="Cambria" w:eastAsia="Cambria" w:hAnsi="Cambria"/>
          <w:spacing w:val="1"/>
          <w:w w:val="95"/>
          <w:sz w:val="12"/>
        </w:rPr>
        <w:t>i</w:t>
      </w:r>
      <w:r>
        <w:rPr>
          <w:rFonts w:ascii="Cambria" w:eastAsia="Cambria" w:hAnsi="Cambria"/>
          <w:spacing w:val="-1"/>
          <w:w w:val="124"/>
          <w:sz w:val="12"/>
        </w:rPr>
        <w:t>t</w:t>
      </w:r>
      <w:r>
        <w:rPr>
          <w:rFonts w:ascii="Cambria" w:eastAsia="Cambria" w:hAnsi="Cambria"/>
          <w:w w:val="124"/>
          <w:sz w:val="12"/>
        </w:rPr>
        <w:t>o</w:t>
      </w:r>
      <w:r>
        <w:rPr>
          <w:rFonts w:ascii="Cambria" w:eastAsia="Cambria" w:hAnsi="Cambria"/>
          <w:w w:val="115"/>
          <w:sz w:val="12"/>
        </w:rPr>
        <w:t>c</w:t>
      </w:r>
      <w:proofErr w:type="spellEnd"/>
      <w:r>
        <w:rPr>
          <w:rFonts w:ascii="Cambria" w:eastAsia="Cambria" w:hAnsi="Cambria"/>
          <w:w w:val="115"/>
          <w:sz w:val="12"/>
        </w:rPr>
        <w:t xml:space="preserve"> </w:t>
      </w:r>
      <w:proofErr w:type="spellStart"/>
      <w:r>
        <w:rPr>
          <w:rFonts w:ascii="Cambria" w:eastAsia="Cambria" w:hAnsi="Cambria"/>
          <w:spacing w:val="-2"/>
          <w:w w:val="119"/>
          <w:sz w:val="12"/>
        </w:rPr>
        <w:t>P</w:t>
      </w:r>
      <w:r>
        <w:rPr>
          <w:rFonts w:ascii="Cambria" w:eastAsia="Cambria" w:hAnsi="Cambria"/>
          <w:spacing w:val="-1"/>
          <w:w w:val="116"/>
          <w:sz w:val="12"/>
        </w:rPr>
        <w:t>o</w:t>
      </w:r>
      <w:r>
        <w:rPr>
          <w:rFonts w:ascii="Cambria" w:eastAsia="Cambria" w:hAnsi="Cambria"/>
          <w:w w:val="108"/>
          <w:sz w:val="12"/>
        </w:rPr>
        <w:t>bS</w:t>
      </w:r>
      <w:r>
        <w:rPr>
          <w:rFonts w:ascii="Cambria" w:eastAsia="Cambria" w:hAnsi="Cambria"/>
          <w:spacing w:val="1"/>
          <w:w w:val="108"/>
          <w:sz w:val="12"/>
        </w:rPr>
        <w:t>a</w:t>
      </w:r>
      <w:r>
        <w:rPr>
          <w:rFonts w:ascii="Cambria" w:eastAsia="Cambria" w:hAnsi="Cambria"/>
          <w:spacing w:val="-1"/>
          <w:w w:val="120"/>
          <w:sz w:val="12"/>
        </w:rPr>
        <w:t>c</w:t>
      </w:r>
      <w:r>
        <w:rPr>
          <w:rFonts w:ascii="Cambria" w:eastAsia="Cambria" w:hAnsi="Cambria"/>
          <w:w w:val="114"/>
          <w:sz w:val="12"/>
        </w:rPr>
        <w:t>i</w:t>
      </w:r>
      <w:r>
        <w:rPr>
          <w:rFonts w:ascii="Cambria" w:eastAsia="Cambria" w:hAnsi="Cambria"/>
          <w:spacing w:val="-1"/>
          <w:w w:val="114"/>
          <w:sz w:val="12"/>
        </w:rPr>
        <w:t>ó</w:t>
      </w:r>
      <w:r>
        <w:rPr>
          <w:rFonts w:ascii="Cambria" w:eastAsia="Cambria" w:hAnsi="Cambria"/>
          <w:w w:val="122"/>
          <w:sz w:val="12"/>
        </w:rPr>
        <w:t>n</w:t>
      </w:r>
      <w:proofErr w:type="spellEnd"/>
      <w:r>
        <w:rPr>
          <w:rFonts w:ascii="Cambria" w:eastAsia="Cambria" w:hAnsi="Cambria"/>
          <w:spacing w:val="5"/>
          <w:sz w:val="12"/>
        </w:rPr>
        <w:t xml:space="preserve"> </w:t>
      </w:r>
      <w:r>
        <w:rPr>
          <w:rFonts w:ascii="Cambria" w:eastAsia="Cambria" w:hAnsi="Cambria"/>
          <w:spacing w:val="-2"/>
          <w:w w:val="121"/>
          <w:sz w:val="12"/>
        </w:rPr>
        <w:t>d</w:t>
      </w:r>
      <w:r>
        <w:rPr>
          <w:rFonts w:ascii="Cambria" w:eastAsia="Cambria" w:hAnsi="Cambria"/>
          <w:w w:val="116"/>
          <w:sz w:val="12"/>
        </w:rPr>
        <w:t>e</w:t>
      </w:r>
      <w:r>
        <w:rPr>
          <w:rFonts w:ascii="Cambria" w:eastAsia="Cambria" w:hAnsi="Cambria"/>
          <w:spacing w:val="7"/>
          <w:sz w:val="12"/>
        </w:rPr>
        <w:t xml:space="preserve"> </w:t>
      </w:r>
      <w:r>
        <w:rPr>
          <w:rFonts w:ascii="Cambria" w:eastAsia="Cambria" w:hAnsi="Cambria"/>
          <w:spacing w:val="-3"/>
          <w:w w:val="134"/>
          <w:sz w:val="12"/>
        </w:rPr>
        <w:t>r</w:t>
      </w:r>
      <w:r>
        <w:rPr>
          <w:rFonts w:ascii="Cambria" w:eastAsia="Cambria" w:hAnsi="Cambria"/>
          <w:spacing w:val="-4"/>
          <w:w w:val="116"/>
          <w:sz w:val="12"/>
        </w:rPr>
        <w:t>e</w:t>
      </w:r>
      <w:r>
        <w:rPr>
          <w:rFonts w:ascii="Cambria" w:eastAsia="Cambria" w:hAnsi="Cambria"/>
          <w:spacing w:val="-1"/>
          <w:w w:val="208"/>
          <w:sz w:val="12"/>
        </w:rPr>
        <w:t>f</w:t>
      </w:r>
      <w:r>
        <w:rPr>
          <w:rFonts w:ascii="Cambria" w:eastAsia="Cambria" w:hAnsi="Cambria"/>
          <w:spacing w:val="-2"/>
          <w:w w:val="122"/>
          <w:sz w:val="12"/>
        </w:rPr>
        <w:t>eren</w:t>
      </w:r>
      <w:r>
        <w:rPr>
          <w:rFonts w:ascii="Cambria" w:eastAsia="Cambria" w:hAnsi="Cambria"/>
          <w:spacing w:val="-4"/>
          <w:w w:val="120"/>
          <w:sz w:val="12"/>
        </w:rPr>
        <w:t>c</w:t>
      </w:r>
      <w:r>
        <w:rPr>
          <w:rFonts w:ascii="Cambria" w:eastAsia="Cambria" w:hAnsi="Cambria"/>
          <w:spacing w:val="-2"/>
          <w:w w:val="132"/>
          <w:sz w:val="12"/>
        </w:rPr>
        <w:t>i</w:t>
      </w:r>
      <w:r>
        <w:rPr>
          <w:rFonts w:ascii="Cambria" w:eastAsia="Cambria" w:hAnsi="Cambria"/>
          <w:spacing w:val="-2"/>
          <w:w w:val="134"/>
          <w:sz w:val="12"/>
        </w:rPr>
        <w:t>a</w:t>
      </w:r>
    </w:p>
    <w:p w14:paraId="3AEC1717" w14:textId="77777777" w:rsidR="00D22487" w:rsidRDefault="00AD6B45">
      <w:pPr>
        <w:spacing w:before="55"/>
        <w:ind w:left="-35"/>
        <w:rPr>
          <w:sz w:val="17"/>
        </w:rPr>
      </w:pPr>
      <w:r>
        <w:br w:type="column"/>
      </w:r>
      <w:r>
        <w:rPr>
          <w:rFonts w:ascii="Cambria" w:hAnsi="Cambria"/>
          <w:w w:val="110"/>
          <w:sz w:val="17"/>
        </w:rPr>
        <w:t>) ∗ 100.000</w:t>
      </w:r>
      <w:r>
        <w:rPr>
          <w:w w:val="110"/>
          <w:sz w:val="17"/>
        </w:rPr>
        <w:t>.</w:t>
      </w:r>
    </w:p>
    <w:p w14:paraId="0E3E92D1" w14:textId="77777777" w:rsidR="00D22487" w:rsidRDefault="00D22487">
      <w:pPr>
        <w:rPr>
          <w:sz w:val="17"/>
        </w:rPr>
        <w:sectPr w:rsidR="00D22487">
          <w:type w:val="continuous"/>
          <w:pgSz w:w="11900" w:h="16840"/>
          <w:pgMar w:top="1600" w:right="920" w:bottom="280" w:left="1360" w:header="720" w:footer="720" w:gutter="0"/>
          <w:cols w:num="2" w:space="720" w:equalWidth="0">
            <w:col w:w="5159" w:space="40"/>
            <w:col w:w="4421"/>
          </w:cols>
        </w:sectPr>
      </w:pPr>
    </w:p>
    <w:p w14:paraId="11931E04" w14:textId="77777777" w:rsidR="00D22487" w:rsidRDefault="00AD6B45">
      <w:pPr>
        <w:spacing w:before="153" w:line="247" w:lineRule="auto"/>
        <w:ind w:left="294" w:right="725"/>
        <w:jc w:val="both"/>
        <w:rPr>
          <w:sz w:val="17"/>
        </w:rPr>
      </w:pPr>
      <w:r>
        <w:rPr>
          <w:w w:val="105"/>
          <w:position w:val="6"/>
          <w:sz w:val="11"/>
        </w:rPr>
        <w:t>3</w:t>
      </w:r>
      <w:r>
        <w:rPr>
          <w:spacing w:val="11"/>
          <w:w w:val="105"/>
          <w:position w:val="6"/>
          <w:sz w:val="11"/>
        </w:rPr>
        <w:t xml:space="preserve"> </w:t>
      </w:r>
      <w:proofErr w:type="gramStart"/>
      <w:r>
        <w:rPr>
          <w:w w:val="105"/>
          <w:sz w:val="17"/>
        </w:rPr>
        <w:t>Si</w:t>
      </w:r>
      <w:proofErr w:type="gramEnd"/>
      <w:r>
        <w:rPr>
          <w:spacing w:val="-7"/>
          <w:w w:val="105"/>
          <w:sz w:val="17"/>
        </w:rPr>
        <w:t xml:space="preserve"> </w:t>
      </w:r>
      <w:r>
        <w:rPr>
          <w:w w:val="105"/>
          <w:sz w:val="17"/>
        </w:rPr>
        <w:t>bien</w:t>
      </w:r>
      <w:r>
        <w:rPr>
          <w:spacing w:val="-7"/>
          <w:w w:val="105"/>
          <w:sz w:val="17"/>
        </w:rPr>
        <w:t xml:space="preserve"> </w:t>
      </w:r>
      <w:r>
        <w:rPr>
          <w:w w:val="105"/>
          <w:sz w:val="17"/>
        </w:rPr>
        <w:t>existe</w:t>
      </w:r>
      <w:r>
        <w:rPr>
          <w:spacing w:val="-7"/>
          <w:w w:val="105"/>
          <w:sz w:val="17"/>
        </w:rPr>
        <w:t xml:space="preserve"> </w:t>
      </w:r>
      <w:r>
        <w:rPr>
          <w:w w:val="105"/>
          <w:sz w:val="17"/>
        </w:rPr>
        <w:t>una</w:t>
      </w:r>
      <w:r>
        <w:rPr>
          <w:spacing w:val="-7"/>
          <w:w w:val="105"/>
          <w:sz w:val="17"/>
        </w:rPr>
        <w:t xml:space="preserve"> </w:t>
      </w:r>
      <w:r>
        <w:rPr>
          <w:w w:val="105"/>
          <w:sz w:val="17"/>
        </w:rPr>
        <w:t>denominación</w:t>
      </w:r>
      <w:r>
        <w:rPr>
          <w:spacing w:val="-8"/>
          <w:w w:val="105"/>
          <w:sz w:val="17"/>
        </w:rPr>
        <w:t xml:space="preserve"> </w:t>
      </w:r>
      <w:r>
        <w:rPr>
          <w:w w:val="105"/>
          <w:sz w:val="17"/>
        </w:rPr>
        <w:t>amplia</w:t>
      </w:r>
      <w:r>
        <w:rPr>
          <w:spacing w:val="-6"/>
          <w:w w:val="105"/>
          <w:sz w:val="17"/>
        </w:rPr>
        <w:t xml:space="preserve"> </w:t>
      </w:r>
      <w:r>
        <w:rPr>
          <w:w w:val="105"/>
          <w:sz w:val="17"/>
        </w:rPr>
        <w:t>para</w:t>
      </w:r>
      <w:r>
        <w:rPr>
          <w:spacing w:val="-8"/>
          <w:w w:val="105"/>
          <w:sz w:val="17"/>
        </w:rPr>
        <w:t xml:space="preserve"> </w:t>
      </w:r>
      <w:r>
        <w:rPr>
          <w:w w:val="105"/>
          <w:sz w:val="17"/>
        </w:rPr>
        <w:t>cada</w:t>
      </w:r>
      <w:r>
        <w:rPr>
          <w:spacing w:val="-6"/>
          <w:w w:val="105"/>
          <w:sz w:val="17"/>
        </w:rPr>
        <w:t xml:space="preserve"> </w:t>
      </w:r>
      <w:r>
        <w:rPr>
          <w:w w:val="105"/>
          <w:sz w:val="17"/>
        </w:rPr>
        <w:t>grupo</w:t>
      </w:r>
      <w:r>
        <w:rPr>
          <w:spacing w:val="-7"/>
          <w:w w:val="105"/>
          <w:sz w:val="17"/>
        </w:rPr>
        <w:t xml:space="preserve"> </w:t>
      </w:r>
      <w:r>
        <w:rPr>
          <w:w w:val="105"/>
          <w:sz w:val="17"/>
        </w:rPr>
        <w:t>de</w:t>
      </w:r>
      <w:r>
        <w:rPr>
          <w:spacing w:val="-8"/>
          <w:w w:val="105"/>
          <w:sz w:val="17"/>
        </w:rPr>
        <w:t xml:space="preserve"> </w:t>
      </w:r>
      <w:r>
        <w:rPr>
          <w:w w:val="105"/>
          <w:sz w:val="17"/>
        </w:rPr>
        <w:t>los</w:t>
      </w:r>
      <w:r>
        <w:rPr>
          <w:spacing w:val="-6"/>
          <w:w w:val="105"/>
          <w:sz w:val="17"/>
        </w:rPr>
        <w:t xml:space="preserve"> </w:t>
      </w:r>
      <w:r>
        <w:rPr>
          <w:w w:val="105"/>
          <w:sz w:val="17"/>
        </w:rPr>
        <w:t>delitos</w:t>
      </w:r>
      <w:r>
        <w:rPr>
          <w:spacing w:val="-8"/>
          <w:w w:val="105"/>
          <w:sz w:val="17"/>
        </w:rPr>
        <w:t xml:space="preserve"> </w:t>
      </w:r>
      <w:r>
        <w:rPr>
          <w:w w:val="105"/>
          <w:sz w:val="17"/>
        </w:rPr>
        <w:t>presentados,</w:t>
      </w:r>
      <w:r>
        <w:rPr>
          <w:spacing w:val="-7"/>
          <w:w w:val="105"/>
          <w:sz w:val="17"/>
        </w:rPr>
        <w:t xml:space="preserve"> </w:t>
      </w:r>
      <w:r>
        <w:rPr>
          <w:w w:val="105"/>
          <w:sz w:val="17"/>
        </w:rPr>
        <w:t>se</w:t>
      </w:r>
      <w:r>
        <w:rPr>
          <w:spacing w:val="-6"/>
          <w:w w:val="105"/>
          <w:sz w:val="17"/>
        </w:rPr>
        <w:t xml:space="preserve"> </w:t>
      </w:r>
      <w:r>
        <w:rPr>
          <w:w w:val="105"/>
          <w:sz w:val="17"/>
        </w:rPr>
        <w:t>opta</w:t>
      </w:r>
      <w:r>
        <w:rPr>
          <w:spacing w:val="-8"/>
          <w:w w:val="105"/>
          <w:sz w:val="17"/>
        </w:rPr>
        <w:t xml:space="preserve"> </w:t>
      </w:r>
      <w:r>
        <w:rPr>
          <w:w w:val="105"/>
          <w:sz w:val="17"/>
        </w:rPr>
        <w:t>por</w:t>
      </w:r>
      <w:r>
        <w:rPr>
          <w:spacing w:val="-7"/>
          <w:w w:val="105"/>
          <w:sz w:val="17"/>
        </w:rPr>
        <w:t xml:space="preserve"> </w:t>
      </w:r>
      <w:r>
        <w:rPr>
          <w:w w:val="105"/>
          <w:sz w:val="17"/>
        </w:rPr>
        <w:t>generar</w:t>
      </w:r>
      <w:r>
        <w:rPr>
          <w:spacing w:val="-6"/>
          <w:w w:val="105"/>
          <w:sz w:val="17"/>
        </w:rPr>
        <w:t xml:space="preserve"> </w:t>
      </w:r>
      <w:r>
        <w:rPr>
          <w:w w:val="105"/>
          <w:sz w:val="17"/>
        </w:rPr>
        <w:t>los ponderadores</w:t>
      </w:r>
      <w:r>
        <w:rPr>
          <w:spacing w:val="-16"/>
          <w:w w:val="105"/>
          <w:sz w:val="17"/>
        </w:rPr>
        <w:t xml:space="preserve"> </w:t>
      </w:r>
      <w:r>
        <w:rPr>
          <w:w w:val="105"/>
          <w:sz w:val="17"/>
        </w:rPr>
        <w:t>a</w:t>
      </w:r>
      <w:r>
        <w:rPr>
          <w:spacing w:val="-14"/>
          <w:w w:val="105"/>
          <w:sz w:val="17"/>
        </w:rPr>
        <w:t xml:space="preserve"> </w:t>
      </w:r>
      <w:r>
        <w:rPr>
          <w:w w:val="105"/>
          <w:sz w:val="17"/>
        </w:rPr>
        <w:t>nivel</w:t>
      </w:r>
      <w:r>
        <w:rPr>
          <w:spacing w:val="-16"/>
          <w:w w:val="105"/>
          <w:sz w:val="17"/>
        </w:rPr>
        <w:t xml:space="preserve"> </w:t>
      </w:r>
      <w:r>
        <w:rPr>
          <w:w w:val="105"/>
          <w:sz w:val="17"/>
        </w:rPr>
        <w:t>específico</w:t>
      </w:r>
      <w:r>
        <w:rPr>
          <w:spacing w:val="-14"/>
          <w:w w:val="105"/>
          <w:sz w:val="17"/>
        </w:rPr>
        <w:t xml:space="preserve"> </w:t>
      </w:r>
      <w:r>
        <w:rPr>
          <w:w w:val="105"/>
          <w:sz w:val="17"/>
        </w:rPr>
        <w:t>de</w:t>
      </w:r>
      <w:r>
        <w:rPr>
          <w:spacing w:val="-15"/>
          <w:w w:val="105"/>
          <w:sz w:val="17"/>
        </w:rPr>
        <w:t xml:space="preserve"> </w:t>
      </w:r>
      <w:r>
        <w:rPr>
          <w:w w:val="105"/>
          <w:sz w:val="17"/>
        </w:rPr>
        <w:t>cada</w:t>
      </w:r>
      <w:r>
        <w:rPr>
          <w:spacing w:val="-14"/>
          <w:w w:val="105"/>
          <w:sz w:val="17"/>
        </w:rPr>
        <w:t xml:space="preserve"> </w:t>
      </w:r>
      <w:r>
        <w:rPr>
          <w:w w:val="105"/>
          <w:sz w:val="17"/>
        </w:rPr>
        <w:t>clasificación</w:t>
      </w:r>
      <w:r>
        <w:rPr>
          <w:spacing w:val="-14"/>
          <w:w w:val="105"/>
          <w:sz w:val="17"/>
        </w:rPr>
        <w:t xml:space="preserve"> </w:t>
      </w:r>
      <w:r>
        <w:rPr>
          <w:w w:val="105"/>
          <w:sz w:val="17"/>
        </w:rPr>
        <w:t>del</w:t>
      </w:r>
      <w:r>
        <w:rPr>
          <w:spacing w:val="-14"/>
          <w:w w:val="105"/>
          <w:sz w:val="17"/>
        </w:rPr>
        <w:t xml:space="preserve"> </w:t>
      </w:r>
      <w:r>
        <w:rPr>
          <w:w w:val="105"/>
          <w:sz w:val="17"/>
        </w:rPr>
        <w:t>Código</w:t>
      </w:r>
      <w:r>
        <w:rPr>
          <w:spacing w:val="-15"/>
          <w:w w:val="105"/>
          <w:sz w:val="17"/>
        </w:rPr>
        <w:t xml:space="preserve"> </w:t>
      </w:r>
      <w:r>
        <w:rPr>
          <w:w w:val="105"/>
          <w:sz w:val="17"/>
        </w:rPr>
        <w:t>Penal,</w:t>
      </w:r>
      <w:r>
        <w:rPr>
          <w:spacing w:val="-15"/>
          <w:w w:val="105"/>
          <w:sz w:val="17"/>
        </w:rPr>
        <w:t xml:space="preserve"> </w:t>
      </w:r>
      <w:r>
        <w:rPr>
          <w:w w:val="105"/>
          <w:sz w:val="17"/>
        </w:rPr>
        <w:t>con</w:t>
      </w:r>
      <w:r>
        <w:rPr>
          <w:spacing w:val="-16"/>
          <w:w w:val="105"/>
          <w:sz w:val="17"/>
        </w:rPr>
        <w:t xml:space="preserve"> </w:t>
      </w:r>
      <w:r>
        <w:rPr>
          <w:w w:val="105"/>
          <w:sz w:val="17"/>
        </w:rPr>
        <w:t>el</w:t>
      </w:r>
      <w:r>
        <w:rPr>
          <w:spacing w:val="-15"/>
          <w:w w:val="105"/>
          <w:sz w:val="17"/>
        </w:rPr>
        <w:t xml:space="preserve"> </w:t>
      </w:r>
      <w:r>
        <w:rPr>
          <w:w w:val="105"/>
          <w:sz w:val="17"/>
        </w:rPr>
        <w:t>objetivo</w:t>
      </w:r>
      <w:r>
        <w:rPr>
          <w:spacing w:val="-14"/>
          <w:w w:val="105"/>
          <w:sz w:val="17"/>
        </w:rPr>
        <w:t xml:space="preserve"> </w:t>
      </w:r>
      <w:r>
        <w:rPr>
          <w:w w:val="105"/>
          <w:sz w:val="17"/>
        </w:rPr>
        <w:t>de</w:t>
      </w:r>
      <w:r>
        <w:rPr>
          <w:spacing w:val="-15"/>
          <w:w w:val="105"/>
          <w:sz w:val="17"/>
        </w:rPr>
        <w:t xml:space="preserve"> </w:t>
      </w:r>
      <w:r>
        <w:rPr>
          <w:w w:val="105"/>
          <w:sz w:val="17"/>
        </w:rPr>
        <w:t>disminuir</w:t>
      </w:r>
      <w:r>
        <w:rPr>
          <w:spacing w:val="-16"/>
          <w:w w:val="105"/>
          <w:sz w:val="17"/>
        </w:rPr>
        <w:t xml:space="preserve"> </w:t>
      </w:r>
      <w:r>
        <w:rPr>
          <w:w w:val="105"/>
          <w:sz w:val="17"/>
        </w:rPr>
        <w:t>la</w:t>
      </w:r>
      <w:r>
        <w:rPr>
          <w:spacing w:val="-15"/>
          <w:w w:val="105"/>
          <w:sz w:val="17"/>
        </w:rPr>
        <w:t xml:space="preserve"> </w:t>
      </w:r>
      <w:r>
        <w:rPr>
          <w:w w:val="105"/>
          <w:sz w:val="17"/>
        </w:rPr>
        <w:t>varianza intra grupo de cada</w:t>
      </w:r>
      <w:r>
        <w:rPr>
          <w:spacing w:val="-11"/>
          <w:w w:val="105"/>
          <w:sz w:val="17"/>
        </w:rPr>
        <w:t xml:space="preserve"> </w:t>
      </w:r>
      <w:r>
        <w:rPr>
          <w:w w:val="105"/>
          <w:sz w:val="17"/>
        </w:rPr>
        <w:t>delito.</w:t>
      </w:r>
    </w:p>
    <w:p w14:paraId="53F33ADF" w14:textId="77777777" w:rsidR="00D22487" w:rsidRDefault="00D22487">
      <w:pPr>
        <w:spacing w:line="247" w:lineRule="auto"/>
        <w:jc w:val="both"/>
        <w:rPr>
          <w:sz w:val="17"/>
        </w:rPr>
        <w:sectPr w:rsidR="00D22487">
          <w:type w:val="continuous"/>
          <w:pgSz w:w="11900" w:h="16840"/>
          <w:pgMar w:top="1600" w:right="920" w:bottom="280" w:left="1360" w:header="720" w:footer="720" w:gutter="0"/>
          <w:cols w:space="720"/>
        </w:sectPr>
      </w:pPr>
    </w:p>
    <w:p w14:paraId="3526586D" w14:textId="77777777" w:rsidR="00D22487" w:rsidRDefault="00D22487">
      <w:pPr>
        <w:pStyle w:val="Textoindependiente"/>
        <w:spacing w:before="1" w:after="1"/>
        <w:rPr>
          <w:sz w:val="19"/>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24"/>
        <w:gridCol w:w="1380"/>
        <w:gridCol w:w="1651"/>
      </w:tblGrid>
      <w:tr w:rsidR="00D22487" w14:paraId="35049780" w14:textId="77777777">
        <w:trPr>
          <w:trHeight w:val="446"/>
        </w:trPr>
        <w:tc>
          <w:tcPr>
            <w:tcW w:w="5924" w:type="dxa"/>
            <w:shd w:val="clear" w:color="auto" w:fill="4F82BD"/>
          </w:tcPr>
          <w:p w14:paraId="1B1B1827" w14:textId="77777777" w:rsidR="00D22487" w:rsidRDefault="00AD6B45">
            <w:pPr>
              <w:pStyle w:val="TableParagraph"/>
              <w:spacing w:before="115"/>
              <w:ind w:left="2259" w:right="2250"/>
              <w:jc w:val="center"/>
              <w:rPr>
                <w:b/>
                <w:sz w:val="19"/>
              </w:rPr>
            </w:pPr>
            <w:r>
              <w:rPr>
                <w:b/>
                <w:color w:val="FFFFFF"/>
                <w:w w:val="105"/>
                <w:sz w:val="19"/>
              </w:rPr>
              <w:t>Delitos de interés</w:t>
            </w:r>
          </w:p>
        </w:tc>
        <w:tc>
          <w:tcPr>
            <w:tcW w:w="1380" w:type="dxa"/>
            <w:shd w:val="clear" w:color="auto" w:fill="4F82BD"/>
          </w:tcPr>
          <w:p w14:paraId="797A5FBD" w14:textId="77777777" w:rsidR="00D22487" w:rsidRDefault="00AD6B45">
            <w:pPr>
              <w:pStyle w:val="TableParagraph"/>
              <w:spacing w:before="115"/>
              <w:ind w:left="210" w:right="201"/>
              <w:jc w:val="center"/>
              <w:rPr>
                <w:b/>
                <w:sz w:val="19"/>
              </w:rPr>
            </w:pPr>
            <w:r>
              <w:rPr>
                <w:b/>
                <w:color w:val="FFFFFF"/>
                <w:w w:val="105"/>
                <w:sz w:val="19"/>
              </w:rPr>
              <w:t>Ponderador</w:t>
            </w:r>
          </w:p>
        </w:tc>
        <w:tc>
          <w:tcPr>
            <w:tcW w:w="1651" w:type="dxa"/>
            <w:shd w:val="clear" w:color="auto" w:fill="4F82BD"/>
          </w:tcPr>
          <w:p w14:paraId="66B7D21D" w14:textId="77777777" w:rsidR="00D22487" w:rsidRDefault="00AD6B45">
            <w:pPr>
              <w:pStyle w:val="TableParagraph"/>
              <w:spacing w:before="3" w:line="224" w:lineRule="exact"/>
              <w:ind w:left="413" w:hanging="300"/>
              <w:rPr>
                <w:b/>
                <w:sz w:val="19"/>
              </w:rPr>
            </w:pPr>
            <w:r>
              <w:rPr>
                <w:b/>
                <w:color w:val="FFFFFF"/>
                <w:sz w:val="19"/>
              </w:rPr>
              <w:t xml:space="preserve">Promedio nacional </w:t>
            </w:r>
            <w:r>
              <w:rPr>
                <w:b/>
                <w:color w:val="FFFFFF"/>
                <w:w w:val="105"/>
                <w:sz w:val="19"/>
              </w:rPr>
              <w:t>ponderado</w:t>
            </w:r>
          </w:p>
        </w:tc>
      </w:tr>
      <w:tr w:rsidR="00D22487" w14:paraId="527904A6" w14:textId="77777777">
        <w:trPr>
          <w:trHeight w:val="218"/>
        </w:trPr>
        <w:tc>
          <w:tcPr>
            <w:tcW w:w="5924" w:type="dxa"/>
          </w:tcPr>
          <w:p w14:paraId="0C34D1BC" w14:textId="77777777" w:rsidR="00D22487" w:rsidRDefault="00AD6B45">
            <w:pPr>
              <w:pStyle w:val="TableParagraph"/>
              <w:spacing w:before="0" w:line="198" w:lineRule="exact"/>
              <w:ind w:left="105"/>
              <w:rPr>
                <w:sz w:val="19"/>
              </w:rPr>
            </w:pPr>
            <w:r>
              <w:rPr>
                <w:w w:val="105"/>
                <w:sz w:val="19"/>
              </w:rPr>
              <w:t>Robo en lugar no habitado art. 442</w:t>
            </w:r>
          </w:p>
        </w:tc>
        <w:tc>
          <w:tcPr>
            <w:tcW w:w="1380" w:type="dxa"/>
          </w:tcPr>
          <w:p w14:paraId="615ED0AB" w14:textId="77777777" w:rsidR="00D22487" w:rsidRDefault="00AD6B45">
            <w:pPr>
              <w:pStyle w:val="TableParagraph"/>
              <w:spacing w:before="0" w:line="198" w:lineRule="exact"/>
              <w:ind w:left="209" w:right="201"/>
              <w:jc w:val="center"/>
              <w:rPr>
                <w:sz w:val="19"/>
              </w:rPr>
            </w:pPr>
            <w:r>
              <w:rPr>
                <w:w w:val="105"/>
                <w:sz w:val="19"/>
              </w:rPr>
              <w:t>2,43</w:t>
            </w:r>
          </w:p>
        </w:tc>
        <w:tc>
          <w:tcPr>
            <w:tcW w:w="1651" w:type="dxa"/>
          </w:tcPr>
          <w:p w14:paraId="0D7812E1" w14:textId="77777777" w:rsidR="00D22487" w:rsidRDefault="00AD6B45">
            <w:pPr>
              <w:pStyle w:val="TableParagraph"/>
              <w:spacing w:before="0" w:line="198" w:lineRule="exact"/>
              <w:ind w:left="416" w:right="408"/>
              <w:jc w:val="center"/>
              <w:rPr>
                <w:sz w:val="19"/>
              </w:rPr>
            </w:pPr>
            <w:r>
              <w:rPr>
                <w:w w:val="105"/>
                <w:sz w:val="19"/>
              </w:rPr>
              <w:t>944,42</w:t>
            </w:r>
          </w:p>
        </w:tc>
      </w:tr>
      <w:tr w:rsidR="00D22487" w14:paraId="5F8AEF9D" w14:textId="77777777">
        <w:trPr>
          <w:trHeight w:val="222"/>
        </w:trPr>
        <w:tc>
          <w:tcPr>
            <w:tcW w:w="5924" w:type="dxa"/>
          </w:tcPr>
          <w:p w14:paraId="07B43604" w14:textId="77777777" w:rsidR="00D22487" w:rsidRDefault="00AD6B45">
            <w:pPr>
              <w:pStyle w:val="TableParagraph"/>
              <w:spacing w:before="3" w:line="199" w:lineRule="exact"/>
              <w:ind w:left="105"/>
              <w:rPr>
                <w:sz w:val="19"/>
              </w:rPr>
            </w:pPr>
            <w:r>
              <w:rPr>
                <w:w w:val="105"/>
                <w:sz w:val="19"/>
              </w:rPr>
              <w:t>Robo por sorpresa art. 436 inc. 2</w:t>
            </w:r>
          </w:p>
        </w:tc>
        <w:tc>
          <w:tcPr>
            <w:tcW w:w="1380" w:type="dxa"/>
          </w:tcPr>
          <w:p w14:paraId="2788E589" w14:textId="77777777" w:rsidR="00D22487" w:rsidRDefault="00AD6B45">
            <w:pPr>
              <w:pStyle w:val="TableParagraph"/>
              <w:spacing w:before="3" w:line="199" w:lineRule="exact"/>
              <w:ind w:left="210" w:right="201"/>
              <w:jc w:val="center"/>
              <w:rPr>
                <w:sz w:val="19"/>
              </w:rPr>
            </w:pPr>
            <w:r>
              <w:rPr>
                <w:w w:val="105"/>
                <w:sz w:val="19"/>
              </w:rPr>
              <w:t>1,79</w:t>
            </w:r>
          </w:p>
        </w:tc>
        <w:tc>
          <w:tcPr>
            <w:tcW w:w="1651" w:type="dxa"/>
          </w:tcPr>
          <w:p w14:paraId="49DA8772" w14:textId="77777777" w:rsidR="00D22487" w:rsidRDefault="00AD6B45">
            <w:pPr>
              <w:pStyle w:val="TableParagraph"/>
              <w:spacing w:before="3" w:line="199" w:lineRule="exact"/>
              <w:ind w:left="417" w:right="408"/>
              <w:jc w:val="center"/>
              <w:rPr>
                <w:sz w:val="19"/>
              </w:rPr>
            </w:pPr>
            <w:r>
              <w:rPr>
                <w:w w:val="105"/>
                <w:sz w:val="19"/>
              </w:rPr>
              <w:t>514,54</w:t>
            </w:r>
          </w:p>
        </w:tc>
      </w:tr>
      <w:tr w:rsidR="00D22487" w14:paraId="5EE62E3C" w14:textId="77777777">
        <w:trPr>
          <w:trHeight w:val="223"/>
        </w:trPr>
        <w:tc>
          <w:tcPr>
            <w:tcW w:w="5924" w:type="dxa"/>
          </w:tcPr>
          <w:p w14:paraId="701733A6" w14:textId="77777777" w:rsidR="00D22487" w:rsidRDefault="00AD6B45">
            <w:pPr>
              <w:pStyle w:val="TableParagraph"/>
              <w:spacing w:before="5" w:line="199" w:lineRule="exact"/>
              <w:ind w:left="105"/>
              <w:rPr>
                <w:sz w:val="19"/>
              </w:rPr>
            </w:pPr>
            <w:r>
              <w:rPr>
                <w:w w:val="105"/>
                <w:sz w:val="19"/>
              </w:rPr>
              <w:t>Robos con fuerza en las cosas</w:t>
            </w:r>
          </w:p>
        </w:tc>
        <w:tc>
          <w:tcPr>
            <w:tcW w:w="1380" w:type="dxa"/>
          </w:tcPr>
          <w:p w14:paraId="45254A6F" w14:textId="77777777" w:rsidR="00D22487" w:rsidRDefault="00AD6B45">
            <w:pPr>
              <w:pStyle w:val="TableParagraph"/>
              <w:spacing w:before="5" w:line="199" w:lineRule="exact"/>
              <w:ind w:left="209" w:right="201"/>
              <w:jc w:val="center"/>
              <w:rPr>
                <w:sz w:val="19"/>
              </w:rPr>
            </w:pPr>
            <w:r>
              <w:rPr>
                <w:w w:val="105"/>
                <w:sz w:val="19"/>
              </w:rPr>
              <w:t>0,00498</w:t>
            </w:r>
          </w:p>
        </w:tc>
        <w:tc>
          <w:tcPr>
            <w:tcW w:w="1651" w:type="dxa"/>
          </w:tcPr>
          <w:p w14:paraId="42A56A27" w14:textId="77777777" w:rsidR="00D22487" w:rsidRDefault="00AD6B45">
            <w:pPr>
              <w:pStyle w:val="TableParagraph"/>
              <w:spacing w:before="5" w:line="199" w:lineRule="exact"/>
              <w:ind w:left="415" w:right="408"/>
              <w:jc w:val="center"/>
              <w:rPr>
                <w:sz w:val="19"/>
              </w:rPr>
            </w:pPr>
            <w:r>
              <w:rPr>
                <w:w w:val="105"/>
                <w:sz w:val="19"/>
              </w:rPr>
              <w:t>0,004</w:t>
            </w:r>
          </w:p>
        </w:tc>
      </w:tr>
      <w:tr w:rsidR="00D22487" w14:paraId="6C10CAFE" w14:textId="77777777">
        <w:trPr>
          <w:trHeight w:val="222"/>
        </w:trPr>
        <w:tc>
          <w:tcPr>
            <w:tcW w:w="5924" w:type="dxa"/>
          </w:tcPr>
          <w:p w14:paraId="3F88AC5B" w14:textId="77777777" w:rsidR="00D22487" w:rsidRDefault="00AD6B45">
            <w:pPr>
              <w:pStyle w:val="TableParagraph"/>
              <w:spacing w:before="3" w:line="200" w:lineRule="exact"/>
              <w:ind w:left="105"/>
              <w:rPr>
                <w:sz w:val="19"/>
              </w:rPr>
            </w:pPr>
            <w:r>
              <w:rPr>
                <w:w w:val="105"/>
                <w:sz w:val="19"/>
              </w:rPr>
              <w:t>Delitos que no son de mayor connotación social</w:t>
            </w:r>
          </w:p>
        </w:tc>
        <w:tc>
          <w:tcPr>
            <w:tcW w:w="1380" w:type="dxa"/>
          </w:tcPr>
          <w:p w14:paraId="794902DC" w14:textId="77777777" w:rsidR="00D22487" w:rsidRDefault="00AD6B45">
            <w:pPr>
              <w:pStyle w:val="TableParagraph"/>
              <w:spacing w:before="3" w:line="200" w:lineRule="exact"/>
              <w:ind w:left="210" w:right="200"/>
              <w:jc w:val="center"/>
              <w:rPr>
                <w:sz w:val="19"/>
              </w:rPr>
            </w:pPr>
            <w:r>
              <w:rPr>
                <w:w w:val="105"/>
                <w:sz w:val="19"/>
              </w:rPr>
              <w:t>70,9</w:t>
            </w:r>
          </w:p>
        </w:tc>
        <w:tc>
          <w:tcPr>
            <w:tcW w:w="1651" w:type="dxa"/>
          </w:tcPr>
          <w:p w14:paraId="00FFB008" w14:textId="77777777" w:rsidR="00D22487" w:rsidRDefault="00AD6B45">
            <w:pPr>
              <w:pStyle w:val="TableParagraph"/>
              <w:spacing w:before="3" w:line="200" w:lineRule="exact"/>
              <w:ind w:left="418" w:right="408"/>
              <w:jc w:val="center"/>
              <w:rPr>
                <w:sz w:val="19"/>
              </w:rPr>
            </w:pPr>
            <w:r>
              <w:rPr>
                <w:w w:val="105"/>
                <w:sz w:val="19"/>
              </w:rPr>
              <w:t>804278,45</w:t>
            </w:r>
          </w:p>
        </w:tc>
      </w:tr>
    </w:tbl>
    <w:p w14:paraId="5B4852EE" w14:textId="77777777" w:rsidR="00D22487" w:rsidRDefault="00AD6B45">
      <w:pPr>
        <w:spacing w:before="1"/>
        <w:ind w:left="156"/>
        <w:rPr>
          <w:sz w:val="17"/>
        </w:rPr>
      </w:pPr>
      <w:r>
        <w:rPr>
          <w:b/>
          <w:w w:val="105"/>
          <w:sz w:val="17"/>
        </w:rPr>
        <w:t xml:space="preserve">Fuente: </w:t>
      </w:r>
      <w:r>
        <w:rPr>
          <w:w w:val="105"/>
          <w:sz w:val="17"/>
        </w:rPr>
        <w:t>Elaboración Ministerio del Interior y Seguridad Pública a partir de datos de Carabineros y PDI.</w:t>
      </w:r>
    </w:p>
    <w:p w14:paraId="00A265FB" w14:textId="77777777" w:rsidR="00D22487" w:rsidRDefault="00AD6B45">
      <w:pPr>
        <w:spacing w:before="5"/>
        <w:ind w:left="156"/>
        <w:rPr>
          <w:sz w:val="17"/>
        </w:rPr>
      </w:pPr>
      <w:r>
        <w:rPr>
          <w:b/>
          <w:w w:val="105"/>
          <w:sz w:val="17"/>
        </w:rPr>
        <w:t xml:space="preserve">Nota: </w:t>
      </w:r>
      <w:r>
        <w:rPr>
          <w:w w:val="105"/>
          <w:sz w:val="17"/>
        </w:rPr>
        <w:t>Se explica el uso de más de dos decimales dada la existencia de cifras cercanas a cero.</w:t>
      </w:r>
    </w:p>
    <w:p w14:paraId="712F08C6" w14:textId="77777777" w:rsidR="00D22487" w:rsidRDefault="00D22487">
      <w:pPr>
        <w:pStyle w:val="Textoindependiente"/>
        <w:spacing w:before="4"/>
        <w:rPr>
          <w:sz w:val="25"/>
        </w:rPr>
      </w:pPr>
    </w:p>
    <w:p w14:paraId="347095C8" w14:textId="77777777" w:rsidR="00D22487" w:rsidRDefault="00AD6B45">
      <w:pPr>
        <w:pStyle w:val="Ttulo1"/>
        <w:numPr>
          <w:ilvl w:val="2"/>
          <w:numId w:val="36"/>
        </w:numPr>
        <w:tabs>
          <w:tab w:val="left" w:pos="983"/>
        </w:tabs>
        <w:ind w:left="982" w:hanging="689"/>
      </w:pPr>
      <w:r>
        <w:t>Niveles de seguridad y escala de conversión a puntajes para el criterio</w:t>
      </w:r>
      <w:r>
        <w:rPr>
          <w:spacing w:val="49"/>
        </w:rPr>
        <w:t xml:space="preserve"> </w:t>
      </w:r>
      <w:r>
        <w:t>4</w:t>
      </w:r>
    </w:p>
    <w:p w14:paraId="5E2EF6CA" w14:textId="77777777" w:rsidR="00D22487" w:rsidRDefault="00D22487">
      <w:pPr>
        <w:pStyle w:val="Textoindependiente"/>
        <w:spacing w:before="9"/>
        <w:rPr>
          <w:b/>
        </w:rPr>
      </w:pPr>
    </w:p>
    <w:p w14:paraId="4ABE9B1E" w14:textId="77777777" w:rsidR="00D22487" w:rsidRDefault="00AD6B45">
      <w:pPr>
        <w:pStyle w:val="Textoindependiente"/>
        <w:spacing w:line="244" w:lineRule="auto"/>
        <w:ind w:left="294" w:right="727"/>
        <w:jc w:val="both"/>
      </w:pPr>
      <w:r>
        <w:t xml:space="preserve">De esta manera, la metodología crea un ranking que permite ordenar las comunas en torno a los niveles de seguridad, </w:t>
      </w:r>
      <w:proofErr w:type="gramStart"/>
      <w:r>
        <w:t>de acuerdo a</w:t>
      </w:r>
      <w:proofErr w:type="gramEnd"/>
      <w:r>
        <w:t xml:space="preserve"> la prevalencia de los delitos considerados en el análisis.</w:t>
      </w:r>
    </w:p>
    <w:p w14:paraId="0D51B1C8" w14:textId="77777777" w:rsidR="00D22487" w:rsidRDefault="00D22487">
      <w:pPr>
        <w:pStyle w:val="Textoindependiente"/>
        <w:spacing w:before="2"/>
      </w:pPr>
    </w:p>
    <w:p w14:paraId="121DFE01" w14:textId="77777777" w:rsidR="00D22487" w:rsidRDefault="00AD6B45">
      <w:pPr>
        <w:pStyle w:val="Textoindependiente"/>
        <w:spacing w:line="244" w:lineRule="auto"/>
        <w:ind w:left="294" w:right="727"/>
        <w:jc w:val="both"/>
      </w:pPr>
      <w:r>
        <w:t>Basándose en la calificación efectuada por el Ministerio del Interior y Seguridad Pública en cuanto</w:t>
      </w:r>
      <w:r>
        <w:rPr>
          <w:spacing w:val="-6"/>
        </w:rPr>
        <w:t xml:space="preserve"> </w:t>
      </w:r>
      <w:r>
        <w:t>al</w:t>
      </w:r>
      <w:r>
        <w:rPr>
          <w:spacing w:val="-5"/>
        </w:rPr>
        <w:t xml:space="preserve"> </w:t>
      </w:r>
      <w:r>
        <w:t>nivel</w:t>
      </w:r>
      <w:r>
        <w:rPr>
          <w:spacing w:val="-7"/>
        </w:rPr>
        <w:t xml:space="preserve"> </w:t>
      </w:r>
      <w:r>
        <w:t>de</w:t>
      </w:r>
      <w:r>
        <w:rPr>
          <w:spacing w:val="-5"/>
        </w:rPr>
        <w:t xml:space="preserve"> </w:t>
      </w:r>
      <w:r>
        <w:t>seguridad</w:t>
      </w:r>
      <w:r>
        <w:rPr>
          <w:spacing w:val="-4"/>
        </w:rPr>
        <w:t xml:space="preserve"> </w:t>
      </w:r>
      <w:r>
        <w:t>pública</w:t>
      </w:r>
      <w:r>
        <w:rPr>
          <w:spacing w:val="-5"/>
        </w:rPr>
        <w:t xml:space="preserve"> </w:t>
      </w:r>
      <w:r>
        <w:t>de</w:t>
      </w:r>
      <w:r>
        <w:rPr>
          <w:spacing w:val="-5"/>
        </w:rPr>
        <w:t xml:space="preserve"> </w:t>
      </w:r>
      <w:r>
        <w:t>la</w:t>
      </w:r>
      <w:r>
        <w:rPr>
          <w:spacing w:val="-5"/>
        </w:rPr>
        <w:t xml:space="preserve"> </w:t>
      </w:r>
      <w:r>
        <w:t>comuna</w:t>
      </w:r>
      <w:r>
        <w:rPr>
          <w:spacing w:val="-6"/>
        </w:rPr>
        <w:t xml:space="preserve"> </w:t>
      </w:r>
      <w:r>
        <w:t>donde</w:t>
      </w:r>
      <w:r>
        <w:rPr>
          <w:spacing w:val="-5"/>
        </w:rPr>
        <w:t xml:space="preserve"> </w:t>
      </w:r>
      <w:r>
        <w:t>se</w:t>
      </w:r>
      <w:r>
        <w:rPr>
          <w:spacing w:val="-6"/>
        </w:rPr>
        <w:t xml:space="preserve"> </w:t>
      </w:r>
      <w:r>
        <w:t>pretende</w:t>
      </w:r>
      <w:r>
        <w:rPr>
          <w:spacing w:val="-5"/>
        </w:rPr>
        <w:t xml:space="preserve"> </w:t>
      </w:r>
      <w:r>
        <w:t>instalar</w:t>
      </w:r>
      <w:r>
        <w:rPr>
          <w:spacing w:val="-5"/>
        </w:rPr>
        <w:t xml:space="preserve"> </w:t>
      </w:r>
      <w:r>
        <w:t>o</w:t>
      </w:r>
      <w:r>
        <w:rPr>
          <w:spacing w:val="-6"/>
        </w:rPr>
        <w:t xml:space="preserve"> </w:t>
      </w:r>
      <w:r>
        <w:t>se</w:t>
      </w:r>
      <w:r>
        <w:rPr>
          <w:spacing w:val="-5"/>
        </w:rPr>
        <w:t xml:space="preserve"> </w:t>
      </w:r>
      <w:r>
        <w:t xml:space="preserve">encuentra instalado, </w:t>
      </w:r>
      <w:proofErr w:type="gramStart"/>
      <w:r>
        <w:t>en caso que</w:t>
      </w:r>
      <w:proofErr w:type="gramEnd"/>
      <w:r>
        <w:t xml:space="preserve"> corresponda, cada casino de juego postulado, la Superintendencia elabora una tabla de conversión a puntajes, considerando cinco tramos y un puntaje máximo de 100 puntos, la que se describe a</w:t>
      </w:r>
      <w:r>
        <w:rPr>
          <w:spacing w:val="14"/>
        </w:rPr>
        <w:t xml:space="preserve"> </w:t>
      </w:r>
      <w:r>
        <w:t>continuación.</w:t>
      </w:r>
    </w:p>
    <w:p w14:paraId="23A6369F" w14:textId="77777777" w:rsidR="00D22487" w:rsidRDefault="00D22487">
      <w:pPr>
        <w:pStyle w:val="Textoindependiente"/>
        <w:spacing w:before="5"/>
        <w:rPr>
          <w:sz w:val="24"/>
        </w:rPr>
      </w:pPr>
    </w:p>
    <w:p w14:paraId="3A8A2577" w14:textId="77777777" w:rsidR="00D22487" w:rsidRDefault="00AD6B45">
      <w:pPr>
        <w:spacing w:before="1" w:after="36"/>
        <w:ind w:left="531" w:right="961"/>
        <w:jc w:val="center"/>
        <w:rPr>
          <w:sz w:val="19"/>
        </w:rPr>
      </w:pPr>
      <w:r>
        <w:rPr>
          <w:b/>
          <w:w w:val="105"/>
          <w:sz w:val="19"/>
        </w:rPr>
        <w:t xml:space="preserve">Tabla Nº13: </w:t>
      </w:r>
      <w:r>
        <w:rPr>
          <w:w w:val="105"/>
          <w:sz w:val="19"/>
        </w:rPr>
        <w:t>Niveles de seguridad comunal y escala de conversión a puntajes</w:t>
      </w:r>
    </w:p>
    <w:tbl>
      <w:tblPr>
        <w:tblStyle w:val="TableNormal"/>
        <w:tblW w:w="0" w:type="auto"/>
        <w:tblInd w:w="1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80"/>
        <w:gridCol w:w="3140"/>
        <w:gridCol w:w="1892"/>
      </w:tblGrid>
      <w:tr w:rsidR="00D22487" w14:paraId="07873B69" w14:textId="77777777">
        <w:trPr>
          <w:trHeight w:val="669"/>
        </w:trPr>
        <w:tc>
          <w:tcPr>
            <w:tcW w:w="1680" w:type="dxa"/>
            <w:shd w:val="clear" w:color="auto" w:fill="4F82BD"/>
          </w:tcPr>
          <w:p w14:paraId="60CC0671" w14:textId="77777777" w:rsidR="00D22487" w:rsidRDefault="00AD6B45">
            <w:pPr>
              <w:pStyle w:val="TableParagraph"/>
              <w:spacing w:before="115" w:line="244" w:lineRule="auto"/>
              <w:ind w:left="436" w:hanging="338"/>
              <w:rPr>
                <w:b/>
                <w:sz w:val="19"/>
              </w:rPr>
            </w:pPr>
            <w:r>
              <w:rPr>
                <w:b/>
                <w:color w:val="FFFFFF"/>
                <w:w w:val="105"/>
                <w:sz w:val="19"/>
              </w:rPr>
              <w:t>Rango puntaje final de ranking</w:t>
            </w:r>
          </w:p>
        </w:tc>
        <w:tc>
          <w:tcPr>
            <w:tcW w:w="3140" w:type="dxa"/>
            <w:shd w:val="clear" w:color="auto" w:fill="4F82BD"/>
          </w:tcPr>
          <w:p w14:paraId="0E201072" w14:textId="77777777" w:rsidR="00D22487" w:rsidRDefault="00AD6B45">
            <w:pPr>
              <w:pStyle w:val="TableParagraph"/>
              <w:spacing w:line="244" w:lineRule="auto"/>
              <w:ind w:left="173" w:right="164"/>
              <w:jc w:val="center"/>
              <w:rPr>
                <w:b/>
                <w:sz w:val="19"/>
              </w:rPr>
            </w:pPr>
            <w:r>
              <w:rPr>
                <w:b/>
                <w:color w:val="FFFFFF"/>
                <w:w w:val="105"/>
                <w:sz w:val="19"/>
              </w:rPr>
              <w:t>Indicador</w:t>
            </w:r>
            <w:r>
              <w:rPr>
                <w:b/>
                <w:color w:val="FFFFFF"/>
                <w:spacing w:val="-17"/>
                <w:w w:val="105"/>
                <w:sz w:val="19"/>
              </w:rPr>
              <w:t xml:space="preserve"> </w:t>
            </w:r>
            <w:r>
              <w:rPr>
                <w:b/>
                <w:color w:val="FFFFFF"/>
                <w:w w:val="105"/>
                <w:sz w:val="19"/>
              </w:rPr>
              <w:t>del</w:t>
            </w:r>
            <w:r>
              <w:rPr>
                <w:b/>
                <w:color w:val="FFFFFF"/>
                <w:spacing w:val="-18"/>
                <w:w w:val="105"/>
                <w:sz w:val="19"/>
              </w:rPr>
              <w:t xml:space="preserve"> </w:t>
            </w:r>
            <w:r>
              <w:rPr>
                <w:b/>
                <w:color w:val="FFFFFF"/>
                <w:w w:val="105"/>
                <w:sz w:val="19"/>
              </w:rPr>
              <w:t>Ministerio</w:t>
            </w:r>
            <w:r>
              <w:rPr>
                <w:b/>
                <w:color w:val="FFFFFF"/>
                <w:spacing w:val="-19"/>
                <w:w w:val="105"/>
                <w:sz w:val="19"/>
              </w:rPr>
              <w:t xml:space="preserve"> </w:t>
            </w:r>
            <w:r>
              <w:rPr>
                <w:b/>
                <w:color w:val="FFFFFF"/>
                <w:w w:val="105"/>
                <w:sz w:val="19"/>
              </w:rPr>
              <w:t>del</w:t>
            </w:r>
            <w:r>
              <w:rPr>
                <w:b/>
                <w:color w:val="FFFFFF"/>
                <w:spacing w:val="-18"/>
                <w:w w:val="105"/>
                <w:sz w:val="19"/>
              </w:rPr>
              <w:t xml:space="preserve"> </w:t>
            </w:r>
            <w:r>
              <w:rPr>
                <w:b/>
                <w:color w:val="FFFFFF"/>
                <w:w w:val="105"/>
                <w:sz w:val="19"/>
              </w:rPr>
              <w:t>Interior</w:t>
            </w:r>
            <w:r>
              <w:rPr>
                <w:b/>
                <w:color w:val="FFFFFF"/>
                <w:spacing w:val="-19"/>
                <w:w w:val="105"/>
                <w:sz w:val="19"/>
              </w:rPr>
              <w:t xml:space="preserve"> </w:t>
            </w:r>
            <w:r>
              <w:rPr>
                <w:b/>
                <w:color w:val="FFFFFF"/>
                <w:w w:val="105"/>
                <w:sz w:val="19"/>
              </w:rPr>
              <w:t>y Seguridad</w:t>
            </w:r>
            <w:r>
              <w:rPr>
                <w:b/>
                <w:color w:val="FFFFFF"/>
                <w:spacing w:val="-6"/>
                <w:w w:val="105"/>
                <w:sz w:val="19"/>
              </w:rPr>
              <w:t xml:space="preserve"> </w:t>
            </w:r>
            <w:r>
              <w:rPr>
                <w:b/>
                <w:color w:val="FFFFFF"/>
                <w:w w:val="105"/>
                <w:sz w:val="19"/>
              </w:rPr>
              <w:t>Pública</w:t>
            </w:r>
          </w:p>
          <w:p w14:paraId="7F238E65" w14:textId="77777777" w:rsidR="00D22487" w:rsidRDefault="00AD6B45">
            <w:pPr>
              <w:pStyle w:val="TableParagraph"/>
              <w:spacing w:before="2" w:line="199" w:lineRule="exact"/>
              <w:ind w:left="173" w:right="164"/>
              <w:jc w:val="center"/>
              <w:rPr>
                <w:b/>
                <w:sz w:val="19"/>
              </w:rPr>
            </w:pPr>
            <w:r>
              <w:rPr>
                <w:b/>
                <w:color w:val="FFFFFF"/>
                <w:w w:val="105"/>
                <w:sz w:val="19"/>
              </w:rPr>
              <w:t>Nivel</w:t>
            </w:r>
            <w:r>
              <w:rPr>
                <w:b/>
                <w:color w:val="FFFFFF"/>
                <w:spacing w:val="-26"/>
                <w:w w:val="105"/>
                <w:sz w:val="19"/>
              </w:rPr>
              <w:t xml:space="preserve"> </w:t>
            </w:r>
            <w:r>
              <w:rPr>
                <w:b/>
                <w:color w:val="FFFFFF"/>
                <w:w w:val="105"/>
                <w:sz w:val="19"/>
              </w:rPr>
              <w:t>de</w:t>
            </w:r>
            <w:r>
              <w:rPr>
                <w:b/>
                <w:color w:val="FFFFFF"/>
                <w:spacing w:val="-25"/>
                <w:w w:val="105"/>
                <w:sz w:val="19"/>
              </w:rPr>
              <w:t xml:space="preserve"> </w:t>
            </w:r>
            <w:r>
              <w:rPr>
                <w:b/>
                <w:color w:val="FFFFFF"/>
                <w:w w:val="105"/>
                <w:sz w:val="19"/>
              </w:rPr>
              <w:t>Seguridad</w:t>
            </w:r>
          </w:p>
        </w:tc>
        <w:tc>
          <w:tcPr>
            <w:tcW w:w="1892" w:type="dxa"/>
            <w:shd w:val="clear" w:color="auto" w:fill="4F82BD"/>
          </w:tcPr>
          <w:p w14:paraId="121AC69C" w14:textId="77777777" w:rsidR="00D22487" w:rsidRDefault="00D22487">
            <w:pPr>
              <w:pStyle w:val="TableParagraph"/>
              <w:spacing w:before="8"/>
              <w:rPr>
                <w:rFonts w:ascii="Arial"/>
                <w:sz w:val="19"/>
              </w:rPr>
            </w:pPr>
          </w:p>
          <w:p w14:paraId="28420359" w14:textId="77777777" w:rsidR="00D22487" w:rsidRDefault="00AD6B45">
            <w:pPr>
              <w:pStyle w:val="TableParagraph"/>
              <w:spacing w:before="1"/>
              <w:ind w:left="629" w:right="621"/>
              <w:jc w:val="center"/>
              <w:rPr>
                <w:b/>
                <w:sz w:val="19"/>
              </w:rPr>
            </w:pPr>
            <w:r>
              <w:rPr>
                <w:b/>
                <w:color w:val="FFFFFF"/>
                <w:w w:val="105"/>
                <w:sz w:val="19"/>
              </w:rPr>
              <w:t>Puntaje</w:t>
            </w:r>
          </w:p>
        </w:tc>
      </w:tr>
      <w:tr w:rsidR="00D22487" w14:paraId="3E4408C3" w14:textId="77777777">
        <w:trPr>
          <w:trHeight w:val="291"/>
        </w:trPr>
        <w:tc>
          <w:tcPr>
            <w:tcW w:w="1680" w:type="dxa"/>
          </w:tcPr>
          <w:p w14:paraId="69FEE8F5" w14:textId="77777777" w:rsidR="00D22487" w:rsidRDefault="00AD6B45">
            <w:pPr>
              <w:pStyle w:val="TableParagraph"/>
              <w:spacing w:before="39"/>
              <w:ind w:right="341"/>
              <w:jc w:val="right"/>
              <w:rPr>
                <w:sz w:val="19"/>
              </w:rPr>
            </w:pPr>
            <w:r>
              <w:rPr>
                <w:w w:val="105"/>
                <w:sz w:val="19"/>
              </w:rPr>
              <w:t>0,113 – 0,666</w:t>
            </w:r>
          </w:p>
        </w:tc>
        <w:tc>
          <w:tcPr>
            <w:tcW w:w="3140" w:type="dxa"/>
          </w:tcPr>
          <w:p w14:paraId="733BF995" w14:textId="77777777" w:rsidR="00D22487" w:rsidRDefault="00AD6B45">
            <w:pPr>
              <w:pStyle w:val="TableParagraph"/>
              <w:spacing w:before="39"/>
              <w:ind w:left="173" w:right="164"/>
              <w:jc w:val="center"/>
              <w:rPr>
                <w:sz w:val="19"/>
              </w:rPr>
            </w:pPr>
            <w:r>
              <w:rPr>
                <w:w w:val="105"/>
                <w:sz w:val="19"/>
              </w:rPr>
              <w:t>Muy Alto</w:t>
            </w:r>
          </w:p>
        </w:tc>
        <w:tc>
          <w:tcPr>
            <w:tcW w:w="1892" w:type="dxa"/>
          </w:tcPr>
          <w:p w14:paraId="5EE2CFA0" w14:textId="77777777" w:rsidR="00D22487" w:rsidRDefault="00AD6B45">
            <w:pPr>
              <w:pStyle w:val="TableParagraph"/>
              <w:spacing w:before="39"/>
              <w:ind w:left="629" w:right="621"/>
              <w:jc w:val="center"/>
              <w:rPr>
                <w:sz w:val="19"/>
              </w:rPr>
            </w:pPr>
            <w:r>
              <w:rPr>
                <w:w w:val="105"/>
                <w:sz w:val="19"/>
              </w:rPr>
              <w:t>100</w:t>
            </w:r>
          </w:p>
        </w:tc>
      </w:tr>
      <w:tr w:rsidR="00D22487" w14:paraId="761F9034" w14:textId="77777777">
        <w:trPr>
          <w:trHeight w:val="292"/>
        </w:trPr>
        <w:tc>
          <w:tcPr>
            <w:tcW w:w="1680" w:type="dxa"/>
          </w:tcPr>
          <w:p w14:paraId="5311004C" w14:textId="77777777" w:rsidR="00D22487" w:rsidRDefault="00AD6B45">
            <w:pPr>
              <w:pStyle w:val="TableParagraph"/>
              <w:spacing w:before="39"/>
              <w:ind w:right="341"/>
              <w:jc w:val="right"/>
              <w:rPr>
                <w:sz w:val="19"/>
              </w:rPr>
            </w:pPr>
            <w:r>
              <w:rPr>
                <w:w w:val="105"/>
                <w:sz w:val="19"/>
              </w:rPr>
              <w:t>0,667 – 1,220</w:t>
            </w:r>
          </w:p>
        </w:tc>
        <w:tc>
          <w:tcPr>
            <w:tcW w:w="3140" w:type="dxa"/>
          </w:tcPr>
          <w:p w14:paraId="4E454D2F" w14:textId="77777777" w:rsidR="00D22487" w:rsidRDefault="00AD6B45">
            <w:pPr>
              <w:pStyle w:val="TableParagraph"/>
              <w:spacing w:before="39"/>
              <w:ind w:left="173" w:right="164"/>
              <w:jc w:val="center"/>
              <w:rPr>
                <w:sz w:val="19"/>
              </w:rPr>
            </w:pPr>
            <w:r>
              <w:rPr>
                <w:w w:val="105"/>
                <w:sz w:val="19"/>
              </w:rPr>
              <w:t>Alto</w:t>
            </w:r>
          </w:p>
        </w:tc>
        <w:tc>
          <w:tcPr>
            <w:tcW w:w="1892" w:type="dxa"/>
          </w:tcPr>
          <w:p w14:paraId="53AEDB4A" w14:textId="77777777" w:rsidR="00D22487" w:rsidRDefault="00AD6B45">
            <w:pPr>
              <w:pStyle w:val="TableParagraph"/>
              <w:spacing w:before="39"/>
              <w:ind w:left="629" w:right="620"/>
              <w:jc w:val="center"/>
              <w:rPr>
                <w:sz w:val="19"/>
              </w:rPr>
            </w:pPr>
            <w:r>
              <w:rPr>
                <w:w w:val="105"/>
                <w:sz w:val="19"/>
              </w:rPr>
              <w:t>80</w:t>
            </w:r>
          </w:p>
        </w:tc>
      </w:tr>
      <w:tr w:rsidR="00D22487" w14:paraId="76D4ECB1" w14:textId="77777777">
        <w:trPr>
          <w:trHeight w:val="291"/>
        </w:trPr>
        <w:tc>
          <w:tcPr>
            <w:tcW w:w="1680" w:type="dxa"/>
          </w:tcPr>
          <w:p w14:paraId="33EC116E" w14:textId="77777777" w:rsidR="00D22487" w:rsidRDefault="00AD6B45">
            <w:pPr>
              <w:pStyle w:val="TableParagraph"/>
              <w:spacing w:before="37"/>
              <w:ind w:right="340"/>
              <w:jc w:val="right"/>
              <w:rPr>
                <w:sz w:val="19"/>
              </w:rPr>
            </w:pPr>
            <w:r>
              <w:rPr>
                <w:w w:val="105"/>
                <w:sz w:val="19"/>
              </w:rPr>
              <w:t>1,221 – 1,774</w:t>
            </w:r>
          </w:p>
        </w:tc>
        <w:tc>
          <w:tcPr>
            <w:tcW w:w="3140" w:type="dxa"/>
          </w:tcPr>
          <w:p w14:paraId="02656A3A" w14:textId="77777777" w:rsidR="00D22487" w:rsidRDefault="00AD6B45">
            <w:pPr>
              <w:pStyle w:val="TableParagraph"/>
              <w:spacing w:before="37"/>
              <w:ind w:left="173" w:right="164"/>
              <w:jc w:val="center"/>
              <w:rPr>
                <w:sz w:val="19"/>
              </w:rPr>
            </w:pPr>
            <w:r>
              <w:rPr>
                <w:w w:val="105"/>
                <w:sz w:val="19"/>
              </w:rPr>
              <w:t>Medio</w:t>
            </w:r>
          </w:p>
        </w:tc>
        <w:tc>
          <w:tcPr>
            <w:tcW w:w="1892" w:type="dxa"/>
          </w:tcPr>
          <w:p w14:paraId="07A8EE91" w14:textId="77777777" w:rsidR="00D22487" w:rsidRDefault="00AD6B45">
            <w:pPr>
              <w:pStyle w:val="TableParagraph"/>
              <w:spacing w:before="37"/>
              <w:ind w:left="629" w:right="621"/>
              <w:jc w:val="center"/>
              <w:rPr>
                <w:sz w:val="19"/>
              </w:rPr>
            </w:pPr>
            <w:r>
              <w:rPr>
                <w:w w:val="105"/>
                <w:sz w:val="19"/>
              </w:rPr>
              <w:t>60</w:t>
            </w:r>
          </w:p>
        </w:tc>
      </w:tr>
      <w:tr w:rsidR="00D22487" w14:paraId="68F4D202" w14:textId="77777777">
        <w:trPr>
          <w:trHeight w:val="291"/>
        </w:trPr>
        <w:tc>
          <w:tcPr>
            <w:tcW w:w="1680" w:type="dxa"/>
          </w:tcPr>
          <w:p w14:paraId="61894617" w14:textId="77777777" w:rsidR="00D22487" w:rsidRDefault="00AD6B45">
            <w:pPr>
              <w:pStyle w:val="TableParagraph"/>
              <w:spacing w:before="39"/>
              <w:ind w:right="341"/>
              <w:jc w:val="right"/>
              <w:rPr>
                <w:sz w:val="19"/>
              </w:rPr>
            </w:pPr>
            <w:r>
              <w:rPr>
                <w:w w:val="105"/>
                <w:sz w:val="19"/>
              </w:rPr>
              <w:t>1,775 – 2,328</w:t>
            </w:r>
          </w:p>
        </w:tc>
        <w:tc>
          <w:tcPr>
            <w:tcW w:w="3140" w:type="dxa"/>
          </w:tcPr>
          <w:p w14:paraId="6A52BE63" w14:textId="77777777" w:rsidR="00D22487" w:rsidRDefault="00AD6B45">
            <w:pPr>
              <w:pStyle w:val="TableParagraph"/>
              <w:spacing w:before="39"/>
              <w:ind w:left="173" w:right="163"/>
              <w:jc w:val="center"/>
              <w:rPr>
                <w:sz w:val="19"/>
              </w:rPr>
            </w:pPr>
            <w:r>
              <w:rPr>
                <w:w w:val="105"/>
                <w:sz w:val="19"/>
              </w:rPr>
              <w:t>Bajo</w:t>
            </w:r>
          </w:p>
        </w:tc>
        <w:tc>
          <w:tcPr>
            <w:tcW w:w="1892" w:type="dxa"/>
          </w:tcPr>
          <w:p w14:paraId="035EDA99" w14:textId="77777777" w:rsidR="00D22487" w:rsidRDefault="00AD6B45">
            <w:pPr>
              <w:pStyle w:val="TableParagraph"/>
              <w:spacing w:before="39"/>
              <w:ind w:left="629" w:right="620"/>
              <w:jc w:val="center"/>
              <w:rPr>
                <w:sz w:val="19"/>
              </w:rPr>
            </w:pPr>
            <w:r>
              <w:rPr>
                <w:w w:val="105"/>
                <w:sz w:val="19"/>
              </w:rPr>
              <w:t>40</w:t>
            </w:r>
          </w:p>
        </w:tc>
      </w:tr>
      <w:tr w:rsidR="00D22487" w14:paraId="45B3DFC7" w14:textId="77777777">
        <w:trPr>
          <w:trHeight w:val="292"/>
        </w:trPr>
        <w:tc>
          <w:tcPr>
            <w:tcW w:w="1680" w:type="dxa"/>
          </w:tcPr>
          <w:p w14:paraId="132979EF" w14:textId="77777777" w:rsidR="00D22487" w:rsidRDefault="00AD6B45">
            <w:pPr>
              <w:pStyle w:val="TableParagraph"/>
              <w:spacing w:before="39"/>
              <w:ind w:right="341"/>
              <w:jc w:val="right"/>
              <w:rPr>
                <w:sz w:val="19"/>
              </w:rPr>
            </w:pPr>
            <w:r>
              <w:rPr>
                <w:w w:val="105"/>
                <w:sz w:val="19"/>
              </w:rPr>
              <w:t>2,329 – 2,883</w:t>
            </w:r>
          </w:p>
        </w:tc>
        <w:tc>
          <w:tcPr>
            <w:tcW w:w="3140" w:type="dxa"/>
          </w:tcPr>
          <w:p w14:paraId="39378C2F" w14:textId="77777777" w:rsidR="00D22487" w:rsidRDefault="00AD6B45">
            <w:pPr>
              <w:pStyle w:val="TableParagraph"/>
              <w:spacing w:before="39"/>
              <w:ind w:left="172" w:right="164"/>
              <w:jc w:val="center"/>
              <w:rPr>
                <w:sz w:val="19"/>
              </w:rPr>
            </w:pPr>
            <w:r>
              <w:rPr>
                <w:w w:val="105"/>
                <w:sz w:val="19"/>
              </w:rPr>
              <w:t>Muy Bajo</w:t>
            </w:r>
          </w:p>
        </w:tc>
        <w:tc>
          <w:tcPr>
            <w:tcW w:w="1892" w:type="dxa"/>
          </w:tcPr>
          <w:p w14:paraId="2309B00E" w14:textId="77777777" w:rsidR="00D22487" w:rsidRDefault="00AD6B45">
            <w:pPr>
              <w:pStyle w:val="TableParagraph"/>
              <w:spacing w:before="39"/>
              <w:ind w:left="628" w:right="621"/>
              <w:jc w:val="center"/>
              <w:rPr>
                <w:sz w:val="19"/>
              </w:rPr>
            </w:pPr>
            <w:r>
              <w:rPr>
                <w:w w:val="105"/>
                <w:sz w:val="19"/>
              </w:rPr>
              <w:t>20</w:t>
            </w:r>
          </w:p>
        </w:tc>
      </w:tr>
    </w:tbl>
    <w:p w14:paraId="209CB534" w14:textId="77777777" w:rsidR="00D22487" w:rsidRDefault="00D22487">
      <w:pPr>
        <w:jc w:val="center"/>
        <w:rPr>
          <w:sz w:val="19"/>
        </w:rPr>
        <w:sectPr w:rsidR="00D22487">
          <w:pgSz w:w="11900" w:h="16840"/>
          <w:pgMar w:top="1600" w:right="920" w:bottom="1440" w:left="1360" w:header="0" w:footer="1171" w:gutter="0"/>
          <w:cols w:space="720"/>
        </w:sectPr>
      </w:pPr>
    </w:p>
    <w:p w14:paraId="36E0528D" w14:textId="77777777" w:rsidR="00D22487" w:rsidRDefault="00D22487">
      <w:pPr>
        <w:pStyle w:val="Textoindependiente"/>
        <w:rPr>
          <w:sz w:val="11"/>
        </w:rPr>
      </w:pPr>
    </w:p>
    <w:p w14:paraId="56CBA9B6" w14:textId="77777777" w:rsidR="00D22487" w:rsidRDefault="00AD6B45">
      <w:pPr>
        <w:pStyle w:val="Ttulo1"/>
        <w:numPr>
          <w:ilvl w:val="0"/>
          <w:numId w:val="44"/>
        </w:numPr>
        <w:tabs>
          <w:tab w:val="left" w:pos="644"/>
        </w:tabs>
        <w:spacing w:before="97" w:line="244" w:lineRule="auto"/>
        <w:ind w:left="642" w:right="728" w:hanging="348"/>
      </w:pPr>
      <w:bookmarkStart w:id="14" w:name="_TOC_250011"/>
      <w:r>
        <w:t>METODOLOGÍA DE EVALUACIÓN DE LAS CUALIDADES DEL PROYECTO Y SU PLAN DE OPERACIÓN (CRITERIO</w:t>
      </w:r>
      <w:r>
        <w:rPr>
          <w:spacing w:val="5"/>
        </w:rPr>
        <w:t xml:space="preserve"> </w:t>
      </w:r>
      <w:bookmarkEnd w:id="14"/>
      <w:r>
        <w:t>5)</w:t>
      </w:r>
    </w:p>
    <w:p w14:paraId="5E3A97B0" w14:textId="77777777" w:rsidR="00D22487" w:rsidRDefault="00D22487">
      <w:pPr>
        <w:pStyle w:val="Textoindependiente"/>
        <w:spacing w:before="3"/>
        <w:rPr>
          <w:b/>
        </w:rPr>
      </w:pPr>
    </w:p>
    <w:p w14:paraId="08DA1C59" w14:textId="77777777" w:rsidR="00D22487" w:rsidRDefault="00AD6B45">
      <w:pPr>
        <w:pStyle w:val="Textoindependiente"/>
        <w:spacing w:line="244" w:lineRule="auto"/>
        <w:ind w:left="294" w:right="728"/>
        <w:jc w:val="both"/>
      </w:pPr>
      <w:r>
        <w:t xml:space="preserve">La metodología de evaluación técnica, para otorgar los puntajes relacionados con este criterio considera la medición, para cada factor o </w:t>
      </w:r>
      <w:proofErr w:type="spellStart"/>
      <w:r>
        <w:t>subfactor</w:t>
      </w:r>
      <w:proofErr w:type="spellEnd"/>
      <w:r>
        <w:t>, de los siguientes indicadores específicos:</w:t>
      </w:r>
    </w:p>
    <w:p w14:paraId="327E3AE7" w14:textId="77777777" w:rsidR="00D22487" w:rsidRDefault="00D22487">
      <w:pPr>
        <w:pStyle w:val="Textoindependiente"/>
        <w:spacing w:before="5"/>
      </w:pPr>
    </w:p>
    <w:p w14:paraId="2FA68F14" w14:textId="77777777" w:rsidR="00D22487" w:rsidRDefault="00AD6B45">
      <w:pPr>
        <w:spacing w:line="244" w:lineRule="auto"/>
        <w:ind w:left="2994" w:right="714" w:hanging="2385"/>
        <w:rPr>
          <w:sz w:val="19"/>
        </w:rPr>
      </w:pPr>
      <w:r>
        <w:rPr>
          <w:b/>
          <w:w w:val="105"/>
          <w:sz w:val="19"/>
        </w:rPr>
        <w:t>Tabla</w:t>
      </w:r>
      <w:r>
        <w:rPr>
          <w:b/>
          <w:spacing w:val="-20"/>
          <w:w w:val="105"/>
          <w:sz w:val="19"/>
        </w:rPr>
        <w:t xml:space="preserve"> </w:t>
      </w:r>
      <w:proofErr w:type="spellStart"/>
      <w:r>
        <w:rPr>
          <w:b/>
          <w:w w:val="105"/>
          <w:sz w:val="19"/>
        </w:rPr>
        <w:t>Nº</w:t>
      </w:r>
      <w:proofErr w:type="spellEnd"/>
      <w:r>
        <w:rPr>
          <w:b/>
          <w:spacing w:val="-19"/>
          <w:w w:val="105"/>
          <w:sz w:val="19"/>
        </w:rPr>
        <w:t xml:space="preserve"> </w:t>
      </w:r>
      <w:r>
        <w:rPr>
          <w:b/>
          <w:w w:val="105"/>
          <w:sz w:val="19"/>
        </w:rPr>
        <w:t>14</w:t>
      </w:r>
      <w:r>
        <w:rPr>
          <w:w w:val="105"/>
          <w:sz w:val="19"/>
        </w:rPr>
        <w:t>:</w:t>
      </w:r>
      <w:r>
        <w:rPr>
          <w:spacing w:val="-20"/>
          <w:w w:val="105"/>
          <w:sz w:val="19"/>
        </w:rPr>
        <w:t xml:space="preserve"> </w:t>
      </w:r>
      <w:r>
        <w:rPr>
          <w:w w:val="105"/>
          <w:sz w:val="19"/>
        </w:rPr>
        <w:t>Factores,</w:t>
      </w:r>
      <w:r>
        <w:rPr>
          <w:spacing w:val="-20"/>
          <w:w w:val="105"/>
          <w:sz w:val="19"/>
        </w:rPr>
        <w:t xml:space="preserve"> </w:t>
      </w:r>
      <w:proofErr w:type="spellStart"/>
      <w:r>
        <w:rPr>
          <w:w w:val="105"/>
          <w:sz w:val="19"/>
        </w:rPr>
        <w:t>subfactores</w:t>
      </w:r>
      <w:proofErr w:type="spellEnd"/>
      <w:r>
        <w:rPr>
          <w:spacing w:val="-20"/>
          <w:w w:val="105"/>
          <w:sz w:val="19"/>
        </w:rPr>
        <w:t xml:space="preserve"> </w:t>
      </w:r>
      <w:r>
        <w:rPr>
          <w:w w:val="105"/>
          <w:sz w:val="19"/>
        </w:rPr>
        <w:t>e</w:t>
      </w:r>
      <w:r>
        <w:rPr>
          <w:spacing w:val="-19"/>
          <w:w w:val="105"/>
          <w:sz w:val="19"/>
        </w:rPr>
        <w:t xml:space="preserve"> </w:t>
      </w:r>
      <w:r>
        <w:rPr>
          <w:w w:val="105"/>
          <w:sz w:val="19"/>
        </w:rPr>
        <w:t>indicadores</w:t>
      </w:r>
      <w:r>
        <w:rPr>
          <w:spacing w:val="-19"/>
          <w:w w:val="105"/>
          <w:sz w:val="19"/>
        </w:rPr>
        <w:t xml:space="preserve"> </w:t>
      </w:r>
      <w:r>
        <w:rPr>
          <w:w w:val="105"/>
          <w:sz w:val="19"/>
        </w:rPr>
        <w:t>utilizados</w:t>
      </w:r>
      <w:r>
        <w:rPr>
          <w:spacing w:val="-20"/>
          <w:w w:val="105"/>
          <w:sz w:val="19"/>
        </w:rPr>
        <w:t xml:space="preserve"> </w:t>
      </w:r>
      <w:r>
        <w:rPr>
          <w:w w:val="105"/>
          <w:sz w:val="19"/>
        </w:rPr>
        <w:t>para</w:t>
      </w:r>
      <w:r>
        <w:rPr>
          <w:spacing w:val="-19"/>
          <w:w w:val="105"/>
          <w:sz w:val="19"/>
        </w:rPr>
        <w:t xml:space="preserve"> </w:t>
      </w:r>
      <w:r>
        <w:rPr>
          <w:w w:val="105"/>
          <w:sz w:val="19"/>
        </w:rPr>
        <w:t>asignar</w:t>
      </w:r>
      <w:r>
        <w:rPr>
          <w:spacing w:val="-19"/>
          <w:w w:val="105"/>
          <w:sz w:val="19"/>
        </w:rPr>
        <w:t xml:space="preserve"> </w:t>
      </w:r>
      <w:r>
        <w:rPr>
          <w:w w:val="105"/>
          <w:sz w:val="19"/>
        </w:rPr>
        <w:t>puntaje</w:t>
      </w:r>
      <w:r>
        <w:rPr>
          <w:spacing w:val="-20"/>
          <w:w w:val="105"/>
          <w:sz w:val="19"/>
        </w:rPr>
        <w:t xml:space="preserve"> </w:t>
      </w:r>
      <w:r>
        <w:rPr>
          <w:w w:val="105"/>
          <w:sz w:val="19"/>
        </w:rPr>
        <w:t>asociado</w:t>
      </w:r>
      <w:r>
        <w:rPr>
          <w:spacing w:val="-19"/>
          <w:w w:val="105"/>
          <w:sz w:val="19"/>
        </w:rPr>
        <w:t xml:space="preserve"> </w:t>
      </w:r>
      <w:r>
        <w:rPr>
          <w:w w:val="105"/>
          <w:sz w:val="19"/>
        </w:rPr>
        <w:t xml:space="preserve">al criterio </w:t>
      </w:r>
      <w:proofErr w:type="spellStart"/>
      <w:r>
        <w:rPr>
          <w:w w:val="105"/>
          <w:sz w:val="19"/>
        </w:rPr>
        <w:t>Nº</w:t>
      </w:r>
      <w:proofErr w:type="spellEnd"/>
      <w:r>
        <w:rPr>
          <w:w w:val="105"/>
          <w:sz w:val="19"/>
        </w:rPr>
        <w:t xml:space="preserve"> 5 de la evaluación</w:t>
      </w:r>
      <w:r>
        <w:rPr>
          <w:spacing w:val="-26"/>
          <w:w w:val="105"/>
          <w:sz w:val="19"/>
        </w:rPr>
        <w:t xml:space="preserve"> </w:t>
      </w:r>
      <w:r>
        <w:rPr>
          <w:w w:val="105"/>
          <w:sz w:val="19"/>
        </w:rPr>
        <w:t>técnica.</w:t>
      </w:r>
    </w:p>
    <w:tbl>
      <w:tblPr>
        <w:tblStyle w:val="TableNormal"/>
        <w:tblW w:w="0" w:type="auto"/>
        <w:tblInd w:w="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3"/>
        <w:gridCol w:w="3309"/>
        <w:gridCol w:w="1151"/>
        <w:gridCol w:w="326"/>
        <w:gridCol w:w="273"/>
        <w:gridCol w:w="1044"/>
        <w:gridCol w:w="379"/>
        <w:gridCol w:w="554"/>
        <w:gridCol w:w="973"/>
      </w:tblGrid>
      <w:tr w:rsidR="00D22487" w14:paraId="5A904E6E" w14:textId="77777777">
        <w:trPr>
          <w:trHeight w:val="291"/>
        </w:trPr>
        <w:tc>
          <w:tcPr>
            <w:tcW w:w="8832" w:type="dxa"/>
            <w:gridSpan w:val="9"/>
            <w:shd w:val="clear" w:color="auto" w:fill="4F82BD"/>
          </w:tcPr>
          <w:p w14:paraId="23CBBFF8" w14:textId="77777777" w:rsidR="00D22487" w:rsidRDefault="00AD6B45">
            <w:pPr>
              <w:pStyle w:val="TableParagraph"/>
              <w:ind w:left="67"/>
              <w:rPr>
                <w:b/>
                <w:sz w:val="19"/>
              </w:rPr>
            </w:pPr>
            <w:r>
              <w:rPr>
                <w:b/>
                <w:color w:val="FFFFFF"/>
                <w:w w:val="105"/>
                <w:sz w:val="19"/>
              </w:rPr>
              <w:t xml:space="preserve">Desglose puntaje criterio </w:t>
            </w:r>
            <w:proofErr w:type="spellStart"/>
            <w:r>
              <w:rPr>
                <w:b/>
                <w:color w:val="FFFFFF"/>
                <w:w w:val="105"/>
                <w:sz w:val="19"/>
              </w:rPr>
              <w:t>N°</w:t>
            </w:r>
            <w:proofErr w:type="spellEnd"/>
            <w:r>
              <w:rPr>
                <w:b/>
                <w:color w:val="FFFFFF"/>
                <w:w w:val="105"/>
                <w:sz w:val="19"/>
              </w:rPr>
              <w:t xml:space="preserve"> 5</w:t>
            </w:r>
          </w:p>
        </w:tc>
      </w:tr>
      <w:tr w:rsidR="00D22487" w14:paraId="480221A4" w14:textId="77777777">
        <w:trPr>
          <w:trHeight w:val="291"/>
        </w:trPr>
        <w:tc>
          <w:tcPr>
            <w:tcW w:w="823" w:type="dxa"/>
            <w:shd w:val="clear" w:color="auto" w:fill="4F82BD"/>
          </w:tcPr>
          <w:p w14:paraId="6D1DBAC8" w14:textId="77777777" w:rsidR="00D22487" w:rsidRDefault="00AD6B45">
            <w:pPr>
              <w:pStyle w:val="TableParagraph"/>
              <w:spacing w:before="3"/>
              <w:ind w:left="67"/>
              <w:rPr>
                <w:b/>
                <w:sz w:val="19"/>
              </w:rPr>
            </w:pPr>
            <w:r>
              <w:rPr>
                <w:b/>
                <w:color w:val="FFFFFF"/>
                <w:w w:val="105"/>
                <w:sz w:val="19"/>
              </w:rPr>
              <w:t>Factor</w:t>
            </w:r>
          </w:p>
        </w:tc>
        <w:tc>
          <w:tcPr>
            <w:tcW w:w="3309" w:type="dxa"/>
            <w:shd w:val="clear" w:color="auto" w:fill="4F82BD"/>
          </w:tcPr>
          <w:p w14:paraId="28938F48" w14:textId="77777777" w:rsidR="00D22487" w:rsidRDefault="00AD6B45">
            <w:pPr>
              <w:pStyle w:val="TableParagraph"/>
              <w:spacing w:before="3"/>
              <w:ind w:left="67"/>
              <w:rPr>
                <w:b/>
                <w:sz w:val="19"/>
              </w:rPr>
            </w:pPr>
            <w:proofErr w:type="spellStart"/>
            <w:r>
              <w:rPr>
                <w:b/>
                <w:color w:val="FFFFFF"/>
                <w:w w:val="105"/>
                <w:sz w:val="19"/>
              </w:rPr>
              <w:t>Subfactor</w:t>
            </w:r>
            <w:proofErr w:type="spellEnd"/>
          </w:p>
        </w:tc>
        <w:tc>
          <w:tcPr>
            <w:tcW w:w="3727" w:type="dxa"/>
            <w:gridSpan w:val="6"/>
            <w:shd w:val="clear" w:color="auto" w:fill="4F82BD"/>
          </w:tcPr>
          <w:p w14:paraId="3FEC841D" w14:textId="77777777" w:rsidR="00D22487" w:rsidRDefault="00AD6B45">
            <w:pPr>
              <w:pStyle w:val="TableParagraph"/>
              <w:spacing w:before="3"/>
              <w:ind w:left="66"/>
              <w:rPr>
                <w:b/>
                <w:sz w:val="19"/>
              </w:rPr>
            </w:pPr>
            <w:r>
              <w:rPr>
                <w:b/>
                <w:color w:val="FFFFFF"/>
                <w:w w:val="105"/>
                <w:sz w:val="19"/>
              </w:rPr>
              <w:t>Indicador</w:t>
            </w:r>
          </w:p>
        </w:tc>
        <w:tc>
          <w:tcPr>
            <w:tcW w:w="973" w:type="dxa"/>
            <w:shd w:val="clear" w:color="auto" w:fill="4F82BD"/>
          </w:tcPr>
          <w:p w14:paraId="6F9526E5" w14:textId="77777777" w:rsidR="00D22487" w:rsidRDefault="00AD6B45">
            <w:pPr>
              <w:pStyle w:val="TableParagraph"/>
              <w:spacing w:before="3"/>
              <w:ind w:right="324"/>
              <w:jc w:val="right"/>
              <w:rPr>
                <w:b/>
                <w:sz w:val="19"/>
              </w:rPr>
            </w:pPr>
            <w:r>
              <w:rPr>
                <w:b/>
                <w:color w:val="FFFFFF"/>
                <w:sz w:val="19"/>
              </w:rPr>
              <w:t>Puntaje</w:t>
            </w:r>
          </w:p>
        </w:tc>
      </w:tr>
      <w:tr w:rsidR="00D22487" w14:paraId="5435908C" w14:textId="77777777">
        <w:trPr>
          <w:trHeight w:val="291"/>
        </w:trPr>
        <w:tc>
          <w:tcPr>
            <w:tcW w:w="7859" w:type="dxa"/>
            <w:gridSpan w:val="8"/>
          </w:tcPr>
          <w:p w14:paraId="14D17390" w14:textId="77777777" w:rsidR="00D22487" w:rsidRDefault="00AD6B45">
            <w:pPr>
              <w:pStyle w:val="TableParagraph"/>
              <w:spacing w:before="3"/>
              <w:ind w:left="67"/>
              <w:rPr>
                <w:sz w:val="19"/>
              </w:rPr>
            </w:pPr>
            <w:r>
              <w:rPr>
                <w:w w:val="105"/>
                <w:sz w:val="19"/>
              </w:rPr>
              <w:t>5. 1 Incremento de la oferta turística de la zona de emplazamiento</w:t>
            </w:r>
          </w:p>
        </w:tc>
        <w:tc>
          <w:tcPr>
            <w:tcW w:w="973" w:type="dxa"/>
          </w:tcPr>
          <w:p w14:paraId="424B0CC4" w14:textId="77777777" w:rsidR="00D22487" w:rsidRDefault="00AD6B45">
            <w:pPr>
              <w:pStyle w:val="TableParagraph"/>
              <w:spacing w:before="21"/>
              <w:ind w:right="352"/>
              <w:jc w:val="right"/>
              <w:rPr>
                <w:sz w:val="19"/>
              </w:rPr>
            </w:pPr>
            <w:r>
              <w:rPr>
                <w:sz w:val="19"/>
              </w:rPr>
              <w:t>100</w:t>
            </w:r>
          </w:p>
        </w:tc>
      </w:tr>
      <w:tr w:rsidR="00D22487" w14:paraId="6DD7F0A6" w14:textId="77777777">
        <w:trPr>
          <w:trHeight w:val="291"/>
        </w:trPr>
        <w:tc>
          <w:tcPr>
            <w:tcW w:w="7859" w:type="dxa"/>
            <w:gridSpan w:val="8"/>
          </w:tcPr>
          <w:p w14:paraId="25F7206E" w14:textId="77777777" w:rsidR="00D22487" w:rsidRDefault="00AD6B45">
            <w:pPr>
              <w:pStyle w:val="TableParagraph"/>
              <w:ind w:left="67"/>
              <w:rPr>
                <w:sz w:val="19"/>
              </w:rPr>
            </w:pPr>
            <w:r>
              <w:rPr>
                <w:w w:val="105"/>
                <w:sz w:val="19"/>
              </w:rPr>
              <w:t>5.2 Ubicación, diseño y calidad de las instalaciones</w:t>
            </w:r>
          </w:p>
        </w:tc>
        <w:tc>
          <w:tcPr>
            <w:tcW w:w="973" w:type="dxa"/>
          </w:tcPr>
          <w:p w14:paraId="14A3E013" w14:textId="77777777" w:rsidR="00D22487" w:rsidRDefault="00D22487">
            <w:pPr>
              <w:pStyle w:val="TableParagraph"/>
              <w:spacing w:before="0"/>
              <w:rPr>
                <w:rFonts w:ascii="Times New Roman"/>
                <w:sz w:val="18"/>
              </w:rPr>
            </w:pPr>
          </w:p>
        </w:tc>
      </w:tr>
      <w:tr w:rsidR="00D22487" w14:paraId="5E9C8DE4" w14:textId="77777777">
        <w:trPr>
          <w:trHeight w:val="513"/>
        </w:trPr>
        <w:tc>
          <w:tcPr>
            <w:tcW w:w="823" w:type="dxa"/>
            <w:vMerge w:val="restart"/>
          </w:tcPr>
          <w:p w14:paraId="1037EF8B" w14:textId="77777777" w:rsidR="00D22487" w:rsidRDefault="00D22487">
            <w:pPr>
              <w:pStyle w:val="TableParagraph"/>
              <w:spacing w:before="0"/>
              <w:rPr>
                <w:rFonts w:ascii="Times New Roman"/>
                <w:sz w:val="18"/>
              </w:rPr>
            </w:pPr>
          </w:p>
        </w:tc>
        <w:tc>
          <w:tcPr>
            <w:tcW w:w="3309" w:type="dxa"/>
            <w:vMerge w:val="restart"/>
          </w:tcPr>
          <w:p w14:paraId="4CED55E0" w14:textId="77777777" w:rsidR="00D22487" w:rsidRDefault="00AD6B45">
            <w:pPr>
              <w:pStyle w:val="TableParagraph"/>
              <w:spacing w:line="283" w:lineRule="auto"/>
              <w:ind w:left="67" w:right="-17"/>
              <w:rPr>
                <w:sz w:val="19"/>
              </w:rPr>
            </w:pPr>
            <w:r>
              <w:rPr>
                <w:w w:val="105"/>
                <w:sz w:val="19"/>
              </w:rPr>
              <w:t>5.2.1 Consistencia de la ubicación y diseño de las instalaciones con el plan regulador de la comuna de emplazamiento</w:t>
            </w:r>
          </w:p>
        </w:tc>
        <w:tc>
          <w:tcPr>
            <w:tcW w:w="3727" w:type="dxa"/>
            <w:gridSpan w:val="6"/>
          </w:tcPr>
          <w:p w14:paraId="48045CEC" w14:textId="77777777" w:rsidR="00D22487" w:rsidRDefault="00AD6B45">
            <w:pPr>
              <w:pStyle w:val="TableParagraph"/>
              <w:ind w:left="66"/>
              <w:rPr>
                <w:sz w:val="19"/>
              </w:rPr>
            </w:pPr>
            <w:r>
              <w:rPr>
                <w:w w:val="105"/>
                <w:sz w:val="19"/>
              </w:rPr>
              <w:t>5.2.1.1</w:t>
            </w:r>
            <w:r>
              <w:rPr>
                <w:spacing w:val="-25"/>
                <w:w w:val="105"/>
                <w:sz w:val="19"/>
              </w:rPr>
              <w:t xml:space="preserve"> </w:t>
            </w:r>
            <w:r>
              <w:rPr>
                <w:w w:val="105"/>
                <w:sz w:val="19"/>
              </w:rPr>
              <w:t>Coherencia</w:t>
            </w:r>
            <w:r>
              <w:rPr>
                <w:spacing w:val="-24"/>
                <w:w w:val="105"/>
                <w:sz w:val="19"/>
              </w:rPr>
              <w:t xml:space="preserve"> </w:t>
            </w:r>
            <w:r>
              <w:rPr>
                <w:w w:val="105"/>
                <w:sz w:val="19"/>
              </w:rPr>
              <w:t>con</w:t>
            </w:r>
            <w:r>
              <w:rPr>
                <w:spacing w:val="-24"/>
                <w:w w:val="105"/>
                <w:sz w:val="19"/>
              </w:rPr>
              <w:t xml:space="preserve"> </w:t>
            </w:r>
            <w:r>
              <w:rPr>
                <w:w w:val="105"/>
                <w:sz w:val="19"/>
              </w:rPr>
              <w:t>el</w:t>
            </w:r>
            <w:r>
              <w:rPr>
                <w:spacing w:val="-25"/>
                <w:w w:val="105"/>
                <w:sz w:val="19"/>
              </w:rPr>
              <w:t xml:space="preserve"> </w:t>
            </w:r>
            <w:r>
              <w:rPr>
                <w:w w:val="105"/>
                <w:sz w:val="19"/>
              </w:rPr>
              <w:t>Plan</w:t>
            </w:r>
            <w:r>
              <w:rPr>
                <w:spacing w:val="-25"/>
                <w:w w:val="105"/>
                <w:sz w:val="19"/>
              </w:rPr>
              <w:t xml:space="preserve"> </w:t>
            </w:r>
            <w:r>
              <w:rPr>
                <w:w w:val="105"/>
                <w:sz w:val="19"/>
              </w:rPr>
              <w:t>Regulador</w:t>
            </w:r>
            <w:r>
              <w:rPr>
                <w:spacing w:val="-24"/>
                <w:w w:val="105"/>
                <w:sz w:val="19"/>
              </w:rPr>
              <w:t xml:space="preserve"> </w:t>
            </w:r>
            <w:r>
              <w:rPr>
                <w:w w:val="105"/>
                <w:sz w:val="19"/>
              </w:rPr>
              <w:t>Comunal</w:t>
            </w:r>
          </w:p>
          <w:p w14:paraId="6A6DAECF" w14:textId="77777777" w:rsidR="00D22487" w:rsidRDefault="00AD6B45">
            <w:pPr>
              <w:pStyle w:val="TableParagraph"/>
              <w:spacing w:before="39"/>
              <w:ind w:left="66"/>
              <w:rPr>
                <w:sz w:val="19"/>
              </w:rPr>
            </w:pPr>
            <w:r>
              <w:rPr>
                <w:w w:val="105"/>
                <w:sz w:val="19"/>
              </w:rPr>
              <w:t>(PRC) vigente</w:t>
            </w:r>
          </w:p>
        </w:tc>
        <w:tc>
          <w:tcPr>
            <w:tcW w:w="973" w:type="dxa"/>
          </w:tcPr>
          <w:p w14:paraId="0CD83CAE" w14:textId="77777777" w:rsidR="00D22487" w:rsidRDefault="00AD6B45">
            <w:pPr>
              <w:pStyle w:val="TableParagraph"/>
              <w:spacing w:before="132"/>
              <w:ind w:right="396"/>
              <w:jc w:val="right"/>
              <w:rPr>
                <w:sz w:val="19"/>
              </w:rPr>
            </w:pPr>
            <w:r>
              <w:rPr>
                <w:sz w:val="19"/>
              </w:rPr>
              <w:t>50</w:t>
            </w:r>
          </w:p>
        </w:tc>
      </w:tr>
      <w:tr w:rsidR="00D22487" w14:paraId="508C518C" w14:textId="77777777">
        <w:trPr>
          <w:trHeight w:val="513"/>
        </w:trPr>
        <w:tc>
          <w:tcPr>
            <w:tcW w:w="823" w:type="dxa"/>
            <w:vMerge/>
            <w:tcBorders>
              <w:top w:val="nil"/>
            </w:tcBorders>
          </w:tcPr>
          <w:p w14:paraId="36FC43E3" w14:textId="77777777" w:rsidR="00D22487" w:rsidRDefault="00D22487">
            <w:pPr>
              <w:rPr>
                <w:sz w:val="2"/>
                <w:szCs w:val="2"/>
              </w:rPr>
            </w:pPr>
          </w:p>
        </w:tc>
        <w:tc>
          <w:tcPr>
            <w:tcW w:w="3309" w:type="dxa"/>
            <w:vMerge/>
            <w:tcBorders>
              <w:top w:val="nil"/>
            </w:tcBorders>
          </w:tcPr>
          <w:p w14:paraId="06C53010" w14:textId="77777777" w:rsidR="00D22487" w:rsidRDefault="00D22487">
            <w:pPr>
              <w:rPr>
                <w:sz w:val="2"/>
                <w:szCs w:val="2"/>
              </w:rPr>
            </w:pPr>
          </w:p>
        </w:tc>
        <w:tc>
          <w:tcPr>
            <w:tcW w:w="3727" w:type="dxa"/>
            <w:gridSpan w:val="6"/>
          </w:tcPr>
          <w:p w14:paraId="55D18C0F" w14:textId="77777777" w:rsidR="00D22487" w:rsidRDefault="00AD6B45">
            <w:pPr>
              <w:pStyle w:val="TableParagraph"/>
              <w:ind w:left="66"/>
              <w:rPr>
                <w:sz w:val="19"/>
              </w:rPr>
            </w:pPr>
            <w:r>
              <w:rPr>
                <w:w w:val="105"/>
                <w:sz w:val="19"/>
              </w:rPr>
              <w:t>5.2.1.2 Capacidad de estacionamientos según</w:t>
            </w:r>
          </w:p>
          <w:p w14:paraId="62F708C5" w14:textId="77777777" w:rsidR="00D22487" w:rsidRDefault="00AD6B45">
            <w:pPr>
              <w:pStyle w:val="TableParagraph"/>
              <w:spacing w:before="39"/>
              <w:ind w:left="66"/>
              <w:rPr>
                <w:sz w:val="19"/>
              </w:rPr>
            </w:pPr>
            <w:r>
              <w:rPr>
                <w:w w:val="105"/>
                <w:sz w:val="19"/>
              </w:rPr>
              <w:t>superficie construida</w:t>
            </w:r>
          </w:p>
        </w:tc>
        <w:tc>
          <w:tcPr>
            <w:tcW w:w="973" w:type="dxa"/>
          </w:tcPr>
          <w:p w14:paraId="3A1847EE" w14:textId="77777777" w:rsidR="00D22487" w:rsidRDefault="00AD6B45">
            <w:pPr>
              <w:pStyle w:val="TableParagraph"/>
              <w:spacing w:before="132"/>
              <w:ind w:right="8"/>
              <w:jc w:val="center"/>
              <w:rPr>
                <w:sz w:val="19"/>
              </w:rPr>
            </w:pPr>
            <w:r>
              <w:rPr>
                <w:w w:val="102"/>
                <w:sz w:val="19"/>
              </w:rPr>
              <w:t>5</w:t>
            </w:r>
          </w:p>
        </w:tc>
      </w:tr>
      <w:tr w:rsidR="00D22487" w14:paraId="0564DB67" w14:textId="77777777">
        <w:trPr>
          <w:trHeight w:val="511"/>
        </w:trPr>
        <w:tc>
          <w:tcPr>
            <w:tcW w:w="823" w:type="dxa"/>
            <w:vMerge/>
            <w:tcBorders>
              <w:top w:val="nil"/>
            </w:tcBorders>
          </w:tcPr>
          <w:p w14:paraId="32214AC4" w14:textId="77777777" w:rsidR="00D22487" w:rsidRDefault="00D22487">
            <w:pPr>
              <w:rPr>
                <w:sz w:val="2"/>
                <w:szCs w:val="2"/>
              </w:rPr>
            </w:pPr>
          </w:p>
        </w:tc>
        <w:tc>
          <w:tcPr>
            <w:tcW w:w="3309" w:type="dxa"/>
            <w:vMerge/>
            <w:tcBorders>
              <w:top w:val="nil"/>
            </w:tcBorders>
          </w:tcPr>
          <w:p w14:paraId="423E120D" w14:textId="77777777" w:rsidR="00D22487" w:rsidRDefault="00D22487">
            <w:pPr>
              <w:rPr>
                <w:sz w:val="2"/>
                <w:szCs w:val="2"/>
              </w:rPr>
            </w:pPr>
          </w:p>
        </w:tc>
        <w:tc>
          <w:tcPr>
            <w:tcW w:w="3727" w:type="dxa"/>
            <w:gridSpan w:val="6"/>
          </w:tcPr>
          <w:p w14:paraId="6247562F" w14:textId="77777777" w:rsidR="00D22487" w:rsidRDefault="00AD6B45">
            <w:pPr>
              <w:pStyle w:val="TableParagraph"/>
              <w:spacing w:before="3"/>
              <w:ind w:left="66"/>
              <w:rPr>
                <w:sz w:val="19"/>
              </w:rPr>
            </w:pPr>
            <w:r>
              <w:rPr>
                <w:w w:val="105"/>
                <w:sz w:val="19"/>
              </w:rPr>
              <w:t>5.2.1.3 Coherencia entre superficies y cargas de</w:t>
            </w:r>
          </w:p>
          <w:p w14:paraId="65C244A1" w14:textId="77777777" w:rsidR="00D22487" w:rsidRDefault="00AD6B45">
            <w:pPr>
              <w:pStyle w:val="TableParagraph"/>
              <w:spacing w:before="38"/>
              <w:ind w:left="66"/>
              <w:rPr>
                <w:sz w:val="19"/>
              </w:rPr>
            </w:pPr>
            <w:r>
              <w:rPr>
                <w:w w:val="105"/>
                <w:sz w:val="19"/>
              </w:rPr>
              <w:t>uso</w:t>
            </w:r>
          </w:p>
        </w:tc>
        <w:tc>
          <w:tcPr>
            <w:tcW w:w="973" w:type="dxa"/>
          </w:tcPr>
          <w:p w14:paraId="68CFC27B" w14:textId="77777777" w:rsidR="00D22487" w:rsidRDefault="00AD6B45">
            <w:pPr>
              <w:pStyle w:val="TableParagraph"/>
              <w:spacing w:before="131"/>
              <w:ind w:right="8"/>
              <w:jc w:val="center"/>
              <w:rPr>
                <w:sz w:val="19"/>
              </w:rPr>
            </w:pPr>
            <w:r>
              <w:rPr>
                <w:w w:val="102"/>
                <w:sz w:val="19"/>
              </w:rPr>
              <w:t>5</w:t>
            </w:r>
          </w:p>
        </w:tc>
      </w:tr>
      <w:tr w:rsidR="00D22487" w14:paraId="073E1A9D" w14:textId="77777777">
        <w:trPr>
          <w:trHeight w:val="513"/>
        </w:trPr>
        <w:tc>
          <w:tcPr>
            <w:tcW w:w="823" w:type="dxa"/>
            <w:vMerge w:val="restart"/>
          </w:tcPr>
          <w:p w14:paraId="0941B56B" w14:textId="77777777" w:rsidR="00D22487" w:rsidRDefault="00D22487">
            <w:pPr>
              <w:pStyle w:val="TableParagraph"/>
              <w:spacing w:before="0"/>
              <w:rPr>
                <w:rFonts w:ascii="Times New Roman"/>
                <w:sz w:val="18"/>
              </w:rPr>
            </w:pPr>
          </w:p>
        </w:tc>
        <w:tc>
          <w:tcPr>
            <w:tcW w:w="3309" w:type="dxa"/>
            <w:vMerge w:val="restart"/>
          </w:tcPr>
          <w:p w14:paraId="38D989C9" w14:textId="77777777" w:rsidR="00D22487" w:rsidRDefault="00AD6B45">
            <w:pPr>
              <w:pStyle w:val="TableParagraph"/>
              <w:spacing w:line="283" w:lineRule="auto"/>
              <w:ind w:left="67" w:right="337"/>
              <w:rPr>
                <w:sz w:val="19"/>
              </w:rPr>
            </w:pPr>
            <w:r>
              <w:rPr>
                <w:w w:val="105"/>
                <w:sz w:val="19"/>
              </w:rPr>
              <w:t>5.2.2 Consistencia del diseño, calidad y seguridad de las instalaciones con la normativa vigente</w:t>
            </w:r>
          </w:p>
        </w:tc>
        <w:tc>
          <w:tcPr>
            <w:tcW w:w="3727" w:type="dxa"/>
            <w:gridSpan w:val="6"/>
          </w:tcPr>
          <w:p w14:paraId="0C87BB8A" w14:textId="77777777" w:rsidR="00D22487" w:rsidRDefault="00AD6B45">
            <w:pPr>
              <w:pStyle w:val="TableParagraph"/>
              <w:ind w:left="66"/>
              <w:rPr>
                <w:sz w:val="19"/>
              </w:rPr>
            </w:pPr>
            <w:r>
              <w:rPr>
                <w:w w:val="105"/>
                <w:sz w:val="19"/>
              </w:rPr>
              <w:t>5.2.2.1 Diseño y capacidad de vías de acceso y</w:t>
            </w:r>
          </w:p>
          <w:p w14:paraId="4E32569A" w14:textId="77777777" w:rsidR="00D22487" w:rsidRDefault="00AD6B45">
            <w:pPr>
              <w:pStyle w:val="TableParagraph"/>
              <w:spacing w:before="39"/>
              <w:ind w:left="66"/>
              <w:rPr>
                <w:sz w:val="19"/>
              </w:rPr>
            </w:pPr>
            <w:r>
              <w:rPr>
                <w:w w:val="105"/>
                <w:sz w:val="19"/>
              </w:rPr>
              <w:t>salidas de emergencia</w:t>
            </w:r>
          </w:p>
        </w:tc>
        <w:tc>
          <w:tcPr>
            <w:tcW w:w="973" w:type="dxa"/>
          </w:tcPr>
          <w:p w14:paraId="7C3137FF" w14:textId="77777777" w:rsidR="00D22487" w:rsidRDefault="00AD6B45">
            <w:pPr>
              <w:pStyle w:val="TableParagraph"/>
              <w:spacing w:before="132"/>
              <w:ind w:right="8"/>
              <w:jc w:val="center"/>
              <w:rPr>
                <w:sz w:val="19"/>
              </w:rPr>
            </w:pPr>
            <w:r>
              <w:rPr>
                <w:w w:val="102"/>
                <w:sz w:val="19"/>
              </w:rPr>
              <w:t>5</w:t>
            </w:r>
          </w:p>
        </w:tc>
      </w:tr>
      <w:tr w:rsidR="00D22487" w14:paraId="5F5D2944" w14:textId="77777777">
        <w:trPr>
          <w:trHeight w:val="514"/>
        </w:trPr>
        <w:tc>
          <w:tcPr>
            <w:tcW w:w="823" w:type="dxa"/>
            <w:vMerge/>
            <w:tcBorders>
              <w:top w:val="nil"/>
            </w:tcBorders>
          </w:tcPr>
          <w:p w14:paraId="748FBEF1" w14:textId="77777777" w:rsidR="00D22487" w:rsidRDefault="00D22487">
            <w:pPr>
              <w:rPr>
                <w:sz w:val="2"/>
                <w:szCs w:val="2"/>
              </w:rPr>
            </w:pPr>
          </w:p>
        </w:tc>
        <w:tc>
          <w:tcPr>
            <w:tcW w:w="3309" w:type="dxa"/>
            <w:vMerge/>
            <w:tcBorders>
              <w:top w:val="nil"/>
            </w:tcBorders>
          </w:tcPr>
          <w:p w14:paraId="499D0F72" w14:textId="77777777" w:rsidR="00D22487" w:rsidRDefault="00D22487">
            <w:pPr>
              <w:rPr>
                <w:sz w:val="2"/>
                <w:szCs w:val="2"/>
              </w:rPr>
            </w:pPr>
          </w:p>
        </w:tc>
        <w:tc>
          <w:tcPr>
            <w:tcW w:w="3727" w:type="dxa"/>
            <w:gridSpan w:val="6"/>
          </w:tcPr>
          <w:p w14:paraId="296677D6" w14:textId="77777777" w:rsidR="00D22487" w:rsidRDefault="00AD6B45">
            <w:pPr>
              <w:pStyle w:val="TableParagraph"/>
              <w:spacing w:before="5"/>
              <w:ind w:left="66"/>
              <w:rPr>
                <w:sz w:val="19"/>
              </w:rPr>
            </w:pPr>
            <w:r>
              <w:rPr>
                <w:w w:val="105"/>
                <w:sz w:val="19"/>
              </w:rPr>
              <w:t>5.2.2.2 Eficiencia energética y sustentabilidad del</w:t>
            </w:r>
          </w:p>
          <w:p w14:paraId="5B10040A" w14:textId="77777777" w:rsidR="00D22487" w:rsidRDefault="00AD6B45">
            <w:pPr>
              <w:pStyle w:val="TableParagraph"/>
              <w:spacing w:before="39"/>
              <w:ind w:left="66"/>
              <w:rPr>
                <w:sz w:val="19"/>
              </w:rPr>
            </w:pPr>
            <w:r>
              <w:rPr>
                <w:w w:val="105"/>
                <w:sz w:val="19"/>
              </w:rPr>
              <w:t>proyecto</w:t>
            </w:r>
          </w:p>
        </w:tc>
        <w:tc>
          <w:tcPr>
            <w:tcW w:w="973" w:type="dxa"/>
          </w:tcPr>
          <w:p w14:paraId="1077CF6C" w14:textId="77777777" w:rsidR="00D22487" w:rsidRDefault="00AD6B45">
            <w:pPr>
              <w:pStyle w:val="TableParagraph"/>
              <w:spacing w:before="133"/>
              <w:ind w:right="396"/>
              <w:jc w:val="right"/>
              <w:rPr>
                <w:sz w:val="19"/>
              </w:rPr>
            </w:pPr>
            <w:r>
              <w:rPr>
                <w:sz w:val="19"/>
              </w:rPr>
              <w:t>25</w:t>
            </w:r>
          </w:p>
        </w:tc>
      </w:tr>
      <w:tr w:rsidR="00D22487" w14:paraId="29A14077" w14:textId="77777777">
        <w:trPr>
          <w:trHeight w:val="512"/>
        </w:trPr>
        <w:tc>
          <w:tcPr>
            <w:tcW w:w="823" w:type="dxa"/>
            <w:vMerge/>
            <w:tcBorders>
              <w:top w:val="nil"/>
            </w:tcBorders>
          </w:tcPr>
          <w:p w14:paraId="1404F70A" w14:textId="77777777" w:rsidR="00D22487" w:rsidRDefault="00D22487">
            <w:pPr>
              <w:rPr>
                <w:sz w:val="2"/>
                <w:szCs w:val="2"/>
              </w:rPr>
            </w:pPr>
          </w:p>
        </w:tc>
        <w:tc>
          <w:tcPr>
            <w:tcW w:w="3309" w:type="dxa"/>
            <w:vMerge/>
            <w:tcBorders>
              <w:top w:val="nil"/>
            </w:tcBorders>
          </w:tcPr>
          <w:p w14:paraId="1D85EC3D" w14:textId="77777777" w:rsidR="00D22487" w:rsidRDefault="00D22487">
            <w:pPr>
              <w:rPr>
                <w:sz w:val="2"/>
                <w:szCs w:val="2"/>
              </w:rPr>
            </w:pPr>
          </w:p>
        </w:tc>
        <w:tc>
          <w:tcPr>
            <w:tcW w:w="1151" w:type="dxa"/>
            <w:tcBorders>
              <w:right w:val="nil"/>
            </w:tcBorders>
          </w:tcPr>
          <w:p w14:paraId="35C49D14" w14:textId="77777777" w:rsidR="00D22487" w:rsidRDefault="00AD6B45">
            <w:pPr>
              <w:pStyle w:val="TableParagraph"/>
              <w:spacing w:before="3"/>
              <w:ind w:left="66"/>
              <w:rPr>
                <w:sz w:val="19"/>
              </w:rPr>
            </w:pPr>
            <w:r>
              <w:rPr>
                <w:w w:val="105"/>
                <w:sz w:val="19"/>
              </w:rPr>
              <w:t>5.2.2.3 Valor</w:t>
            </w:r>
          </w:p>
          <w:p w14:paraId="52CAD597" w14:textId="77777777" w:rsidR="00D22487" w:rsidRDefault="00AD6B45">
            <w:pPr>
              <w:pStyle w:val="TableParagraph"/>
              <w:spacing w:before="38"/>
              <w:ind w:left="66"/>
              <w:rPr>
                <w:sz w:val="19"/>
              </w:rPr>
            </w:pPr>
            <w:r>
              <w:rPr>
                <w:w w:val="105"/>
                <w:sz w:val="19"/>
              </w:rPr>
              <w:t>cuadrado</w:t>
            </w:r>
          </w:p>
        </w:tc>
        <w:tc>
          <w:tcPr>
            <w:tcW w:w="326" w:type="dxa"/>
            <w:tcBorders>
              <w:left w:val="nil"/>
              <w:right w:val="nil"/>
            </w:tcBorders>
          </w:tcPr>
          <w:p w14:paraId="4A70ED14" w14:textId="77777777" w:rsidR="00D22487" w:rsidRDefault="00AD6B45">
            <w:pPr>
              <w:pStyle w:val="TableParagraph"/>
              <w:spacing w:before="3"/>
              <w:ind w:left="76"/>
              <w:rPr>
                <w:sz w:val="19"/>
              </w:rPr>
            </w:pPr>
            <w:r>
              <w:rPr>
                <w:w w:val="105"/>
                <w:sz w:val="19"/>
              </w:rPr>
              <w:t>de</w:t>
            </w:r>
          </w:p>
        </w:tc>
        <w:tc>
          <w:tcPr>
            <w:tcW w:w="273" w:type="dxa"/>
            <w:tcBorders>
              <w:left w:val="nil"/>
              <w:right w:val="nil"/>
            </w:tcBorders>
          </w:tcPr>
          <w:p w14:paraId="6943EF55" w14:textId="77777777" w:rsidR="00D22487" w:rsidRDefault="00AD6B45">
            <w:pPr>
              <w:pStyle w:val="TableParagraph"/>
              <w:spacing w:before="3"/>
              <w:ind w:left="75"/>
              <w:rPr>
                <w:sz w:val="19"/>
              </w:rPr>
            </w:pPr>
            <w:r>
              <w:rPr>
                <w:w w:val="105"/>
                <w:sz w:val="19"/>
              </w:rPr>
              <w:t>la</w:t>
            </w:r>
          </w:p>
        </w:tc>
        <w:tc>
          <w:tcPr>
            <w:tcW w:w="1044" w:type="dxa"/>
            <w:tcBorders>
              <w:left w:val="nil"/>
              <w:right w:val="nil"/>
            </w:tcBorders>
          </w:tcPr>
          <w:p w14:paraId="6E416C43" w14:textId="77777777" w:rsidR="00D22487" w:rsidRDefault="00AD6B45">
            <w:pPr>
              <w:pStyle w:val="TableParagraph"/>
              <w:spacing w:before="3"/>
              <w:ind w:left="75"/>
              <w:rPr>
                <w:sz w:val="19"/>
              </w:rPr>
            </w:pPr>
            <w:r>
              <w:rPr>
                <w:w w:val="105"/>
                <w:sz w:val="19"/>
              </w:rPr>
              <w:t>construcción</w:t>
            </w:r>
          </w:p>
        </w:tc>
        <w:tc>
          <w:tcPr>
            <w:tcW w:w="379" w:type="dxa"/>
            <w:tcBorders>
              <w:left w:val="nil"/>
              <w:right w:val="nil"/>
            </w:tcBorders>
          </w:tcPr>
          <w:p w14:paraId="5EE3451E" w14:textId="77777777" w:rsidR="00D22487" w:rsidRDefault="00AD6B45">
            <w:pPr>
              <w:pStyle w:val="TableParagraph"/>
              <w:spacing w:before="3"/>
              <w:ind w:left="74"/>
              <w:rPr>
                <w:sz w:val="19"/>
              </w:rPr>
            </w:pPr>
            <w:r>
              <w:rPr>
                <w:w w:val="105"/>
                <w:sz w:val="19"/>
              </w:rPr>
              <w:t>por</w:t>
            </w:r>
          </w:p>
        </w:tc>
        <w:tc>
          <w:tcPr>
            <w:tcW w:w="554" w:type="dxa"/>
            <w:tcBorders>
              <w:left w:val="nil"/>
            </w:tcBorders>
          </w:tcPr>
          <w:p w14:paraId="4FDF76A0" w14:textId="77777777" w:rsidR="00D22487" w:rsidRDefault="00AD6B45">
            <w:pPr>
              <w:pStyle w:val="TableParagraph"/>
              <w:spacing w:before="3"/>
              <w:ind w:left="73"/>
              <w:rPr>
                <w:sz w:val="19"/>
              </w:rPr>
            </w:pPr>
            <w:r>
              <w:rPr>
                <w:w w:val="105"/>
                <w:sz w:val="19"/>
              </w:rPr>
              <w:t>metro</w:t>
            </w:r>
          </w:p>
        </w:tc>
        <w:tc>
          <w:tcPr>
            <w:tcW w:w="973" w:type="dxa"/>
          </w:tcPr>
          <w:p w14:paraId="4AD6B316" w14:textId="77777777" w:rsidR="00D22487" w:rsidRDefault="00AD6B45">
            <w:pPr>
              <w:pStyle w:val="TableParagraph"/>
              <w:spacing w:before="131"/>
              <w:ind w:right="396"/>
              <w:jc w:val="right"/>
              <w:rPr>
                <w:sz w:val="19"/>
              </w:rPr>
            </w:pPr>
            <w:r>
              <w:rPr>
                <w:sz w:val="19"/>
              </w:rPr>
              <w:t>10</w:t>
            </w:r>
          </w:p>
        </w:tc>
      </w:tr>
      <w:tr w:rsidR="00D22487" w14:paraId="610298E2" w14:textId="77777777">
        <w:trPr>
          <w:trHeight w:val="291"/>
        </w:trPr>
        <w:tc>
          <w:tcPr>
            <w:tcW w:w="7859" w:type="dxa"/>
            <w:gridSpan w:val="8"/>
          </w:tcPr>
          <w:p w14:paraId="2A32D72B" w14:textId="77777777" w:rsidR="00D22487" w:rsidRDefault="00AD6B45">
            <w:pPr>
              <w:pStyle w:val="TableParagraph"/>
              <w:spacing w:before="22"/>
              <w:ind w:left="67"/>
              <w:rPr>
                <w:sz w:val="19"/>
              </w:rPr>
            </w:pPr>
            <w:r>
              <w:rPr>
                <w:w w:val="105"/>
                <w:sz w:val="19"/>
              </w:rPr>
              <w:t>5.3 Relación armónica con el entorno</w:t>
            </w:r>
          </w:p>
        </w:tc>
        <w:tc>
          <w:tcPr>
            <w:tcW w:w="973" w:type="dxa"/>
          </w:tcPr>
          <w:p w14:paraId="7B756076" w14:textId="77777777" w:rsidR="00D22487" w:rsidRDefault="00D22487">
            <w:pPr>
              <w:pStyle w:val="TableParagraph"/>
              <w:spacing w:before="0"/>
              <w:rPr>
                <w:rFonts w:ascii="Times New Roman"/>
                <w:sz w:val="18"/>
              </w:rPr>
            </w:pPr>
          </w:p>
        </w:tc>
      </w:tr>
      <w:tr w:rsidR="00D22487" w14:paraId="605CE4F0" w14:textId="77777777">
        <w:trPr>
          <w:trHeight w:val="513"/>
        </w:trPr>
        <w:tc>
          <w:tcPr>
            <w:tcW w:w="823" w:type="dxa"/>
            <w:vMerge w:val="restart"/>
          </w:tcPr>
          <w:p w14:paraId="3BB0066B" w14:textId="77777777" w:rsidR="00D22487" w:rsidRDefault="00D22487">
            <w:pPr>
              <w:pStyle w:val="TableParagraph"/>
              <w:spacing w:before="0"/>
              <w:rPr>
                <w:rFonts w:ascii="Times New Roman"/>
                <w:sz w:val="18"/>
              </w:rPr>
            </w:pPr>
          </w:p>
        </w:tc>
        <w:tc>
          <w:tcPr>
            <w:tcW w:w="3309" w:type="dxa"/>
            <w:vMerge w:val="restart"/>
          </w:tcPr>
          <w:p w14:paraId="6AF31B6C" w14:textId="77777777" w:rsidR="00D22487" w:rsidRDefault="00AD6B45">
            <w:pPr>
              <w:pStyle w:val="TableParagraph"/>
              <w:spacing w:line="283" w:lineRule="auto"/>
              <w:ind w:left="67" w:right="1" w:hanging="1"/>
              <w:rPr>
                <w:sz w:val="19"/>
              </w:rPr>
            </w:pPr>
            <w:r>
              <w:rPr>
                <w:w w:val="105"/>
                <w:sz w:val="19"/>
              </w:rPr>
              <w:t>5.3.1 Ubicación, diseño y calidad de las diversas obras e instalaciones del proyecto en relación con las características espaciales, naturales y/o arquitectónicas del entorno</w:t>
            </w:r>
          </w:p>
        </w:tc>
        <w:tc>
          <w:tcPr>
            <w:tcW w:w="3727" w:type="dxa"/>
            <w:gridSpan w:val="6"/>
          </w:tcPr>
          <w:p w14:paraId="0B6FF54D" w14:textId="77777777" w:rsidR="00D22487" w:rsidRDefault="00AD6B45">
            <w:pPr>
              <w:pStyle w:val="TableParagraph"/>
              <w:ind w:left="66"/>
              <w:rPr>
                <w:sz w:val="19"/>
              </w:rPr>
            </w:pPr>
            <w:r>
              <w:rPr>
                <w:w w:val="105"/>
                <w:sz w:val="19"/>
              </w:rPr>
              <w:t>5.3.1.1 Creación de nuevos espacios públicos sin</w:t>
            </w:r>
          </w:p>
          <w:p w14:paraId="61223036" w14:textId="77777777" w:rsidR="00D22487" w:rsidRDefault="00AD6B45">
            <w:pPr>
              <w:pStyle w:val="TableParagraph"/>
              <w:spacing w:before="39"/>
              <w:ind w:left="66"/>
              <w:rPr>
                <w:sz w:val="19"/>
              </w:rPr>
            </w:pPr>
            <w:r>
              <w:rPr>
                <w:w w:val="105"/>
                <w:sz w:val="19"/>
              </w:rPr>
              <w:t>control de accesos</w:t>
            </w:r>
          </w:p>
        </w:tc>
        <w:tc>
          <w:tcPr>
            <w:tcW w:w="973" w:type="dxa"/>
          </w:tcPr>
          <w:p w14:paraId="77A06C05" w14:textId="77777777" w:rsidR="00D22487" w:rsidRDefault="00AD6B45">
            <w:pPr>
              <w:pStyle w:val="TableParagraph"/>
              <w:spacing w:before="132"/>
              <w:ind w:right="396"/>
              <w:jc w:val="right"/>
              <w:rPr>
                <w:sz w:val="19"/>
              </w:rPr>
            </w:pPr>
            <w:r>
              <w:rPr>
                <w:sz w:val="19"/>
              </w:rPr>
              <w:t>45</w:t>
            </w:r>
          </w:p>
        </w:tc>
      </w:tr>
      <w:tr w:rsidR="00D22487" w14:paraId="3FB3C811" w14:textId="77777777">
        <w:trPr>
          <w:trHeight w:val="513"/>
        </w:trPr>
        <w:tc>
          <w:tcPr>
            <w:tcW w:w="823" w:type="dxa"/>
            <w:vMerge/>
            <w:tcBorders>
              <w:top w:val="nil"/>
            </w:tcBorders>
          </w:tcPr>
          <w:p w14:paraId="66C7C565" w14:textId="77777777" w:rsidR="00D22487" w:rsidRDefault="00D22487">
            <w:pPr>
              <w:rPr>
                <w:sz w:val="2"/>
                <w:szCs w:val="2"/>
              </w:rPr>
            </w:pPr>
          </w:p>
        </w:tc>
        <w:tc>
          <w:tcPr>
            <w:tcW w:w="3309" w:type="dxa"/>
            <w:vMerge/>
            <w:tcBorders>
              <w:top w:val="nil"/>
            </w:tcBorders>
          </w:tcPr>
          <w:p w14:paraId="18EC9759" w14:textId="77777777" w:rsidR="00D22487" w:rsidRDefault="00D22487">
            <w:pPr>
              <w:rPr>
                <w:sz w:val="2"/>
                <w:szCs w:val="2"/>
              </w:rPr>
            </w:pPr>
          </w:p>
        </w:tc>
        <w:tc>
          <w:tcPr>
            <w:tcW w:w="3727" w:type="dxa"/>
            <w:gridSpan w:val="6"/>
          </w:tcPr>
          <w:p w14:paraId="4776FB23" w14:textId="77777777" w:rsidR="00D22487" w:rsidRDefault="00AD6B45">
            <w:pPr>
              <w:pStyle w:val="TableParagraph"/>
              <w:spacing w:before="5"/>
              <w:ind w:left="66"/>
              <w:rPr>
                <w:sz w:val="19"/>
              </w:rPr>
            </w:pPr>
            <w:r>
              <w:rPr>
                <w:w w:val="105"/>
                <w:sz w:val="19"/>
              </w:rPr>
              <w:t>5.3.1.2 Condiciones ambientales del entorno e</w:t>
            </w:r>
          </w:p>
          <w:p w14:paraId="3A8D4455" w14:textId="77777777" w:rsidR="00D22487" w:rsidRDefault="00AD6B45">
            <w:pPr>
              <w:pStyle w:val="TableParagraph"/>
              <w:spacing w:before="36"/>
              <w:ind w:left="66"/>
              <w:rPr>
                <w:sz w:val="19"/>
              </w:rPr>
            </w:pPr>
            <w:r>
              <w:rPr>
                <w:w w:val="105"/>
                <w:sz w:val="19"/>
              </w:rPr>
              <w:t>incorporación de ecologías sensibles del lugar</w:t>
            </w:r>
          </w:p>
        </w:tc>
        <w:tc>
          <w:tcPr>
            <w:tcW w:w="973" w:type="dxa"/>
          </w:tcPr>
          <w:p w14:paraId="588349D1" w14:textId="77777777" w:rsidR="00D22487" w:rsidRDefault="00AD6B45">
            <w:pPr>
              <w:pStyle w:val="TableParagraph"/>
              <w:spacing w:before="132"/>
              <w:ind w:right="396"/>
              <w:jc w:val="right"/>
              <w:rPr>
                <w:sz w:val="19"/>
              </w:rPr>
            </w:pPr>
            <w:r>
              <w:rPr>
                <w:sz w:val="19"/>
              </w:rPr>
              <w:t>40</w:t>
            </w:r>
          </w:p>
        </w:tc>
      </w:tr>
      <w:tr w:rsidR="00D22487" w14:paraId="29F9D25D" w14:textId="77777777">
        <w:trPr>
          <w:trHeight w:val="291"/>
        </w:trPr>
        <w:tc>
          <w:tcPr>
            <w:tcW w:w="823" w:type="dxa"/>
            <w:vMerge/>
            <w:tcBorders>
              <w:top w:val="nil"/>
            </w:tcBorders>
          </w:tcPr>
          <w:p w14:paraId="6F0F18A7" w14:textId="77777777" w:rsidR="00D22487" w:rsidRDefault="00D22487">
            <w:pPr>
              <w:rPr>
                <w:sz w:val="2"/>
                <w:szCs w:val="2"/>
              </w:rPr>
            </w:pPr>
          </w:p>
        </w:tc>
        <w:tc>
          <w:tcPr>
            <w:tcW w:w="3309" w:type="dxa"/>
            <w:vMerge/>
            <w:tcBorders>
              <w:top w:val="nil"/>
            </w:tcBorders>
          </w:tcPr>
          <w:p w14:paraId="3131AEC3" w14:textId="77777777" w:rsidR="00D22487" w:rsidRDefault="00D22487">
            <w:pPr>
              <w:rPr>
                <w:sz w:val="2"/>
                <w:szCs w:val="2"/>
              </w:rPr>
            </w:pPr>
          </w:p>
        </w:tc>
        <w:tc>
          <w:tcPr>
            <w:tcW w:w="3727" w:type="dxa"/>
            <w:gridSpan w:val="6"/>
          </w:tcPr>
          <w:p w14:paraId="5A0A3E7D" w14:textId="77777777" w:rsidR="00D22487" w:rsidRDefault="00AD6B45">
            <w:pPr>
              <w:pStyle w:val="TableParagraph"/>
              <w:spacing w:before="22"/>
              <w:ind w:left="66"/>
              <w:rPr>
                <w:sz w:val="19"/>
              </w:rPr>
            </w:pPr>
            <w:r>
              <w:rPr>
                <w:w w:val="105"/>
                <w:sz w:val="19"/>
              </w:rPr>
              <w:t>5.3.1.3 Tratamiento sustentable de residuos</w:t>
            </w:r>
          </w:p>
        </w:tc>
        <w:tc>
          <w:tcPr>
            <w:tcW w:w="973" w:type="dxa"/>
          </w:tcPr>
          <w:p w14:paraId="560C1E78" w14:textId="77777777" w:rsidR="00D22487" w:rsidRDefault="00AD6B45">
            <w:pPr>
              <w:pStyle w:val="TableParagraph"/>
              <w:spacing w:before="22"/>
              <w:ind w:right="395"/>
              <w:jc w:val="right"/>
              <w:rPr>
                <w:sz w:val="19"/>
              </w:rPr>
            </w:pPr>
            <w:r>
              <w:rPr>
                <w:sz w:val="19"/>
              </w:rPr>
              <w:t>15</w:t>
            </w:r>
          </w:p>
        </w:tc>
      </w:tr>
      <w:tr w:rsidR="00D22487" w14:paraId="64317AE3" w14:textId="77777777">
        <w:trPr>
          <w:trHeight w:val="291"/>
        </w:trPr>
        <w:tc>
          <w:tcPr>
            <w:tcW w:w="7859" w:type="dxa"/>
            <w:gridSpan w:val="8"/>
          </w:tcPr>
          <w:p w14:paraId="7007FB6B" w14:textId="77777777" w:rsidR="00D22487" w:rsidRDefault="00AD6B45">
            <w:pPr>
              <w:pStyle w:val="TableParagraph"/>
              <w:spacing w:before="21"/>
              <w:ind w:left="67"/>
              <w:rPr>
                <w:sz w:val="19"/>
              </w:rPr>
            </w:pPr>
            <w:r>
              <w:rPr>
                <w:w w:val="105"/>
                <w:sz w:val="19"/>
              </w:rPr>
              <w:t>5.4 Conexión con los servicios y vías públicas</w:t>
            </w:r>
          </w:p>
        </w:tc>
        <w:tc>
          <w:tcPr>
            <w:tcW w:w="973" w:type="dxa"/>
          </w:tcPr>
          <w:p w14:paraId="7D453C91" w14:textId="77777777" w:rsidR="00D22487" w:rsidRDefault="00D22487">
            <w:pPr>
              <w:pStyle w:val="TableParagraph"/>
              <w:spacing w:before="0"/>
              <w:rPr>
                <w:rFonts w:ascii="Times New Roman"/>
                <w:sz w:val="18"/>
              </w:rPr>
            </w:pPr>
          </w:p>
        </w:tc>
      </w:tr>
      <w:tr w:rsidR="00D22487" w14:paraId="65685952" w14:textId="77777777">
        <w:trPr>
          <w:trHeight w:val="932"/>
        </w:trPr>
        <w:tc>
          <w:tcPr>
            <w:tcW w:w="823" w:type="dxa"/>
            <w:vMerge w:val="restart"/>
          </w:tcPr>
          <w:p w14:paraId="59444C2D" w14:textId="77777777" w:rsidR="00D22487" w:rsidRDefault="00D22487">
            <w:pPr>
              <w:pStyle w:val="TableParagraph"/>
              <w:spacing w:before="0"/>
              <w:rPr>
                <w:rFonts w:ascii="Times New Roman"/>
                <w:sz w:val="18"/>
              </w:rPr>
            </w:pPr>
          </w:p>
        </w:tc>
        <w:tc>
          <w:tcPr>
            <w:tcW w:w="3309" w:type="dxa"/>
            <w:vMerge w:val="restart"/>
          </w:tcPr>
          <w:p w14:paraId="2C2B41E6" w14:textId="77777777" w:rsidR="00D22487" w:rsidRDefault="00AD6B45">
            <w:pPr>
              <w:pStyle w:val="TableParagraph"/>
              <w:spacing w:before="3" w:line="283" w:lineRule="auto"/>
              <w:ind w:left="67" w:right="10"/>
              <w:rPr>
                <w:sz w:val="19"/>
              </w:rPr>
            </w:pPr>
            <w:r>
              <w:rPr>
                <w:w w:val="105"/>
                <w:sz w:val="19"/>
              </w:rPr>
              <w:t>5.4.1 Cumplimiento de las vías públicas de acceso al conjunto arquitectónico que comprende el proyecto, con los estándares definidos por el plan regulador vigente (PR), la Ordenanza General de Urbanismo y Construcciones (OGUC) u otros estándares y/o normativas que resulten aplicables</w:t>
            </w:r>
          </w:p>
        </w:tc>
        <w:tc>
          <w:tcPr>
            <w:tcW w:w="3727" w:type="dxa"/>
            <w:gridSpan w:val="6"/>
          </w:tcPr>
          <w:p w14:paraId="128BEF72" w14:textId="77777777" w:rsidR="00D22487" w:rsidRDefault="00D22487">
            <w:pPr>
              <w:pStyle w:val="TableParagraph"/>
              <w:spacing w:before="8"/>
              <w:rPr>
                <w:rFonts w:ascii="Arial"/>
                <w:sz w:val="29"/>
              </w:rPr>
            </w:pPr>
          </w:p>
          <w:p w14:paraId="1D6DA88E" w14:textId="77777777" w:rsidR="00D22487" w:rsidRDefault="00AD6B45">
            <w:pPr>
              <w:pStyle w:val="TableParagraph"/>
              <w:spacing w:before="0"/>
              <w:ind w:left="66"/>
              <w:rPr>
                <w:sz w:val="19"/>
              </w:rPr>
            </w:pPr>
            <w:r>
              <w:rPr>
                <w:w w:val="105"/>
                <w:sz w:val="19"/>
              </w:rPr>
              <w:t>5.4.1.1 Jerarquía y capacidad de acceso</w:t>
            </w:r>
          </w:p>
        </w:tc>
        <w:tc>
          <w:tcPr>
            <w:tcW w:w="973" w:type="dxa"/>
          </w:tcPr>
          <w:p w14:paraId="12E815A6" w14:textId="77777777" w:rsidR="00D22487" w:rsidRDefault="00D22487">
            <w:pPr>
              <w:pStyle w:val="TableParagraph"/>
              <w:spacing w:before="8"/>
              <w:rPr>
                <w:rFonts w:ascii="Arial"/>
                <w:sz w:val="29"/>
              </w:rPr>
            </w:pPr>
          </w:p>
          <w:p w14:paraId="6C932E69" w14:textId="77777777" w:rsidR="00D22487" w:rsidRDefault="00AD6B45">
            <w:pPr>
              <w:pStyle w:val="TableParagraph"/>
              <w:spacing w:before="0"/>
              <w:ind w:right="396"/>
              <w:jc w:val="right"/>
              <w:rPr>
                <w:sz w:val="19"/>
              </w:rPr>
            </w:pPr>
            <w:r>
              <w:rPr>
                <w:sz w:val="19"/>
              </w:rPr>
              <w:t>40</w:t>
            </w:r>
          </w:p>
        </w:tc>
      </w:tr>
      <w:tr w:rsidR="00D22487" w14:paraId="3D78FD54" w14:textId="77777777">
        <w:trPr>
          <w:trHeight w:val="934"/>
        </w:trPr>
        <w:tc>
          <w:tcPr>
            <w:tcW w:w="823" w:type="dxa"/>
            <w:vMerge/>
            <w:tcBorders>
              <w:top w:val="nil"/>
            </w:tcBorders>
          </w:tcPr>
          <w:p w14:paraId="6F377D45" w14:textId="77777777" w:rsidR="00D22487" w:rsidRDefault="00D22487">
            <w:pPr>
              <w:rPr>
                <w:sz w:val="2"/>
                <w:szCs w:val="2"/>
              </w:rPr>
            </w:pPr>
          </w:p>
        </w:tc>
        <w:tc>
          <w:tcPr>
            <w:tcW w:w="3309" w:type="dxa"/>
            <w:vMerge/>
            <w:tcBorders>
              <w:top w:val="nil"/>
            </w:tcBorders>
          </w:tcPr>
          <w:p w14:paraId="3ECDC224" w14:textId="77777777" w:rsidR="00D22487" w:rsidRDefault="00D22487">
            <w:pPr>
              <w:rPr>
                <w:sz w:val="2"/>
                <w:szCs w:val="2"/>
              </w:rPr>
            </w:pPr>
          </w:p>
        </w:tc>
        <w:tc>
          <w:tcPr>
            <w:tcW w:w="3727" w:type="dxa"/>
            <w:gridSpan w:val="6"/>
          </w:tcPr>
          <w:p w14:paraId="769DC581" w14:textId="77777777" w:rsidR="00D22487" w:rsidRDefault="00D22487">
            <w:pPr>
              <w:pStyle w:val="TableParagraph"/>
              <w:spacing w:before="10"/>
              <w:rPr>
                <w:rFonts w:ascii="Arial"/>
                <w:sz w:val="29"/>
              </w:rPr>
            </w:pPr>
          </w:p>
          <w:p w14:paraId="1DAECB52" w14:textId="77777777" w:rsidR="00D22487" w:rsidRDefault="00AD6B45">
            <w:pPr>
              <w:pStyle w:val="TableParagraph"/>
              <w:spacing w:before="0"/>
              <w:ind w:left="66"/>
              <w:rPr>
                <w:sz w:val="19"/>
              </w:rPr>
            </w:pPr>
            <w:r>
              <w:rPr>
                <w:w w:val="105"/>
                <w:sz w:val="19"/>
              </w:rPr>
              <w:t>5.4.1.2 Conectividad con la red vial</w:t>
            </w:r>
          </w:p>
        </w:tc>
        <w:tc>
          <w:tcPr>
            <w:tcW w:w="973" w:type="dxa"/>
          </w:tcPr>
          <w:p w14:paraId="55BABA2A" w14:textId="77777777" w:rsidR="00D22487" w:rsidRDefault="00D22487">
            <w:pPr>
              <w:pStyle w:val="TableParagraph"/>
              <w:spacing w:before="10"/>
              <w:rPr>
                <w:rFonts w:ascii="Arial"/>
                <w:sz w:val="29"/>
              </w:rPr>
            </w:pPr>
          </w:p>
          <w:p w14:paraId="7784D1FE" w14:textId="77777777" w:rsidR="00D22487" w:rsidRDefault="00AD6B45">
            <w:pPr>
              <w:pStyle w:val="TableParagraph"/>
              <w:spacing w:before="0"/>
              <w:ind w:right="397"/>
              <w:jc w:val="right"/>
              <w:rPr>
                <w:sz w:val="19"/>
              </w:rPr>
            </w:pPr>
            <w:r>
              <w:rPr>
                <w:sz w:val="19"/>
              </w:rPr>
              <w:t>40</w:t>
            </w:r>
          </w:p>
        </w:tc>
      </w:tr>
      <w:tr w:rsidR="00D22487" w14:paraId="670B04B8" w14:textId="77777777">
        <w:trPr>
          <w:trHeight w:val="933"/>
        </w:trPr>
        <w:tc>
          <w:tcPr>
            <w:tcW w:w="823" w:type="dxa"/>
            <w:vMerge/>
            <w:tcBorders>
              <w:top w:val="nil"/>
            </w:tcBorders>
          </w:tcPr>
          <w:p w14:paraId="659B4353" w14:textId="77777777" w:rsidR="00D22487" w:rsidRDefault="00D22487">
            <w:pPr>
              <w:rPr>
                <w:sz w:val="2"/>
                <w:szCs w:val="2"/>
              </w:rPr>
            </w:pPr>
          </w:p>
        </w:tc>
        <w:tc>
          <w:tcPr>
            <w:tcW w:w="3309" w:type="dxa"/>
            <w:vMerge/>
            <w:tcBorders>
              <w:top w:val="nil"/>
            </w:tcBorders>
          </w:tcPr>
          <w:p w14:paraId="1072AFC1" w14:textId="77777777" w:rsidR="00D22487" w:rsidRDefault="00D22487">
            <w:pPr>
              <w:rPr>
                <w:sz w:val="2"/>
                <w:szCs w:val="2"/>
              </w:rPr>
            </w:pPr>
          </w:p>
        </w:tc>
        <w:tc>
          <w:tcPr>
            <w:tcW w:w="3727" w:type="dxa"/>
            <w:gridSpan w:val="6"/>
          </w:tcPr>
          <w:p w14:paraId="1ACD4878" w14:textId="77777777" w:rsidR="00D22487" w:rsidRDefault="00D22487">
            <w:pPr>
              <w:pStyle w:val="TableParagraph"/>
              <w:spacing w:before="9"/>
              <w:rPr>
                <w:rFonts w:ascii="Arial"/>
                <w:sz w:val="29"/>
              </w:rPr>
            </w:pPr>
          </w:p>
          <w:p w14:paraId="5061F6C3" w14:textId="77777777" w:rsidR="00D22487" w:rsidRDefault="00AD6B45">
            <w:pPr>
              <w:pStyle w:val="TableParagraph"/>
              <w:spacing w:before="0"/>
              <w:ind w:left="66"/>
              <w:rPr>
                <w:sz w:val="19"/>
              </w:rPr>
            </w:pPr>
            <w:r>
              <w:rPr>
                <w:w w:val="105"/>
                <w:sz w:val="19"/>
              </w:rPr>
              <w:t>5.4.1.3 Accesibilidad universal</w:t>
            </w:r>
          </w:p>
        </w:tc>
        <w:tc>
          <w:tcPr>
            <w:tcW w:w="973" w:type="dxa"/>
          </w:tcPr>
          <w:p w14:paraId="59448881" w14:textId="77777777" w:rsidR="00D22487" w:rsidRDefault="00D22487">
            <w:pPr>
              <w:pStyle w:val="TableParagraph"/>
              <w:spacing w:before="7"/>
              <w:rPr>
                <w:rFonts w:ascii="Arial"/>
                <w:sz w:val="18"/>
              </w:rPr>
            </w:pPr>
          </w:p>
          <w:p w14:paraId="3535ABC2" w14:textId="77777777" w:rsidR="00D22487" w:rsidRDefault="00AD6B45">
            <w:pPr>
              <w:pStyle w:val="TableParagraph"/>
              <w:spacing w:before="0"/>
              <w:ind w:right="396"/>
              <w:jc w:val="right"/>
              <w:rPr>
                <w:sz w:val="19"/>
              </w:rPr>
            </w:pPr>
            <w:r>
              <w:rPr>
                <w:sz w:val="19"/>
              </w:rPr>
              <w:t>20</w:t>
            </w:r>
          </w:p>
        </w:tc>
      </w:tr>
      <w:tr w:rsidR="00D22487" w14:paraId="77C32A56" w14:textId="77777777">
        <w:trPr>
          <w:trHeight w:val="291"/>
        </w:trPr>
        <w:tc>
          <w:tcPr>
            <w:tcW w:w="7859" w:type="dxa"/>
            <w:gridSpan w:val="8"/>
          </w:tcPr>
          <w:p w14:paraId="2CC0FF7B" w14:textId="77777777" w:rsidR="00D22487" w:rsidRDefault="00AD6B45">
            <w:pPr>
              <w:pStyle w:val="TableParagraph"/>
              <w:spacing w:before="3"/>
              <w:ind w:left="67"/>
              <w:rPr>
                <w:sz w:val="19"/>
              </w:rPr>
            </w:pPr>
            <w:r>
              <w:rPr>
                <w:w w:val="105"/>
                <w:sz w:val="19"/>
              </w:rPr>
              <w:t>5.5 Efectos económico-sociales</w:t>
            </w:r>
          </w:p>
        </w:tc>
        <w:tc>
          <w:tcPr>
            <w:tcW w:w="973" w:type="dxa"/>
          </w:tcPr>
          <w:p w14:paraId="0315D619" w14:textId="77777777" w:rsidR="00D22487" w:rsidRDefault="00D22487">
            <w:pPr>
              <w:pStyle w:val="TableParagraph"/>
              <w:spacing w:before="0"/>
              <w:rPr>
                <w:rFonts w:ascii="Times New Roman"/>
                <w:sz w:val="18"/>
              </w:rPr>
            </w:pPr>
          </w:p>
        </w:tc>
      </w:tr>
      <w:tr w:rsidR="00D22487" w14:paraId="48E3A540" w14:textId="77777777">
        <w:trPr>
          <w:trHeight w:val="291"/>
        </w:trPr>
        <w:tc>
          <w:tcPr>
            <w:tcW w:w="4132" w:type="dxa"/>
            <w:gridSpan w:val="2"/>
            <w:vMerge w:val="restart"/>
          </w:tcPr>
          <w:p w14:paraId="153C1A5C" w14:textId="77777777" w:rsidR="00D22487" w:rsidRDefault="00D22487">
            <w:pPr>
              <w:pStyle w:val="TableParagraph"/>
              <w:spacing w:before="0"/>
              <w:rPr>
                <w:rFonts w:ascii="Times New Roman"/>
                <w:sz w:val="18"/>
              </w:rPr>
            </w:pPr>
          </w:p>
        </w:tc>
        <w:tc>
          <w:tcPr>
            <w:tcW w:w="3727" w:type="dxa"/>
            <w:gridSpan w:val="6"/>
          </w:tcPr>
          <w:p w14:paraId="3DCC023B" w14:textId="77777777" w:rsidR="00D22487" w:rsidRDefault="00AD6B45">
            <w:pPr>
              <w:pStyle w:val="TableParagraph"/>
              <w:spacing w:before="22"/>
              <w:ind w:left="66"/>
              <w:rPr>
                <w:sz w:val="19"/>
              </w:rPr>
            </w:pPr>
            <w:r>
              <w:rPr>
                <w:w w:val="105"/>
                <w:sz w:val="19"/>
              </w:rPr>
              <w:t>5.5.1 Empleo directo</w:t>
            </w:r>
          </w:p>
        </w:tc>
        <w:tc>
          <w:tcPr>
            <w:tcW w:w="973" w:type="dxa"/>
          </w:tcPr>
          <w:p w14:paraId="567E5DDC" w14:textId="77777777" w:rsidR="00D22487" w:rsidRDefault="00AD6B45">
            <w:pPr>
              <w:pStyle w:val="TableParagraph"/>
              <w:spacing w:before="22"/>
              <w:ind w:right="396"/>
              <w:jc w:val="right"/>
              <w:rPr>
                <w:sz w:val="19"/>
              </w:rPr>
            </w:pPr>
            <w:r>
              <w:rPr>
                <w:sz w:val="19"/>
              </w:rPr>
              <w:t>50</w:t>
            </w:r>
          </w:p>
        </w:tc>
      </w:tr>
      <w:tr w:rsidR="00D22487" w14:paraId="573FE48E" w14:textId="77777777">
        <w:trPr>
          <w:trHeight w:val="291"/>
        </w:trPr>
        <w:tc>
          <w:tcPr>
            <w:tcW w:w="4132" w:type="dxa"/>
            <w:gridSpan w:val="2"/>
            <w:vMerge/>
            <w:tcBorders>
              <w:top w:val="nil"/>
            </w:tcBorders>
          </w:tcPr>
          <w:p w14:paraId="60476A68" w14:textId="77777777" w:rsidR="00D22487" w:rsidRDefault="00D22487">
            <w:pPr>
              <w:rPr>
                <w:sz w:val="2"/>
                <w:szCs w:val="2"/>
              </w:rPr>
            </w:pPr>
          </w:p>
        </w:tc>
        <w:tc>
          <w:tcPr>
            <w:tcW w:w="3727" w:type="dxa"/>
            <w:gridSpan w:val="6"/>
          </w:tcPr>
          <w:p w14:paraId="2EC9EFAC" w14:textId="77777777" w:rsidR="00D22487" w:rsidRDefault="00AD6B45">
            <w:pPr>
              <w:pStyle w:val="TableParagraph"/>
              <w:spacing w:before="21"/>
              <w:ind w:left="66"/>
              <w:rPr>
                <w:sz w:val="19"/>
              </w:rPr>
            </w:pPr>
            <w:r>
              <w:rPr>
                <w:w w:val="105"/>
                <w:sz w:val="19"/>
              </w:rPr>
              <w:t>5.5.2 Aumento en el stock de capital bruto</w:t>
            </w:r>
          </w:p>
        </w:tc>
        <w:tc>
          <w:tcPr>
            <w:tcW w:w="973" w:type="dxa"/>
          </w:tcPr>
          <w:p w14:paraId="13FC75CD" w14:textId="77777777" w:rsidR="00D22487" w:rsidRDefault="00AD6B45">
            <w:pPr>
              <w:pStyle w:val="TableParagraph"/>
              <w:spacing w:before="21"/>
              <w:ind w:right="396"/>
              <w:jc w:val="right"/>
              <w:rPr>
                <w:sz w:val="19"/>
              </w:rPr>
            </w:pPr>
            <w:r>
              <w:rPr>
                <w:sz w:val="19"/>
              </w:rPr>
              <w:t>50</w:t>
            </w:r>
          </w:p>
        </w:tc>
      </w:tr>
      <w:tr w:rsidR="00D22487" w14:paraId="3A709DA3" w14:textId="77777777">
        <w:trPr>
          <w:trHeight w:val="290"/>
        </w:trPr>
        <w:tc>
          <w:tcPr>
            <w:tcW w:w="7859" w:type="dxa"/>
            <w:gridSpan w:val="8"/>
          </w:tcPr>
          <w:p w14:paraId="4930066F" w14:textId="77777777" w:rsidR="00D22487" w:rsidRDefault="00AD6B45">
            <w:pPr>
              <w:pStyle w:val="TableParagraph"/>
              <w:spacing w:before="3"/>
              <w:ind w:left="67"/>
              <w:rPr>
                <w:sz w:val="19"/>
              </w:rPr>
            </w:pPr>
            <w:r>
              <w:rPr>
                <w:w w:val="105"/>
                <w:sz w:val="19"/>
              </w:rPr>
              <w:t>5.6 Monto de la inversión total del proyecto</w:t>
            </w:r>
          </w:p>
        </w:tc>
        <w:tc>
          <w:tcPr>
            <w:tcW w:w="973" w:type="dxa"/>
          </w:tcPr>
          <w:p w14:paraId="5273AAE9" w14:textId="77777777" w:rsidR="00D22487" w:rsidRDefault="00D22487">
            <w:pPr>
              <w:pStyle w:val="TableParagraph"/>
              <w:spacing w:before="0"/>
              <w:rPr>
                <w:rFonts w:ascii="Times New Roman"/>
                <w:sz w:val="18"/>
              </w:rPr>
            </w:pPr>
          </w:p>
        </w:tc>
      </w:tr>
      <w:tr w:rsidR="00D22487" w14:paraId="0C8CDA16" w14:textId="77777777">
        <w:trPr>
          <w:trHeight w:val="514"/>
        </w:trPr>
        <w:tc>
          <w:tcPr>
            <w:tcW w:w="823" w:type="dxa"/>
          </w:tcPr>
          <w:p w14:paraId="0D5C4CC3" w14:textId="77777777" w:rsidR="00D22487" w:rsidRDefault="00D22487">
            <w:pPr>
              <w:pStyle w:val="TableParagraph"/>
              <w:spacing w:before="0"/>
              <w:rPr>
                <w:rFonts w:ascii="Times New Roman"/>
                <w:sz w:val="18"/>
              </w:rPr>
            </w:pPr>
          </w:p>
        </w:tc>
        <w:tc>
          <w:tcPr>
            <w:tcW w:w="3309" w:type="dxa"/>
          </w:tcPr>
          <w:p w14:paraId="28F98073" w14:textId="77777777" w:rsidR="00D22487" w:rsidRDefault="00AD6B45">
            <w:pPr>
              <w:pStyle w:val="TableParagraph"/>
              <w:spacing w:before="5"/>
              <w:ind w:left="67"/>
              <w:rPr>
                <w:sz w:val="19"/>
              </w:rPr>
            </w:pPr>
            <w:r>
              <w:rPr>
                <w:w w:val="105"/>
                <w:sz w:val="19"/>
              </w:rPr>
              <w:t>5.6.1</w:t>
            </w:r>
            <w:r>
              <w:rPr>
                <w:spacing w:val="-21"/>
                <w:w w:val="105"/>
                <w:sz w:val="19"/>
              </w:rPr>
              <w:t xml:space="preserve"> </w:t>
            </w:r>
            <w:r>
              <w:rPr>
                <w:w w:val="105"/>
                <w:sz w:val="19"/>
              </w:rPr>
              <w:t>Inversión</w:t>
            </w:r>
            <w:r>
              <w:rPr>
                <w:spacing w:val="-21"/>
                <w:w w:val="105"/>
                <w:sz w:val="19"/>
              </w:rPr>
              <w:t xml:space="preserve"> </w:t>
            </w:r>
            <w:r>
              <w:rPr>
                <w:w w:val="105"/>
                <w:sz w:val="19"/>
              </w:rPr>
              <w:t>total</w:t>
            </w:r>
            <w:r>
              <w:rPr>
                <w:spacing w:val="-21"/>
                <w:w w:val="105"/>
                <w:sz w:val="19"/>
              </w:rPr>
              <w:t xml:space="preserve"> </w:t>
            </w:r>
            <w:r>
              <w:rPr>
                <w:w w:val="105"/>
                <w:sz w:val="19"/>
              </w:rPr>
              <w:t>del</w:t>
            </w:r>
            <w:r>
              <w:rPr>
                <w:spacing w:val="-20"/>
                <w:w w:val="105"/>
                <w:sz w:val="19"/>
              </w:rPr>
              <w:t xml:space="preserve"> </w:t>
            </w:r>
            <w:r>
              <w:rPr>
                <w:w w:val="105"/>
                <w:sz w:val="19"/>
              </w:rPr>
              <w:t>proyecto,</w:t>
            </w:r>
            <w:r>
              <w:rPr>
                <w:spacing w:val="-21"/>
                <w:w w:val="105"/>
                <w:sz w:val="19"/>
              </w:rPr>
              <w:t xml:space="preserve"> </w:t>
            </w:r>
            <w:r>
              <w:rPr>
                <w:w w:val="105"/>
                <w:sz w:val="19"/>
              </w:rPr>
              <w:t>según</w:t>
            </w:r>
          </w:p>
          <w:p w14:paraId="06C18AAE" w14:textId="77777777" w:rsidR="00D22487" w:rsidRDefault="00AD6B45">
            <w:pPr>
              <w:pStyle w:val="TableParagraph"/>
              <w:spacing w:before="39"/>
              <w:ind w:left="67"/>
              <w:rPr>
                <w:sz w:val="19"/>
              </w:rPr>
            </w:pPr>
            <w:r>
              <w:rPr>
                <w:w w:val="105"/>
                <w:sz w:val="19"/>
              </w:rPr>
              <w:t>contemple</w:t>
            </w:r>
            <w:r>
              <w:rPr>
                <w:spacing w:val="-21"/>
                <w:w w:val="105"/>
                <w:sz w:val="19"/>
              </w:rPr>
              <w:t xml:space="preserve"> </w:t>
            </w:r>
            <w:r>
              <w:rPr>
                <w:w w:val="105"/>
                <w:sz w:val="19"/>
              </w:rPr>
              <w:t>el</w:t>
            </w:r>
            <w:r>
              <w:rPr>
                <w:spacing w:val="-20"/>
                <w:w w:val="105"/>
                <w:sz w:val="19"/>
              </w:rPr>
              <w:t xml:space="preserve"> </w:t>
            </w:r>
            <w:r>
              <w:rPr>
                <w:w w:val="105"/>
                <w:sz w:val="19"/>
              </w:rPr>
              <w:t>programa</w:t>
            </w:r>
            <w:r>
              <w:rPr>
                <w:spacing w:val="-20"/>
                <w:w w:val="105"/>
                <w:sz w:val="19"/>
              </w:rPr>
              <w:t xml:space="preserve"> </w:t>
            </w:r>
            <w:r>
              <w:rPr>
                <w:w w:val="105"/>
                <w:sz w:val="19"/>
              </w:rPr>
              <w:t>de</w:t>
            </w:r>
            <w:r>
              <w:rPr>
                <w:spacing w:val="-21"/>
                <w:w w:val="105"/>
                <w:sz w:val="19"/>
              </w:rPr>
              <w:t xml:space="preserve"> </w:t>
            </w:r>
            <w:r>
              <w:rPr>
                <w:w w:val="105"/>
                <w:sz w:val="19"/>
              </w:rPr>
              <w:t>inversiones</w:t>
            </w:r>
            <w:r>
              <w:rPr>
                <w:spacing w:val="-20"/>
                <w:w w:val="105"/>
                <w:sz w:val="19"/>
              </w:rPr>
              <w:t xml:space="preserve"> </w:t>
            </w:r>
            <w:r>
              <w:rPr>
                <w:w w:val="105"/>
                <w:sz w:val="19"/>
              </w:rPr>
              <w:t>a</w:t>
            </w:r>
          </w:p>
        </w:tc>
        <w:tc>
          <w:tcPr>
            <w:tcW w:w="3727" w:type="dxa"/>
            <w:gridSpan w:val="6"/>
          </w:tcPr>
          <w:p w14:paraId="49F1F2F4" w14:textId="77777777" w:rsidR="00D22487" w:rsidRDefault="00AD6B45">
            <w:pPr>
              <w:pStyle w:val="TableParagraph"/>
              <w:spacing w:before="133"/>
              <w:ind w:left="66"/>
              <w:rPr>
                <w:sz w:val="19"/>
              </w:rPr>
            </w:pPr>
            <w:r>
              <w:rPr>
                <w:w w:val="105"/>
                <w:sz w:val="19"/>
              </w:rPr>
              <w:t>5.6.1.1 Inversión total del proyecto integral</w:t>
            </w:r>
          </w:p>
        </w:tc>
        <w:tc>
          <w:tcPr>
            <w:tcW w:w="973" w:type="dxa"/>
          </w:tcPr>
          <w:p w14:paraId="620247E4" w14:textId="77777777" w:rsidR="00D22487" w:rsidRDefault="00AD6B45">
            <w:pPr>
              <w:pStyle w:val="TableParagraph"/>
              <w:spacing w:before="133"/>
              <w:ind w:right="352"/>
              <w:jc w:val="right"/>
              <w:rPr>
                <w:sz w:val="19"/>
              </w:rPr>
            </w:pPr>
            <w:r>
              <w:rPr>
                <w:sz w:val="19"/>
              </w:rPr>
              <w:t>100</w:t>
            </w:r>
          </w:p>
        </w:tc>
      </w:tr>
    </w:tbl>
    <w:p w14:paraId="129732D2" w14:textId="77777777" w:rsidR="00D22487" w:rsidRDefault="00D22487">
      <w:pPr>
        <w:jc w:val="right"/>
        <w:rPr>
          <w:sz w:val="19"/>
        </w:rPr>
        <w:sectPr w:rsidR="00D22487">
          <w:pgSz w:w="11900" w:h="16840"/>
          <w:pgMar w:top="1600" w:right="920" w:bottom="1440" w:left="1360" w:header="0" w:footer="1171" w:gutter="0"/>
          <w:cols w:space="720"/>
        </w:sectPr>
      </w:pPr>
    </w:p>
    <w:p w14:paraId="4D8557F0" w14:textId="77777777" w:rsidR="00D22487" w:rsidRDefault="00D22487">
      <w:pPr>
        <w:pStyle w:val="Textoindependiente"/>
        <w:spacing w:before="1" w:after="1"/>
        <w:rPr>
          <w:sz w:val="19"/>
        </w:rPr>
      </w:pPr>
    </w:p>
    <w:tbl>
      <w:tblPr>
        <w:tblStyle w:val="TableNormal"/>
        <w:tblW w:w="0" w:type="auto"/>
        <w:tblInd w:w="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3"/>
        <w:gridCol w:w="3309"/>
        <w:gridCol w:w="3722"/>
        <w:gridCol w:w="972"/>
      </w:tblGrid>
      <w:tr w:rsidR="00D22487" w14:paraId="730C9697" w14:textId="77777777">
        <w:trPr>
          <w:trHeight w:val="292"/>
        </w:trPr>
        <w:tc>
          <w:tcPr>
            <w:tcW w:w="8826" w:type="dxa"/>
            <w:gridSpan w:val="4"/>
            <w:shd w:val="clear" w:color="auto" w:fill="4F82BD"/>
          </w:tcPr>
          <w:p w14:paraId="0F8B6E21" w14:textId="77777777" w:rsidR="00D22487" w:rsidRDefault="00AD6B45">
            <w:pPr>
              <w:pStyle w:val="TableParagraph"/>
              <w:ind w:left="67"/>
              <w:rPr>
                <w:b/>
                <w:sz w:val="19"/>
              </w:rPr>
            </w:pPr>
            <w:r>
              <w:rPr>
                <w:b/>
                <w:color w:val="FFFFFF"/>
                <w:w w:val="105"/>
                <w:sz w:val="19"/>
              </w:rPr>
              <w:t xml:space="preserve">Desglose puntaje criterio </w:t>
            </w:r>
            <w:proofErr w:type="spellStart"/>
            <w:r>
              <w:rPr>
                <w:b/>
                <w:color w:val="FFFFFF"/>
                <w:w w:val="105"/>
                <w:sz w:val="19"/>
              </w:rPr>
              <w:t>N°</w:t>
            </w:r>
            <w:proofErr w:type="spellEnd"/>
            <w:r>
              <w:rPr>
                <w:b/>
                <w:color w:val="FFFFFF"/>
                <w:w w:val="105"/>
                <w:sz w:val="19"/>
              </w:rPr>
              <w:t xml:space="preserve"> 5</w:t>
            </w:r>
          </w:p>
        </w:tc>
      </w:tr>
      <w:tr w:rsidR="00D22487" w14:paraId="256A9975" w14:textId="77777777">
        <w:trPr>
          <w:trHeight w:val="291"/>
        </w:trPr>
        <w:tc>
          <w:tcPr>
            <w:tcW w:w="823" w:type="dxa"/>
            <w:shd w:val="clear" w:color="auto" w:fill="4F82BD"/>
          </w:tcPr>
          <w:p w14:paraId="44FA1E4F" w14:textId="77777777" w:rsidR="00D22487" w:rsidRDefault="00AD6B45">
            <w:pPr>
              <w:pStyle w:val="TableParagraph"/>
              <w:spacing w:before="3"/>
              <w:ind w:left="67"/>
              <w:rPr>
                <w:b/>
                <w:sz w:val="19"/>
              </w:rPr>
            </w:pPr>
            <w:r>
              <w:rPr>
                <w:b/>
                <w:color w:val="FFFFFF"/>
                <w:w w:val="105"/>
                <w:sz w:val="19"/>
              </w:rPr>
              <w:t>Factor</w:t>
            </w:r>
          </w:p>
        </w:tc>
        <w:tc>
          <w:tcPr>
            <w:tcW w:w="3309" w:type="dxa"/>
            <w:shd w:val="clear" w:color="auto" w:fill="4F82BD"/>
          </w:tcPr>
          <w:p w14:paraId="4A69957D" w14:textId="77777777" w:rsidR="00D22487" w:rsidRDefault="00AD6B45">
            <w:pPr>
              <w:pStyle w:val="TableParagraph"/>
              <w:spacing w:before="3"/>
              <w:ind w:left="67"/>
              <w:rPr>
                <w:b/>
                <w:sz w:val="19"/>
              </w:rPr>
            </w:pPr>
            <w:proofErr w:type="spellStart"/>
            <w:r>
              <w:rPr>
                <w:b/>
                <w:color w:val="FFFFFF"/>
                <w:w w:val="105"/>
                <w:sz w:val="19"/>
              </w:rPr>
              <w:t>Subfactor</w:t>
            </w:r>
            <w:proofErr w:type="spellEnd"/>
          </w:p>
        </w:tc>
        <w:tc>
          <w:tcPr>
            <w:tcW w:w="3722" w:type="dxa"/>
            <w:shd w:val="clear" w:color="auto" w:fill="4F82BD"/>
          </w:tcPr>
          <w:p w14:paraId="4F98BF9D" w14:textId="77777777" w:rsidR="00D22487" w:rsidRDefault="00AD6B45">
            <w:pPr>
              <w:pStyle w:val="TableParagraph"/>
              <w:spacing w:before="3"/>
              <w:ind w:left="66"/>
              <w:rPr>
                <w:b/>
                <w:sz w:val="19"/>
              </w:rPr>
            </w:pPr>
            <w:r>
              <w:rPr>
                <w:b/>
                <w:color w:val="FFFFFF"/>
                <w:w w:val="105"/>
                <w:sz w:val="19"/>
              </w:rPr>
              <w:t>Indicador</w:t>
            </w:r>
          </w:p>
        </w:tc>
        <w:tc>
          <w:tcPr>
            <w:tcW w:w="972" w:type="dxa"/>
            <w:shd w:val="clear" w:color="auto" w:fill="4F82BD"/>
          </w:tcPr>
          <w:p w14:paraId="31FBD6C2" w14:textId="77777777" w:rsidR="00D22487" w:rsidRDefault="00AD6B45">
            <w:pPr>
              <w:pStyle w:val="TableParagraph"/>
              <w:spacing w:before="3"/>
              <w:ind w:right="318"/>
              <w:jc w:val="right"/>
              <w:rPr>
                <w:b/>
                <w:sz w:val="19"/>
              </w:rPr>
            </w:pPr>
            <w:r>
              <w:rPr>
                <w:b/>
                <w:color w:val="FFFFFF"/>
                <w:sz w:val="19"/>
              </w:rPr>
              <w:t>Puntaje</w:t>
            </w:r>
          </w:p>
        </w:tc>
      </w:tr>
      <w:tr w:rsidR="00D22487" w14:paraId="58779767" w14:textId="77777777">
        <w:trPr>
          <w:trHeight w:val="511"/>
        </w:trPr>
        <w:tc>
          <w:tcPr>
            <w:tcW w:w="823" w:type="dxa"/>
          </w:tcPr>
          <w:p w14:paraId="058DF433" w14:textId="77777777" w:rsidR="00D22487" w:rsidRDefault="00D22487">
            <w:pPr>
              <w:pStyle w:val="TableParagraph"/>
              <w:spacing w:before="0"/>
              <w:rPr>
                <w:rFonts w:ascii="Times New Roman"/>
                <w:sz w:val="20"/>
              </w:rPr>
            </w:pPr>
          </w:p>
        </w:tc>
        <w:tc>
          <w:tcPr>
            <w:tcW w:w="3309" w:type="dxa"/>
          </w:tcPr>
          <w:p w14:paraId="31DE0213" w14:textId="77777777" w:rsidR="00D22487" w:rsidRDefault="00AD6B45">
            <w:pPr>
              <w:pStyle w:val="TableParagraph"/>
              <w:spacing w:before="3"/>
              <w:ind w:left="67"/>
              <w:rPr>
                <w:sz w:val="19"/>
              </w:rPr>
            </w:pPr>
            <w:r>
              <w:rPr>
                <w:w w:val="105"/>
                <w:sz w:val="19"/>
              </w:rPr>
              <w:t>desarrollar, debiendo considerarse los</w:t>
            </w:r>
          </w:p>
          <w:p w14:paraId="2D025990" w14:textId="77777777" w:rsidR="00D22487" w:rsidRDefault="00AD6B45">
            <w:pPr>
              <w:pStyle w:val="TableParagraph"/>
              <w:spacing w:before="38"/>
              <w:ind w:left="67"/>
              <w:rPr>
                <w:sz w:val="19"/>
              </w:rPr>
            </w:pPr>
            <w:r>
              <w:rPr>
                <w:w w:val="105"/>
                <w:sz w:val="19"/>
              </w:rPr>
              <w:t>inmuebles</w:t>
            </w:r>
            <w:r>
              <w:rPr>
                <w:spacing w:val="-15"/>
                <w:w w:val="105"/>
                <w:sz w:val="19"/>
              </w:rPr>
              <w:t xml:space="preserve"> </w:t>
            </w:r>
            <w:r>
              <w:rPr>
                <w:w w:val="105"/>
                <w:sz w:val="19"/>
              </w:rPr>
              <w:t>existentes</w:t>
            </w:r>
            <w:r>
              <w:rPr>
                <w:spacing w:val="-14"/>
                <w:w w:val="105"/>
                <w:sz w:val="19"/>
              </w:rPr>
              <w:t xml:space="preserve"> </w:t>
            </w:r>
            <w:r>
              <w:rPr>
                <w:w w:val="105"/>
                <w:sz w:val="19"/>
              </w:rPr>
              <w:t>a</w:t>
            </w:r>
            <w:r>
              <w:rPr>
                <w:spacing w:val="-14"/>
                <w:w w:val="105"/>
                <w:sz w:val="19"/>
              </w:rPr>
              <w:t xml:space="preserve"> </w:t>
            </w:r>
            <w:r>
              <w:rPr>
                <w:w w:val="105"/>
                <w:sz w:val="19"/>
              </w:rPr>
              <w:t>valor</w:t>
            </w:r>
            <w:r>
              <w:rPr>
                <w:spacing w:val="-14"/>
                <w:w w:val="105"/>
                <w:sz w:val="19"/>
              </w:rPr>
              <w:t xml:space="preserve"> </w:t>
            </w:r>
            <w:r>
              <w:rPr>
                <w:w w:val="105"/>
                <w:sz w:val="19"/>
              </w:rPr>
              <w:t>de</w:t>
            </w:r>
            <w:r>
              <w:rPr>
                <w:spacing w:val="-14"/>
                <w:w w:val="105"/>
                <w:sz w:val="19"/>
              </w:rPr>
              <w:t xml:space="preserve"> </w:t>
            </w:r>
            <w:r>
              <w:rPr>
                <w:w w:val="105"/>
                <w:sz w:val="19"/>
              </w:rPr>
              <w:t>avalúo</w:t>
            </w:r>
            <w:r>
              <w:rPr>
                <w:spacing w:val="-14"/>
                <w:w w:val="105"/>
                <w:sz w:val="19"/>
              </w:rPr>
              <w:t xml:space="preserve"> </w:t>
            </w:r>
            <w:r>
              <w:rPr>
                <w:w w:val="105"/>
                <w:sz w:val="19"/>
              </w:rPr>
              <w:t>fiscal</w:t>
            </w:r>
          </w:p>
        </w:tc>
        <w:tc>
          <w:tcPr>
            <w:tcW w:w="3722" w:type="dxa"/>
          </w:tcPr>
          <w:p w14:paraId="4E32A7CD" w14:textId="77777777" w:rsidR="00D22487" w:rsidRDefault="00D22487">
            <w:pPr>
              <w:pStyle w:val="TableParagraph"/>
              <w:spacing w:before="0"/>
              <w:rPr>
                <w:rFonts w:ascii="Times New Roman"/>
                <w:sz w:val="20"/>
              </w:rPr>
            </w:pPr>
          </w:p>
        </w:tc>
        <w:tc>
          <w:tcPr>
            <w:tcW w:w="972" w:type="dxa"/>
          </w:tcPr>
          <w:p w14:paraId="085C500C" w14:textId="77777777" w:rsidR="00D22487" w:rsidRDefault="00D22487">
            <w:pPr>
              <w:pStyle w:val="TableParagraph"/>
              <w:spacing w:before="0"/>
              <w:rPr>
                <w:rFonts w:ascii="Times New Roman"/>
                <w:sz w:val="20"/>
              </w:rPr>
            </w:pPr>
          </w:p>
        </w:tc>
      </w:tr>
      <w:tr w:rsidR="00D22487" w14:paraId="5B5FDF68" w14:textId="77777777">
        <w:trPr>
          <w:trHeight w:val="288"/>
        </w:trPr>
        <w:tc>
          <w:tcPr>
            <w:tcW w:w="7854" w:type="dxa"/>
            <w:gridSpan w:val="3"/>
            <w:shd w:val="clear" w:color="auto" w:fill="9ACCFF"/>
          </w:tcPr>
          <w:p w14:paraId="7EF82959" w14:textId="77777777" w:rsidR="00D22487" w:rsidRDefault="00AD6B45">
            <w:pPr>
              <w:pStyle w:val="TableParagraph"/>
              <w:ind w:right="57"/>
              <w:jc w:val="right"/>
              <w:rPr>
                <w:b/>
                <w:sz w:val="19"/>
              </w:rPr>
            </w:pPr>
            <w:r>
              <w:rPr>
                <w:b/>
                <w:sz w:val="19"/>
              </w:rPr>
              <w:t>Total</w:t>
            </w:r>
          </w:p>
        </w:tc>
        <w:tc>
          <w:tcPr>
            <w:tcW w:w="972" w:type="dxa"/>
            <w:shd w:val="clear" w:color="auto" w:fill="9ACCFF"/>
          </w:tcPr>
          <w:p w14:paraId="115740DC" w14:textId="77777777" w:rsidR="00D22487" w:rsidRDefault="00AD6B45">
            <w:pPr>
              <w:pStyle w:val="TableParagraph"/>
              <w:spacing w:before="21"/>
              <w:ind w:right="346"/>
              <w:jc w:val="right"/>
              <w:rPr>
                <w:b/>
                <w:sz w:val="19"/>
              </w:rPr>
            </w:pPr>
            <w:r>
              <w:rPr>
                <w:b/>
                <w:sz w:val="19"/>
              </w:rPr>
              <w:t>600</w:t>
            </w:r>
          </w:p>
        </w:tc>
      </w:tr>
    </w:tbl>
    <w:p w14:paraId="080A8E6C" w14:textId="77777777" w:rsidR="00D22487" w:rsidRDefault="00D22487">
      <w:pPr>
        <w:pStyle w:val="Textoindependiente"/>
        <w:spacing w:before="3"/>
        <w:rPr>
          <w:sz w:val="13"/>
        </w:rPr>
      </w:pPr>
    </w:p>
    <w:p w14:paraId="18067F75" w14:textId="77777777" w:rsidR="00D22487" w:rsidRDefault="00AD6B45">
      <w:pPr>
        <w:pStyle w:val="Textoindependiente"/>
        <w:spacing w:before="97" w:line="244" w:lineRule="auto"/>
        <w:ind w:left="294" w:right="726"/>
        <w:jc w:val="both"/>
      </w:pPr>
      <w:r>
        <w:t>Cabe señalar que en el evento que no se disponga de la información suficiente para aplicar la correspondiente metodología para alguno de los indicadores, se asignará 0 (cero) puntos a dicho indicador.</w:t>
      </w:r>
    </w:p>
    <w:p w14:paraId="4C546426" w14:textId="77777777" w:rsidR="00D22487" w:rsidRDefault="00D22487">
      <w:pPr>
        <w:pStyle w:val="Textoindependiente"/>
        <w:spacing w:before="3"/>
      </w:pPr>
    </w:p>
    <w:p w14:paraId="5C92EBEE" w14:textId="77777777" w:rsidR="00D22487" w:rsidRDefault="00AD6B45">
      <w:pPr>
        <w:pStyle w:val="Ttulo1"/>
        <w:numPr>
          <w:ilvl w:val="1"/>
          <w:numId w:val="44"/>
        </w:numPr>
        <w:tabs>
          <w:tab w:val="left" w:pos="982"/>
          <w:tab w:val="left" w:pos="983"/>
        </w:tabs>
        <w:ind w:left="982" w:hanging="689"/>
      </w:pPr>
      <w:bookmarkStart w:id="15" w:name="_TOC_250010"/>
      <w:r>
        <w:t>INCREMENTO DE LA OFERTA TURÍSTICA DE LA ZONA DE</w:t>
      </w:r>
      <w:r>
        <w:rPr>
          <w:spacing w:val="32"/>
        </w:rPr>
        <w:t xml:space="preserve"> </w:t>
      </w:r>
      <w:bookmarkEnd w:id="15"/>
      <w:r>
        <w:t>EMPLAZAMIENTO</w:t>
      </w:r>
    </w:p>
    <w:p w14:paraId="0B71F968" w14:textId="77777777" w:rsidR="00D22487" w:rsidRDefault="00D22487">
      <w:pPr>
        <w:pStyle w:val="Textoindependiente"/>
        <w:spacing w:before="2"/>
        <w:rPr>
          <w:b/>
          <w:sz w:val="23"/>
        </w:rPr>
      </w:pPr>
    </w:p>
    <w:p w14:paraId="2E79CC7F" w14:textId="77777777" w:rsidR="00D22487" w:rsidRDefault="00AD6B45">
      <w:pPr>
        <w:pStyle w:val="Textoindependiente"/>
        <w:spacing w:line="244" w:lineRule="auto"/>
        <w:ind w:left="294" w:right="727"/>
        <w:jc w:val="both"/>
      </w:pPr>
      <w:r>
        <w:t xml:space="preserve">El objetivo de este factor es determinar el impacto que tiene la oferta turística del proyecto en la zona de emplazamiento. Para esta finalidad, se ha asociado directamente la creación y diversidad de </w:t>
      </w:r>
      <w:r>
        <w:rPr>
          <w:b/>
        </w:rPr>
        <w:t xml:space="preserve">nueva infraestructura </w:t>
      </w:r>
      <w:r>
        <w:t>de carácter turístico, como elemento determinante en el aumento de dicha oferta. En consecuencia, no se considerará como infraestructura para efectos de este indicador aquella que exista o se encuentra</w:t>
      </w:r>
      <w:r>
        <w:rPr>
          <w:spacing w:val="35"/>
        </w:rPr>
        <w:t xml:space="preserve"> </w:t>
      </w:r>
      <w:r>
        <w:t>instalada.</w:t>
      </w:r>
    </w:p>
    <w:p w14:paraId="11A6E314" w14:textId="77777777" w:rsidR="00D22487" w:rsidRDefault="00D22487">
      <w:pPr>
        <w:pStyle w:val="Textoindependiente"/>
        <w:spacing w:before="3"/>
      </w:pPr>
    </w:p>
    <w:p w14:paraId="4A623FEB" w14:textId="77777777" w:rsidR="00D22487" w:rsidRDefault="00AD6B45">
      <w:pPr>
        <w:pStyle w:val="Textoindependiente"/>
        <w:spacing w:line="244" w:lineRule="auto"/>
        <w:ind w:left="294" w:right="726"/>
        <w:jc w:val="both"/>
      </w:pPr>
      <w:r>
        <w:t>El indicador para evaluar la diversidad de la nueva oferta turística proyectada se orienta a determinar cuán amplia e integrada es la oferta que en este ámbito presenta el proyecto de la sociedad postulante. Una oferta de múltiples elementos y servicios es considerada una oferta de mayor potencial. Los servicios de alojamiento, restaurantes y de esparcimiento, entre otros, presentan características de complementariedad que son relevantes al momento de la estimación de flujos de demanda y, por lo tanto, lo que se busca evaluar es la real diversificación de servicios asociada al proyecto</w:t>
      </w:r>
      <w:r>
        <w:rPr>
          <w:spacing w:val="21"/>
        </w:rPr>
        <w:t xml:space="preserve"> </w:t>
      </w:r>
      <w:r>
        <w:t>integral.</w:t>
      </w:r>
    </w:p>
    <w:p w14:paraId="363B096A" w14:textId="77777777" w:rsidR="00D22487" w:rsidRDefault="00D22487">
      <w:pPr>
        <w:pStyle w:val="Textoindependiente"/>
        <w:spacing w:before="1"/>
      </w:pPr>
    </w:p>
    <w:p w14:paraId="11E508B1" w14:textId="77777777" w:rsidR="00D22487" w:rsidRDefault="00AD6B45">
      <w:pPr>
        <w:pStyle w:val="Prrafodelista"/>
        <w:numPr>
          <w:ilvl w:val="0"/>
          <w:numId w:val="35"/>
        </w:numPr>
        <w:tabs>
          <w:tab w:val="left" w:pos="983"/>
          <w:tab w:val="left" w:pos="984"/>
        </w:tabs>
        <w:ind w:hanging="701"/>
        <w:rPr>
          <w:sz w:val="21"/>
        </w:rPr>
      </w:pPr>
      <w:r>
        <w:rPr>
          <w:sz w:val="21"/>
        </w:rPr>
        <w:t>Consideraciones</w:t>
      </w:r>
    </w:p>
    <w:p w14:paraId="1A8B3855" w14:textId="77777777" w:rsidR="00D22487" w:rsidRDefault="00D22487">
      <w:pPr>
        <w:pStyle w:val="Textoindependiente"/>
        <w:spacing w:before="10"/>
      </w:pPr>
    </w:p>
    <w:p w14:paraId="69FCDA09" w14:textId="77777777" w:rsidR="00D22487" w:rsidRDefault="00AD6B45">
      <w:pPr>
        <w:pStyle w:val="Textoindependiente"/>
        <w:spacing w:line="244" w:lineRule="auto"/>
        <w:ind w:left="294" w:right="725"/>
        <w:jc w:val="both"/>
      </w:pPr>
      <w:r>
        <w:t xml:space="preserve">El concepto de diversidad en la oferta turística basado en las obras complementarias y servicios anexos de la </w:t>
      </w:r>
      <w:proofErr w:type="gramStart"/>
      <w:r>
        <w:t>propuesta,</w:t>
      </w:r>
      <w:proofErr w:type="gramEnd"/>
      <w:r>
        <w:t xml:space="preserve"> está directamente relacionado con la complementariedad de servicios y con el concepto de oferta integral.</w:t>
      </w:r>
    </w:p>
    <w:p w14:paraId="24457E36" w14:textId="77777777" w:rsidR="00D22487" w:rsidRDefault="00D22487">
      <w:pPr>
        <w:pStyle w:val="Textoindependiente"/>
        <w:spacing w:before="4"/>
      </w:pPr>
    </w:p>
    <w:p w14:paraId="1907A986" w14:textId="77777777" w:rsidR="00D22487" w:rsidRDefault="00AD6B45">
      <w:pPr>
        <w:pStyle w:val="Textoindependiente"/>
        <w:spacing w:line="244" w:lineRule="auto"/>
        <w:ind w:left="294" w:right="726"/>
        <w:jc w:val="both"/>
      </w:pPr>
      <w:r>
        <w:t>En ese contexto, se considera la oferta turística contemplada en la propuesta de la</w:t>
      </w:r>
      <w:r>
        <w:rPr>
          <w:spacing w:val="-32"/>
        </w:rPr>
        <w:t xml:space="preserve"> </w:t>
      </w:r>
      <w:r>
        <w:t>sociedad postulante y que constituya una oferta de servicios adicionales o complementarios a la actividad del casino de juego, en el ámbito comercial o de esparcimiento, como por ejemplo hoteles, restaurantes, salones de espectáculos, discotecas, centros comerciales, centros deportivos, parques urbanos, salas de cine u otra oferta e infraestructura</w:t>
      </w:r>
      <w:r>
        <w:rPr>
          <w:spacing w:val="45"/>
        </w:rPr>
        <w:t xml:space="preserve"> </w:t>
      </w:r>
      <w:r>
        <w:t>turística.</w:t>
      </w:r>
    </w:p>
    <w:p w14:paraId="55FF2D3B" w14:textId="77777777" w:rsidR="00D22487" w:rsidRDefault="00D22487">
      <w:pPr>
        <w:pStyle w:val="Textoindependiente"/>
        <w:spacing w:before="3"/>
      </w:pPr>
    </w:p>
    <w:p w14:paraId="39770913" w14:textId="77777777" w:rsidR="00D22487" w:rsidRDefault="00AD6B45">
      <w:pPr>
        <w:pStyle w:val="Prrafodelista"/>
        <w:numPr>
          <w:ilvl w:val="0"/>
          <w:numId w:val="35"/>
        </w:numPr>
        <w:tabs>
          <w:tab w:val="left" w:pos="984"/>
          <w:tab w:val="left" w:pos="985"/>
        </w:tabs>
        <w:ind w:left="984" w:hanging="702"/>
        <w:rPr>
          <w:sz w:val="21"/>
        </w:rPr>
      </w:pPr>
      <w:r>
        <w:rPr>
          <w:sz w:val="21"/>
        </w:rPr>
        <w:t>Metodología</w:t>
      </w:r>
    </w:p>
    <w:p w14:paraId="26A3F32C" w14:textId="77777777" w:rsidR="00D22487" w:rsidRDefault="00D22487">
      <w:pPr>
        <w:pStyle w:val="Textoindependiente"/>
        <w:spacing w:before="9"/>
      </w:pPr>
    </w:p>
    <w:p w14:paraId="7AB4AD95" w14:textId="77777777" w:rsidR="00D22487" w:rsidRDefault="00AD6B45">
      <w:pPr>
        <w:pStyle w:val="Textoindependiente"/>
        <w:spacing w:line="244" w:lineRule="auto"/>
        <w:ind w:left="294" w:right="725"/>
        <w:jc w:val="both"/>
      </w:pPr>
      <w:r>
        <w:t>Para evaluar este indicador se utiliza una medición de tipo cualitativa, basándose en un cuadro de valoración de diversos elementos de oferta de servicios complementarios de índole comercial o de esparcimiento. De esta manera, se tendrá a la vista los planos del proyecto integral y toda aquella información relevante para evaluar el incremento de la oferta turística en lo que se refiere a infraestructura. Mientras mayor sea la diversidad de servicios e infraestructura destinada a oferta turística presentada por el proyecto, mayor es su puntaje de conformidad al cuadro de asignación de</w:t>
      </w:r>
      <w:r>
        <w:rPr>
          <w:spacing w:val="15"/>
        </w:rPr>
        <w:t xml:space="preserve"> </w:t>
      </w:r>
      <w:r>
        <w:t>puntaje.</w:t>
      </w:r>
    </w:p>
    <w:p w14:paraId="00741BBA" w14:textId="77777777" w:rsidR="00D22487" w:rsidRDefault="00D22487">
      <w:pPr>
        <w:spacing w:line="244" w:lineRule="auto"/>
        <w:jc w:val="both"/>
        <w:sectPr w:rsidR="00D22487">
          <w:pgSz w:w="11900" w:h="16840"/>
          <w:pgMar w:top="1600" w:right="920" w:bottom="1440" w:left="1360" w:header="0" w:footer="1171" w:gutter="0"/>
          <w:cols w:space="720"/>
        </w:sectPr>
      </w:pPr>
    </w:p>
    <w:p w14:paraId="015865F2" w14:textId="77777777" w:rsidR="00D22487" w:rsidRDefault="00D22487">
      <w:pPr>
        <w:pStyle w:val="Textoindependiente"/>
        <w:spacing w:before="1" w:after="1"/>
        <w:rPr>
          <w:sz w:val="19"/>
        </w:rPr>
      </w:pPr>
    </w:p>
    <w:tbl>
      <w:tblPr>
        <w:tblStyle w:val="TableNormal"/>
        <w:tblW w:w="0" w:type="auto"/>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
        <w:gridCol w:w="445"/>
        <w:gridCol w:w="5453"/>
        <w:gridCol w:w="2347"/>
        <w:gridCol w:w="168"/>
      </w:tblGrid>
      <w:tr w:rsidR="00D22487" w14:paraId="24E2639D" w14:textId="77777777">
        <w:trPr>
          <w:trHeight w:val="893"/>
        </w:trPr>
        <w:tc>
          <w:tcPr>
            <w:tcW w:w="8579" w:type="dxa"/>
            <w:gridSpan w:val="5"/>
            <w:tcBorders>
              <w:bottom w:val="nil"/>
            </w:tcBorders>
          </w:tcPr>
          <w:p w14:paraId="374BB14F" w14:textId="77777777" w:rsidR="00D22487" w:rsidRDefault="00AD6B45">
            <w:pPr>
              <w:pStyle w:val="TableParagraph"/>
              <w:ind w:left="104"/>
              <w:rPr>
                <w:sz w:val="19"/>
              </w:rPr>
            </w:pPr>
            <w:r>
              <w:rPr>
                <w:w w:val="105"/>
                <w:sz w:val="19"/>
              </w:rPr>
              <w:t>Suma de valores asignados por cada tipo de oferta del proyecto según cuadro</w:t>
            </w:r>
          </w:p>
          <w:p w14:paraId="6DDDF21B" w14:textId="77777777" w:rsidR="00D22487" w:rsidRDefault="00D22487">
            <w:pPr>
              <w:pStyle w:val="TableParagraph"/>
              <w:spacing w:before="10"/>
              <w:rPr>
                <w:rFonts w:ascii="Arial"/>
                <w:sz w:val="19"/>
              </w:rPr>
            </w:pPr>
          </w:p>
          <w:p w14:paraId="769DF58F" w14:textId="77777777" w:rsidR="00D22487" w:rsidRDefault="00AD6B45">
            <w:pPr>
              <w:pStyle w:val="TableParagraph"/>
              <w:spacing w:before="0"/>
              <w:ind w:left="104"/>
              <w:rPr>
                <w:sz w:val="19"/>
              </w:rPr>
            </w:pPr>
            <w:r>
              <w:rPr>
                <w:w w:val="105"/>
                <w:sz w:val="19"/>
              </w:rPr>
              <w:t>Cuadro de asignación de valor</w:t>
            </w:r>
          </w:p>
        </w:tc>
      </w:tr>
      <w:tr w:rsidR="00D22487" w14:paraId="516D3E40" w14:textId="77777777">
        <w:trPr>
          <w:trHeight w:val="512"/>
        </w:trPr>
        <w:tc>
          <w:tcPr>
            <w:tcW w:w="166" w:type="dxa"/>
            <w:vMerge w:val="restart"/>
            <w:tcBorders>
              <w:top w:val="nil"/>
            </w:tcBorders>
          </w:tcPr>
          <w:p w14:paraId="1C1450D5" w14:textId="77777777" w:rsidR="00D22487" w:rsidRDefault="00D22487">
            <w:pPr>
              <w:pStyle w:val="TableParagraph"/>
              <w:spacing w:before="0"/>
              <w:rPr>
                <w:rFonts w:ascii="Times New Roman"/>
                <w:sz w:val="20"/>
              </w:rPr>
            </w:pPr>
          </w:p>
        </w:tc>
        <w:tc>
          <w:tcPr>
            <w:tcW w:w="5898" w:type="dxa"/>
            <w:gridSpan w:val="2"/>
          </w:tcPr>
          <w:p w14:paraId="526DCA34" w14:textId="77777777" w:rsidR="00D22487" w:rsidRDefault="00AD6B45">
            <w:pPr>
              <w:pStyle w:val="TableParagraph"/>
              <w:spacing w:before="132"/>
              <w:ind w:left="105"/>
              <w:rPr>
                <w:sz w:val="19"/>
              </w:rPr>
            </w:pPr>
            <w:r>
              <w:rPr>
                <w:w w:val="105"/>
                <w:sz w:val="19"/>
              </w:rPr>
              <w:t>Tipo de oferta turística</w:t>
            </w:r>
          </w:p>
        </w:tc>
        <w:tc>
          <w:tcPr>
            <w:tcW w:w="2347" w:type="dxa"/>
          </w:tcPr>
          <w:p w14:paraId="58F30A06" w14:textId="77777777" w:rsidR="00D22487" w:rsidRDefault="00AD6B45">
            <w:pPr>
              <w:pStyle w:val="TableParagraph"/>
              <w:spacing w:before="3"/>
              <w:ind w:left="102"/>
              <w:rPr>
                <w:sz w:val="19"/>
              </w:rPr>
            </w:pPr>
            <w:r>
              <w:rPr>
                <w:w w:val="105"/>
                <w:sz w:val="19"/>
              </w:rPr>
              <w:t>Cuenta</w:t>
            </w:r>
            <w:r>
              <w:rPr>
                <w:spacing w:val="-21"/>
                <w:w w:val="105"/>
                <w:sz w:val="19"/>
              </w:rPr>
              <w:t xml:space="preserve"> </w:t>
            </w:r>
            <w:r>
              <w:rPr>
                <w:w w:val="105"/>
                <w:sz w:val="19"/>
              </w:rPr>
              <w:t>con</w:t>
            </w:r>
            <w:r>
              <w:rPr>
                <w:spacing w:val="-20"/>
                <w:w w:val="105"/>
                <w:sz w:val="19"/>
              </w:rPr>
              <w:t xml:space="preserve"> </w:t>
            </w:r>
            <w:r>
              <w:rPr>
                <w:w w:val="105"/>
                <w:sz w:val="19"/>
              </w:rPr>
              <w:t>la</w:t>
            </w:r>
            <w:r>
              <w:rPr>
                <w:spacing w:val="-19"/>
                <w:w w:val="105"/>
                <w:sz w:val="19"/>
              </w:rPr>
              <w:t xml:space="preserve"> </w:t>
            </w:r>
            <w:r>
              <w:rPr>
                <w:w w:val="105"/>
                <w:sz w:val="19"/>
              </w:rPr>
              <w:t>obra</w:t>
            </w:r>
            <w:r>
              <w:rPr>
                <w:spacing w:val="-20"/>
                <w:w w:val="105"/>
                <w:sz w:val="19"/>
              </w:rPr>
              <w:t xml:space="preserve"> </w:t>
            </w:r>
            <w:r>
              <w:rPr>
                <w:w w:val="105"/>
                <w:sz w:val="19"/>
              </w:rPr>
              <w:t>y/o</w:t>
            </w:r>
            <w:r>
              <w:rPr>
                <w:spacing w:val="-19"/>
                <w:w w:val="105"/>
                <w:sz w:val="19"/>
              </w:rPr>
              <w:t xml:space="preserve"> </w:t>
            </w:r>
            <w:r>
              <w:rPr>
                <w:w w:val="105"/>
                <w:sz w:val="19"/>
              </w:rPr>
              <w:t>servicio</w:t>
            </w:r>
          </w:p>
          <w:p w14:paraId="7ED47FE9" w14:textId="77777777" w:rsidR="00D22487" w:rsidRDefault="00AD6B45">
            <w:pPr>
              <w:pStyle w:val="TableParagraph"/>
              <w:spacing w:before="39"/>
              <w:ind w:left="102"/>
              <w:rPr>
                <w:sz w:val="19"/>
              </w:rPr>
            </w:pPr>
            <w:r>
              <w:rPr>
                <w:w w:val="105"/>
                <w:sz w:val="19"/>
              </w:rPr>
              <w:t>(NO: 0 punto/SI: 1 punto)</w:t>
            </w:r>
          </w:p>
        </w:tc>
        <w:tc>
          <w:tcPr>
            <w:tcW w:w="168" w:type="dxa"/>
            <w:vMerge w:val="restart"/>
            <w:tcBorders>
              <w:top w:val="nil"/>
            </w:tcBorders>
          </w:tcPr>
          <w:p w14:paraId="393C17E3" w14:textId="77777777" w:rsidR="00D22487" w:rsidRDefault="00D22487">
            <w:pPr>
              <w:pStyle w:val="TableParagraph"/>
              <w:spacing w:before="0"/>
              <w:rPr>
                <w:rFonts w:ascii="Times New Roman"/>
                <w:sz w:val="20"/>
              </w:rPr>
            </w:pPr>
          </w:p>
        </w:tc>
      </w:tr>
      <w:tr w:rsidR="00D22487" w14:paraId="06EF6AEE" w14:textId="77777777">
        <w:trPr>
          <w:trHeight w:val="256"/>
        </w:trPr>
        <w:tc>
          <w:tcPr>
            <w:tcW w:w="166" w:type="dxa"/>
            <w:vMerge/>
            <w:tcBorders>
              <w:top w:val="nil"/>
            </w:tcBorders>
          </w:tcPr>
          <w:p w14:paraId="66F9EE78" w14:textId="77777777" w:rsidR="00D22487" w:rsidRDefault="00D22487">
            <w:pPr>
              <w:rPr>
                <w:sz w:val="2"/>
                <w:szCs w:val="2"/>
              </w:rPr>
            </w:pPr>
          </w:p>
        </w:tc>
        <w:tc>
          <w:tcPr>
            <w:tcW w:w="445" w:type="dxa"/>
          </w:tcPr>
          <w:p w14:paraId="1D3E6DE7" w14:textId="77777777" w:rsidR="00D22487" w:rsidRDefault="00AD6B45">
            <w:pPr>
              <w:pStyle w:val="TableParagraph"/>
              <w:ind w:left="105"/>
              <w:rPr>
                <w:sz w:val="19"/>
              </w:rPr>
            </w:pPr>
            <w:r>
              <w:rPr>
                <w:w w:val="102"/>
                <w:sz w:val="19"/>
              </w:rPr>
              <w:t>1</w:t>
            </w:r>
          </w:p>
        </w:tc>
        <w:tc>
          <w:tcPr>
            <w:tcW w:w="5453" w:type="dxa"/>
          </w:tcPr>
          <w:p w14:paraId="7F0AF781" w14:textId="77777777" w:rsidR="00D22487" w:rsidRDefault="00AD6B45">
            <w:pPr>
              <w:pStyle w:val="TableParagraph"/>
              <w:ind w:left="103"/>
              <w:rPr>
                <w:sz w:val="19"/>
              </w:rPr>
            </w:pPr>
            <w:r>
              <w:rPr>
                <w:w w:val="105"/>
                <w:sz w:val="19"/>
              </w:rPr>
              <w:t>Hotel</w:t>
            </w:r>
          </w:p>
        </w:tc>
        <w:tc>
          <w:tcPr>
            <w:tcW w:w="2347" w:type="dxa"/>
          </w:tcPr>
          <w:p w14:paraId="62C5FFBB" w14:textId="77777777" w:rsidR="00D22487" w:rsidRDefault="00D22487">
            <w:pPr>
              <w:pStyle w:val="TableParagraph"/>
              <w:spacing w:before="0"/>
              <w:rPr>
                <w:rFonts w:ascii="Times New Roman"/>
                <w:sz w:val="18"/>
              </w:rPr>
            </w:pPr>
          </w:p>
        </w:tc>
        <w:tc>
          <w:tcPr>
            <w:tcW w:w="168" w:type="dxa"/>
            <w:vMerge/>
            <w:tcBorders>
              <w:top w:val="nil"/>
            </w:tcBorders>
          </w:tcPr>
          <w:p w14:paraId="60F08A1D" w14:textId="77777777" w:rsidR="00D22487" w:rsidRDefault="00D22487">
            <w:pPr>
              <w:rPr>
                <w:sz w:val="2"/>
                <w:szCs w:val="2"/>
              </w:rPr>
            </w:pPr>
          </w:p>
        </w:tc>
      </w:tr>
      <w:tr w:rsidR="00D22487" w14:paraId="494C9E01" w14:textId="77777777">
        <w:trPr>
          <w:trHeight w:val="256"/>
        </w:trPr>
        <w:tc>
          <w:tcPr>
            <w:tcW w:w="166" w:type="dxa"/>
            <w:vMerge/>
            <w:tcBorders>
              <w:top w:val="nil"/>
            </w:tcBorders>
          </w:tcPr>
          <w:p w14:paraId="29E5F19F" w14:textId="77777777" w:rsidR="00D22487" w:rsidRDefault="00D22487">
            <w:pPr>
              <w:rPr>
                <w:sz w:val="2"/>
                <w:szCs w:val="2"/>
              </w:rPr>
            </w:pPr>
          </w:p>
        </w:tc>
        <w:tc>
          <w:tcPr>
            <w:tcW w:w="445" w:type="dxa"/>
          </w:tcPr>
          <w:p w14:paraId="75732D56" w14:textId="77777777" w:rsidR="00D22487" w:rsidRDefault="00AD6B45">
            <w:pPr>
              <w:pStyle w:val="TableParagraph"/>
              <w:ind w:left="105"/>
              <w:rPr>
                <w:sz w:val="19"/>
              </w:rPr>
            </w:pPr>
            <w:r>
              <w:rPr>
                <w:w w:val="102"/>
                <w:sz w:val="19"/>
              </w:rPr>
              <w:t>2</w:t>
            </w:r>
          </w:p>
        </w:tc>
        <w:tc>
          <w:tcPr>
            <w:tcW w:w="5453" w:type="dxa"/>
          </w:tcPr>
          <w:p w14:paraId="5E9F2E82" w14:textId="77777777" w:rsidR="00D22487" w:rsidRDefault="00AD6B45">
            <w:pPr>
              <w:pStyle w:val="TableParagraph"/>
              <w:ind w:left="103"/>
              <w:rPr>
                <w:sz w:val="19"/>
              </w:rPr>
            </w:pPr>
            <w:r>
              <w:rPr>
                <w:w w:val="105"/>
                <w:sz w:val="19"/>
              </w:rPr>
              <w:t>Restaurante</w:t>
            </w:r>
          </w:p>
        </w:tc>
        <w:tc>
          <w:tcPr>
            <w:tcW w:w="2347" w:type="dxa"/>
          </w:tcPr>
          <w:p w14:paraId="1BC80B38" w14:textId="77777777" w:rsidR="00D22487" w:rsidRDefault="00D22487">
            <w:pPr>
              <w:pStyle w:val="TableParagraph"/>
              <w:spacing w:before="0"/>
              <w:rPr>
                <w:rFonts w:ascii="Times New Roman"/>
                <w:sz w:val="18"/>
              </w:rPr>
            </w:pPr>
          </w:p>
        </w:tc>
        <w:tc>
          <w:tcPr>
            <w:tcW w:w="168" w:type="dxa"/>
            <w:vMerge/>
            <w:tcBorders>
              <w:top w:val="nil"/>
            </w:tcBorders>
          </w:tcPr>
          <w:p w14:paraId="64631C96" w14:textId="77777777" w:rsidR="00D22487" w:rsidRDefault="00D22487">
            <w:pPr>
              <w:rPr>
                <w:sz w:val="2"/>
                <w:szCs w:val="2"/>
              </w:rPr>
            </w:pPr>
          </w:p>
        </w:tc>
      </w:tr>
      <w:tr w:rsidR="00D22487" w14:paraId="48D2DDB6" w14:textId="77777777">
        <w:trPr>
          <w:trHeight w:val="255"/>
        </w:trPr>
        <w:tc>
          <w:tcPr>
            <w:tcW w:w="166" w:type="dxa"/>
            <w:vMerge/>
            <w:tcBorders>
              <w:top w:val="nil"/>
            </w:tcBorders>
          </w:tcPr>
          <w:p w14:paraId="1B565B57" w14:textId="77777777" w:rsidR="00D22487" w:rsidRDefault="00D22487">
            <w:pPr>
              <w:rPr>
                <w:sz w:val="2"/>
                <w:szCs w:val="2"/>
              </w:rPr>
            </w:pPr>
          </w:p>
        </w:tc>
        <w:tc>
          <w:tcPr>
            <w:tcW w:w="445" w:type="dxa"/>
          </w:tcPr>
          <w:p w14:paraId="5AFADD50" w14:textId="77777777" w:rsidR="00D22487" w:rsidRDefault="00AD6B45">
            <w:pPr>
              <w:pStyle w:val="TableParagraph"/>
              <w:ind w:left="105"/>
              <w:rPr>
                <w:sz w:val="19"/>
              </w:rPr>
            </w:pPr>
            <w:r>
              <w:rPr>
                <w:w w:val="102"/>
                <w:sz w:val="19"/>
              </w:rPr>
              <w:t>3</w:t>
            </w:r>
          </w:p>
        </w:tc>
        <w:tc>
          <w:tcPr>
            <w:tcW w:w="5453" w:type="dxa"/>
          </w:tcPr>
          <w:p w14:paraId="6509358E" w14:textId="77777777" w:rsidR="00D22487" w:rsidRDefault="00AD6B45">
            <w:pPr>
              <w:pStyle w:val="TableParagraph"/>
              <w:ind w:left="103"/>
              <w:rPr>
                <w:sz w:val="19"/>
              </w:rPr>
            </w:pPr>
            <w:r>
              <w:rPr>
                <w:w w:val="105"/>
                <w:sz w:val="19"/>
              </w:rPr>
              <w:t>Centro de convenciones/centro de eventos</w:t>
            </w:r>
          </w:p>
        </w:tc>
        <w:tc>
          <w:tcPr>
            <w:tcW w:w="2347" w:type="dxa"/>
          </w:tcPr>
          <w:p w14:paraId="2D586D37" w14:textId="77777777" w:rsidR="00D22487" w:rsidRDefault="00D22487">
            <w:pPr>
              <w:pStyle w:val="TableParagraph"/>
              <w:spacing w:before="0"/>
              <w:rPr>
                <w:rFonts w:ascii="Times New Roman"/>
                <w:sz w:val="18"/>
              </w:rPr>
            </w:pPr>
          </w:p>
        </w:tc>
        <w:tc>
          <w:tcPr>
            <w:tcW w:w="168" w:type="dxa"/>
            <w:vMerge/>
            <w:tcBorders>
              <w:top w:val="nil"/>
            </w:tcBorders>
          </w:tcPr>
          <w:p w14:paraId="3462AEA6" w14:textId="77777777" w:rsidR="00D22487" w:rsidRDefault="00D22487">
            <w:pPr>
              <w:rPr>
                <w:sz w:val="2"/>
                <w:szCs w:val="2"/>
              </w:rPr>
            </w:pPr>
          </w:p>
        </w:tc>
      </w:tr>
      <w:tr w:rsidR="00D22487" w14:paraId="24D2E5DD" w14:textId="77777777">
        <w:trPr>
          <w:trHeight w:val="256"/>
        </w:trPr>
        <w:tc>
          <w:tcPr>
            <w:tcW w:w="166" w:type="dxa"/>
            <w:vMerge/>
            <w:tcBorders>
              <w:top w:val="nil"/>
            </w:tcBorders>
          </w:tcPr>
          <w:p w14:paraId="5C906CED" w14:textId="77777777" w:rsidR="00D22487" w:rsidRDefault="00D22487">
            <w:pPr>
              <w:rPr>
                <w:sz w:val="2"/>
                <w:szCs w:val="2"/>
              </w:rPr>
            </w:pPr>
          </w:p>
        </w:tc>
        <w:tc>
          <w:tcPr>
            <w:tcW w:w="445" w:type="dxa"/>
          </w:tcPr>
          <w:p w14:paraId="2BAFA9D3" w14:textId="77777777" w:rsidR="00D22487" w:rsidRDefault="00AD6B45">
            <w:pPr>
              <w:pStyle w:val="TableParagraph"/>
              <w:ind w:left="105"/>
              <w:rPr>
                <w:sz w:val="19"/>
              </w:rPr>
            </w:pPr>
            <w:r>
              <w:rPr>
                <w:w w:val="102"/>
                <w:sz w:val="19"/>
              </w:rPr>
              <w:t>4</w:t>
            </w:r>
          </w:p>
        </w:tc>
        <w:tc>
          <w:tcPr>
            <w:tcW w:w="5453" w:type="dxa"/>
          </w:tcPr>
          <w:p w14:paraId="0D12C272" w14:textId="77777777" w:rsidR="00D22487" w:rsidRDefault="00AD6B45">
            <w:pPr>
              <w:pStyle w:val="TableParagraph"/>
              <w:ind w:left="103"/>
              <w:rPr>
                <w:sz w:val="19"/>
              </w:rPr>
            </w:pPr>
            <w:r>
              <w:rPr>
                <w:w w:val="105"/>
                <w:sz w:val="19"/>
              </w:rPr>
              <w:t>Centro deportivo</w:t>
            </w:r>
          </w:p>
        </w:tc>
        <w:tc>
          <w:tcPr>
            <w:tcW w:w="2347" w:type="dxa"/>
          </w:tcPr>
          <w:p w14:paraId="23BA4B22" w14:textId="77777777" w:rsidR="00D22487" w:rsidRDefault="00D22487">
            <w:pPr>
              <w:pStyle w:val="TableParagraph"/>
              <w:spacing w:before="0"/>
              <w:rPr>
                <w:rFonts w:ascii="Times New Roman"/>
                <w:sz w:val="18"/>
              </w:rPr>
            </w:pPr>
          </w:p>
        </w:tc>
        <w:tc>
          <w:tcPr>
            <w:tcW w:w="168" w:type="dxa"/>
            <w:vMerge/>
            <w:tcBorders>
              <w:top w:val="nil"/>
            </w:tcBorders>
          </w:tcPr>
          <w:p w14:paraId="3CE12846" w14:textId="77777777" w:rsidR="00D22487" w:rsidRDefault="00D22487">
            <w:pPr>
              <w:rPr>
                <w:sz w:val="2"/>
                <w:szCs w:val="2"/>
              </w:rPr>
            </w:pPr>
          </w:p>
        </w:tc>
      </w:tr>
      <w:tr w:rsidR="00D22487" w14:paraId="63CDF393" w14:textId="77777777">
        <w:trPr>
          <w:trHeight w:val="256"/>
        </w:trPr>
        <w:tc>
          <w:tcPr>
            <w:tcW w:w="166" w:type="dxa"/>
            <w:vMerge/>
            <w:tcBorders>
              <w:top w:val="nil"/>
            </w:tcBorders>
          </w:tcPr>
          <w:p w14:paraId="49C9205B" w14:textId="77777777" w:rsidR="00D22487" w:rsidRDefault="00D22487">
            <w:pPr>
              <w:rPr>
                <w:sz w:val="2"/>
                <w:szCs w:val="2"/>
              </w:rPr>
            </w:pPr>
          </w:p>
        </w:tc>
        <w:tc>
          <w:tcPr>
            <w:tcW w:w="445" w:type="dxa"/>
          </w:tcPr>
          <w:p w14:paraId="43EB316E" w14:textId="77777777" w:rsidR="00D22487" w:rsidRDefault="00AD6B45">
            <w:pPr>
              <w:pStyle w:val="TableParagraph"/>
              <w:ind w:left="105"/>
              <w:rPr>
                <w:sz w:val="19"/>
              </w:rPr>
            </w:pPr>
            <w:r>
              <w:rPr>
                <w:w w:val="102"/>
                <w:sz w:val="19"/>
              </w:rPr>
              <w:t>5</w:t>
            </w:r>
          </w:p>
        </w:tc>
        <w:tc>
          <w:tcPr>
            <w:tcW w:w="5453" w:type="dxa"/>
          </w:tcPr>
          <w:p w14:paraId="30D411CB" w14:textId="77777777" w:rsidR="00D22487" w:rsidRDefault="00AD6B45">
            <w:pPr>
              <w:pStyle w:val="TableParagraph"/>
              <w:ind w:left="103"/>
              <w:rPr>
                <w:sz w:val="19"/>
              </w:rPr>
            </w:pPr>
            <w:r>
              <w:rPr>
                <w:w w:val="105"/>
                <w:sz w:val="19"/>
              </w:rPr>
              <w:t>Museo</w:t>
            </w:r>
          </w:p>
        </w:tc>
        <w:tc>
          <w:tcPr>
            <w:tcW w:w="2347" w:type="dxa"/>
          </w:tcPr>
          <w:p w14:paraId="52BB6180" w14:textId="77777777" w:rsidR="00D22487" w:rsidRDefault="00D22487">
            <w:pPr>
              <w:pStyle w:val="TableParagraph"/>
              <w:spacing w:before="0"/>
              <w:rPr>
                <w:rFonts w:ascii="Times New Roman"/>
                <w:sz w:val="18"/>
              </w:rPr>
            </w:pPr>
          </w:p>
        </w:tc>
        <w:tc>
          <w:tcPr>
            <w:tcW w:w="168" w:type="dxa"/>
            <w:vMerge/>
            <w:tcBorders>
              <w:top w:val="nil"/>
            </w:tcBorders>
          </w:tcPr>
          <w:p w14:paraId="799853A6" w14:textId="77777777" w:rsidR="00D22487" w:rsidRDefault="00D22487">
            <w:pPr>
              <w:rPr>
                <w:sz w:val="2"/>
                <w:szCs w:val="2"/>
              </w:rPr>
            </w:pPr>
          </w:p>
        </w:tc>
      </w:tr>
      <w:tr w:rsidR="00D22487" w14:paraId="346BFDC4" w14:textId="77777777">
        <w:trPr>
          <w:trHeight w:val="255"/>
        </w:trPr>
        <w:tc>
          <w:tcPr>
            <w:tcW w:w="166" w:type="dxa"/>
            <w:vMerge/>
            <w:tcBorders>
              <w:top w:val="nil"/>
            </w:tcBorders>
          </w:tcPr>
          <w:p w14:paraId="6F063A5F" w14:textId="77777777" w:rsidR="00D22487" w:rsidRDefault="00D22487">
            <w:pPr>
              <w:rPr>
                <w:sz w:val="2"/>
                <w:szCs w:val="2"/>
              </w:rPr>
            </w:pPr>
          </w:p>
        </w:tc>
        <w:tc>
          <w:tcPr>
            <w:tcW w:w="445" w:type="dxa"/>
          </w:tcPr>
          <w:p w14:paraId="5CFA44E6" w14:textId="77777777" w:rsidR="00D22487" w:rsidRDefault="00AD6B45">
            <w:pPr>
              <w:pStyle w:val="TableParagraph"/>
              <w:spacing w:before="3"/>
              <w:ind w:left="105"/>
              <w:rPr>
                <w:sz w:val="19"/>
              </w:rPr>
            </w:pPr>
            <w:r>
              <w:rPr>
                <w:w w:val="102"/>
                <w:sz w:val="19"/>
              </w:rPr>
              <w:t>6</w:t>
            </w:r>
          </w:p>
        </w:tc>
        <w:tc>
          <w:tcPr>
            <w:tcW w:w="5453" w:type="dxa"/>
          </w:tcPr>
          <w:p w14:paraId="08320519" w14:textId="77777777" w:rsidR="00D22487" w:rsidRDefault="00AD6B45">
            <w:pPr>
              <w:pStyle w:val="TableParagraph"/>
              <w:spacing w:before="3"/>
              <w:ind w:left="103"/>
              <w:rPr>
                <w:sz w:val="19"/>
              </w:rPr>
            </w:pPr>
            <w:r>
              <w:rPr>
                <w:w w:val="105"/>
                <w:sz w:val="19"/>
              </w:rPr>
              <w:t>Salón de espectáculos y/o eventos</w:t>
            </w:r>
          </w:p>
        </w:tc>
        <w:tc>
          <w:tcPr>
            <w:tcW w:w="2347" w:type="dxa"/>
          </w:tcPr>
          <w:p w14:paraId="01FA45E2" w14:textId="77777777" w:rsidR="00D22487" w:rsidRDefault="00D22487">
            <w:pPr>
              <w:pStyle w:val="TableParagraph"/>
              <w:spacing w:before="0"/>
              <w:rPr>
                <w:rFonts w:ascii="Times New Roman"/>
                <w:sz w:val="18"/>
              </w:rPr>
            </w:pPr>
          </w:p>
        </w:tc>
        <w:tc>
          <w:tcPr>
            <w:tcW w:w="168" w:type="dxa"/>
            <w:vMerge/>
            <w:tcBorders>
              <w:top w:val="nil"/>
            </w:tcBorders>
          </w:tcPr>
          <w:p w14:paraId="7957B29C" w14:textId="77777777" w:rsidR="00D22487" w:rsidRDefault="00D22487">
            <w:pPr>
              <w:rPr>
                <w:sz w:val="2"/>
                <w:szCs w:val="2"/>
              </w:rPr>
            </w:pPr>
          </w:p>
        </w:tc>
      </w:tr>
      <w:tr w:rsidR="00D22487" w14:paraId="316F3C47" w14:textId="77777777">
        <w:trPr>
          <w:trHeight w:val="256"/>
        </w:trPr>
        <w:tc>
          <w:tcPr>
            <w:tcW w:w="166" w:type="dxa"/>
            <w:vMerge/>
            <w:tcBorders>
              <w:top w:val="nil"/>
            </w:tcBorders>
          </w:tcPr>
          <w:p w14:paraId="2DF312C2" w14:textId="77777777" w:rsidR="00D22487" w:rsidRDefault="00D22487">
            <w:pPr>
              <w:rPr>
                <w:sz w:val="2"/>
                <w:szCs w:val="2"/>
              </w:rPr>
            </w:pPr>
          </w:p>
        </w:tc>
        <w:tc>
          <w:tcPr>
            <w:tcW w:w="445" w:type="dxa"/>
          </w:tcPr>
          <w:p w14:paraId="61236C0C" w14:textId="77777777" w:rsidR="00D22487" w:rsidRDefault="00AD6B45">
            <w:pPr>
              <w:pStyle w:val="TableParagraph"/>
              <w:ind w:left="105"/>
              <w:rPr>
                <w:sz w:val="19"/>
              </w:rPr>
            </w:pPr>
            <w:r>
              <w:rPr>
                <w:w w:val="102"/>
                <w:sz w:val="19"/>
              </w:rPr>
              <w:t>7</w:t>
            </w:r>
          </w:p>
        </w:tc>
        <w:tc>
          <w:tcPr>
            <w:tcW w:w="5453" w:type="dxa"/>
          </w:tcPr>
          <w:p w14:paraId="26F504D1" w14:textId="77777777" w:rsidR="00D22487" w:rsidRDefault="00AD6B45">
            <w:pPr>
              <w:pStyle w:val="TableParagraph"/>
              <w:ind w:left="103"/>
              <w:rPr>
                <w:sz w:val="19"/>
              </w:rPr>
            </w:pPr>
            <w:r>
              <w:rPr>
                <w:w w:val="105"/>
                <w:sz w:val="19"/>
              </w:rPr>
              <w:t>Discoteca</w:t>
            </w:r>
          </w:p>
        </w:tc>
        <w:tc>
          <w:tcPr>
            <w:tcW w:w="2347" w:type="dxa"/>
          </w:tcPr>
          <w:p w14:paraId="20C69474" w14:textId="77777777" w:rsidR="00D22487" w:rsidRDefault="00D22487">
            <w:pPr>
              <w:pStyle w:val="TableParagraph"/>
              <w:spacing w:before="0"/>
              <w:rPr>
                <w:rFonts w:ascii="Times New Roman"/>
                <w:sz w:val="18"/>
              </w:rPr>
            </w:pPr>
          </w:p>
        </w:tc>
        <w:tc>
          <w:tcPr>
            <w:tcW w:w="168" w:type="dxa"/>
            <w:vMerge/>
            <w:tcBorders>
              <w:top w:val="nil"/>
            </w:tcBorders>
          </w:tcPr>
          <w:p w14:paraId="7D39E766" w14:textId="77777777" w:rsidR="00D22487" w:rsidRDefault="00D22487">
            <w:pPr>
              <w:rPr>
                <w:sz w:val="2"/>
                <w:szCs w:val="2"/>
              </w:rPr>
            </w:pPr>
          </w:p>
        </w:tc>
      </w:tr>
      <w:tr w:rsidR="00D22487" w14:paraId="1AE79909" w14:textId="77777777">
        <w:trPr>
          <w:trHeight w:val="256"/>
        </w:trPr>
        <w:tc>
          <w:tcPr>
            <w:tcW w:w="166" w:type="dxa"/>
            <w:vMerge/>
            <w:tcBorders>
              <w:top w:val="nil"/>
            </w:tcBorders>
          </w:tcPr>
          <w:p w14:paraId="13682BF7" w14:textId="77777777" w:rsidR="00D22487" w:rsidRDefault="00D22487">
            <w:pPr>
              <w:rPr>
                <w:sz w:val="2"/>
                <w:szCs w:val="2"/>
              </w:rPr>
            </w:pPr>
          </w:p>
        </w:tc>
        <w:tc>
          <w:tcPr>
            <w:tcW w:w="445" w:type="dxa"/>
          </w:tcPr>
          <w:p w14:paraId="1E6B50BD" w14:textId="77777777" w:rsidR="00D22487" w:rsidRDefault="00AD6B45">
            <w:pPr>
              <w:pStyle w:val="TableParagraph"/>
              <w:ind w:left="105"/>
              <w:rPr>
                <w:sz w:val="19"/>
              </w:rPr>
            </w:pPr>
            <w:r>
              <w:rPr>
                <w:w w:val="102"/>
                <w:sz w:val="19"/>
              </w:rPr>
              <w:t>8</w:t>
            </w:r>
          </w:p>
        </w:tc>
        <w:tc>
          <w:tcPr>
            <w:tcW w:w="5453" w:type="dxa"/>
          </w:tcPr>
          <w:p w14:paraId="16052A5F" w14:textId="77777777" w:rsidR="00D22487" w:rsidRDefault="00AD6B45">
            <w:pPr>
              <w:pStyle w:val="TableParagraph"/>
              <w:ind w:left="104"/>
              <w:rPr>
                <w:sz w:val="19"/>
              </w:rPr>
            </w:pPr>
            <w:r>
              <w:rPr>
                <w:w w:val="105"/>
                <w:sz w:val="19"/>
              </w:rPr>
              <w:t>Centro comercial/locales comerciales</w:t>
            </w:r>
          </w:p>
        </w:tc>
        <w:tc>
          <w:tcPr>
            <w:tcW w:w="2347" w:type="dxa"/>
          </w:tcPr>
          <w:p w14:paraId="5F372B78" w14:textId="77777777" w:rsidR="00D22487" w:rsidRDefault="00D22487">
            <w:pPr>
              <w:pStyle w:val="TableParagraph"/>
              <w:spacing w:before="0"/>
              <w:rPr>
                <w:rFonts w:ascii="Times New Roman"/>
                <w:sz w:val="18"/>
              </w:rPr>
            </w:pPr>
          </w:p>
        </w:tc>
        <w:tc>
          <w:tcPr>
            <w:tcW w:w="168" w:type="dxa"/>
            <w:vMerge/>
            <w:tcBorders>
              <w:top w:val="nil"/>
            </w:tcBorders>
          </w:tcPr>
          <w:p w14:paraId="628B73D5" w14:textId="77777777" w:rsidR="00D22487" w:rsidRDefault="00D22487">
            <w:pPr>
              <w:rPr>
                <w:sz w:val="2"/>
                <w:szCs w:val="2"/>
              </w:rPr>
            </w:pPr>
          </w:p>
        </w:tc>
      </w:tr>
      <w:tr w:rsidR="00D22487" w14:paraId="1E519421" w14:textId="77777777">
        <w:trPr>
          <w:trHeight w:val="256"/>
        </w:trPr>
        <w:tc>
          <w:tcPr>
            <w:tcW w:w="166" w:type="dxa"/>
            <w:vMerge/>
            <w:tcBorders>
              <w:top w:val="nil"/>
            </w:tcBorders>
          </w:tcPr>
          <w:p w14:paraId="41E69BE7" w14:textId="77777777" w:rsidR="00D22487" w:rsidRDefault="00D22487">
            <w:pPr>
              <w:rPr>
                <w:sz w:val="2"/>
                <w:szCs w:val="2"/>
              </w:rPr>
            </w:pPr>
          </w:p>
        </w:tc>
        <w:tc>
          <w:tcPr>
            <w:tcW w:w="445" w:type="dxa"/>
          </w:tcPr>
          <w:p w14:paraId="46F7B825" w14:textId="77777777" w:rsidR="00D22487" w:rsidRDefault="00AD6B45">
            <w:pPr>
              <w:pStyle w:val="TableParagraph"/>
              <w:ind w:left="105"/>
              <w:rPr>
                <w:sz w:val="19"/>
              </w:rPr>
            </w:pPr>
            <w:r>
              <w:rPr>
                <w:w w:val="102"/>
                <w:sz w:val="19"/>
              </w:rPr>
              <w:t>9</w:t>
            </w:r>
          </w:p>
        </w:tc>
        <w:tc>
          <w:tcPr>
            <w:tcW w:w="5453" w:type="dxa"/>
          </w:tcPr>
          <w:p w14:paraId="28604B5E" w14:textId="77777777" w:rsidR="00D22487" w:rsidRDefault="00AD6B45">
            <w:pPr>
              <w:pStyle w:val="TableParagraph"/>
              <w:ind w:left="103"/>
              <w:rPr>
                <w:sz w:val="19"/>
              </w:rPr>
            </w:pPr>
            <w:r>
              <w:rPr>
                <w:w w:val="105"/>
                <w:sz w:val="19"/>
              </w:rPr>
              <w:t>Salas de cine</w:t>
            </w:r>
          </w:p>
        </w:tc>
        <w:tc>
          <w:tcPr>
            <w:tcW w:w="2347" w:type="dxa"/>
          </w:tcPr>
          <w:p w14:paraId="11382C85" w14:textId="77777777" w:rsidR="00D22487" w:rsidRDefault="00D22487">
            <w:pPr>
              <w:pStyle w:val="TableParagraph"/>
              <w:spacing w:before="0"/>
              <w:rPr>
                <w:rFonts w:ascii="Times New Roman"/>
                <w:sz w:val="18"/>
              </w:rPr>
            </w:pPr>
          </w:p>
        </w:tc>
        <w:tc>
          <w:tcPr>
            <w:tcW w:w="168" w:type="dxa"/>
            <w:vMerge/>
            <w:tcBorders>
              <w:top w:val="nil"/>
            </w:tcBorders>
          </w:tcPr>
          <w:p w14:paraId="331095DA" w14:textId="77777777" w:rsidR="00D22487" w:rsidRDefault="00D22487">
            <w:pPr>
              <w:rPr>
                <w:sz w:val="2"/>
                <w:szCs w:val="2"/>
              </w:rPr>
            </w:pPr>
          </w:p>
        </w:tc>
      </w:tr>
      <w:tr w:rsidR="00D22487" w14:paraId="7F012A35" w14:textId="77777777">
        <w:trPr>
          <w:trHeight w:val="255"/>
        </w:trPr>
        <w:tc>
          <w:tcPr>
            <w:tcW w:w="166" w:type="dxa"/>
            <w:vMerge/>
            <w:tcBorders>
              <w:top w:val="nil"/>
            </w:tcBorders>
          </w:tcPr>
          <w:p w14:paraId="3AAC77DA" w14:textId="77777777" w:rsidR="00D22487" w:rsidRDefault="00D22487">
            <w:pPr>
              <w:rPr>
                <w:sz w:val="2"/>
                <w:szCs w:val="2"/>
              </w:rPr>
            </w:pPr>
          </w:p>
        </w:tc>
        <w:tc>
          <w:tcPr>
            <w:tcW w:w="445" w:type="dxa"/>
          </w:tcPr>
          <w:p w14:paraId="057EB313" w14:textId="77777777" w:rsidR="00D22487" w:rsidRDefault="00AD6B45">
            <w:pPr>
              <w:pStyle w:val="TableParagraph"/>
              <w:spacing w:before="3"/>
              <w:ind w:left="105"/>
              <w:rPr>
                <w:sz w:val="19"/>
              </w:rPr>
            </w:pPr>
            <w:r>
              <w:rPr>
                <w:w w:val="105"/>
                <w:sz w:val="19"/>
              </w:rPr>
              <w:t>10</w:t>
            </w:r>
          </w:p>
        </w:tc>
        <w:tc>
          <w:tcPr>
            <w:tcW w:w="5453" w:type="dxa"/>
          </w:tcPr>
          <w:p w14:paraId="68A8A150" w14:textId="77777777" w:rsidR="00D22487" w:rsidRDefault="00AD6B45">
            <w:pPr>
              <w:pStyle w:val="TableParagraph"/>
              <w:spacing w:before="3"/>
              <w:ind w:left="103"/>
              <w:rPr>
                <w:sz w:val="19"/>
              </w:rPr>
            </w:pPr>
            <w:r>
              <w:rPr>
                <w:w w:val="105"/>
                <w:sz w:val="19"/>
              </w:rPr>
              <w:t>Salas de teatro/anfiteatro</w:t>
            </w:r>
          </w:p>
        </w:tc>
        <w:tc>
          <w:tcPr>
            <w:tcW w:w="2347" w:type="dxa"/>
          </w:tcPr>
          <w:p w14:paraId="284169DB" w14:textId="77777777" w:rsidR="00D22487" w:rsidRDefault="00D22487">
            <w:pPr>
              <w:pStyle w:val="TableParagraph"/>
              <w:spacing w:before="0"/>
              <w:rPr>
                <w:rFonts w:ascii="Times New Roman"/>
                <w:sz w:val="18"/>
              </w:rPr>
            </w:pPr>
          </w:p>
        </w:tc>
        <w:tc>
          <w:tcPr>
            <w:tcW w:w="168" w:type="dxa"/>
            <w:vMerge/>
            <w:tcBorders>
              <w:top w:val="nil"/>
            </w:tcBorders>
          </w:tcPr>
          <w:p w14:paraId="7086D0B2" w14:textId="77777777" w:rsidR="00D22487" w:rsidRDefault="00D22487">
            <w:pPr>
              <w:rPr>
                <w:sz w:val="2"/>
                <w:szCs w:val="2"/>
              </w:rPr>
            </w:pPr>
          </w:p>
        </w:tc>
      </w:tr>
      <w:tr w:rsidR="00D22487" w14:paraId="5887BB6E" w14:textId="77777777">
        <w:trPr>
          <w:trHeight w:val="256"/>
        </w:trPr>
        <w:tc>
          <w:tcPr>
            <w:tcW w:w="166" w:type="dxa"/>
            <w:vMerge/>
            <w:tcBorders>
              <w:top w:val="nil"/>
            </w:tcBorders>
          </w:tcPr>
          <w:p w14:paraId="6ABD22AC" w14:textId="77777777" w:rsidR="00D22487" w:rsidRDefault="00D22487">
            <w:pPr>
              <w:rPr>
                <w:sz w:val="2"/>
                <w:szCs w:val="2"/>
              </w:rPr>
            </w:pPr>
          </w:p>
        </w:tc>
        <w:tc>
          <w:tcPr>
            <w:tcW w:w="445" w:type="dxa"/>
          </w:tcPr>
          <w:p w14:paraId="74E7FE37" w14:textId="77777777" w:rsidR="00D22487" w:rsidRDefault="00AD6B45">
            <w:pPr>
              <w:pStyle w:val="TableParagraph"/>
              <w:ind w:left="105"/>
              <w:rPr>
                <w:sz w:val="19"/>
              </w:rPr>
            </w:pPr>
            <w:r>
              <w:rPr>
                <w:w w:val="105"/>
                <w:sz w:val="19"/>
              </w:rPr>
              <w:t>11</w:t>
            </w:r>
          </w:p>
        </w:tc>
        <w:tc>
          <w:tcPr>
            <w:tcW w:w="5453" w:type="dxa"/>
          </w:tcPr>
          <w:p w14:paraId="03108D1A" w14:textId="77777777" w:rsidR="00D22487" w:rsidRDefault="00AD6B45">
            <w:pPr>
              <w:pStyle w:val="TableParagraph"/>
              <w:ind w:left="103"/>
              <w:rPr>
                <w:sz w:val="19"/>
              </w:rPr>
            </w:pPr>
            <w:r>
              <w:rPr>
                <w:w w:val="105"/>
                <w:sz w:val="19"/>
              </w:rPr>
              <w:t>Parque urbano</w:t>
            </w:r>
          </w:p>
        </w:tc>
        <w:tc>
          <w:tcPr>
            <w:tcW w:w="2347" w:type="dxa"/>
          </w:tcPr>
          <w:p w14:paraId="2D01E182" w14:textId="77777777" w:rsidR="00D22487" w:rsidRDefault="00D22487">
            <w:pPr>
              <w:pStyle w:val="TableParagraph"/>
              <w:spacing w:before="0"/>
              <w:rPr>
                <w:rFonts w:ascii="Times New Roman"/>
                <w:sz w:val="18"/>
              </w:rPr>
            </w:pPr>
          </w:p>
        </w:tc>
        <w:tc>
          <w:tcPr>
            <w:tcW w:w="168" w:type="dxa"/>
            <w:vMerge/>
            <w:tcBorders>
              <w:top w:val="nil"/>
            </w:tcBorders>
          </w:tcPr>
          <w:p w14:paraId="3C350182" w14:textId="77777777" w:rsidR="00D22487" w:rsidRDefault="00D22487">
            <w:pPr>
              <w:rPr>
                <w:sz w:val="2"/>
                <w:szCs w:val="2"/>
              </w:rPr>
            </w:pPr>
          </w:p>
        </w:tc>
      </w:tr>
      <w:tr w:rsidR="00D22487" w14:paraId="39B80F37" w14:textId="77777777">
        <w:trPr>
          <w:trHeight w:val="346"/>
        </w:trPr>
        <w:tc>
          <w:tcPr>
            <w:tcW w:w="166" w:type="dxa"/>
            <w:vMerge/>
            <w:tcBorders>
              <w:top w:val="nil"/>
            </w:tcBorders>
          </w:tcPr>
          <w:p w14:paraId="6A2E57AE" w14:textId="77777777" w:rsidR="00D22487" w:rsidRDefault="00D22487">
            <w:pPr>
              <w:rPr>
                <w:sz w:val="2"/>
                <w:szCs w:val="2"/>
              </w:rPr>
            </w:pPr>
          </w:p>
        </w:tc>
        <w:tc>
          <w:tcPr>
            <w:tcW w:w="445" w:type="dxa"/>
          </w:tcPr>
          <w:p w14:paraId="0EE69D8F" w14:textId="77777777" w:rsidR="00D22487" w:rsidRDefault="00AD6B45">
            <w:pPr>
              <w:pStyle w:val="TableParagraph"/>
              <w:ind w:left="105"/>
              <w:rPr>
                <w:sz w:val="19"/>
              </w:rPr>
            </w:pPr>
            <w:r>
              <w:rPr>
                <w:w w:val="105"/>
                <w:sz w:val="19"/>
              </w:rPr>
              <w:t>12</w:t>
            </w:r>
          </w:p>
        </w:tc>
        <w:tc>
          <w:tcPr>
            <w:tcW w:w="5453" w:type="dxa"/>
          </w:tcPr>
          <w:p w14:paraId="40372747" w14:textId="77777777" w:rsidR="00D22487" w:rsidRDefault="00AD6B45">
            <w:pPr>
              <w:pStyle w:val="TableParagraph"/>
              <w:ind w:left="103"/>
              <w:rPr>
                <w:sz w:val="19"/>
              </w:rPr>
            </w:pPr>
            <w:r>
              <w:rPr>
                <w:w w:val="105"/>
                <w:sz w:val="19"/>
              </w:rPr>
              <w:t>Otra infraestructura de oferta turística (una o varias)</w:t>
            </w:r>
          </w:p>
        </w:tc>
        <w:tc>
          <w:tcPr>
            <w:tcW w:w="2347" w:type="dxa"/>
          </w:tcPr>
          <w:p w14:paraId="1EEAAEB4" w14:textId="77777777" w:rsidR="00D22487" w:rsidRDefault="00D22487">
            <w:pPr>
              <w:pStyle w:val="TableParagraph"/>
              <w:spacing w:before="0"/>
              <w:rPr>
                <w:rFonts w:ascii="Times New Roman"/>
                <w:sz w:val="20"/>
              </w:rPr>
            </w:pPr>
          </w:p>
        </w:tc>
        <w:tc>
          <w:tcPr>
            <w:tcW w:w="168" w:type="dxa"/>
            <w:vMerge/>
            <w:tcBorders>
              <w:top w:val="nil"/>
            </w:tcBorders>
          </w:tcPr>
          <w:p w14:paraId="2C3CF60D" w14:textId="77777777" w:rsidR="00D22487" w:rsidRDefault="00D22487">
            <w:pPr>
              <w:rPr>
                <w:sz w:val="2"/>
                <w:szCs w:val="2"/>
              </w:rPr>
            </w:pPr>
          </w:p>
        </w:tc>
      </w:tr>
      <w:tr w:rsidR="00D22487" w14:paraId="50329769" w14:textId="77777777">
        <w:trPr>
          <w:trHeight w:val="256"/>
        </w:trPr>
        <w:tc>
          <w:tcPr>
            <w:tcW w:w="166" w:type="dxa"/>
            <w:vMerge/>
            <w:tcBorders>
              <w:top w:val="nil"/>
            </w:tcBorders>
          </w:tcPr>
          <w:p w14:paraId="652C7730" w14:textId="77777777" w:rsidR="00D22487" w:rsidRDefault="00D22487">
            <w:pPr>
              <w:rPr>
                <w:sz w:val="2"/>
                <w:szCs w:val="2"/>
              </w:rPr>
            </w:pPr>
          </w:p>
        </w:tc>
        <w:tc>
          <w:tcPr>
            <w:tcW w:w="5898" w:type="dxa"/>
            <w:gridSpan w:val="2"/>
            <w:tcBorders>
              <w:bottom w:val="single" w:sz="8" w:space="0" w:color="000000"/>
            </w:tcBorders>
          </w:tcPr>
          <w:p w14:paraId="75E54DD7" w14:textId="77777777" w:rsidR="00D22487" w:rsidRDefault="00AD6B45">
            <w:pPr>
              <w:pStyle w:val="TableParagraph"/>
              <w:spacing w:before="3"/>
              <w:ind w:left="105"/>
              <w:rPr>
                <w:sz w:val="19"/>
              </w:rPr>
            </w:pPr>
            <w:proofErr w:type="gramStart"/>
            <w:r>
              <w:rPr>
                <w:w w:val="105"/>
                <w:sz w:val="19"/>
              </w:rPr>
              <w:t>TOTAL</w:t>
            </w:r>
            <w:proofErr w:type="gramEnd"/>
            <w:r>
              <w:rPr>
                <w:w w:val="105"/>
                <w:sz w:val="19"/>
              </w:rPr>
              <w:t xml:space="preserve"> DE OBRAS Y/O SERVICIOS (T)</w:t>
            </w:r>
          </w:p>
        </w:tc>
        <w:tc>
          <w:tcPr>
            <w:tcW w:w="2347" w:type="dxa"/>
            <w:tcBorders>
              <w:bottom w:val="single" w:sz="8" w:space="0" w:color="000000"/>
            </w:tcBorders>
          </w:tcPr>
          <w:p w14:paraId="78E83666" w14:textId="77777777" w:rsidR="00D22487" w:rsidRDefault="00AD6B45">
            <w:pPr>
              <w:pStyle w:val="TableParagraph"/>
              <w:spacing w:before="3"/>
              <w:ind w:left="103"/>
              <w:rPr>
                <w:sz w:val="19"/>
              </w:rPr>
            </w:pPr>
            <w:r>
              <w:rPr>
                <w:w w:val="105"/>
                <w:sz w:val="19"/>
              </w:rPr>
              <w:t>SUMA</w:t>
            </w:r>
          </w:p>
        </w:tc>
        <w:tc>
          <w:tcPr>
            <w:tcW w:w="168" w:type="dxa"/>
            <w:vMerge/>
            <w:tcBorders>
              <w:top w:val="nil"/>
            </w:tcBorders>
          </w:tcPr>
          <w:p w14:paraId="7F7BECA6" w14:textId="77777777" w:rsidR="00D22487" w:rsidRDefault="00D22487">
            <w:pPr>
              <w:rPr>
                <w:sz w:val="2"/>
                <w:szCs w:val="2"/>
              </w:rPr>
            </w:pPr>
          </w:p>
        </w:tc>
      </w:tr>
    </w:tbl>
    <w:p w14:paraId="3FE781C5" w14:textId="77777777" w:rsidR="00D22487" w:rsidRDefault="00D22487">
      <w:pPr>
        <w:pStyle w:val="Textoindependiente"/>
        <w:spacing w:before="2"/>
        <w:rPr>
          <w:sz w:val="11"/>
        </w:rPr>
      </w:pPr>
    </w:p>
    <w:p w14:paraId="2F6A2840" w14:textId="77777777" w:rsidR="00D22487" w:rsidRDefault="00AD6B45">
      <w:pPr>
        <w:pStyle w:val="Textoindependiente"/>
        <w:spacing w:before="97" w:line="244" w:lineRule="auto"/>
        <w:ind w:left="294" w:right="726"/>
        <w:jc w:val="both"/>
      </w:pPr>
      <w:r>
        <w:t>En el caso de situaciones únicas, es decir, una propuesta demasiado específica o de un servicio menos característico, por ejemplo, un observatorio o planetario, éstas se consideran en el ítem 12. En este ítem, si se presentase una o más obras se contará(n) como una</w:t>
      </w:r>
      <w:r>
        <w:rPr>
          <w:spacing w:val="1"/>
        </w:rPr>
        <w:t xml:space="preserve"> </w:t>
      </w:r>
      <w:r>
        <w:t>solamente.</w:t>
      </w:r>
    </w:p>
    <w:p w14:paraId="1696F63F" w14:textId="77777777" w:rsidR="00D22487" w:rsidRDefault="00D22487">
      <w:pPr>
        <w:pStyle w:val="Textoindependiente"/>
        <w:spacing w:before="3"/>
      </w:pPr>
    </w:p>
    <w:p w14:paraId="38717DF1" w14:textId="77777777" w:rsidR="00D22487" w:rsidRDefault="00AD6B45">
      <w:pPr>
        <w:pStyle w:val="Textoindependiente"/>
        <w:spacing w:line="244" w:lineRule="auto"/>
        <w:ind w:left="294" w:right="728"/>
        <w:jc w:val="both"/>
      </w:pPr>
      <w:r>
        <w:t xml:space="preserve">El valor del total de obras y/o </w:t>
      </w:r>
      <w:proofErr w:type="gramStart"/>
      <w:r>
        <w:t>servicios obtenido</w:t>
      </w:r>
      <w:proofErr w:type="gramEnd"/>
      <w:r>
        <w:t xml:space="preserve"> por la aplicación del cuadro anterior (valor T), se utiliza para la asignación de puntaje de este factor, de acuerdo al cuadro de asignación de puntaje que se detalla a continuación:</w:t>
      </w:r>
    </w:p>
    <w:p w14:paraId="74F96316" w14:textId="77777777" w:rsidR="00D22487" w:rsidRDefault="00D22487">
      <w:pPr>
        <w:pStyle w:val="Textoindependiente"/>
        <w:spacing w:before="1"/>
      </w:pPr>
    </w:p>
    <w:tbl>
      <w:tblPr>
        <w:tblStyle w:val="TableNormal"/>
        <w:tblW w:w="0" w:type="auto"/>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55"/>
        <w:gridCol w:w="3310"/>
        <w:gridCol w:w="1129"/>
        <w:gridCol w:w="2055"/>
      </w:tblGrid>
      <w:tr w:rsidR="00D22487" w14:paraId="2A4DF39B" w14:textId="77777777">
        <w:trPr>
          <w:trHeight w:val="454"/>
        </w:trPr>
        <w:tc>
          <w:tcPr>
            <w:tcW w:w="8549" w:type="dxa"/>
            <w:gridSpan w:val="4"/>
            <w:tcBorders>
              <w:bottom w:val="nil"/>
            </w:tcBorders>
          </w:tcPr>
          <w:p w14:paraId="1E5B2959" w14:textId="77777777" w:rsidR="00D22487" w:rsidRDefault="00AD6B45">
            <w:pPr>
              <w:pStyle w:val="TableParagraph"/>
              <w:spacing w:before="3"/>
              <w:ind w:left="104"/>
              <w:rPr>
                <w:sz w:val="19"/>
              </w:rPr>
            </w:pPr>
            <w:r>
              <w:rPr>
                <w:w w:val="105"/>
                <w:sz w:val="19"/>
              </w:rPr>
              <w:t>Cuadro de asignación de puntaje factor 5.1</w:t>
            </w:r>
          </w:p>
        </w:tc>
      </w:tr>
      <w:tr w:rsidR="00D22487" w14:paraId="6A329458" w14:textId="77777777">
        <w:trPr>
          <w:trHeight w:val="625"/>
        </w:trPr>
        <w:tc>
          <w:tcPr>
            <w:tcW w:w="2055" w:type="dxa"/>
            <w:vMerge w:val="restart"/>
            <w:tcBorders>
              <w:top w:val="nil"/>
            </w:tcBorders>
          </w:tcPr>
          <w:p w14:paraId="0B874499" w14:textId="77777777" w:rsidR="00D22487" w:rsidRDefault="00D22487">
            <w:pPr>
              <w:pStyle w:val="TableParagraph"/>
              <w:spacing w:before="0"/>
              <w:rPr>
                <w:rFonts w:ascii="Times New Roman"/>
                <w:sz w:val="20"/>
              </w:rPr>
            </w:pPr>
          </w:p>
        </w:tc>
        <w:tc>
          <w:tcPr>
            <w:tcW w:w="3310" w:type="dxa"/>
          </w:tcPr>
          <w:p w14:paraId="5F5F5967" w14:textId="77777777" w:rsidR="00D22487" w:rsidRDefault="00AD6B45">
            <w:pPr>
              <w:pStyle w:val="TableParagraph"/>
              <w:spacing w:before="60"/>
              <w:ind w:left="104"/>
              <w:rPr>
                <w:sz w:val="19"/>
              </w:rPr>
            </w:pPr>
            <w:r>
              <w:rPr>
                <w:w w:val="105"/>
                <w:sz w:val="19"/>
              </w:rPr>
              <w:t>Rangos de T</w:t>
            </w:r>
          </w:p>
          <w:p w14:paraId="67F5AA9E" w14:textId="77777777" w:rsidR="00D22487" w:rsidRDefault="00AD6B45">
            <w:pPr>
              <w:pStyle w:val="TableParagraph"/>
              <w:spacing w:before="39"/>
              <w:ind w:left="104"/>
              <w:rPr>
                <w:sz w:val="19"/>
              </w:rPr>
            </w:pPr>
            <w:r>
              <w:rPr>
                <w:w w:val="105"/>
                <w:sz w:val="19"/>
              </w:rPr>
              <w:t>(total de obras y/o servicios)</w:t>
            </w:r>
          </w:p>
        </w:tc>
        <w:tc>
          <w:tcPr>
            <w:tcW w:w="1129" w:type="dxa"/>
          </w:tcPr>
          <w:p w14:paraId="569F664F" w14:textId="77777777" w:rsidR="00D22487" w:rsidRDefault="00AD6B45">
            <w:pPr>
              <w:pStyle w:val="TableParagraph"/>
              <w:spacing w:before="189"/>
              <w:ind w:left="104"/>
              <w:rPr>
                <w:sz w:val="19"/>
              </w:rPr>
            </w:pPr>
            <w:r>
              <w:rPr>
                <w:w w:val="105"/>
                <w:sz w:val="19"/>
              </w:rPr>
              <w:t>Puntaje</w:t>
            </w:r>
          </w:p>
        </w:tc>
        <w:tc>
          <w:tcPr>
            <w:tcW w:w="2055" w:type="dxa"/>
            <w:vMerge w:val="restart"/>
            <w:tcBorders>
              <w:top w:val="nil"/>
            </w:tcBorders>
          </w:tcPr>
          <w:p w14:paraId="3C24C8A7" w14:textId="77777777" w:rsidR="00D22487" w:rsidRDefault="00D22487">
            <w:pPr>
              <w:pStyle w:val="TableParagraph"/>
              <w:spacing w:before="0"/>
              <w:rPr>
                <w:rFonts w:ascii="Times New Roman"/>
                <w:sz w:val="20"/>
              </w:rPr>
            </w:pPr>
          </w:p>
        </w:tc>
      </w:tr>
      <w:tr w:rsidR="00D22487" w14:paraId="43E2D851" w14:textId="77777777">
        <w:trPr>
          <w:trHeight w:val="464"/>
        </w:trPr>
        <w:tc>
          <w:tcPr>
            <w:tcW w:w="2055" w:type="dxa"/>
            <w:vMerge/>
            <w:tcBorders>
              <w:top w:val="nil"/>
            </w:tcBorders>
          </w:tcPr>
          <w:p w14:paraId="3171E077" w14:textId="77777777" w:rsidR="00D22487" w:rsidRDefault="00D22487">
            <w:pPr>
              <w:rPr>
                <w:sz w:val="2"/>
                <w:szCs w:val="2"/>
              </w:rPr>
            </w:pPr>
          </w:p>
        </w:tc>
        <w:tc>
          <w:tcPr>
            <w:tcW w:w="3310" w:type="dxa"/>
          </w:tcPr>
          <w:p w14:paraId="78BD0FAA" w14:textId="77777777" w:rsidR="00D22487" w:rsidRDefault="00AD6B45">
            <w:pPr>
              <w:pStyle w:val="TableParagraph"/>
              <w:ind w:left="104"/>
              <w:rPr>
                <w:sz w:val="19"/>
              </w:rPr>
            </w:pPr>
            <w:r>
              <w:rPr>
                <w:w w:val="105"/>
                <w:sz w:val="19"/>
              </w:rPr>
              <w:t>0≤T≤2</w:t>
            </w:r>
          </w:p>
        </w:tc>
        <w:tc>
          <w:tcPr>
            <w:tcW w:w="1129" w:type="dxa"/>
          </w:tcPr>
          <w:p w14:paraId="080EF62E" w14:textId="77777777" w:rsidR="00D22487" w:rsidRDefault="00AD6B45">
            <w:pPr>
              <w:pStyle w:val="TableParagraph"/>
              <w:ind w:left="104"/>
              <w:rPr>
                <w:sz w:val="19"/>
              </w:rPr>
            </w:pPr>
            <w:r>
              <w:rPr>
                <w:w w:val="102"/>
                <w:sz w:val="19"/>
              </w:rPr>
              <w:t>0</w:t>
            </w:r>
          </w:p>
        </w:tc>
        <w:tc>
          <w:tcPr>
            <w:tcW w:w="2055" w:type="dxa"/>
            <w:vMerge/>
            <w:tcBorders>
              <w:top w:val="nil"/>
            </w:tcBorders>
          </w:tcPr>
          <w:p w14:paraId="4106FB48" w14:textId="77777777" w:rsidR="00D22487" w:rsidRDefault="00D22487">
            <w:pPr>
              <w:rPr>
                <w:sz w:val="2"/>
                <w:szCs w:val="2"/>
              </w:rPr>
            </w:pPr>
          </w:p>
        </w:tc>
      </w:tr>
      <w:tr w:rsidR="00D22487" w14:paraId="05FB1D71" w14:textId="77777777">
        <w:trPr>
          <w:trHeight w:val="482"/>
        </w:trPr>
        <w:tc>
          <w:tcPr>
            <w:tcW w:w="2055" w:type="dxa"/>
            <w:vMerge/>
            <w:tcBorders>
              <w:top w:val="nil"/>
            </w:tcBorders>
          </w:tcPr>
          <w:p w14:paraId="70916920" w14:textId="77777777" w:rsidR="00D22487" w:rsidRDefault="00D22487">
            <w:pPr>
              <w:rPr>
                <w:sz w:val="2"/>
                <w:szCs w:val="2"/>
              </w:rPr>
            </w:pPr>
          </w:p>
        </w:tc>
        <w:tc>
          <w:tcPr>
            <w:tcW w:w="3310" w:type="dxa"/>
          </w:tcPr>
          <w:p w14:paraId="157AD854" w14:textId="77777777" w:rsidR="00D22487" w:rsidRDefault="00AD6B45">
            <w:pPr>
              <w:pStyle w:val="TableParagraph"/>
              <w:spacing w:before="3"/>
              <w:ind w:left="104"/>
              <w:rPr>
                <w:sz w:val="19"/>
              </w:rPr>
            </w:pPr>
            <w:r>
              <w:rPr>
                <w:w w:val="105"/>
                <w:sz w:val="19"/>
              </w:rPr>
              <w:t>T=3</w:t>
            </w:r>
          </w:p>
        </w:tc>
        <w:tc>
          <w:tcPr>
            <w:tcW w:w="1129" w:type="dxa"/>
          </w:tcPr>
          <w:p w14:paraId="24C9D0FB" w14:textId="77777777" w:rsidR="00D22487" w:rsidRDefault="00AD6B45">
            <w:pPr>
              <w:pStyle w:val="TableParagraph"/>
              <w:spacing w:before="3"/>
              <w:ind w:left="104"/>
              <w:rPr>
                <w:sz w:val="19"/>
              </w:rPr>
            </w:pPr>
            <w:r>
              <w:rPr>
                <w:w w:val="105"/>
                <w:sz w:val="19"/>
              </w:rPr>
              <w:t>60</w:t>
            </w:r>
          </w:p>
        </w:tc>
        <w:tc>
          <w:tcPr>
            <w:tcW w:w="2055" w:type="dxa"/>
            <w:vMerge/>
            <w:tcBorders>
              <w:top w:val="nil"/>
            </w:tcBorders>
          </w:tcPr>
          <w:p w14:paraId="6D62E514" w14:textId="77777777" w:rsidR="00D22487" w:rsidRDefault="00D22487">
            <w:pPr>
              <w:rPr>
                <w:sz w:val="2"/>
                <w:szCs w:val="2"/>
              </w:rPr>
            </w:pPr>
          </w:p>
        </w:tc>
      </w:tr>
      <w:tr w:rsidR="00D22487" w14:paraId="793A6961" w14:textId="77777777">
        <w:trPr>
          <w:trHeight w:val="463"/>
        </w:trPr>
        <w:tc>
          <w:tcPr>
            <w:tcW w:w="2055" w:type="dxa"/>
            <w:vMerge/>
            <w:tcBorders>
              <w:top w:val="nil"/>
            </w:tcBorders>
          </w:tcPr>
          <w:p w14:paraId="0DA51E31" w14:textId="77777777" w:rsidR="00D22487" w:rsidRDefault="00D22487">
            <w:pPr>
              <w:rPr>
                <w:sz w:val="2"/>
                <w:szCs w:val="2"/>
              </w:rPr>
            </w:pPr>
          </w:p>
        </w:tc>
        <w:tc>
          <w:tcPr>
            <w:tcW w:w="3310" w:type="dxa"/>
          </w:tcPr>
          <w:p w14:paraId="128402BD" w14:textId="77777777" w:rsidR="00D22487" w:rsidRDefault="00AD6B45">
            <w:pPr>
              <w:pStyle w:val="TableParagraph"/>
              <w:ind w:left="104"/>
              <w:rPr>
                <w:sz w:val="19"/>
              </w:rPr>
            </w:pPr>
            <w:r>
              <w:rPr>
                <w:w w:val="105"/>
                <w:sz w:val="19"/>
              </w:rPr>
              <w:t>4≤T≤5</w:t>
            </w:r>
          </w:p>
        </w:tc>
        <w:tc>
          <w:tcPr>
            <w:tcW w:w="1129" w:type="dxa"/>
          </w:tcPr>
          <w:p w14:paraId="6D69C454" w14:textId="77777777" w:rsidR="00D22487" w:rsidRDefault="00AD6B45">
            <w:pPr>
              <w:pStyle w:val="TableParagraph"/>
              <w:ind w:left="104"/>
              <w:rPr>
                <w:sz w:val="19"/>
              </w:rPr>
            </w:pPr>
            <w:r>
              <w:rPr>
                <w:w w:val="105"/>
                <w:sz w:val="19"/>
              </w:rPr>
              <w:t>70</w:t>
            </w:r>
          </w:p>
        </w:tc>
        <w:tc>
          <w:tcPr>
            <w:tcW w:w="2055" w:type="dxa"/>
            <w:vMerge/>
            <w:tcBorders>
              <w:top w:val="nil"/>
            </w:tcBorders>
          </w:tcPr>
          <w:p w14:paraId="0D9DC926" w14:textId="77777777" w:rsidR="00D22487" w:rsidRDefault="00D22487">
            <w:pPr>
              <w:rPr>
                <w:sz w:val="2"/>
                <w:szCs w:val="2"/>
              </w:rPr>
            </w:pPr>
          </w:p>
        </w:tc>
      </w:tr>
      <w:tr w:rsidR="00D22487" w14:paraId="253AB731" w14:textId="77777777">
        <w:trPr>
          <w:trHeight w:val="464"/>
        </w:trPr>
        <w:tc>
          <w:tcPr>
            <w:tcW w:w="2055" w:type="dxa"/>
            <w:vMerge/>
            <w:tcBorders>
              <w:top w:val="nil"/>
            </w:tcBorders>
          </w:tcPr>
          <w:p w14:paraId="50E99F61" w14:textId="77777777" w:rsidR="00D22487" w:rsidRDefault="00D22487">
            <w:pPr>
              <w:rPr>
                <w:sz w:val="2"/>
                <w:szCs w:val="2"/>
              </w:rPr>
            </w:pPr>
          </w:p>
        </w:tc>
        <w:tc>
          <w:tcPr>
            <w:tcW w:w="3310" w:type="dxa"/>
          </w:tcPr>
          <w:p w14:paraId="2D9430DE" w14:textId="77777777" w:rsidR="00D22487" w:rsidRDefault="00AD6B45">
            <w:pPr>
              <w:pStyle w:val="TableParagraph"/>
              <w:ind w:left="104"/>
              <w:rPr>
                <w:sz w:val="19"/>
              </w:rPr>
            </w:pPr>
            <w:r>
              <w:rPr>
                <w:w w:val="105"/>
                <w:sz w:val="19"/>
              </w:rPr>
              <w:t>6≤T≤8</w:t>
            </w:r>
          </w:p>
        </w:tc>
        <w:tc>
          <w:tcPr>
            <w:tcW w:w="1129" w:type="dxa"/>
          </w:tcPr>
          <w:p w14:paraId="29238C51" w14:textId="77777777" w:rsidR="00D22487" w:rsidRDefault="00AD6B45">
            <w:pPr>
              <w:pStyle w:val="TableParagraph"/>
              <w:ind w:left="104"/>
              <w:rPr>
                <w:sz w:val="19"/>
              </w:rPr>
            </w:pPr>
            <w:r>
              <w:rPr>
                <w:w w:val="105"/>
                <w:sz w:val="19"/>
              </w:rPr>
              <w:t>90</w:t>
            </w:r>
          </w:p>
        </w:tc>
        <w:tc>
          <w:tcPr>
            <w:tcW w:w="2055" w:type="dxa"/>
            <w:vMerge/>
            <w:tcBorders>
              <w:top w:val="nil"/>
            </w:tcBorders>
          </w:tcPr>
          <w:p w14:paraId="53CAC6D5" w14:textId="77777777" w:rsidR="00D22487" w:rsidRDefault="00D22487">
            <w:pPr>
              <w:rPr>
                <w:sz w:val="2"/>
                <w:szCs w:val="2"/>
              </w:rPr>
            </w:pPr>
          </w:p>
        </w:tc>
      </w:tr>
      <w:tr w:rsidR="00D22487" w14:paraId="758CD9E3" w14:textId="77777777">
        <w:trPr>
          <w:trHeight w:val="464"/>
        </w:trPr>
        <w:tc>
          <w:tcPr>
            <w:tcW w:w="2055" w:type="dxa"/>
            <w:vMerge/>
            <w:tcBorders>
              <w:top w:val="nil"/>
            </w:tcBorders>
          </w:tcPr>
          <w:p w14:paraId="58929629" w14:textId="77777777" w:rsidR="00D22487" w:rsidRDefault="00D22487">
            <w:pPr>
              <w:rPr>
                <w:sz w:val="2"/>
                <w:szCs w:val="2"/>
              </w:rPr>
            </w:pPr>
          </w:p>
        </w:tc>
        <w:tc>
          <w:tcPr>
            <w:tcW w:w="3310" w:type="dxa"/>
          </w:tcPr>
          <w:p w14:paraId="0A97880D" w14:textId="77777777" w:rsidR="00D22487" w:rsidRDefault="00AD6B45">
            <w:pPr>
              <w:pStyle w:val="TableParagraph"/>
              <w:spacing w:before="3"/>
              <w:ind w:left="104"/>
              <w:rPr>
                <w:sz w:val="19"/>
              </w:rPr>
            </w:pPr>
            <w:r>
              <w:rPr>
                <w:w w:val="105"/>
                <w:sz w:val="19"/>
              </w:rPr>
              <w:t>9≤T≤10</w:t>
            </w:r>
          </w:p>
        </w:tc>
        <w:tc>
          <w:tcPr>
            <w:tcW w:w="1129" w:type="dxa"/>
          </w:tcPr>
          <w:p w14:paraId="724B1670" w14:textId="77777777" w:rsidR="00D22487" w:rsidRDefault="00AD6B45">
            <w:pPr>
              <w:pStyle w:val="TableParagraph"/>
              <w:spacing w:before="3"/>
              <w:ind w:left="104"/>
              <w:rPr>
                <w:sz w:val="19"/>
              </w:rPr>
            </w:pPr>
            <w:r>
              <w:rPr>
                <w:w w:val="105"/>
                <w:sz w:val="19"/>
              </w:rPr>
              <w:t>95</w:t>
            </w:r>
          </w:p>
        </w:tc>
        <w:tc>
          <w:tcPr>
            <w:tcW w:w="2055" w:type="dxa"/>
            <w:vMerge/>
            <w:tcBorders>
              <w:top w:val="nil"/>
            </w:tcBorders>
          </w:tcPr>
          <w:p w14:paraId="45A8BDF9" w14:textId="77777777" w:rsidR="00D22487" w:rsidRDefault="00D22487">
            <w:pPr>
              <w:rPr>
                <w:sz w:val="2"/>
                <w:szCs w:val="2"/>
              </w:rPr>
            </w:pPr>
          </w:p>
        </w:tc>
      </w:tr>
      <w:tr w:rsidR="00D22487" w14:paraId="6F4F0289" w14:textId="77777777">
        <w:trPr>
          <w:trHeight w:val="469"/>
        </w:trPr>
        <w:tc>
          <w:tcPr>
            <w:tcW w:w="2055" w:type="dxa"/>
            <w:vMerge/>
            <w:tcBorders>
              <w:top w:val="nil"/>
            </w:tcBorders>
          </w:tcPr>
          <w:p w14:paraId="378FD0E7" w14:textId="77777777" w:rsidR="00D22487" w:rsidRDefault="00D22487">
            <w:pPr>
              <w:rPr>
                <w:sz w:val="2"/>
                <w:szCs w:val="2"/>
              </w:rPr>
            </w:pPr>
          </w:p>
        </w:tc>
        <w:tc>
          <w:tcPr>
            <w:tcW w:w="3310" w:type="dxa"/>
            <w:tcBorders>
              <w:bottom w:val="single" w:sz="8" w:space="0" w:color="000000"/>
            </w:tcBorders>
          </w:tcPr>
          <w:p w14:paraId="234DF613" w14:textId="77777777" w:rsidR="00D22487" w:rsidRDefault="00AD6B45">
            <w:pPr>
              <w:pStyle w:val="TableParagraph"/>
              <w:ind w:left="104"/>
              <w:rPr>
                <w:sz w:val="19"/>
              </w:rPr>
            </w:pPr>
            <w:r>
              <w:rPr>
                <w:w w:val="105"/>
                <w:sz w:val="19"/>
              </w:rPr>
              <w:t>T&gt;10</w:t>
            </w:r>
          </w:p>
        </w:tc>
        <w:tc>
          <w:tcPr>
            <w:tcW w:w="1129" w:type="dxa"/>
            <w:tcBorders>
              <w:bottom w:val="single" w:sz="8" w:space="0" w:color="000000"/>
            </w:tcBorders>
          </w:tcPr>
          <w:p w14:paraId="00E60DAC" w14:textId="77777777" w:rsidR="00D22487" w:rsidRDefault="00AD6B45">
            <w:pPr>
              <w:pStyle w:val="TableParagraph"/>
              <w:ind w:left="104"/>
              <w:rPr>
                <w:sz w:val="19"/>
              </w:rPr>
            </w:pPr>
            <w:r>
              <w:rPr>
                <w:w w:val="105"/>
                <w:sz w:val="19"/>
              </w:rPr>
              <w:t>100</w:t>
            </w:r>
          </w:p>
        </w:tc>
        <w:tc>
          <w:tcPr>
            <w:tcW w:w="2055" w:type="dxa"/>
            <w:vMerge/>
            <w:tcBorders>
              <w:top w:val="nil"/>
            </w:tcBorders>
          </w:tcPr>
          <w:p w14:paraId="14A74000" w14:textId="77777777" w:rsidR="00D22487" w:rsidRDefault="00D22487">
            <w:pPr>
              <w:rPr>
                <w:sz w:val="2"/>
                <w:szCs w:val="2"/>
              </w:rPr>
            </w:pPr>
          </w:p>
        </w:tc>
      </w:tr>
    </w:tbl>
    <w:p w14:paraId="45213280" w14:textId="77777777" w:rsidR="00D22487" w:rsidRDefault="00D22487">
      <w:pPr>
        <w:pStyle w:val="Textoindependiente"/>
        <w:spacing w:before="3"/>
      </w:pPr>
    </w:p>
    <w:p w14:paraId="259B29F3" w14:textId="77777777" w:rsidR="00D22487" w:rsidRDefault="00AD6B45">
      <w:pPr>
        <w:pStyle w:val="Ttulo1"/>
        <w:numPr>
          <w:ilvl w:val="1"/>
          <w:numId w:val="44"/>
        </w:numPr>
        <w:tabs>
          <w:tab w:val="left" w:pos="983"/>
          <w:tab w:val="left" w:pos="984"/>
        </w:tabs>
        <w:ind w:left="983" w:hanging="690"/>
      </w:pPr>
      <w:bookmarkStart w:id="16" w:name="_TOC_250009"/>
      <w:r>
        <w:t>UBICACIÓN, DISEÑO Y CALIDAD DE LAS</w:t>
      </w:r>
      <w:r>
        <w:rPr>
          <w:spacing w:val="7"/>
        </w:rPr>
        <w:t xml:space="preserve"> </w:t>
      </w:r>
      <w:bookmarkEnd w:id="16"/>
      <w:r>
        <w:t>INSTALACIONES</w:t>
      </w:r>
    </w:p>
    <w:p w14:paraId="4CA513C3" w14:textId="77777777" w:rsidR="00D22487" w:rsidRDefault="00D22487">
      <w:pPr>
        <w:pStyle w:val="Textoindependiente"/>
        <w:spacing w:before="10"/>
        <w:rPr>
          <w:b/>
          <w:sz w:val="22"/>
        </w:rPr>
      </w:pPr>
    </w:p>
    <w:p w14:paraId="73F3FA6D" w14:textId="7BF27970" w:rsidR="00D22487" w:rsidRDefault="00AD6B45">
      <w:pPr>
        <w:pStyle w:val="Textoindependiente"/>
        <w:spacing w:before="1" w:line="244" w:lineRule="auto"/>
        <w:ind w:left="294" w:right="728"/>
        <w:jc w:val="both"/>
      </w:pPr>
      <w:r>
        <w:t xml:space="preserve">Este factor evalúa los elementos técnicos relativos al desarrollo e implementación de las obras que se proyectan tanto para la operación del casino, sus servicios anexos, como para </w:t>
      </w:r>
      <w:proofErr w:type="gramStart"/>
      <w:r>
        <w:t>las</w:t>
      </w:r>
      <w:r w:rsidR="00694817">
        <w:t xml:space="preserve"> </w:t>
      </w:r>
      <w:r>
        <w:t xml:space="preserve"> instalaciones</w:t>
      </w:r>
      <w:proofErr w:type="gramEnd"/>
      <w:r>
        <w:t xml:space="preserve"> </w:t>
      </w:r>
      <w:r w:rsidR="00694817">
        <w:t xml:space="preserve"> </w:t>
      </w:r>
      <w:r>
        <w:t>complementarias</w:t>
      </w:r>
      <w:r w:rsidR="00694817">
        <w:t xml:space="preserve"> </w:t>
      </w:r>
      <w:r>
        <w:t xml:space="preserve"> del </w:t>
      </w:r>
      <w:r w:rsidR="00694817">
        <w:t xml:space="preserve"> </w:t>
      </w:r>
      <w:r>
        <w:t xml:space="preserve">proyecto </w:t>
      </w:r>
      <w:r w:rsidR="00694817">
        <w:t xml:space="preserve"> </w:t>
      </w:r>
      <w:r>
        <w:t>integral. Se pone énfasis en la calidad de</w:t>
      </w:r>
    </w:p>
    <w:p w14:paraId="71DB1896" w14:textId="77777777" w:rsidR="00D22487" w:rsidRDefault="00D22487">
      <w:pPr>
        <w:spacing w:line="244" w:lineRule="auto"/>
        <w:jc w:val="both"/>
        <w:sectPr w:rsidR="00D22487">
          <w:footerReference w:type="default" r:id="rId20"/>
          <w:pgSz w:w="11900" w:h="16840"/>
          <w:pgMar w:top="1600" w:right="920" w:bottom="1440" w:left="1360" w:header="0" w:footer="1251" w:gutter="0"/>
          <w:pgNumType w:start="30"/>
          <w:cols w:space="720"/>
        </w:sectPr>
      </w:pPr>
    </w:p>
    <w:p w14:paraId="7D4B2F65" w14:textId="77777777" w:rsidR="00D22487" w:rsidRDefault="00D22487">
      <w:pPr>
        <w:pStyle w:val="Textoindependiente"/>
        <w:spacing w:before="11"/>
        <w:rPr>
          <w:sz w:val="10"/>
        </w:rPr>
      </w:pPr>
    </w:p>
    <w:p w14:paraId="48662E1A" w14:textId="77777777" w:rsidR="00D22487" w:rsidRDefault="00AD6B45">
      <w:pPr>
        <w:pStyle w:val="Textoindependiente"/>
        <w:tabs>
          <w:tab w:val="left" w:pos="1735"/>
          <w:tab w:val="left" w:pos="2046"/>
          <w:tab w:val="left" w:pos="3296"/>
          <w:tab w:val="left" w:pos="3988"/>
          <w:tab w:val="left" w:pos="4669"/>
          <w:tab w:val="left" w:pos="5920"/>
          <w:tab w:val="left" w:pos="7005"/>
          <w:tab w:val="left" w:pos="8603"/>
        </w:tabs>
        <w:spacing w:before="96" w:line="244" w:lineRule="auto"/>
        <w:ind w:left="294" w:right="726"/>
      </w:pPr>
      <w:r>
        <w:t>instalaciones</w:t>
      </w:r>
      <w:r>
        <w:tab/>
        <w:t>y</w:t>
      </w:r>
      <w:r>
        <w:tab/>
        <w:t>materiales,</w:t>
      </w:r>
      <w:r>
        <w:tab/>
        <w:t>entre</w:t>
      </w:r>
      <w:r>
        <w:tab/>
        <w:t>otros</w:t>
      </w:r>
      <w:r>
        <w:tab/>
        <w:t>elementos,</w:t>
      </w:r>
      <w:r>
        <w:tab/>
        <w:t>respecto,</w:t>
      </w:r>
      <w:r>
        <w:tab/>
        <w:t>principalmente</w:t>
      </w:r>
      <w:r>
        <w:tab/>
      </w:r>
      <w:r>
        <w:rPr>
          <w:spacing w:val="-6"/>
        </w:rPr>
        <w:t xml:space="preserve">del </w:t>
      </w:r>
      <w:r>
        <w:t>cumplimiento de normativa vigente en esas</w:t>
      </w:r>
      <w:r>
        <w:rPr>
          <w:spacing w:val="11"/>
        </w:rPr>
        <w:t xml:space="preserve"> </w:t>
      </w:r>
      <w:r>
        <w:t>materias.</w:t>
      </w:r>
    </w:p>
    <w:p w14:paraId="13037164" w14:textId="77777777" w:rsidR="00D22487" w:rsidRDefault="00D22487">
      <w:pPr>
        <w:pStyle w:val="Textoindependiente"/>
        <w:spacing w:before="4"/>
      </w:pPr>
    </w:p>
    <w:p w14:paraId="0621C9EC" w14:textId="77777777" w:rsidR="00D22487" w:rsidRDefault="00AD6B45">
      <w:pPr>
        <w:pStyle w:val="Textoindependiente"/>
        <w:spacing w:line="244" w:lineRule="auto"/>
        <w:ind w:left="294" w:right="714"/>
      </w:pPr>
      <w:r>
        <w:t>En particular, para la evaluación de este factor son relevantes los juegos de planos de arquitectura e ingeniería, así como las especificaciones técnicas y las memorias de diseño.</w:t>
      </w:r>
    </w:p>
    <w:p w14:paraId="594C05E0" w14:textId="77777777" w:rsidR="00D22487" w:rsidRDefault="00D22487">
      <w:pPr>
        <w:pStyle w:val="Textoindependiente"/>
        <w:spacing w:before="4"/>
      </w:pPr>
    </w:p>
    <w:p w14:paraId="548A437B" w14:textId="77777777" w:rsidR="00D22487" w:rsidRDefault="00AD6B45">
      <w:pPr>
        <w:pStyle w:val="Textoindependiente"/>
        <w:spacing w:line="244" w:lineRule="auto"/>
        <w:ind w:left="294" w:right="714"/>
      </w:pPr>
      <w:r>
        <w:t>En la Tabla Nº25 es posible apreciar los indicadores asociados a este factor y su puntaje máximo, cuya metodología de asignación se detalla a continuación.</w:t>
      </w:r>
    </w:p>
    <w:p w14:paraId="574BAF1B" w14:textId="77777777" w:rsidR="00D22487" w:rsidRDefault="00D22487">
      <w:pPr>
        <w:pStyle w:val="Textoindependiente"/>
        <w:spacing w:before="5"/>
      </w:pPr>
    </w:p>
    <w:p w14:paraId="0D898E75" w14:textId="77777777" w:rsidR="00D22487" w:rsidRDefault="00AD6B45">
      <w:pPr>
        <w:pStyle w:val="Ttulo1"/>
        <w:numPr>
          <w:ilvl w:val="2"/>
          <w:numId w:val="34"/>
        </w:numPr>
        <w:tabs>
          <w:tab w:val="left" w:pos="906"/>
        </w:tabs>
        <w:spacing w:line="244" w:lineRule="auto"/>
        <w:ind w:right="726" w:hanging="552"/>
      </w:pPr>
      <w:r>
        <w:t>Consistencia de la ubicación y diseño de las instalaciones con el plan regulador de la comuna de</w:t>
      </w:r>
      <w:r>
        <w:rPr>
          <w:spacing w:val="5"/>
        </w:rPr>
        <w:t xml:space="preserve"> </w:t>
      </w:r>
      <w:r>
        <w:t>emplazamiento</w:t>
      </w:r>
    </w:p>
    <w:p w14:paraId="712AC457" w14:textId="77777777" w:rsidR="00D22487" w:rsidRDefault="00D22487">
      <w:pPr>
        <w:pStyle w:val="Textoindependiente"/>
        <w:spacing w:before="11"/>
        <w:rPr>
          <w:b/>
          <w:sz w:val="25"/>
        </w:rPr>
      </w:pPr>
    </w:p>
    <w:p w14:paraId="10BB3365" w14:textId="77777777" w:rsidR="00D22487" w:rsidRDefault="00AD6B45">
      <w:pPr>
        <w:pStyle w:val="Prrafodelista"/>
        <w:numPr>
          <w:ilvl w:val="3"/>
          <w:numId w:val="34"/>
        </w:numPr>
        <w:tabs>
          <w:tab w:val="left" w:pos="1068"/>
        </w:tabs>
        <w:ind w:hanging="774"/>
        <w:rPr>
          <w:sz w:val="21"/>
        </w:rPr>
      </w:pPr>
      <w:r>
        <w:rPr>
          <w:sz w:val="21"/>
          <w:u w:val="single"/>
        </w:rPr>
        <w:t>Coherencia con el Plan Regulador Comunal (PRC)</w:t>
      </w:r>
      <w:r>
        <w:rPr>
          <w:spacing w:val="14"/>
          <w:sz w:val="21"/>
          <w:u w:val="single"/>
        </w:rPr>
        <w:t xml:space="preserve"> </w:t>
      </w:r>
      <w:r>
        <w:rPr>
          <w:sz w:val="21"/>
          <w:u w:val="single"/>
        </w:rPr>
        <w:t>vigente</w:t>
      </w:r>
    </w:p>
    <w:p w14:paraId="78AF71D8" w14:textId="77777777" w:rsidR="00D22487" w:rsidRDefault="00D22487">
      <w:pPr>
        <w:pStyle w:val="Textoindependiente"/>
        <w:spacing w:before="6"/>
        <w:rPr>
          <w:sz w:val="13"/>
        </w:rPr>
      </w:pPr>
    </w:p>
    <w:p w14:paraId="7DAF6898" w14:textId="77777777" w:rsidR="00D22487" w:rsidRDefault="00AD6B45">
      <w:pPr>
        <w:pStyle w:val="Textoindependiente"/>
        <w:spacing w:before="96" w:line="244" w:lineRule="auto"/>
        <w:ind w:left="294" w:right="726"/>
        <w:jc w:val="both"/>
      </w:pPr>
      <w:r>
        <w:t>Este indicador evalúa la compatibilidad del proyecto integral con el plan regulador comunal (</w:t>
      </w:r>
      <w:r>
        <w:rPr>
          <w:i/>
        </w:rPr>
        <w:t>PRC)</w:t>
      </w:r>
      <w:r>
        <w:rPr>
          <w:i/>
          <w:position w:val="7"/>
          <w:sz w:val="13"/>
        </w:rPr>
        <w:t xml:space="preserve">4 </w:t>
      </w:r>
      <w:r>
        <w:t>vigente</w:t>
      </w:r>
      <w:r>
        <w:rPr>
          <w:i/>
        </w:rPr>
        <w:t xml:space="preserve">, </w:t>
      </w:r>
      <w:r>
        <w:t>en materia de usos de suelo y el índice de constructibilidad, y con el instrumento de planificación territorial respectivo</w:t>
      </w:r>
      <w:r>
        <w:rPr>
          <w:position w:val="7"/>
          <w:sz w:val="13"/>
        </w:rPr>
        <w:t xml:space="preserve">5 </w:t>
      </w:r>
      <w:r>
        <w:t>en lo que respecta a escala de equipamiento. Se evalúan favorablemente los proyectos que respetan dicho marco normativo y desfavorablemente aquellos que no lo cumplen.</w:t>
      </w:r>
    </w:p>
    <w:p w14:paraId="4D4C9C9C" w14:textId="77777777" w:rsidR="00D22487" w:rsidRDefault="00D22487">
      <w:pPr>
        <w:pStyle w:val="Textoindependiente"/>
        <w:spacing w:before="3"/>
      </w:pPr>
    </w:p>
    <w:p w14:paraId="0F20DD39" w14:textId="77777777" w:rsidR="00D22487" w:rsidRDefault="00AD6B45">
      <w:pPr>
        <w:pStyle w:val="Textoindependiente"/>
        <w:tabs>
          <w:tab w:val="left" w:pos="1121"/>
        </w:tabs>
        <w:ind w:left="294"/>
      </w:pPr>
      <w:r>
        <w:t>i.</w:t>
      </w:r>
      <w:r>
        <w:tab/>
        <w:t>Metodología</w:t>
      </w:r>
    </w:p>
    <w:p w14:paraId="7AD3914B" w14:textId="77777777" w:rsidR="00D22487" w:rsidRDefault="00D22487">
      <w:pPr>
        <w:pStyle w:val="Textoindependiente"/>
        <w:spacing w:before="9"/>
      </w:pPr>
    </w:p>
    <w:p w14:paraId="2179F64A" w14:textId="77777777" w:rsidR="00D22487" w:rsidRDefault="00AD6B45">
      <w:pPr>
        <w:pStyle w:val="Textoindependiente"/>
        <w:spacing w:line="244" w:lineRule="auto"/>
        <w:ind w:left="294" w:right="727"/>
        <w:jc w:val="both"/>
      </w:pPr>
      <w:r>
        <w:t>Para medir esta coherencia se consideran dos componentes normativos del plan regulador comunal: el uso de suelo (US) y el índice de constructibilidad (IC) definido según el instrumento de planificación territorial; y la escala de equipamiento, según lo señalado en   el artículo 2.1.36 de la Ordenanza General de Urbanismo y Construcciones (OGUC)</w:t>
      </w:r>
      <w:r>
        <w:rPr>
          <w:position w:val="7"/>
          <w:sz w:val="13"/>
        </w:rPr>
        <w:t>6</w:t>
      </w:r>
      <w:r>
        <w:t>. El primero establece la ocupación o programa permitido incluyendo la revisión de la escala de equipamiento y el segundo, su densidad y volumen máximo de</w:t>
      </w:r>
      <w:r>
        <w:rPr>
          <w:spacing w:val="30"/>
        </w:rPr>
        <w:t xml:space="preserve"> </w:t>
      </w:r>
      <w:r>
        <w:t>construcción.</w:t>
      </w:r>
    </w:p>
    <w:p w14:paraId="5EEA3B17" w14:textId="77777777" w:rsidR="00D22487" w:rsidRDefault="00D22487">
      <w:pPr>
        <w:pStyle w:val="Textoindependiente"/>
        <w:spacing w:before="3"/>
      </w:pPr>
    </w:p>
    <w:p w14:paraId="5AE9C2C3" w14:textId="77777777" w:rsidR="00D22487" w:rsidRDefault="00AD6B45">
      <w:pPr>
        <w:pStyle w:val="Textoindependiente"/>
        <w:ind w:left="294"/>
        <w:jc w:val="both"/>
      </w:pPr>
      <w:r>
        <w:t>En este ámbito, la evaluación se plantea en los siguientes términos:</w:t>
      </w:r>
    </w:p>
    <w:p w14:paraId="54E191C6" w14:textId="77777777" w:rsidR="00D22487" w:rsidRDefault="00D22487">
      <w:pPr>
        <w:pStyle w:val="Textoindependiente"/>
        <w:spacing w:before="9"/>
      </w:pPr>
    </w:p>
    <w:p w14:paraId="6CA23816" w14:textId="2029A9D0" w:rsidR="00D22487" w:rsidRDefault="00AD6B45">
      <w:pPr>
        <w:pStyle w:val="Textoindependiente"/>
        <w:spacing w:line="244" w:lineRule="auto"/>
        <w:ind w:left="294" w:right="726"/>
        <w:jc w:val="both"/>
      </w:pPr>
      <w:r>
        <w:rPr>
          <w:b/>
          <w:i/>
        </w:rPr>
        <w:t xml:space="preserve">Uso de suelo (US): </w:t>
      </w:r>
      <w:r>
        <w:t>Se analiza la compatibilidad entre el programa de uso de</w:t>
      </w:r>
      <w:r>
        <w:rPr>
          <w:spacing w:val="31"/>
        </w:rPr>
        <w:t xml:space="preserve"> </w:t>
      </w:r>
      <w:r>
        <w:t>suelo propuesto por el proyecto integral y lo definido por el instrumento de planificación territorial y lo definido en el artículo 2.1.24 de la Ordenanza General de Urbanismo y Construcciones (OGUC).</w:t>
      </w:r>
    </w:p>
    <w:p w14:paraId="264E980F" w14:textId="77777777" w:rsidR="00D22487" w:rsidRDefault="00D22487">
      <w:pPr>
        <w:pStyle w:val="Textoindependiente"/>
        <w:spacing w:before="3"/>
      </w:pPr>
    </w:p>
    <w:p w14:paraId="302C38DD" w14:textId="77777777" w:rsidR="00D22487" w:rsidRDefault="00AD6B45">
      <w:pPr>
        <w:pStyle w:val="Textoindependiente"/>
        <w:spacing w:line="244" w:lineRule="auto"/>
        <w:ind w:left="294" w:right="727"/>
        <w:jc w:val="both"/>
      </w:pPr>
      <w:r>
        <w:rPr>
          <w:b/>
          <w:i/>
        </w:rPr>
        <w:t xml:space="preserve">Índice de Constructibilidad (IC): </w:t>
      </w:r>
      <w:r>
        <w:t>Se analiza la compatibilidad del volumen propuesto por el proyecto integral y lo definido por el instrumento de planificación territorial. Este indicador estará compuesto además por el coeficiente de ocupación de suelo y la altura máxima, como componentes determinantes de la magnitud del proyecto. Para los casos en los cuales los instrumentos de planificación territorial no definan estas condiciones de edificación, primará el criterio de uso de suelo. Todos los indicadores se evalúan según lo dispuesto en el artículo 1.1.2. de la Ordenanza General de Urbanismo y Construcciones (OGUC).</w:t>
      </w:r>
    </w:p>
    <w:p w14:paraId="2B8E3FB7" w14:textId="77777777" w:rsidR="00D22487" w:rsidRDefault="00D22487">
      <w:pPr>
        <w:pStyle w:val="Textoindependiente"/>
        <w:rPr>
          <w:sz w:val="20"/>
        </w:rPr>
      </w:pPr>
    </w:p>
    <w:p w14:paraId="0B2F299F" w14:textId="77777777" w:rsidR="00D22487" w:rsidRDefault="00D22487">
      <w:pPr>
        <w:pStyle w:val="Textoindependiente"/>
        <w:rPr>
          <w:sz w:val="20"/>
        </w:rPr>
      </w:pPr>
    </w:p>
    <w:p w14:paraId="2B5C7FF2" w14:textId="4BA6917A" w:rsidR="00D22487" w:rsidRDefault="00AD6B45">
      <w:pPr>
        <w:pStyle w:val="Textoindependiente"/>
        <w:spacing w:before="5"/>
        <w:rPr>
          <w:sz w:val="29"/>
        </w:rPr>
      </w:pPr>
      <w:r>
        <w:rPr>
          <w:noProof/>
        </w:rPr>
        <mc:AlternateContent>
          <mc:Choice Requires="wps">
            <w:drawing>
              <wp:anchor distT="0" distB="0" distL="0" distR="0" simplePos="0" relativeHeight="251672576" behindDoc="1" locked="0" layoutInCell="1" allowOverlap="1" wp14:anchorId="75A903E6" wp14:editId="6EF1C1D9">
                <wp:simplePos x="0" y="0"/>
                <wp:positionH relativeFrom="page">
                  <wp:posOffset>1050925</wp:posOffset>
                </wp:positionH>
                <wp:positionV relativeFrom="paragraph">
                  <wp:posOffset>244475</wp:posOffset>
                </wp:positionV>
                <wp:extent cx="1778635" cy="0"/>
                <wp:effectExtent l="0" t="0" r="0" b="0"/>
                <wp:wrapTopAndBottom/>
                <wp:docPr id="264" name="Line 2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8635" cy="0"/>
                        </a:xfrm>
                        <a:prstGeom prst="line">
                          <a:avLst/>
                        </a:prstGeom>
                        <a:noFill/>
                        <a:ln w="83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44601D" id="Line 251" o:spid="_x0000_s1026" style="position:absolute;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2.75pt,19.25pt" to="222.8pt,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" strokeweight=".66pt">
                <w10:wrap type="topAndBottom" anchorx="page"/>
              </v:line>
            </w:pict>
          </mc:Fallback>
        </mc:AlternateContent>
      </w:r>
    </w:p>
    <w:p w14:paraId="16A52FD2" w14:textId="77777777" w:rsidR="00D22487" w:rsidRDefault="00D22487">
      <w:pPr>
        <w:pStyle w:val="Textoindependiente"/>
        <w:spacing w:before="8"/>
        <w:rPr>
          <w:sz w:val="10"/>
        </w:rPr>
      </w:pPr>
    </w:p>
    <w:p w14:paraId="5A285B03" w14:textId="77777777" w:rsidR="00D22487" w:rsidRDefault="00AD6B45">
      <w:pPr>
        <w:spacing w:before="102" w:line="247" w:lineRule="auto"/>
        <w:ind w:left="294" w:right="725"/>
        <w:jc w:val="both"/>
        <w:rPr>
          <w:sz w:val="17"/>
        </w:rPr>
      </w:pPr>
      <w:r>
        <w:rPr>
          <w:w w:val="105"/>
          <w:position w:val="6"/>
          <w:sz w:val="11"/>
        </w:rPr>
        <w:t>4</w:t>
      </w:r>
      <w:r>
        <w:rPr>
          <w:spacing w:val="14"/>
          <w:w w:val="105"/>
          <w:position w:val="6"/>
          <w:sz w:val="11"/>
        </w:rPr>
        <w:t xml:space="preserve"> </w:t>
      </w:r>
      <w:proofErr w:type="gramStart"/>
      <w:r>
        <w:rPr>
          <w:w w:val="105"/>
          <w:sz w:val="17"/>
        </w:rPr>
        <w:t>Además</w:t>
      </w:r>
      <w:proofErr w:type="gramEnd"/>
      <w:r>
        <w:rPr>
          <w:spacing w:val="-4"/>
          <w:w w:val="105"/>
          <w:sz w:val="17"/>
        </w:rPr>
        <w:t xml:space="preserve"> </w:t>
      </w:r>
      <w:r>
        <w:rPr>
          <w:w w:val="105"/>
          <w:sz w:val="17"/>
        </w:rPr>
        <w:t>del</w:t>
      </w:r>
      <w:r>
        <w:rPr>
          <w:spacing w:val="-3"/>
          <w:w w:val="105"/>
          <w:sz w:val="17"/>
        </w:rPr>
        <w:t xml:space="preserve"> </w:t>
      </w:r>
      <w:r>
        <w:rPr>
          <w:w w:val="105"/>
          <w:sz w:val="17"/>
        </w:rPr>
        <w:t>uso,</w:t>
      </w:r>
      <w:r>
        <w:rPr>
          <w:spacing w:val="-3"/>
          <w:w w:val="105"/>
          <w:sz w:val="17"/>
        </w:rPr>
        <w:t xml:space="preserve"> </w:t>
      </w:r>
      <w:r>
        <w:rPr>
          <w:w w:val="105"/>
          <w:sz w:val="17"/>
        </w:rPr>
        <w:t>se</w:t>
      </w:r>
      <w:r>
        <w:rPr>
          <w:spacing w:val="-4"/>
          <w:w w:val="105"/>
          <w:sz w:val="17"/>
        </w:rPr>
        <w:t xml:space="preserve"> </w:t>
      </w:r>
      <w:r>
        <w:rPr>
          <w:w w:val="105"/>
          <w:sz w:val="17"/>
        </w:rPr>
        <w:t>verifica</w:t>
      </w:r>
      <w:r>
        <w:rPr>
          <w:spacing w:val="-4"/>
          <w:w w:val="105"/>
          <w:sz w:val="17"/>
        </w:rPr>
        <w:t xml:space="preserve"> </w:t>
      </w:r>
      <w:r>
        <w:rPr>
          <w:w w:val="105"/>
          <w:sz w:val="17"/>
        </w:rPr>
        <w:t>que</w:t>
      </w:r>
      <w:r>
        <w:rPr>
          <w:spacing w:val="-4"/>
          <w:w w:val="105"/>
          <w:sz w:val="17"/>
        </w:rPr>
        <w:t xml:space="preserve"> </w:t>
      </w:r>
      <w:r>
        <w:rPr>
          <w:w w:val="105"/>
          <w:sz w:val="17"/>
        </w:rPr>
        <w:t>el</w:t>
      </w:r>
      <w:r>
        <w:rPr>
          <w:spacing w:val="-3"/>
          <w:w w:val="105"/>
          <w:sz w:val="17"/>
        </w:rPr>
        <w:t xml:space="preserve"> </w:t>
      </w:r>
      <w:r>
        <w:rPr>
          <w:w w:val="105"/>
          <w:sz w:val="17"/>
        </w:rPr>
        <w:t>proyecto</w:t>
      </w:r>
      <w:r>
        <w:rPr>
          <w:spacing w:val="-4"/>
          <w:w w:val="105"/>
          <w:sz w:val="17"/>
        </w:rPr>
        <w:t xml:space="preserve"> </w:t>
      </w:r>
      <w:r>
        <w:rPr>
          <w:w w:val="105"/>
          <w:sz w:val="17"/>
        </w:rPr>
        <w:t>sea</w:t>
      </w:r>
      <w:r>
        <w:rPr>
          <w:spacing w:val="-3"/>
          <w:w w:val="105"/>
          <w:sz w:val="17"/>
        </w:rPr>
        <w:t xml:space="preserve"> </w:t>
      </w:r>
      <w:r>
        <w:rPr>
          <w:w w:val="105"/>
          <w:sz w:val="17"/>
        </w:rPr>
        <w:t>compatible</w:t>
      </w:r>
      <w:r>
        <w:rPr>
          <w:spacing w:val="-4"/>
          <w:w w:val="105"/>
          <w:sz w:val="17"/>
        </w:rPr>
        <w:t xml:space="preserve"> </w:t>
      </w:r>
      <w:r>
        <w:rPr>
          <w:w w:val="105"/>
          <w:sz w:val="17"/>
        </w:rPr>
        <w:t>con</w:t>
      </w:r>
      <w:r>
        <w:rPr>
          <w:spacing w:val="-3"/>
          <w:w w:val="105"/>
          <w:sz w:val="17"/>
        </w:rPr>
        <w:t xml:space="preserve"> </w:t>
      </w:r>
      <w:r>
        <w:rPr>
          <w:w w:val="105"/>
          <w:sz w:val="17"/>
        </w:rPr>
        <w:t>la</w:t>
      </w:r>
      <w:r>
        <w:rPr>
          <w:spacing w:val="-4"/>
          <w:w w:val="105"/>
          <w:sz w:val="17"/>
        </w:rPr>
        <w:t xml:space="preserve"> </w:t>
      </w:r>
      <w:r>
        <w:rPr>
          <w:w w:val="105"/>
          <w:sz w:val="17"/>
        </w:rPr>
        <w:t>escala</w:t>
      </w:r>
      <w:r>
        <w:rPr>
          <w:spacing w:val="-4"/>
          <w:w w:val="105"/>
          <w:sz w:val="17"/>
        </w:rPr>
        <w:t xml:space="preserve"> </w:t>
      </w:r>
      <w:r>
        <w:rPr>
          <w:w w:val="105"/>
          <w:sz w:val="17"/>
        </w:rPr>
        <w:t>permitida</w:t>
      </w:r>
      <w:r>
        <w:rPr>
          <w:spacing w:val="-4"/>
          <w:w w:val="105"/>
          <w:sz w:val="17"/>
        </w:rPr>
        <w:t xml:space="preserve"> </w:t>
      </w:r>
      <w:r>
        <w:rPr>
          <w:w w:val="105"/>
          <w:sz w:val="17"/>
        </w:rPr>
        <w:t>(vecinal,</w:t>
      </w:r>
      <w:r>
        <w:rPr>
          <w:spacing w:val="-3"/>
          <w:w w:val="105"/>
          <w:sz w:val="17"/>
        </w:rPr>
        <w:t xml:space="preserve"> </w:t>
      </w:r>
      <w:r>
        <w:rPr>
          <w:w w:val="105"/>
          <w:sz w:val="17"/>
        </w:rPr>
        <w:t>comunal,</w:t>
      </w:r>
      <w:r>
        <w:rPr>
          <w:spacing w:val="-3"/>
          <w:w w:val="105"/>
          <w:sz w:val="17"/>
        </w:rPr>
        <w:t xml:space="preserve"> </w:t>
      </w:r>
      <w:r>
        <w:rPr>
          <w:w w:val="105"/>
          <w:sz w:val="17"/>
        </w:rPr>
        <w:t>etc.), en</w:t>
      </w:r>
      <w:r>
        <w:rPr>
          <w:spacing w:val="-4"/>
          <w:w w:val="105"/>
          <w:sz w:val="17"/>
        </w:rPr>
        <w:t xml:space="preserve"> </w:t>
      </w:r>
      <w:r>
        <w:rPr>
          <w:w w:val="105"/>
          <w:sz w:val="17"/>
        </w:rPr>
        <w:t>el</w:t>
      </w:r>
      <w:r>
        <w:rPr>
          <w:spacing w:val="-3"/>
          <w:w w:val="105"/>
          <w:sz w:val="17"/>
        </w:rPr>
        <w:t xml:space="preserve"> </w:t>
      </w:r>
      <w:r>
        <w:rPr>
          <w:w w:val="105"/>
          <w:sz w:val="17"/>
        </w:rPr>
        <w:t>caso</w:t>
      </w:r>
      <w:r>
        <w:rPr>
          <w:spacing w:val="-4"/>
          <w:w w:val="105"/>
          <w:sz w:val="17"/>
        </w:rPr>
        <w:t xml:space="preserve"> </w:t>
      </w:r>
      <w:r>
        <w:rPr>
          <w:w w:val="105"/>
          <w:sz w:val="17"/>
        </w:rPr>
        <w:t>que</w:t>
      </w:r>
      <w:r>
        <w:rPr>
          <w:spacing w:val="-4"/>
          <w:w w:val="105"/>
          <w:sz w:val="17"/>
        </w:rPr>
        <w:t xml:space="preserve"> </w:t>
      </w:r>
      <w:r>
        <w:rPr>
          <w:w w:val="105"/>
          <w:sz w:val="17"/>
        </w:rPr>
        <w:t>dicha</w:t>
      </w:r>
      <w:r>
        <w:rPr>
          <w:spacing w:val="-3"/>
          <w:w w:val="105"/>
          <w:sz w:val="17"/>
        </w:rPr>
        <w:t xml:space="preserve"> </w:t>
      </w:r>
      <w:r>
        <w:rPr>
          <w:w w:val="105"/>
          <w:sz w:val="17"/>
        </w:rPr>
        <w:t>norma</w:t>
      </w:r>
      <w:r>
        <w:rPr>
          <w:spacing w:val="-4"/>
          <w:w w:val="105"/>
          <w:sz w:val="17"/>
        </w:rPr>
        <w:t xml:space="preserve"> </w:t>
      </w:r>
      <w:r>
        <w:rPr>
          <w:w w:val="105"/>
          <w:sz w:val="17"/>
        </w:rPr>
        <w:t>esté</w:t>
      </w:r>
      <w:r>
        <w:rPr>
          <w:spacing w:val="-5"/>
          <w:w w:val="105"/>
          <w:sz w:val="17"/>
        </w:rPr>
        <w:t xml:space="preserve"> </w:t>
      </w:r>
      <w:r>
        <w:rPr>
          <w:w w:val="105"/>
          <w:sz w:val="17"/>
        </w:rPr>
        <w:t>especificada</w:t>
      </w:r>
      <w:r>
        <w:rPr>
          <w:spacing w:val="-5"/>
          <w:w w:val="105"/>
          <w:sz w:val="17"/>
        </w:rPr>
        <w:t xml:space="preserve"> </w:t>
      </w:r>
      <w:r>
        <w:rPr>
          <w:w w:val="105"/>
          <w:sz w:val="17"/>
        </w:rPr>
        <w:t>por</w:t>
      </w:r>
      <w:r>
        <w:rPr>
          <w:spacing w:val="-3"/>
          <w:w w:val="105"/>
          <w:sz w:val="17"/>
        </w:rPr>
        <w:t xml:space="preserve"> </w:t>
      </w:r>
      <w:r>
        <w:rPr>
          <w:w w:val="105"/>
          <w:sz w:val="17"/>
        </w:rPr>
        <w:t>el</w:t>
      </w:r>
      <w:r>
        <w:rPr>
          <w:spacing w:val="-2"/>
          <w:w w:val="105"/>
          <w:sz w:val="17"/>
        </w:rPr>
        <w:t xml:space="preserve"> </w:t>
      </w:r>
      <w:r>
        <w:rPr>
          <w:w w:val="105"/>
          <w:sz w:val="17"/>
        </w:rPr>
        <w:t>Plan</w:t>
      </w:r>
      <w:r>
        <w:rPr>
          <w:spacing w:val="-3"/>
          <w:w w:val="105"/>
          <w:sz w:val="17"/>
        </w:rPr>
        <w:t xml:space="preserve"> </w:t>
      </w:r>
      <w:r>
        <w:rPr>
          <w:w w:val="105"/>
          <w:sz w:val="17"/>
        </w:rPr>
        <w:t>Regulador.</w:t>
      </w:r>
    </w:p>
    <w:p w14:paraId="5938661E" w14:textId="77777777" w:rsidR="00D22487" w:rsidRDefault="00AD6B45">
      <w:pPr>
        <w:spacing w:line="247" w:lineRule="auto"/>
        <w:ind w:left="294" w:right="725"/>
        <w:jc w:val="both"/>
        <w:rPr>
          <w:sz w:val="17"/>
        </w:rPr>
      </w:pPr>
      <w:r>
        <w:rPr>
          <w:w w:val="105"/>
          <w:position w:val="6"/>
          <w:sz w:val="11"/>
        </w:rPr>
        <w:t xml:space="preserve">5 </w:t>
      </w:r>
      <w:proofErr w:type="gramStart"/>
      <w:r>
        <w:rPr>
          <w:w w:val="105"/>
          <w:sz w:val="17"/>
        </w:rPr>
        <w:t>Plan</w:t>
      </w:r>
      <w:proofErr w:type="gramEnd"/>
      <w:r>
        <w:rPr>
          <w:w w:val="105"/>
          <w:sz w:val="17"/>
        </w:rPr>
        <w:t xml:space="preserve"> Regional de Desarrollo Urbano (PRDU), Plan Regulador Intercomunal o Metropolitano (PRI), Plan Regulador Comunal (PRC) con sus planos seccionales que lo detallen, Plan Seccional (PS) o Límite Urbano (LU) según corresponda.</w:t>
      </w:r>
    </w:p>
    <w:p w14:paraId="63B2798B" w14:textId="77777777" w:rsidR="00D22487" w:rsidRDefault="00AD6B45">
      <w:pPr>
        <w:spacing w:line="195" w:lineRule="exact"/>
        <w:ind w:left="294"/>
        <w:jc w:val="both"/>
        <w:rPr>
          <w:sz w:val="17"/>
        </w:rPr>
      </w:pPr>
      <w:r>
        <w:rPr>
          <w:w w:val="105"/>
          <w:position w:val="6"/>
          <w:sz w:val="11"/>
        </w:rPr>
        <w:t xml:space="preserve">6 </w:t>
      </w:r>
      <w:proofErr w:type="gramStart"/>
      <w:r>
        <w:rPr>
          <w:w w:val="105"/>
          <w:sz w:val="17"/>
        </w:rPr>
        <w:t>Decreto</w:t>
      </w:r>
      <w:proofErr w:type="gramEnd"/>
      <w:r>
        <w:rPr>
          <w:w w:val="105"/>
          <w:sz w:val="17"/>
        </w:rPr>
        <w:t xml:space="preserve"> 47/1992 del Ministerio de Vivienda y Urbanismo.</w:t>
      </w:r>
    </w:p>
    <w:p w14:paraId="50EDB1DF" w14:textId="77777777" w:rsidR="00D22487" w:rsidRDefault="00D22487">
      <w:pPr>
        <w:spacing w:line="195" w:lineRule="exact"/>
        <w:jc w:val="both"/>
        <w:rPr>
          <w:sz w:val="17"/>
        </w:rPr>
        <w:sectPr w:rsidR="00D22487">
          <w:pgSz w:w="11900" w:h="16840"/>
          <w:pgMar w:top="1600" w:right="920" w:bottom="1440" w:left="1360" w:header="0" w:footer="1251" w:gutter="0"/>
          <w:cols w:space="720"/>
        </w:sectPr>
      </w:pPr>
    </w:p>
    <w:p w14:paraId="49CD92D3" w14:textId="77777777" w:rsidR="00D22487" w:rsidRDefault="00D22487">
      <w:pPr>
        <w:pStyle w:val="Textoindependiente"/>
        <w:spacing w:before="11"/>
        <w:rPr>
          <w:sz w:val="10"/>
        </w:rPr>
      </w:pPr>
    </w:p>
    <w:p w14:paraId="6E86882F" w14:textId="77777777" w:rsidR="00D22487" w:rsidRDefault="00AD6B45">
      <w:pPr>
        <w:pStyle w:val="Textoindependiente"/>
        <w:spacing w:before="96" w:line="244" w:lineRule="auto"/>
        <w:ind w:left="294" w:right="725"/>
        <w:jc w:val="both"/>
      </w:pPr>
      <w:r>
        <w:rPr>
          <w:b/>
          <w:i/>
        </w:rPr>
        <w:t xml:space="preserve">Escala de equipamiento (EE): </w:t>
      </w:r>
      <w:r>
        <w:t>Se analiza la compatibilidad entre la carga de ocupación y estacionamientos del proyecto, en relación con el tipo de vías que enfrenta el proyecto, según lo definido en el artículo 2.1.36 de la Ordenanza General de Urbanismo y Construcciones (OGUC). Mediante la carga de ocupación, que es calculada en función de la</w:t>
      </w:r>
      <w:r>
        <w:rPr>
          <w:spacing w:val="-6"/>
        </w:rPr>
        <w:t xml:space="preserve"> </w:t>
      </w:r>
      <w:r>
        <w:t>superficie,</w:t>
      </w:r>
      <w:r>
        <w:rPr>
          <w:spacing w:val="-4"/>
        </w:rPr>
        <w:t xml:space="preserve"> </w:t>
      </w:r>
      <w:r>
        <w:t>tipos</w:t>
      </w:r>
      <w:r>
        <w:rPr>
          <w:spacing w:val="-5"/>
        </w:rPr>
        <w:t xml:space="preserve"> </w:t>
      </w:r>
      <w:r>
        <w:t>de</w:t>
      </w:r>
      <w:r>
        <w:rPr>
          <w:spacing w:val="-2"/>
        </w:rPr>
        <w:t xml:space="preserve"> </w:t>
      </w:r>
      <w:r>
        <w:t>recintos</w:t>
      </w:r>
      <w:r>
        <w:rPr>
          <w:spacing w:val="-4"/>
        </w:rPr>
        <w:t xml:space="preserve"> </w:t>
      </w:r>
      <w:r>
        <w:t>que</w:t>
      </w:r>
      <w:r>
        <w:rPr>
          <w:spacing w:val="-4"/>
        </w:rPr>
        <w:t xml:space="preserve"> </w:t>
      </w:r>
      <w:r>
        <w:t>propone</w:t>
      </w:r>
      <w:r>
        <w:rPr>
          <w:spacing w:val="-6"/>
        </w:rPr>
        <w:t xml:space="preserve"> </w:t>
      </w:r>
      <w:r>
        <w:t>el</w:t>
      </w:r>
      <w:r>
        <w:rPr>
          <w:spacing w:val="-5"/>
        </w:rPr>
        <w:t xml:space="preserve"> </w:t>
      </w:r>
      <w:r>
        <w:t>proyecto</w:t>
      </w:r>
      <w:r>
        <w:rPr>
          <w:spacing w:val="-4"/>
        </w:rPr>
        <w:t xml:space="preserve"> </w:t>
      </w:r>
      <w:r>
        <w:t>y</w:t>
      </w:r>
      <w:r>
        <w:rPr>
          <w:spacing w:val="-4"/>
        </w:rPr>
        <w:t xml:space="preserve"> </w:t>
      </w:r>
      <w:r>
        <w:t>los</w:t>
      </w:r>
      <w:r>
        <w:rPr>
          <w:spacing w:val="-1"/>
        </w:rPr>
        <w:t xml:space="preserve"> </w:t>
      </w:r>
      <w:r>
        <w:t>estacionamientos,</w:t>
      </w:r>
      <w:r>
        <w:rPr>
          <w:spacing w:val="-5"/>
        </w:rPr>
        <w:t xml:space="preserve"> </w:t>
      </w:r>
      <w:r>
        <w:t>se</w:t>
      </w:r>
      <w:r>
        <w:rPr>
          <w:spacing w:val="-4"/>
        </w:rPr>
        <w:t xml:space="preserve"> </w:t>
      </w:r>
      <w:r>
        <w:t>determina la escala de</w:t>
      </w:r>
      <w:r>
        <w:rPr>
          <w:spacing w:val="4"/>
        </w:rPr>
        <w:t xml:space="preserve"> </w:t>
      </w:r>
      <w:r>
        <w:t>equipamiento.</w:t>
      </w:r>
    </w:p>
    <w:p w14:paraId="3A23639E" w14:textId="77777777" w:rsidR="00D22487" w:rsidRDefault="00D22487">
      <w:pPr>
        <w:pStyle w:val="Textoindependiente"/>
        <w:spacing w:before="4"/>
      </w:pPr>
    </w:p>
    <w:p w14:paraId="7AB177A4" w14:textId="77777777" w:rsidR="00D22487" w:rsidRDefault="00AD6B45">
      <w:pPr>
        <w:pStyle w:val="Textoindependiente"/>
        <w:ind w:left="294"/>
        <w:jc w:val="both"/>
      </w:pPr>
      <w:r>
        <w:t>Con los siguientes parámetros de asignación de puntaje para cada elemento evaluado:</w:t>
      </w:r>
    </w:p>
    <w:p w14:paraId="0547C737" w14:textId="78CB34D2" w:rsidR="00D22487" w:rsidRDefault="00AD6B45">
      <w:pPr>
        <w:pStyle w:val="Textoindependiente"/>
        <w:spacing w:before="9"/>
        <w:rPr>
          <w:sz w:val="17"/>
        </w:rPr>
      </w:pPr>
      <w:r>
        <w:rPr>
          <w:noProof/>
        </w:rPr>
        <mc:AlternateContent>
          <mc:Choice Requires="wpg">
            <w:drawing>
              <wp:anchor distT="0" distB="0" distL="0" distR="0" simplePos="0" relativeHeight="251687936" behindDoc="1" locked="0" layoutInCell="1" allowOverlap="1" wp14:anchorId="70078098" wp14:editId="68A76499">
                <wp:simplePos x="0" y="0"/>
                <wp:positionH relativeFrom="page">
                  <wp:posOffset>1117600</wp:posOffset>
                </wp:positionH>
                <wp:positionV relativeFrom="paragraph">
                  <wp:posOffset>158115</wp:posOffset>
                </wp:positionV>
                <wp:extent cx="5538470" cy="3910965"/>
                <wp:effectExtent l="0" t="0" r="0" b="0"/>
                <wp:wrapTopAndBottom/>
                <wp:docPr id="245" name="Group 2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8470" cy="3910965"/>
                          <a:chOff x="1760" y="249"/>
                          <a:chExt cx="8722" cy="6159"/>
                        </a:xfrm>
                      </wpg:grpSpPr>
                      <wps:wsp>
                        <wps:cNvPr id="246" name="Line 250"/>
                        <wps:cNvCnPr>
                          <a:cxnSpLocks noChangeShapeType="1"/>
                        </wps:cNvCnPr>
                        <wps:spPr bwMode="auto">
                          <a:xfrm>
                            <a:off x="1760" y="254"/>
                            <a:ext cx="8722"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7" name="Line 249"/>
                        <wps:cNvCnPr>
                          <a:cxnSpLocks noChangeShapeType="1"/>
                        </wps:cNvCnPr>
                        <wps:spPr bwMode="auto">
                          <a:xfrm>
                            <a:off x="1765" y="249"/>
                            <a:ext cx="0" cy="6158"/>
                          </a:xfrm>
                          <a:prstGeom prst="line">
                            <a:avLst/>
                          </a:prstGeom>
                          <a:noFill/>
                          <a:ln w="533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8" name="Line 248"/>
                        <wps:cNvCnPr>
                          <a:cxnSpLocks noChangeShapeType="1"/>
                        </wps:cNvCnPr>
                        <wps:spPr bwMode="auto">
                          <a:xfrm>
                            <a:off x="1760" y="6402"/>
                            <a:ext cx="8712"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9" name="Line 247"/>
                        <wps:cNvCnPr>
                          <a:cxnSpLocks noChangeShapeType="1"/>
                        </wps:cNvCnPr>
                        <wps:spPr bwMode="auto">
                          <a:xfrm>
                            <a:off x="10477" y="249"/>
                            <a:ext cx="0" cy="615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0" name="Text Box 246"/>
                        <wps:cNvSpPr txBox="1">
                          <a:spLocks noChangeArrowheads="1"/>
                        </wps:cNvSpPr>
                        <wps:spPr bwMode="auto">
                          <a:xfrm>
                            <a:off x="2653" y="5443"/>
                            <a:ext cx="3292" cy="6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A81714" w14:textId="77777777" w:rsidR="00B11E57" w:rsidRDefault="00B11E57">
                              <w:pPr>
                                <w:spacing w:before="4"/>
                                <w:rPr>
                                  <w:rFonts w:ascii="Arial Narrow" w:hAnsi="Arial Narrow"/>
                                  <w:sz w:val="19"/>
                                </w:rPr>
                              </w:pPr>
                              <w:r>
                                <w:rPr>
                                  <w:rFonts w:ascii="Arial Narrow" w:hAnsi="Arial Narrow"/>
                                  <w:w w:val="105"/>
                                  <w:sz w:val="19"/>
                                </w:rPr>
                                <w:t xml:space="preserve">No existe plan regulador comunal (PRC); </w:t>
                              </w:r>
                              <w:proofErr w:type="spellStart"/>
                              <w:r>
                                <w:rPr>
                                  <w:rFonts w:ascii="Arial Narrow" w:hAnsi="Arial Narrow"/>
                                  <w:w w:val="105"/>
                                  <w:sz w:val="19"/>
                                </w:rPr>
                                <w:t>ó</w:t>
                              </w:r>
                              <w:proofErr w:type="spellEnd"/>
                            </w:p>
                            <w:p w14:paraId="338A19BB" w14:textId="77777777" w:rsidR="00B11E57" w:rsidRDefault="00B11E57">
                              <w:pPr>
                                <w:spacing w:before="11"/>
                                <w:rPr>
                                  <w:sz w:val="19"/>
                                </w:rPr>
                              </w:pPr>
                            </w:p>
                            <w:p w14:paraId="5409EF01" w14:textId="77777777" w:rsidR="00B11E57" w:rsidRDefault="00B11E57">
                              <w:pPr>
                                <w:rPr>
                                  <w:rFonts w:ascii="Arial Narrow" w:hAnsi="Arial Narrow"/>
                                  <w:sz w:val="19"/>
                                </w:rPr>
                              </w:pPr>
                              <w:r>
                                <w:rPr>
                                  <w:rFonts w:ascii="Arial Narrow" w:hAnsi="Arial Narrow"/>
                                  <w:w w:val="105"/>
                                  <w:sz w:val="19"/>
                                </w:rPr>
                                <w:t>No</w:t>
                              </w:r>
                              <w:r>
                                <w:rPr>
                                  <w:rFonts w:ascii="Arial Narrow" w:hAnsi="Arial Narrow"/>
                                  <w:spacing w:val="-15"/>
                                  <w:w w:val="105"/>
                                  <w:sz w:val="19"/>
                                </w:rPr>
                                <w:t xml:space="preserve"> </w:t>
                              </w:r>
                              <w:r>
                                <w:rPr>
                                  <w:rFonts w:ascii="Arial Narrow" w:hAnsi="Arial Narrow"/>
                                  <w:w w:val="105"/>
                                  <w:sz w:val="19"/>
                                </w:rPr>
                                <w:t>es</w:t>
                              </w:r>
                              <w:r>
                                <w:rPr>
                                  <w:rFonts w:ascii="Arial Narrow" w:hAnsi="Arial Narrow"/>
                                  <w:spacing w:val="-14"/>
                                  <w:w w:val="105"/>
                                  <w:sz w:val="19"/>
                                </w:rPr>
                                <w:t xml:space="preserve"> </w:t>
                              </w:r>
                              <w:r>
                                <w:rPr>
                                  <w:rFonts w:ascii="Arial Narrow" w:hAnsi="Arial Narrow"/>
                                  <w:w w:val="105"/>
                                  <w:sz w:val="19"/>
                                </w:rPr>
                                <w:t>compatible</w:t>
                              </w:r>
                              <w:r>
                                <w:rPr>
                                  <w:rFonts w:ascii="Arial Narrow" w:hAnsi="Arial Narrow"/>
                                  <w:spacing w:val="-14"/>
                                  <w:w w:val="105"/>
                                  <w:sz w:val="19"/>
                                </w:rPr>
                                <w:t xml:space="preserve"> </w:t>
                              </w:r>
                              <w:r>
                                <w:rPr>
                                  <w:rFonts w:ascii="Arial Narrow" w:hAnsi="Arial Narrow"/>
                                  <w:w w:val="105"/>
                                  <w:sz w:val="19"/>
                                </w:rPr>
                                <w:t>y</w:t>
                              </w:r>
                              <w:r>
                                <w:rPr>
                                  <w:rFonts w:ascii="Arial Narrow" w:hAnsi="Arial Narrow"/>
                                  <w:spacing w:val="-14"/>
                                  <w:w w:val="105"/>
                                  <w:sz w:val="19"/>
                                </w:rPr>
                                <w:t xml:space="preserve"> </w:t>
                              </w:r>
                              <w:r>
                                <w:rPr>
                                  <w:rFonts w:ascii="Arial Narrow" w:hAnsi="Arial Narrow"/>
                                  <w:w w:val="105"/>
                                  <w:sz w:val="19"/>
                                </w:rPr>
                                <w:t>ocupa</w:t>
                              </w:r>
                              <w:r>
                                <w:rPr>
                                  <w:rFonts w:ascii="Arial Narrow" w:hAnsi="Arial Narrow"/>
                                  <w:spacing w:val="-14"/>
                                  <w:w w:val="105"/>
                                  <w:sz w:val="19"/>
                                </w:rPr>
                                <w:t xml:space="preserve"> </w:t>
                              </w:r>
                              <w:r>
                                <w:rPr>
                                  <w:rFonts w:ascii="Arial Narrow" w:hAnsi="Arial Narrow"/>
                                  <w:w w:val="105"/>
                                  <w:sz w:val="19"/>
                                </w:rPr>
                                <w:t>áreas</w:t>
                              </w:r>
                              <w:r>
                                <w:rPr>
                                  <w:rFonts w:ascii="Arial Narrow" w:hAnsi="Arial Narrow"/>
                                  <w:spacing w:val="-14"/>
                                  <w:w w:val="105"/>
                                  <w:sz w:val="19"/>
                                </w:rPr>
                                <w:t xml:space="preserve"> </w:t>
                              </w:r>
                              <w:r>
                                <w:rPr>
                                  <w:rFonts w:ascii="Arial Narrow" w:hAnsi="Arial Narrow"/>
                                  <w:w w:val="105"/>
                                  <w:sz w:val="19"/>
                                </w:rPr>
                                <w:t>de</w:t>
                              </w:r>
                              <w:r>
                                <w:rPr>
                                  <w:rFonts w:ascii="Arial Narrow" w:hAnsi="Arial Narrow"/>
                                  <w:spacing w:val="-14"/>
                                  <w:w w:val="105"/>
                                  <w:sz w:val="19"/>
                                </w:rPr>
                                <w:t xml:space="preserve"> </w:t>
                              </w:r>
                              <w:r>
                                <w:rPr>
                                  <w:rFonts w:ascii="Arial Narrow" w:hAnsi="Arial Narrow"/>
                                  <w:w w:val="105"/>
                                  <w:sz w:val="19"/>
                                </w:rPr>
                                <w:t>restricción</w:t>
                              </w:r>
                            </w:p>
                          </w:txbxContent>
                        </wps:txbx>
                        <wps:bodyPr rot="0" vert="horz" wrap="square" lIns="0" tIns="0" rIns="0" bIns="0" anchor="t" anchorCtr="0" upright="1">
                          <a:noAutofit/>
                        </wps:bodyPr>
                      </wps:wsp>
                      <wps:wsp>
                        <wps:cNvPr id="251" name="Text Box 245"/>
                        <wps:cNvSpPr txBox="1">
                          <a:spLocks noChangeArrowheads="1"/>
                        </wps:cNvSpPr>
                        <wps:spPr bwMode="auto">
                          <a:xfrm>
                            <a:off x="9037" y="4984"/>
                            <a:ext cx="765"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E810C0" w14:textId="77777777" w:rsidR="00B11E57" w:rsidRDefault="00B11E57">
                              <w:pPr>
                                <w:spacing w:before="4"/>
                                <w:rPr>
                                  <w:rFonts w:ascii="Arial Narrow"/>
                                  <w:sz w:val="19"/>
                                </w:rPr>
                              </w:pPr>
                              <w:r>
                                <w:rPr>
                                  <w:rFonts w:ascii="Arial Narrow"/>
                                  <w:w w:val="105"/>
                                  <w:sz w:val="19"/>
                                </w:rPr>
                                <w:t>: 0 puntos</w:t>
                              </w:r>
                            </w:p>
                          </w:txbxContent>
                        </wps:txbx>
                        <wps:bodyPr rot="0" vert="horz" wrap="square" lIns="0" tIns="0" rIns="0" bIns="0" anchor="t" anchorCtr="0" upright="1">
                          <a:noAutofit/>
                        </wps:bodyPr>
                      </wps:wsp>
                      <wps:wsp>
                        <wps:cNvPr id="252" name="Text Box 244"/>
                        <wps:cNvSpPr txBox="1">
                          <a:spLocks noChangeArrowheads="1"/>
                        </wps:cNvSpPr>
                        <wps:spPr bwMode="auto">
                          <a:xfrm>
                            <a:off x="2343" y="4984"/>
                            <a:ext cx="6030" cy="2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500702" w14:textId="77777777" w:rsidR="00B11E57" w:rsidRDefault="00B11E57">
                              <w:pPr>
                                <w:numPr>
                                  <w:ilvl w:val="0"/>
                                  <w:numId w:val="33"/>
                                </w:numPr>
                                <w:tabs>
                                  <w:tab w:val="left" w:pos="275"/>
                                </w:tabs>
                                <w:spacing w:before="5"/>
                                <w:rPr>
                                  <w:rFonts w:ascii="Arial Narrow" w:hAnsi="Arial Narrow"/>
                                  <w:sz w:val="19"/>
                                </w:rPr>
                              </w:pPr>
                              <w:r>
                                <w:rPr>
                                  <w:rFonts w:ascii="Arial Narrow" w:hAnsi="Arial Narrow"/>
                                  <w:w w:val="105"/>
                                  <w:sz w:val="19"/>
                                </w:rPr>
                                <w:t>Es</w:t>
                              </w:r>
                              <w:r>
                                <w:rPr>
                                  <w:rFonts w:ascii="Arial Narrow" w:hAnsi="Arial Narrow"/>
                                  <w:spacing w:val="-13"/>
                                  <w:w w:val="105"/>
                                  <w:sz w:val="19"/>
                                </w:rPr>
                                <w:t xml:space="preserve"> </w:t>
                              </w:r>
                              <w:r>
                                <w:rPr>
                                  <w:rFonts w:ascii="Arial Narrow" w:hAnsi="Arial Narrow"/>
                                  <w:w w:val="105"/>
                                  <w:sz w:val="19"/>
                                </w:rPr>
                                <w:t>sólo</w:t>
                              </w:r>
                              <w:r>
                                <w:rPr>
                                  <w:rFonts w:ascii="Arial Narrow" w:hAnsi="Arial Narrow"/>
                                  <w:spacing w:val="-12"/>
                                  <w:w w:val="105"/>
                                  <w:sz w:val="19"/>
                                </w:rPr>
                                <w:t xml:space="preserve"> </w:t>
                              </w:r>
                              <w:r>
                                <w:rPr>
                                  <w:rFonts w:ascii="Arial Narrow" w:hAnsi="Arial Narrow"/>
                                  <w:w w:val="105"/>
                                  <w:sz w:val="19"/>
                                </w:rPr>
                                <w:t>compatible</w:t>
                              </w:r>
                              <w:r>
                                <w:rPr>
                                  <w:rFonts w:ascii="Arial Narrow" w:hAnsi="Arial Narrow"/>
                                  <w:spacing w:val="-12"/>
                                  <w:w w:val="105"/>
                                  <w:sz w:val="19"/>
                                </w:rPr>
                                <w:t xml:space="preserve"> </w:t>
                              </w:r>
                              <w:r>
                                <w:rPr>
                                  <w:rFonts w:ascii="Arial Narrow" w:hAnsi="Arial Narrow"/>
                                  <w:w w:val="105"/>
                                  <w:sz w:val="19"/>
                                </w:rPr>
                                <w:t>con</w:t>
                              </w:r>
                              <w:r>
                                <w:rPr>
                                  <w:rFonts w:ascii="Arial Narrow" w:hAnsi="Arial Narrow"/>
                                  <w:spacing w:val="-12"/>
                                  <w:w w:val="105"/>
                                  <w:sz w:val="19"/>
                                </w:rPr>
                                <w:t xml:space="preserve"> </w:t>
                              </w:r>
                              <w:r>
                                <w:rPr>
                                  <w:rFonts w:ascii="Arial Narrow" w:hAnsi="Arial Narrow"/>
                                  <w:w w:val="105"/>
                                  <w:sz w:val="19"/>
                                </w:rPr>
                                <w:t>el</w:t>
                              </w:r>
                              <w:r>
                                <w:rPr>
                                  <w:rFonts w:ascii="Arial Narrow" w:hAnsi="Arial Narrow"/>
                                  <w:spacing w:val="-12"/>
                                  <w:w w:val="105"/>
                                  <w:sz w:val="19"/>
                                </w:rPr>
                                <w:t xml:space="preserve"> </w:t>
                              </w:r>
                              <w:r>
                                <w:rPr>
                                  <w:rFonts w:ascii="Arial Narrow" w:hAnsi="Arial Narrow"/>
                                  <w:w w:val="105"/>
                                  <w:sz w:val="19"/>
                                </w:rPr>
                                <w:t>uso</w:t>
                              </w:r>
                              <w:r>
                                <w:rPr>
                                  <w:rFonts w:ascii="Arial Narrow" w:hAnsi="Arial Narrow"/>
                                  <w:spacing w:val="-12"/>
                                  <w:w w:val="105"/>
                                  <w:sz w:val="19"/>
                                </w:rPr>
                                <w:t xml:space="preserve"> </w:t>
                              </w:r>
                              <w:r>
                                <w:rPr>
                                  <w:rFonts w:ascii="Arial Narrow" w:hAnsi="Arial Narrow"/>
                                  <w:w w:val="105"/>
                                  <w:sz w:val="19"/>
                                </w:rPr>
                                <w:t>del</w:t>
                              </w:r>
                              <w:r>
                                <w:rPr>
                                  <w:rFonts w:ascii="Arial Narrow" w:hAnsi="Arial Narrow"/>
                                  <w:spacing w:val="-12"/>
                                  <w:w w:val="105"/>
                                  <w:sz w:val="19"/>
                                </w:rPr>
                                <w:t xml:space="preserve"> </w:t>
                              </w:r>
                              <w:r>
                                <w:rPr>
                                  <w:rFonts w:ascii="Arial Narrow" w:hAnsi="Arial Narrow"/>
                                  <w:w w:val="105"/>
                                  <w:sz w:val="19"/>
                                </w:rPr>
                                <w:t>suelo</w:t>
                              </w:r>
                              <w:r>
                                <w:rPr>
                                  <w:rFonts w:ascii="Arial Narrow" w:hAnsi="Arial Narrow"/>
                                  <w:spacing w:val="-13"/>
                                  <w:w w:val="105"/>
                                  <w:sz w:val="19"/>
                                </w:rPr>
                                <w:t xml:space="preserve"> </w:t>
                              </w:r>
                              <w:r>
                                <w:rPr>
                                  <w:rFonts w:ascii="Arial Narrow" w:hAnsi="Arial Narrow"/>
                                  <w:w w:val="105"/>
                                  <w:sz w:val="19"/>
                                </w:rPr>
                                <w:t>(US)</w:t>
                              </w:r>
                              <w:r>
                                <w:rPr>
                                  <w:rFonts w:ascii="Arial Narrow" w:hAnsi="Arial Narrow"/>
                                  <w:spacing w:val="-12"/>
                                  <w:w w:val="105"/>
                                  <w:sz w:val="19"/>
                                </w:rPr>
                                <w:t xml:space="preserve"> </w:t>
                              </w:r>
                              <w:r>
                                <w:rPr>
                                  <w:rFonts w:ascii="Arial Narrow" w:hAnsi="Arial Narrow"/>
                                  <w:w w:val="105"/>
                                  <w:sz w:val="19"/>
                                </w:rPr>
                                <w:t>o</w:t>
                              </w:r>
                              <w:r>
                                <w:rPr>
                                  <w:rFonts w:ascii="Arial Narrow" w:hAnsi="Arial Narrow"/>
                                  <w:spacing w:val="-12"/>
                                  <w:w w:val="105"/>
                                  <w:sz w:val="19"/>
                                </w:rPr>
                                <w:t xml:space="preserve"> </w:t>
                              </w:r>
                              <w:r>
                                <w:rPr>
                                  <w:rFonts w:ascii="Arial Narrow" w:hAnsi="Arial Narrow"/>
                                  <w:w w:val="105"/>
                                  <w:sz w:val="19"/>
                                </w:rPr>
                                <w:t>la</w:t>
                              </w:r>
                              <w:r>
                                <w:rPr>
                                  <w:rFonts w:ascii="Arial Narrow" w:hAnsi="Arial Narrow"/>
                                  <w:spacing w:val="-12"/>
                                  <w:w w:val="105"/>
                                  <w:sz w:val="19"/>
                                </w:rPr>
                                <w:t xml:space="preserve"> </w:t>
                              </w:r>
                              <w:r>
                                <w:rPr>
                                  <w:rFonts w:ascii="Arial Narrow" w:hAnsi="Arial Narrow"/>
                                  <w:w w:val="105"/>
                                  <w:sz w:val="19"/>
                                </w:rPr>
                                <w:t>escala</w:t>
                              </w:r>
                              <w:r>
                                <w:rPr>
                                  <w:rFonts w:ascii="Arial Narrow" w:hAnsi="Arial Narrow"/>
                                  <w:spacing w:val="-12"/>
                                  <w:w w:val="105"/>
                                  <w:sz w:val="19"/>
                                </w:rPr>
                                <w:t xml:space="preserve"> </w:t>
                              </w:r>
                              <w:r>
                                <w:rPr>
                                  <w:rFonts w:ascii="Arial Narrow" w:hAnsi="Arial Narrow"/>
                                  <w:w w:val="105"/>
                                  <w:sz w:val="19"/>
                                </w:rPr>
                                <w:t>de</w:t>
                              </w:r>
                              <w:r>
                                <w:rPr>
                                  <w:rFonts w:ascii="Arial Narrow" w:hAnsi="Arial Narrow"/>
                                  <w:spacing w:val="-13"/>
                                  <w:w w:val="105"/>
                                  <w:sz w:val="19"/>
                                </w:rPr>
                                <w:t xml:space="preserve"> </w:t>
                              </w:r>
                              <w:r>
                                <w:rPr>
                                  <w:rFonts w:ascii="Arial Narrow" w:hAnsi="Arial Narrow"/>
                                  <w:w w:val="105"/>
                                  <w:sz w:val="19"/>
                                </w:rPr>
                                <w:t>equipamiento</w:t>
                              </w:r>
                              <w:r>
                                <w:rPr>
                                  <w:rFonts w:ascii="Arial Narrow" w:hAnsi="Arial Narrow"/>
                                  <w:spacing w:val="-13"/>
                                  <w:w w:val="105"/>
                                  <w:sz w:val="19"/>
                                </w:rPr>
                                <w:t xml:space="preserve"> </w:t>
                              </w:r>
                              <w:r>
                                <w:rPr>
                                  <w:rFonts w:ascii="Arial Narrow" w:hAnsi="Arial Narrow"/>
                                  <w:w w:val="105"/>
                                  <w:sz w:val="19"/>
                                </w:rPr>
                                <w:t>(EE);</w:t>
                              </w:r>
                              <w:r>
                                <w:rPr>
                                  <w:rFonts w:ascii="Arial Narrow" w:hAnsi="Arial Narrow"/>
                                  <w:spacing w:val="-12"/>
                                  <w:w w:val="105"/>
                                  <w:sz w:val="19"/>
                                </w:rPr>
                                <w:t xml:space="preserve"> </w:t>
                              </w:r>
                              <w:proofErr w:type="spellStart"/>
                              <w:r>
                                <w:rPr>
                                  <w:rFonts w:ascii="Arial Narrow" w:hAnsi="Arial Narrow"/>
                                  <w:w w:val="105"/>
                                  <w:sz w:val="19"/>
                                </w:rPr>
                                <w:t>ó</w:t>
                              </w:r>
                              <w:proofErr w:type="spellEnd"/>
                            </w:p>
                          </w:txbxContent>
                        </wps:txbx>
                        <wps:bodyPr rot="0" vert="horz" wrap="square" lIns="0" tIns="0" rIns="0" bIns="0" anchor="t" anchorCtr="0" upright="1">
                          <a:noAutofit/>
                        </wps:bodyPr>
                      </wps:wsp>
                      <wps:wsp>
                        <wps:cNvPr id="253" name="Text Box 243"/>
                        <wps:cNvSpPr txBox="1">
                          <a:spLocks noChangeArrowheads="1"/>
                        </wps:cNvSpPr>
                        <wps:spPr bwMode="auto">
                          <a:xfrm>
                            <a:off x="9037" y="4524"/>
                            <a:ext cx="809"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936D94" w14:textId="77777777" w:rsidR="00B11E57" w:rsidRDefault="00B11E57">
                              <w:pPr>
                                <w:spacing w:before="4"/>
                                <w:rPr>
                                  <w:rFonts w:ascii="Arial Narrow"/>
                                  <w:sz w:val="19"/>
                                </w:rPr>
                              </w:pPr>
                              <w:r>
                                <w:rPr>
                                  <w:rFonts w:ascii="Arial Narrow"/>
                                  <w:w w:val="105"/>
                                  <w:sz w:val="19"/>
                                </w:rPr>
                                <w:t>: 50</w:t>
                              </w:r>
                              <w:r>
                                <w:rPr>
                                  <w:rFonts w:ascii="Arial Narrow"/>
                                  <w:spacing w:val="-23"/>
                                  <w:w w:val="105"/>
                                  <w:sz w:val="19"/>
                                </w:rPr>
                                <w:t xml:space="preserve"> </w:t>
                              </w:r>
                              <w:r>
                                <w:rPr>
                                  <w:rFonts w:ascii="Arial Narrow"/>
                                  <w:w w:val="105"/>
                                  <w:sz w:val="19"/>
                                </w:rPr>
                                <w:t>puntos</w:t>
                              </w:r>
                            </w:p>
                          </w:txbxContent>
                        </wps:txbx>
                        <wps:bodyPr rot="0" vert="horz" wrap="square" lIns="0" tIns="0" rIns="0" bIns="0" anchor="t" anchorCtr="0" upright="1">
                          <a:noAutofit/>
                        </wps:bodyPr>
                      </wps:wsp>
                      <wps:wsp>
                        <wps:cNvPr id="254" name="Text Box 242"/>
                        <wps:cNvSpPr txBox="1">
                          <a:spLocks noChangeArrowheads="1"/>
                        </wps:cNvSpPr>
                        <wps:spPr bwMode="auto">
                          <a:xfrm>
                            <a:off x="2343" y="4524"/>
                            <a:ext cx="5510" cy="2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5A7DE2" w14:textId="77777777" w:rsidR="00B11E57" w:rsidRDefault="00B11E57">
                              <w:pPr>
                                <w:numPr>
                                  <w:ilvl w:val="0"/>
                                  <w:numId w:val="32"/>
                                </w:numPr>
                                <w:tabs>
                                  <w:tab w:val="left" w:pos="275"/>
                                </w:tabs>
                                <w:spacing w:before="5"/>
                                <w:rPr>
                                  <w:rFonts w:ascii="Arial Narrow"/>
                                  <w:sz w:val="19"/>
                                </w:rPr>
                              </w:pPr>
                              <w:r>
                                <w:rPr>
                                  <w:rFonts w:ascii="Arial Narrow"/>
                                  <w:w w:val="105"/>
                                  <w:sz w:val="19"/>
                                </w:rPr>
                                <w:t>Es</w:t>
                              </w:r>
                              <w:r>
                                <w:rPr>
                                  <w:rFonts w:ascii="Arial Narrow"/>
                                  <w:spacing w:val="-13"/>
                                  <w:w w:val="105"/>
                                  <w:sz w:val="19"/>
                                </w:rPr>
                                <w:t xml:space="preserve"> </w:t>
                              </w:r>
                              <w:r>
                                <w:rPr>
                                  <w:rFonts w:ascii="Arial Narrow"/>
                                  <w:w w:val="105"/>
                                  <w:sz w:val="19"/>
                                </w:rPr>
                                <w:t>compatible</w:t>
                              </w:r>
                              <w:r>
                                <w:rPr>
                                  <w:rFonts w:ascii="Arial Narrow"/>
                                  <w:spacing w:val="-13"/>
                                  <w:w w:val="105"/>
                                  <w:sz w:val="19"/>
                                </w:rPr>
                                <w:t xml:space="preserve"> </w:t>
                              </w:r>
                              <w:r>
                                <w:rPr>
                                  <w:rFonts w:ascii="Arial Narrow"/>
                                  <w:w w:val="105"/>
                                  <w:sz w:val="19"/>
                                </w:rPr>
                                <w:t>con</w:t>
                              </w:r>
                              <w:r>
                                <w:rPr>
                                  <w:rFonts w:ascii="Arial Narrow"/>
                                  <w:spacing w:val="-12"/>
                                  <w:w w:val="105"/>
                                  <w:sz w:val="19"/>
                                </w:rPr>
                                <w:t xml:space="preserve"> </w:t>
                              </w:r>
                              <w:r>
                                <w:rPr>
                                  <w:rFonts w:ascii="Arial Narrow"/>
                                  <w:w w:val="105"/>
                                  <w:sz w:val="19"/>
                                </w:rPr>
                                <w:t>el</w:t>
                              </w:r>
                              <w:r>
                                <w:rPr>
                                  <w:rFonts w:ascii="Arial Narrow"/>
                                  <w:spacing w:val="-12"/>
                                  <w:w w:val="105"/>
                                  <w:sz w:val="19"/>
                                </w:rPr>
                                <w:t xml:space="preserve"> </w:t>
                              </w:r>
                              <w:r>
                                <w:rPr>
                                  <w:rFonts w:ascii="Arial Narrow"/>
                                  <w:w w:val="105"/>
                                  <w:sz w:val="19"/>
                                </w:rPr>
                                <w:t>uso</w:t>
                              </w:r>
                              <w:r>
                                <w:rPr>
                                  <w:rFonts w:ascii="Arial Narrow"/>
                                  <w:spacing w:val="-13"/>
                                  <w:w w:val="105"/>
                                  <w:sz w:val="19"/>
                                </w:rPr>
                                <w:t xml:space="preserve"> </w:t>
                              </w:r>
                              <w:r>
                                <w:rPr>
                                  <w:rFonts w:ascii="Arial Narrow"/>
                                  <w:w w:val="105"/>
                                  <w:sz w:val="19"/>
                                </w:rPr>
                                <w:t>del</w:t>
                              </w:r>
                              <w:r>
                                <w:rPr>
                                  <w:rFonts w:ascii="Arial Narrow"/>
                                  <w:spacing w:val="-13"/>
                                  <w:w w:val="105"/>
                                  <w:sz w:val="19"/>
                                </w:rPr>
                                <w:t xml:space="preserve"> </w:t>
                              </w:r>
                              <w:r>
                                <w:rPr>
                                  <w:rFonts w:ascii="Arial Narrow"/>
                                  <w:w w:val="105"/>
                                  <w:sz w:val="19"/>
                                </w:rPr>
                                <w:t>suelo</w:t>
                              </w:r>
                              <w:r>
                                <w:rPr>
                                  <w:rFonts w:ascii="Arial Narrow"/>
                                  <w:spacing w:val="-13"/>
                                  <w:w w:val="105"/>
                                  <w:sz w:val="19"/>
                                </w:rPr>
                                <w:t xml:space="preserve"> </w:t>
                              </w:r>
                              <w:r>
                                <w:rPr>
                                  <w:rFonts w:ascii="Arial Narrow"/>
                                  <w:w w:val="105"/>
                                  <w:sz w:val="19"/>
                                </w:rPr>
                                <w:t>(US)</w:t>
                              </w:r>
                              <w:r>
                                <w:rPr>
                                  <w:rFonts w:ascii="Arial Narrow"/>
                                  <w:spacing w:val="-13"/>
                                  <w:w w:val="105"/>
                                  <w:sz w:val="19"/>
                                </w:rPr>
                                <w:t xml:space="preserve"> </w:t>
                              </w:r>
                              <w:r>
                                <w:rPr>
                                  <w:rFonts w:ascii="Arial Narrow"/>
                                  <w:w w:val="105"/>
                                  <w:sz w:val="19"/>
                                </w:rPr>
                                <w:t>y</w:t>
                              </w:r>
                              <w:r>
                                <w:rPr>
                                  <w:rFonts w:ascii="Arial Narrow"/>
                                  <w:spacing w:val="-12"/>
                                  <w:w w:val="105"/>
                                  <w:sz w:val="19"/>
                                </w:rPr>
                                <w:t xml:space="preserve"> </w:t>
                              </w:r>
                              <w:r>
                                <w:rPr>
                                  <w:rFonts w:ascii="Arial Narrow"/>
                                  <w:w w:val="105"/>
                                  <w:sz w:val="19"/>
                                </w:rPr>
                                <w:t>la</w:t>
                              </w:r>
                              <w:r>
                                <w:rPr>
                                  <w:rFonts w:ascii="Arial Narrow"/>
                                  <w:spacing w:val="-13"/>
                                  <w:w w:val="105"/>
                                  <w:sz w:val="19"/>
                                </w:rPr>
                                <w:t xml:space="preserve"> </w:t>
                              </w:r>
                              <w:r>
                                <w:rPr>
                                  <w:rFonts w:ascii="Arial Narrow"/>
                                  <w:w w:val="105"/>
                                  <w:sz w:val="19"/>
                                </w:rPr>
                                <w:t>escala</w:t>
                              </w:r>
                              <w:r>
                                <w:rPr>
                                  <w:rFonts w:ascii="Arial Narrow"/>
                                  <w:spacing w:val="-12"/>
                                  <w:w w:val="105"/>
                                  <w:sz w:val="19"/>
                                </w:rPr>
                                <w:t xml:space="preserve"> </w:t>
                              </w:r>
                              <w:r>
                                <w:rPr>
                                  <w:rFonts w:ascii="Arial Narrow"/>
                                  <w:w w:val="105"/>
                                  <w:sz w:val="19"/>
                                </w:rPr>
                                <w:t>de</w:t>
                              </w:r>
                              <w:r>
                                <w:rPr>
                                  <w:rFonts w:ascii="Arial Narrow"/>
                                  <w:spacing w:val="-13"/>
                                  <w:w w:val="105"/>
                                  <w:sz w:val="19"/>
                                </w:rPr>
                                <w:t xml:space="preserve"> </w:t>
                              </w:r>
                              <w:r>
                                <w:rPr>
                                  <w:rFonts w:ascii="Arial Narrow"/>
                                  <w:w w:val="105"/>
                                  <w:sz w:val="19"/>
                                </w:rPr>
                                <w:t>equipamiento</w:t>
                              </w:r>
                              <w:r>
                                <w:rPr>
                                  <w:rFonts w:ascii="Arial Narrow"/>
                                  <w:spacing w:val="-13"/>
                                  <w:w w:val="105"/>
                                  <w:sz w:val="19"/>
                                </w:rPr>
                                <w:t xml:space="preserve"> </w:t>
                              </w:r>
                              <w:r>
                                <w:rPr>
                                  <w:rFonts w:ascii="Arial Narrow"/>
                                  <w:w w:val="105"/>
                                  <w:sz w:val="19"/>
                                </w:rPr>
                                <w:t>(EE)</w:t>
                              </w:r>
                            </w:p>
                          </w:txbxContent>
                        </wps:txbx>
                        <wps:bodyPr rot="0" vert="horz" wrap="square" lIns="0" tIns="0" rIns="0" bIns="0" anchor="t" anchorCtr="0" upright="1">
                          <a:noAutofit/>
                        </wps:bodyPr>
                      </wps:wsp>
                      <wps:wsp>
                        <wps:cNvPr id="255" name="Text Box 241"/>
                        <wps:cNvSpPr txBox="1">
                          <a:spLocks noChangeArrowheads="1"/>
                        </wps:cNvSpPr>
                        <wps:spPr bwMode="auto">
                          <a:xfrm>
                            <a:off x="1869" y="3854"/>
                            <a:ext cx="8522" cy="4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39CE1" w14:textId="77777777" w:rsidR="00B11E57" w:rsidRDefault="00B11E57">
                              <w:pPr>
                                <w:spacing w:before="4" w:line="244" w:lineRule="auto"/>
                                <w:rPr>
                                  <w:rFonts w:ascii="Arial Narrow" w:hAnsi="Arial Narrow"/>
                                  <w:sz w:val="19"/>
                                </w:rPr>
                              </w:pPr>
                              <w:r>
                                <w:rPr>
                                  <w:rFonts w:ascii="Arial Narrow" w:hAnsi="Arial Narrow"/>
                                  <w:w w:val="105"/>
                                  <w:sz w:val="19"/>
                                </w:rPr>
                                <w:t>En</w:t>
                              </w:r>
                              <w:r>
                                <w:rPr>
                                  <w:rFonts w:ascii="Arial Narrow" w:hAnsi="Arial Narrow"/>
                                  <w:spacing w:val="-5"/>
                                  <w:w w:val="105"/>
                                  <w:sz w:val="19"/>
                                </w:rPr>
                                <w:t xml:space="preserve"> </w:t>
                              </w:r>
                              <w:r>
                                <w:rPr>
                                  <w:rFonts w:ascii="Arial Narrow" w:hAnsi="Arial Narrow"/>
                                  <w:w w:val="105"/>
                                  <w:sz w:val="19"/>
                                </w:rPr>
                                <w:t>caso</w:t>
                              </w:r>
                              <w:r>
                                <w:rPr>
                                  <w:rFonts w:ascii="Arial Narrow" w:hAnsi="Arial Narrow"/>
                                  <w:spacing w:val="-4"/>
                                  <w:w w:val="105"/>
                                  <w:sz w:val="19"/>
                                </w:rPr>
                                <w:t xml:space="preserve"> </w:t>
                              </w:r>
                              <w:r>
                                <w:rPr>
                                  <w:rFonts w:ascii="Arial Narrow" w:hAnsi="Arial Narrow"/>
                                  <w:w w:val="105"/>
                                  <w:sz w:val="19"/>
                                </w:rPr>
                                <w:t>de</w:t>
                              </w:r>
                              <w:r>
                                <w:rPr>
                                  <w:rFonts w:ascii="Arial Narrow" w:hAnsi="Arial Narrow"/>
                                  <w:spacing w:val="-4"/>
                                  <w:w w:val="105"/>
                                  <w:sz w:val="19"/>
                                </w:rPr>
                                <w:t xml:space="preserve"> </w:t>
                              </w:r>
                              <w:r>
                                <w:rPr>
                                  <w:rFonts w:ascii="Arial Narrow" w:hAnsi="Arial Narrow"/>
                                  <w:w w:val="105"/>
                                  <w:sz w:val="19"/>
                                </w:rPr>
                                <w:t>que</w:t>
                              </w:r>
                              <w:r>
                                <w:rPr>
                                  <w:rFonts w:ascii="Arial Narrow" w:hAnsi="Arial Narrow"/>
                                  <w:spacing w:val="-4"/>
                                  <w:w w:val="105"/>
                                  <w:sz w:val="19"/>
                                </w:rPr>
                                <w:t xml:space="preserve"> </w:t>
                              </w:r>
                              <w:r>
                                <w:rPr>
                                  <w:rFonts w:ascii="Arial Narrow" w:hAnsi="Arial Narrow"/>
                                  <w:w w:val="105"/>
                                  <w:sz w:val="19"/>
                                </w:rPr>
                                <w:t>no</w:t>
                              </w:r>
                              <w:r>
                                <w:rPr>
                                  <w:rFonts w:ascii="Arial Narrow" w:hAnsi="Arial Narrow"/>
                                  <w:spacing w:val="-5"/>
                                  <w:w w:val="105"/>
                                  <w:sz w:val="19"/>
                                </w:rPr>
                                <w:t xml:space="preserve"> </w:t>
                              </w:r>
                              <w:r>
                                <w:rPr>
                                  <w:rFonts w:ascii="Arial Narrow" w:hAnsi="Arial Narrow"/>
                                  <w:w w:val="105"/>
                                  <w:sz w:val="19"/>
                                </w:rPr>
                                <w:t>exista</w:t>
                              </w:r>
                              <w:r>
                                <w:rPr>
                                  <w:rFonts w:ascii="Arial Narrow" w:hAnsi="Arial Narrow"/>
                                  <w:spacing w:val="-5"/>
                                  <w:w w:val="105"/>
                                  <w:sz w:val="19"/>
                                </w:rPr>
                                <w:t xml:space="preserve"> </w:t>
                              </w:r>
                              <w:r>
                                <w:rPr>
                                  <w:rFonts w:ascii="Arial Narrow" w:hAnsi="Arial Narrow"/>
                                  <w:w w:val="105"/>
                                  <w:sz w:val="19"/>
                                </w:rPr>
                                <w:t>información</w:t>
                              </w:r>
                              <w:r>
                                <w:rPr>
                                  <w:rFonts w:ascii="Arial Narrow" w:hAnsi="Arial Narrow"/>
                                  <w:spacing w:val="-4"/>
                                  <w:w w:val="105"/>
                                  <w:sz w:val="19"/>
                                </w:rPr>
                                <w:t xml:space="preserve"> </w:t>
                              </w:r>
                              <w:r>
                                <w:rPr>
                                  <w:rFonts w:ascii="Arial Narrow" w:hAnsi="Arial Narrow"/>
                                  <w:w w:val="105"/>
                                  <w:sz w:val="19"/>
                                </w:rPr>
                                <w:t>del</w:t>
                              </w:r>
                              <w:r>
                                <w:rPr>
                                  <w:rFonts w:ascii="Arial Narrow" w:hAnsi="Arial Narrow"/>
                                  <w:spacing w:val="-5"/>
                                  <w:w w:val="105"/>
                                  <w:sz w:val="19"/>
                                </w:rPr>
                                <w:t xml:space="preserve"> </w:t>
                              </w:r>
                              <w:r>
                                <w:rPr>
                                  <w:rFonts w:ascii="Arial Narrow" w:hAnsi="Arial Narrow"/>
                                  <w:w w:val="105"/>
                                  <w:sz w:val="19"/>
                                </w:rPr>
                                <w:t>índice</w:t>
                              </w:r>
                              <w:r>
                                <w:rPr>
                                  <w:rFonts w:ascii="Arial Narrow" w:hAnsi="Arial Narrow"/>
                                  <w:spacing w:val="-4"/>
                                  <w:w w:val="105"/>
                                  <w:sz w:val="19"/>
                                </w:rPr>
                                <w:t xml:space="preserve"> </w:t>
                              </w:r>
                              <w:r>
                                <w:rPr>
                                  <w:rFonts w:ascii="Arial Narrow" w:hAnsi="Arial Narrow"/>
                                  <w:w w:val="105"/>
                                  <w:sz w:val="19"/>
                                </w:rPr>
                                <w:t>de</w:t>
                              </w:r>
                              <w:r>
                                <w:rPr>
                                  <w:rFonts w:ascii="Arial Narrow" w:hAnsi="Arial Narrow"/>
                                  <w:spacing w:val="-4"/>
                                  <w:w w:val="105"/>
                                  <w:sz w:val="19"/>
                                </w:rPr>
                                <w:t xml:space="preserve"> </w:t>
                              </w:r>
                              <w:r>
                                <w:rPr>
                                  <w:rFonts w:ascii="Arial Narrow" w:hAnsi="Arial Narrow"/>
                                  <w:w w:val="105"/>
                                  <w:sz w:val="19"/>
                                </w:rPr>
                                <w:t>constructibilidad</w:t>
                              </w:r>
                              <w:r>
                                <w:rPr>
                                  <w:rFonts w:ascii="Arial Narrow" w:hAnsi="Arial Narrow"/>
                                  <w:spacing w:val="-5"/>
                                  <w:w w:val="105"/>
                                  <w:sz w:val="19"/>
                                </w:rPr>
                                <w:t xml:space="preserve"> </w:t>
                              </w:r>
                              <w:r>
                                <w:rPr>
                                  <w:rFonts w:ascii="Arial Narrow" w:hAnsi="Arial Narrow"/>
                                  <w:w w:val="105"/>
                                  <w:sz w:val="19"/>
                                </w:rPr>
                                <w:t>(IC),</w:t>
                              </w:r>
                              <w:r>
                                <w:rPr>
                                  <w:rFonts w:ascii="Arial Narrow" w:hAnsi="Arial Narrow"/>
                                  <w:spacing w:val="-4"/>
                                  <w:w w:val="105"/>
                                  <w:sz w:val="19"/>
                                </w:rPr>
                                <w:t xml:space="preserve"> </w:t>
                              </w:r>
                              <w:r>
                                <w:rPr>
                                  <w:rFonts w:ascii="Arial Narrow" w:hAnsi="Arial Narrow"/>
                                  <w:w w:val="105"/>
                                  <w:sz w:val="19"/>
                                </w:rPr>
                                <w:t>se</w:t>
                              </w:r>
                              <w:r>
                                <w:rPr>
                                  <w:rFonts w:ascii="Arial Narrow" w:hAnsi="Arial Narrow"/>
                                  <w:spacing w:val="-4"/>
                                  <w:w w:val="105"/>
                                  <w:sz w:val="19"/>
                                </w:rPr>
                                <w:t xml:space="preserve"> </w:t>
                              </w:r>
                              <w:r>
                                <w:rPr>
                                  <w:rFonts w:ascii="Arial Narrow" w:hAnsi="Arial Narrow"/>
                                  <w:w w:val="105"/>
                                  <w:sz w:val="19"/>
                                </w:rPr>
                                <w:t>mide</w:t>
                              </w:r>
                              <w:r>
                                <w:rPr>
                                  <w:rFonts w:ascii="Arial Narrow" w:hAnsi="Arial Narrow"/>
                                  <w:spacing w:val="-4"/>
                                  <w:w w:val="105"/>
                                  <w:sz w:val="19"/>
                                </w:rPr>
                                <w:t xml:space="preserve"> </w:t>
                              </w:r>
                              <w:r>
                                <w:rPr>
                                  <w:rFonts w:ascii="Arial Narrow" w:hAnsi="Arial Narrow"/>
                                  <w:w w:val="105"/>
                                  <w:sz w:val="19"/>
                                </w:rPr>
                                <w:t>sólo</w:t>
                              </w:r>
                              <w:r>
                                <w:rPr>
                                  <w:rFonts w:ascii="Arial Narrow" w:hAnsi="Arial Narrow"/>
                                  <w:spacing w:val="-4"/>
                                  <w:w w:val="105"/>
                                  <w:sz w:val="19"/>
                                </w:rPr>
                                <w:t xml:space="preserve"> </w:t>
                              </w:r>
                              <w:r>
                                <w:rPr>
                                  <w:rFonts w:ascii="Arial Narrow" w:hAnsi="Arial Narrow"/>
                                  <w:w w:val="105"/>
                                  <w:sz w:val="19"/>
                                </w:rPr>
                                <w:t>la</w:t>
                              </w:r>
                              <w:r>
                                <w:rPr>
                                  <w:rFonts w:ascii="Arial Narrow" w:hAnsi="Arial Narrow"/>
                                  <w:spacing w:val="-4"/>
                                  <w:w w:val="105"/>
                                  <w:sz w:val="19"/>
                                </w:rPr>
                                <w:t xml:space="preserve"> </w:t>
                              </w:r>
                              <w:r>
                                <w:rPr>
                                  <w:rFonts w:ascii="Arial Narrow" w:hAnsi="Arial Narrow"/>
                                  <w:w w:val="105"/>
                                  <w:sz w:val="19"/>
                                </w:rPr>
                                <w:t>compatibilidad</w:t>
                              </w:r>
                              <w:r>
                                <w:rPr>
                                  <w:rFonts w:ascii="Arial Narrow" w:hAnsi="Arial Narrow"/>
                                  <w:spacing w:val="-4"/>
                                  <w:w w:val="105"/>
                                  <w:sz w:val="19"/>
                                </w:rPr>
                                <w:t xml:space="preserve"> </w:t>
                              </w:r>
                              <w:r>
                                <w:rPr>
                                  <w:rFonts w:ascii="Arial Narrow" w:hAnsi="Arial Narrow"/>
                                  <w:w w:val="105"/>
                                  <w:sz w:val="19"/>
                                </w:rPr>
                                <w:t>con</w:t>
                              </w:r>
                              <w:r>
                                <w:rPr>
                                  <w:rFonts w:ascii="Arial Narrow" w:hAnsi="Arial Narrow"/>
                                  <w:spacing w:val="-5"/>
                                  <w:w w:val="105"/>
                                  <w:sz w:val="19"/>
                                </w:rPr>
                                <w:t xml:space="preserve"> </w:t>
                              </w:r>
                              <w:r>
                                <w:rPr>
                                  <w:rFonts w:ascii="Arial Narrow" w:hAnsi="Arial Narrow"/>
                                  <w:w w:val="105"/>
                                  <w:sz w:val="19"/>
                                </w:rPr>
                                <w:t>el</w:t>
                              </w:r>
                              <w:r>
                                <w:rPr>
                                  <w:rFonts w:ascii="Arial Narrow" w:hAnsi="Arial Narrow"/>
                                  <w:spacing w:val="-4"/>
                                  <w:w w:val="105"/>
                                  <w:sz w:val="19"/>
                                </w:rPr>
                                <w:t xml:space="preserve"> </w:t>
                              </w:r>
                              <w:r>
                                <w:rPr>
                                  <w:rFonts w:ascii="Arial Narrow" w:hAnsi="Arial Narrow"/>
                                  <w:w w:val="105"/>
                                  <w:sz w:val="19"/>
                                </w:rPr>
                                <w:t>uso</w:t>
                              </w:r>
                              <w:r>
                                <w:rPr>
                                  <w:rFonts w:ascii="Arial Narrow" w:hAnsi="Arial Narrow"/>
                                  <w:spacing w:val="-4"/>
                                  <w:w w:val="105"/>
                                  <w:sz w:val="19"/>
                                </w:rPr>
                                <w:t xml:space="preserve"> </w:t>
                              </w:r>
                              <w:r>
                                <w:rPr>
                                  <w:rFonts w:ascii="Arial Narrow" w:hAnsi="Arial Narrow"/>
                                  <w:w w:val="105"/>
                                  <w:sz w:val="19"/>
                                </w:rPr>
                                <w:t>de suelo</w:t>
                              </w:r>
                              <w:r>
                                <w:rPr>
                                  <w:rFonts w:ascii="Arial Narrow" w:hAnsi="Arial Narrow"/>
                                  <w:spacing w:val="-4"/>
                                  <w:w w:val="105"/>
                                  <w:sz w:val="19"/>
                                </w:rPr>
                                <w:t xml:space="preserve"> </w:t>
                              </w:r>
                              <w:r>
                                <w:rPr>
                                  <w:rFonts w:ascii="Arial Narrow" w:hAnsi="Arial Narrow"/>
                                  <w:w w:val="105"/>
                                  <w:sz w:val="19"/>
                                </w:rPr>
                                <w:t>(US)</w:t>
                              </w:r>
                              <w:r>
                                <w:rPr>
                                  <w:rFonts w:ascii="Arial Narrow" w:hAnsi="Arial Narrow"/>
                                  <w:spacing w:val="-3"/>
                                  <w:w w:val="105"/>
                                  <w:sz w:val="19"/>
                                </w:rPr>
                                <w:t xml:space="preserve"> </w:t>
                              </w:r>
                              <w:r>
                                <w:rPr>
                                  <w:rFonts w:ascii="Arial Narrow" w:hAnsi="Arial Narrow"/>
                                  <w:w w:val="105"/>
                                  <w:sz w:val="19"/>
                                </w:rPr>
                                <w:t>y</w:t>
                              </w:r>
                              <w:r>
                                <w:rPr>
                                  <w:rFonts w:ascii="Arial Narrow" w:hAnsi="Arial Narrow"/>
                                  <w:spacing w:val="-4"/>
                                  <w:w w:val="105"/>
                                  <w:sz w:val="19"/>
                                </w:rPr>
                                <w:t xml:space="preserve"> </w:t>
                              </w:r>
                              <w:r>
                                <w:rPr>
                                  <w:rFonts w:ascii="Arial Narrow" w:hAnsi="Arial Narrow"/>
                                  <w:w w:val="105"/>
                                  <w:sz w:val="19"/>
                                </w:rPr>
                                <w:t>la</w:t>
                              </w:r>
                              <w:r>
                                <w:rPr>
                                  <w:rFonts w:ascii="Arial Narrow" w:hAnsi="Arial Narrow"/>
                                  <w:spacing w:val="-4"/>
                                  <w:w w:val="105"/>
                                  <w:sz w:val="19"/>
                                </w:rPr>
                                <w:t xml:space="preserve"> </w:t>
                              </w:r>
                              <w:r>
                                <w:rPr>
                                  <w:rFonts w:ascii="Arial Narrow" w:hAnsi="Arial Narrow"/>
                                  <w:w w:val="105"/>
                                  <w:sz w:val="19"/>
                                </w:rPr>
                                <w:t>escala</w:t>
                              </w:r>
                              <w:r>
                                <w:rPr>
                                  <w:rFonts w:ascii="Arial Narrow" w:hAnsi="Arial Narrow"/>
                                  <w:spacing w:val="-5"/>
                                  <w:w w:val="105"/>
                                  <w:sz w:val="19"/>
                                </w:rPr>
                                <w:t xml:space="preserve"> </w:t>
                              </w:r>
                              <w:r>
                                <w:rPr>
                                  <w:rFonts w:ascii="Arial Narrow" w:hAnsi="Arial Narrow"/>
                                  <w:w w:val="105"/>
                                  <w:sz w:val="19"/>
                                </w:rPr>
                                <w:t>de</w:t>
                              </w:r>
                              <w:r>
                                <w:rPr>
                                  <w:rFonts w:ascii="Arial Narrow" w:hAnsi="Arial Narrow"/>
                                  <w:spacing w:val="-4"/>
                                  <w:w w:val="105"/>
                                  <w:sz w:val="19"/>
                                </w:rPr>
                                <w:t xml:space="preserve"> </w:t>
                              </w:r>
                              <w:r>
                                <w:rPr>
                                  <w:rFonts w:ascii="Arial Narrow" w:hAnsi="Arial Narrow"/>
                                  <w:w w:val="105"/>
                                  <w:sz w:val="19"/>
                                </w:rPr>
                                <w:t>equipamiento</w:t>
                              </w:r>
                              <w:r>
                                <w:rPr>
                                  <w:rFonts w:ascii="Arial Narrow" w:hAnsi="Arial Narrow"/>
                                  <w:spacing w:val="-3"/>
                                  <w:w w:val="105"/>
                                  <w:sz w:val="19"/>
                                </w:rPr>
                                <w:t xml:space="preserve"> </w:t>
                              </w:r>
                              <w:r>
                                <w:rPr>
                                  <w:rFonts w:ascii="Arial Narrow" w:hAnsi="Arial Narrow"/>
                                  <w:w w:val="105"/>
                                  <w:sz w:val="19"/>
                                </w:rPr>
                                <w:t>(EE).</w:t>
                              </w:r>
                              <w:r>
                                <w:rPr>
                                  <w:rFonts w:ascii="Arial Narrow" w:hAnsi="Arial Narrow"/>
                                  <w:spacing w:val="-3"/>
                                  <w:w w:val="105"/>
                                  <w:sz w:val="19"/>
                                </w:rPr>
                                <w:t xml:space="preserve"> </w:t>
                              </w:r>
                              <w:r>
                                <w:rPr>
                                  <w:rFonts w:ascii="Arial Narrow" w:hAnsi="Arial Narrow"/>
                                  <w:w w:val="105"/>
                                  <w:sz w:val="19"/>
                                </w:rPr>
                                <w:t>La</w:t>
                              </w:r>
                              <w:r>
                                <w:rPr>
                                  <w:rFonts w:ascii="Arial Narrow" w:hAnsi="Arial Narrow"/>
                                  <w:spacing w:val="-4"/>
                                  <w:w w:val="105"/>
                                  <w:sz w:val="19"/>
                                </w:rPr>
                                <w:t xml:space="preserve"> </w:t>
                              </w:r>
                              <w:r>
                                <w:rPr>
                                  <w:rFonts w:ascii="Arial Narrow" w:hAnsi="Arial Narrow"/>
                                  <w:w w:val="105"/>
                                  <w:sz w:val="19"/>
                                </w:rPr>
                                <w:t>escala</w:t>
                              </w:r>
                              <w:r>
                                <w:rPr>
                                  <w:rFonts w:ascii="Arial Narrow" w:hAnsi="Arial Narrow"/>
                                  <w:spacing w:val="-4"/>
                                  <w:w w:val="105"/>
                                  <w:sz w:val="19"/>
                                </w:rPr>
                                <w:t xml:space="preserve"> </w:t>
                              </w:r>
                              <w:r>
                                <w:rPr>
                                  <w:rFonts w:ascii="Arial Narrow" w:hAnsi="Arial Narrow"/>
                                  <w:w w:val="105"/>
                                  <w:sz w:val="19"/>
                                </w:rPr>
                                <w:t>de</w:t>
                              </w:r>
                              <w:r>
                                <w:rPr>
                                  <w:rFonts w:ascii="Arial Narrow" w:hAnsi="Arial Narrow"/>
                                  <w:spacing w:val="-4"/>
                                  <w:w w:val="105"/>
                                  <w:sz w:val="19"/>
                                </w:rPr>
                                <w:t xml:space="preserve"> </w:t>
                              </w:r>
                              <w:r>
                                <w:rPr>
                                  <w:rFonts w:ascii="Arial Narrow" w:hAnsi="Arial Narrow"/>
                                  <w:w w:val="105"/>
                                  <w:sz w:val="19"/>
                                </w:rPr>
                                <w:t>medición</w:t>
                              </w:r>
                              <w:r>
                                <w:rPr>
                                  <w:rFonts w:ascii="Arial Narrow" w:hAnsi="Arial Narrow"/>
                                  <w:spacing w:val="-5"/>
                                  <w:w w:val="105"/>
                                  <w:sz w:val="19"/>
                                </w:rPr>
                                <w:t xml:space="preserve"> </w:t>
                              </w:r>
                              <w:r>
                                <w:rPr>
                                  <w:rFonts w:ascii="Arial Narrow" w:hAnsi="Arial Narrow"/>
                                  <w:w w:val="105"/>
                                  <w:sz w:val="19"/>
                                </w:rPr>
                                <w:t>es:</w:t>
                              </w:r>
                            </w:p>
                          </w:txbxContent>
                        </wps:txbx>
                        <wps:bodyPr rot="0" vert="horz" wrap="square" lIns="0" tIns="0" rIns="0" bIns="0" anchor="t" anchorCtr="0" upright="1">
                          <a:noAutofit/>
                        </wps:bodyPr>
                      </wps:wsp>
                      <wps:wsp>
                        <wps:cNvPr id="256" name="Text Box 240"/>
                        <wps:cNvSpPr txBox="1">
                          <a:spLocks noChangeArrowheads="1"/>
                        </wps:cNvSpPr>
                        <wps:spPr bwMode="auto">
                          <a:xfrm>
                            <a:off x="2672" y="2070"/>
                            <a:ext cx="6176" cy="13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C6C915" w14:textId="77777777" w:rsidR="00B11E57" w:rsidRDefault="00B11E57">
                              <w:pPr>
                                <w:spacing w:before="4" w:line="244" w:lineRule="auto"/>
                                <w:ind w:right="18"/>
                                <w:jc w:val="both"/>
                                <w:rPr>
                                  <w:rFonts w:ascii="Arial Narrow" w:hAnsi="Arial Narrow"/>
                                  <w:sz w:val="19"/>
                                </w:rPr>
                              </w:pPr>
                              <w:r>
                                <w:rPr>
                                  <w:rFonts w:ascii="Arial Narrow" w:hAnsi="Arial Narrow"/>
                                  <w:w w:val="105"/>
                                  <w:sz w:val="19"/>
                                </w:rPr>
                                <w:t>No</w:t>
                              </w:r>
                              <w:r>
                                <w:rPr>
                                  <w:rFonts w:ascii="Arial Narrow" w:hAnsi="Arial Narrow"/>
                                  <w:spacing w:val="-19"/>
                                  <w:w w:val="105"/>
                                  <w:sz w:val="19"/>
                                </w:rPr>
                                <w:t xml:space="preserve"> </w:t>
                              </w:r>
                              <w:r>
                                <w:rPr>
                                  <w:rFonts w:ascii="Arial Narrow" w:hAnsi="Arial Narrow"/>
                                  <w:w w:val="105"/>
                                  <w:sz w:val="19"/>
                                </w:rPr>
                                <w:t>es</w:t>
                              </w:r>
                              <w:r>
                                <w:rPr>
                                  <w:rFonts w:ascii="Arial Narrow" w:hAnsi="Arial Narrow"/>
                                  <w:spacing w:val="-19"/>
                                  <w:w w:val="105"/>
                                  <w:sz w:val="19"/>
                                </w:rPr>
                                <w:t xml:space="preserve"> </w:t>
                              </w:r>
                              <w:r>
                                <w:rPr>
                                  <w:rFonts w:ascii="Arial Narrow" w:hAnsi="Arial Narrow"/>
                                  <w:w w:val="105"/>
                                  <w:sz w:val="19"/>
                                </w:rPr>
                                <w:t>compatible</w:t>
                              </w:r>
                              <w:r>
                                <w:rPr>
                                  <w:rFonts w:ascii="Arial Narrow" w:hAnsi="Arial Narrow"/>
                                  <w:spacing w:val="-19"/>
                                  <w:w w:val="105"/>
                                  <w:sz w:val="19"/>
                                </w:rPr>
                                <w:t xml:space="preserve"> </w:t>
                              </w:r>
                              <w:r>
                                <w:rPr>
                                  <w:rFonts w:ascii="Arial Narrow" w:hAnsi="Arial Narrow"/>
                                  <w:w w:val="105"/>
                                  <w:sz w:val="19"/>
                                </w:rPr>
                                <w:t>con</w:t>
                              </w:r>
                              <w:r>
                                <w:rPr>
                                  <w:rFonts w:ascii="Arial Narrow" w:hAnsi="Arial Narrow"/>
                                  <w:spacing w:val="-19"/>
                                  <w:w w:val="105"/>
                                  <w:sz w:val="19"/>
                                </w:rPr>
                                <w:t xml:space="preserve"> </w:t>
                              </w:r>
                              <w:r>
                                <w:rPr>
                                  <w:rFonts w:ascii="Arial Narrow" w:hAnsi="Arial Narrow"/>
                                  <w:w w:val="105"/>
                                  <w:sz w:val="19"/>
                                </w:rPr>
                                <w:t>el</w:t>
                              </w:r>
                              <w:r>
                                <w:rPr>
                                  <w:rFonts w:ascii="Arial Narrow" w:hAnsi="Arial Narrow"/>
                                  <w:spacing w:val="-18"/>
                                  <w:w w:val="105"/>
                                  <w:sz w:val="19"/>
                                </w:rPr>
                                <w:t xml:space="preserve"> </w:t>
                              </w:r>
                              <w:r>
                                <w:rPr>
                                  <w:rFonts w:ascii="Arial Narrow" w:hAnsi="Arial Narrow"/>
                                  <w:w w:val="105"/>
                                  <w:sz w:val="19"/>
                                </w:rPr>
                                <w:t>uso</w:t>
                              </w:r>
                              <w:r>
                                <w:rPr>
                                  <w:rFonts w:ascii="Arial Narrow" w:hAnsi="Arial Narrow"/>
                                  <w:spacing w:val="-19"/>
                                  <w:w w:val="105"/>
                                  <w:sz w:val="19"/>
                                </w:rPr>
                                <w:t xml:space="preserve"> </w:t>
                              </w:r>
                              <w:r>
                                <w:rPr>
                                  <w:rFonts w:ascii="Arial Narrow" w:hAnsi="Arial Narrow"/>
                                  <w:w w:val="105"/>
                                  <w:sz w:val="19"/>
                                </w:rPr>
                                <w:t>de</w:t>
                              </w:r>
                              <w:r>
                                <w:rPr>
                                  <w:rFonts w:ascii="Arial Narrow" w:hAnsi="Arial Narrow"/>
                                  <w:spacing w:val="-19"/>
                                  <w:w w:val="105"/>
                                  <w:sz w:val="19"/>
                                </w:rPr>
                                <w:t xml:space="preserve"> </w:t>
                              </w:r>
                              <w:r>
                                <w:rPr>
                                  <w:rFonts w:ascii="Arial Narrow" w:hAnsi="Arial Narrow"/>
                                  <w:w w:val="105"/>
                                  <w:sz w:val="19"/>
                                </w:rPr>
                                <w:t>suelo</w:t>
                              </w:r>
                              <w:r>
                                <w:rPr>
                                  <w:rFonts w:ascii="Arial Narrow" w:hAnsi="Arial Narrow"/>
                                  <w:spacing w:val="-19"/>
                                  <w:w w:val="105"/>
                                  <w:sz w:val="19"/>
                                </w:rPr>
                                <w:t xml:space="preserve"> </w:t>
                              </w:r>
                              <w:r>
                                <w:rPr>
                                  <w:rFonts w:ascii="Arial Narrow" w:hAnsi="Arial Narrow"/>
                                  <w:w w:val="105"/>
                                  <w:sz w:val="19"/>
                                </w:rPr>
                                <w:t>(US)</w:t>
                              </w:r>
                              <w:r>
                                <w:rPr>
                                  <w:rFonts w:ascii="Arial Narrow" w:hAnsi="Arial Narrow"/>
                                  <w:spacing w:val="-19"/>
                                  <w:w w:val="105"/>
                                  <w:sz w:val="19"/>
                                </w:rPr>
                                <w:t xml:space="preserve"> </w:t>
                              </w:r>
                              <w:r>
                                <w:rPr>
                                  <w:rFonts w:ascii="Arial Narrow" w:hAnsi="Arial Narrow"/>
                                  <w:w w:val="105"/>
                                  <w:sz w:val="19"/>
                                </w:rPr>
                                <w:t>ni</w:t>
                              </w:r>
                              <w:r>
                                <w:rPr>
                                  <w:rFonts w:ascii="Arial Narrow" w:hAnsi="Arial Narrow"/>
                                  <w:spacing w:val="-19"/>
                                  <w:w w:val="105"/>
                                  <w:sz w:val="19"/>
                                </w:rPr>
                                <w:t xml:space="preserve"> </w:t>
                              </w:r>
                              <w:r>
                                <w:rPr>
                                  <w:rFonts w:ascii="Arial Narrow" w:hAnsi="Arial Narrow"/>
                                  <w:w w:val="105"/>
                                  <w:sz w:val="19"/>
                                </w:rPr>
                                <w:t>el</w:t>
                              </w:r>
                              <w:r>
                                <w:rPr>
                                  <w:rFonts w:ascii="Arial Narrow" w:hAnsi="Arial Narrow"/>
                                  <w:spacing w:val="-19"/>
                                  <w:w w:val="105"/>
                                  <w:sz w:val="19"/>
                                </w:rPr>
                                <w:t xml:space="preserve"> </w:t>
                              </w:r>
                              <w:r>
                                <w:rPr>
                                  <w:rFonts w:ascii="Arial Narrow" w:hAnsi="Arial Narrow"/>
                                  <w:w w:val="105"/>
                                  <w:sz w:val="19"/>
                                </w:rPr>
                                <w:t>índice</w:t>
                              </w:r>
                              <w:r>
                                <w:rPr>
                                  <w:rFonts w:ascii="Arial Narrow" w:hAnsi="Arial Narrow"/>
                                  <w:spacing w:val="-19"/>
                                  <w:w w:val="105"/>
                                  <w:sz w:val="19"/>
                                </w:rPr>
                                <w:t xml:space="preserve"> </w:t>
                              </w:r>
                              <w:r>
                                <w:rPr>
                                  <w:rFonts w:ascii="Arial Narrow" w:hAnsi="Arial Narrow"/>
                                  <w:w w:val="105"/>
                                  <w:sz w:val="19"/>
                                </w:rPr>
                                <w:t>de</w:t>
                              </w:r>
                              <w:r>
                                <w:rPr>
                                  <w:rFonts w:ascii="Arial Narrow" w:hAnsi="Arial Narrow"/>
                                  <w:spacing w:val="-19"/>
                                  <w:w w:val="105"/>
                                  <w:sz w:val="19"/>
                                </w:rPr>
                                <w:t xml:space="preserve"> </w:t>
                              </w:r>
                              <w:r>
                                <w:rPr>
                                  <w:rFonts w:ascii="Arial Narrow" w:hAnsi="Arial Narrow"/>
                                  <w:w w:val="105"/>
                                  <w:sz w:val="19"/>
                                </w:rPr>
                                <w:t>constructibilidad</w:t>
                              </w:r>
                              <w:r>
                                <w:rPr>
                                  <w:rFonts w:ascii="Arial Narrow" w:hAnsi="Arial Narrow"/>
                                  <w:spacing w:val="-20"/>
                                  <w:w w:val="105"/>
                                  <w:sz w:val="19"/>
                                </w:rPr>
                                <w:t xml:space="preserve"> </w:t>
                              </w:r>
                              <w:r>
                                <w:rPr>
                                  <w:rFonts w:ascii="Arial Narrow" w:hAnsi="Arial Narrow"/>
                                  <w:w w:val="105"/>
                                  <w:sz w:val="19"/>
                                </w:rPr>
                                <w:t>(IC)</w:t>
                              </w:r>
                              <w:r>
                                <w:rPr>
                                  <w:rFonts w:ascii="Arial Narrow" w:hAnsi="Arial Narrow"/>
                                  <w:spacing w:val="-19"/>
                                  <w:w w:val="105"/>
                                  <w:sz w:val="19"/>
                                </w:rPr>
                                <w:t xml:space="preserve"> </w:t>
                              </w:r>
                              <w:r>
                                <w:rPr>
                                  <w:rFonts w:ascii="Arial Narrow" w:hAnsi="Arial Narrow"/>
                                  <w:w w:val="105"/>
                                  <w:sz w:val="19"/>
                                </w:rPr>
                                <w:t>asignado por</w:t>
                              </w:r>
                              <w:r>
                                <w:rPr>
                                  <w:rFonts w:ascii="Arial Narrow" w:hAnsi="Arial Narrow"/>
                                  <w:spacing w:val="-22"/>
                                  <w:w w:val="105"/>
                                  <w:sz w:val="19"/>
                                </w:rPr>
                                <w:t xml:space="preserve"> </w:t>
                              </w:r>
                              <w:r>
                                <w:rPr>
                                  <w:rFonts w:ascii="Arial Narrow" w:hAnsi="Arial Narrow"/>
                                  <w:w w:val="105"/>
                                  <w:sz w:val="19"/>
                                </w:rPr>
                                <w:t>el</w:t>
                              </w:r>
                              <w:r>
                                <w:rPr>
                                  <w:rFonts w:ascii="Arial Narrow" w:hAnsi="Arial Narrow"/>
                                  <w:spacing w:val="-21"/>
                                  <w:w w:val="105"/>
                                  <w:sz w:val="19"/>
                                </w:rPr>
                                <w:t xml:space="preserve"> </w:t>
                              </w:r>
                              <w:r>
                                <w:rPr>
                                  <w:rFonts w:ascii="Arial Narrow" w:hAnsi="Arial Narrow"/>
                                  <w:w w:val="105"/>
                                  <w:sz w:val="19"/>
                                </w:rPr>
                                <w:t>plan</w:t>
                              </w:r>
                              <w:r>
                                <w:rPr>
                                  <w:rFonts w:ascii="Arial Narrow" w:hAnsi="Arial Narrow"/>
                                  <w:spacing w:val="-22"/>
                                  <w:w w:val="105"/>
                                  <w:sz w:val="19"/>
                                </w:rPr>
                                <w:t xml:space="preserve"> </w:t>
                              </w:r>
                              <w:r>
                                <w:rPr>
                                  <w:rFonts w:ascii="Arial Narrow" w:hAnsi="Arial Narrow"/>
                                  <w:w w:val="105"/>
                                  <w:sz w:val="19"/>
                                </w:rPr>
                                <w:t>regulador</w:t>
                              </w:r>
                              <w:r>
                                <w:rPr>
                                  <w:rFonts w:ascii="Arial Narrow" w:hAnsi="Arial Narrow"/>
                                  <w:spacing w:val="-21"/>
                                  <w:w w:val="105"/>
                                  <w:sz w:val="19"/>
                                </w:rPr>
                                <w:t xml:space="preserve"> </w:t>
                              </w:r>
                              <w:r>
                                <w:rPr>
                                  <w:rFonts w:ascii="Arial Narrow" w:hAnsi="Arial Narrow"/>
                                  <w:w w:val="105"/>
                                  <w:sz w:val="19"/>
                                </w:rPr>
                                <w:t>comunal</w:t>
                              </w:r>
                              <w:r>
                                <w:rPr>
                                  <w:rFonts w:ascii="Arial Narrow" w:hAnsi="Arial Narrow"/>
                                  <w:spacing w:val="-22"/>
                                  <w:w w:val="105"/>
                                  <w:sz w:val="19"/>
                                </w:rPr>
                                <w:t xml:space="preserve"> </w:t>
                              </w:r>
                              <w:r>
                                <w:rPr>
                                  <w:rFonts w:ascii="Arial Narrow" w:hAnsi="Arial Narrow"/>
                                  <w:w w:val="105"/>
                                  <w:sz w:val="19"/>
                                </w:rPr>
                                <w:t>(PRC),</w:t>
                              </w:r>
                              <w:r>
                                <w:rPr>
                                  <w:rFonts w:ascii="Arial Narrow" w:hAnsi="Arial Narrow"/>
                                  <w:spacing w:val="-21"/>
                                  <w:w w:val="105"/>
                                  <w:sz w:val="19"/>
                                </w:rPr>
                                <w:t xml:space="preserve"> </w:t>
                              </w:r>
                              <w:r>
                                <w:rPr>
                                  <w:rFonts w:ascii="Arial Narrow" w:hAnsi="Arial Narrow"/>
                                  <w:w w:val="105"/>
                                  <w:sz w:val="19"/>
                                </w:rPr>
                                <w:t>ni</w:t>
                              </w:r>
                              <w:r>
                                <w:rPr>
                                  <w:rFonts w:ascii="Arial Narrow" w:hAnsi="Arial Narrow"/>
                                  <w:spacing w:val="-22"/>
                                  <w:w w:val="105"/>
                                  <w:sz w:val="19"/>
                                </w:rPr>
                                <w:t xml:space="preserve"> </w:t>
                              </w:r>
                              <w:r>
                                <w:rPr>
                                  <w:rFonts w:ascii="Arial Narrow" w:hAnsi="Arial Narrow"/>
                                  <w:w w:val="105"/>
                                  <w:sz w:val="19"/>
                                </w:rPr>
                                <w:t>la</w:t>
                              </w:r>
                              <w:r>
                                <w:rPr>
                                  <w:rFonts w:ascii="Arial Narrow" w:hAnsi="Arial Narrow"/>
                                  <w:spacing w:val="-21"/>
                                  <w:w w:val="105"/>
                                  <w:sz w:val="19"/>
                                </w:rPr>
                                <w:t xml:space="preserve"> </w:t>
                              </w:r>
                              <w:r>
                                <w:rPr>
                                  <w:rFonts w:ascii="Arial Narrow" w:hAnsi="Arial Narrow"/>
                                  <w:w w:val="105"/>
                                  <w:sz w:val="19"/>
                                </w:rPr>
                                <w:t>escala</w:t>
                              </w:r>
                              <w:r>
                                <w:rPr>
                                  <w:rFonts w:ascii="Arial Narrow" w:hAnsi="Arial Narrow"/>
                                  <w:spacing w:val="-21"/>
                                  <w:w w:val="105"/>
                                  <w:sz w:val="19"/>
                                </w:rPr>
                                <w:t xml:space="preserve"> </w:t>
                              </w:r>
                              <w:r>
                                <w:rPr>
                                  <w:rFonts w:ascii="Arial Narrow" w:hAnsi="Arial Narrow"/>
                                  <w:w w:val="105"/>
                                  <w:sz w:val="19"/>
                                </w:rPr>
                                <w:t>de</w:t>
                              </w:r>
                              <w:r>
                                <w:rPr>
                                  <w:rFonts w:ascii="Arial Narrow" w:hAnsi="Arial Narrow"/>
                                  <w:spacing w:val="-22"/>
                                  <w:w w:val="105"/>
                                  <w:sz w:val="19"/>
                                </w:rPr>
                                <w:t xml:space="preserve"> </w:t>
                              </w:r>
                              <w:r>
                                <w:rPr>
                                  <w:rFonts w:ascii="Arial Narrow" w:hAnsi="Arial Narrow"/>
                                  <w:w w:val="105"/>
                                  <w:sz w:val="19"/>
                                </w:rPr>
                                <w:t>equipamiento</w:t>
                              </w:r>
                              <w:r>
                                <w:rPr>
                                  <w:rFonts w:ascii="Arial Narrow" w:hAnsi="Arial Narrow"/>
                                  <w:spacing w:val="-22"/>
                                  <w:w w:val="105"/>
                                  <w:sz w:val="19"/>
                                </w:rPr>
                                <w:t xml:space="preserve"> </w:t>
                              </w:r>
                              <w:r>
                                <w:rPr>
                                  <w:rFonts w:ascii="Arial Narrow" w:hAnsi="Arial Narrow"/>
                                  <w:w w:val="105"/>
                                  <w:sz w:val="19"/>
                                </w:rPr>
                                <w:t>(EE),</w:t>
                              </w:r>
                              <w:r>
                                <w:rPr>
                                  <w:rFonts w:ascii="Arial Narrow" w:hAnsi="Arial Narrow"/>
                                  <w:spacing w:val="-21"/>
                                  <w:w w:val="105"/>
                                  <w:sz w:val="19"/>
                                </w:rPr>
                                <w:t xml:space="preserve"> </w:t>
                              </w:r>
                              <w:r>
                                <w:rPr>
                                  <w:rFonts w:ascii="Arial Narrow" w:hAnsi="Arial Narrow"/>
                                  <w:w w:val="105"/>
                                  <w:sz w:val="19"/>
                                </w:rPr>
                                <w:t>o</w:t>
                              </w:r>
                              <w:r>
                                <w:rPr>
                                  <w:rFonts w:ascii="Arial Narrow" w:hAnsi="Arial Narrow"/>
                                  <w:spacing w:val="-22"/>
                                  <w:w w:val="105"/>
                                  <w:sz w:val="19"/>
                                </w:rPr>
                                <w:t xml:space="preserve"> </w:t>
                              </w:r>
                              <w:r>
                                <w:rPr>
                                  <w:rFonts w:ascii="Arial Narrow" w:hAnsi="Arial Narrow"/>
                                  <w:w w:val="105"/>
                                  <w:sz w:val="19"/>
                                </w:rPr>
                                <w:t>bien</w:t>
                              </w:r>
                              <w:r>
                                <w:rPr>
                                  <w:rFonts w:ascii="Arial Narrow" w:hAnsi="Arial Narrow"/>
                                  <w:spacing w:val="-21"/>
                                  <w:w w:val="105"/>
                                  <w:sz w:val="19"/>
                                </w:rPr>
                                <w:t xml:space="preserve"> </w:t>
                              </w:r>
                              <w:r>
                                <w:rPr>
                                  <w:rFonts w:ascii="Arial Narrow" w:hAnsi="Arial Narrow"/>
                                  <w:w w:val="105"/>
                                  <w:sz w:val="19"/>
                                </w:rPr>
                                <w:t>no</w:t>
                              </w:r>
                              <w:r>
                                <w:rPr>
                                  <w:rFonts w:ascii="Arial Narrow" w:hAnsi="Arial Narrow"/>
                                  <w:spacing w:val="-22"/>
                                  <w:w w:val="105"/>
                                  <w:sz w:val="19"/>
                                </w:rPr>
                                <w:t xml:space="preserve"> </w:t>
                              </w:r>
                              <w:r>
                                <w:rPr>
                                  <w:rFonts w:ascii="Arial Narrow" w:hAnsi="Arial Narrow"/>
                                  <w:w w:val="105"/>
                                  <w:sz w:val="19"/>
                                </w:rPr>
                                <w:t>existe plan regulador comunal (PRC);</w:t>
                              </w:r>
                              <w:r>
                                <w:rPr>
                                  <w:rFonts w:ascii="Arial Narrow" w:hAnsi="Arial Narrow"/>
                                  <w:spacing w:val="-11"/>
                                  <w:w w:val="105"/>
                                  <w:sz w:val="19"/>
                                </w:rPr>
                                <w:t xml:space="preserve"> </w:t>
                              </w:r>
                              <w:proofErr w:type="spellStart"/>
                              <w:r>
                                <w:rPr>
                                  <w:rFonts w:ascii="Arial Narrow" w:hAnsi="Arial Narrow"/>
                                  <w:w w:val="105"/>
                                  <w:sz w:val="19"/>
                                </w:rPr>
                                <w:t>ó</w:t>
                              </w:r>
                              <w:proofErr w:type="spellEnd"/>
                            </w:p>
                            <w:p w14:paraId="081D18A1" w14:textId="77777777" w:rsidR="00B11E57" w:rsidRDefault="00B11E57">
                              <w:pPr>
                                <w:spacing w:before="7"/>
                                <w:rPr>
                                  <w:sz w:val="19"/>
                                </w:rPr>
                              </w:pPr>
                            </w:p>
                            <w:p w14:paraId="5F467E7A" w14:textId="77777777" w:rsidR="00B11E57" w:rsidRDefault="00B11E57">
                              <w:pPr>
                                <w:spacing w:line="244" w:lineRule="auto"/>
                                <w:ind w:right="21"/>
                                <w:jc w:val="both"/>
                                <w:rPr>
                                  <w:rFonts w:ascii="Arial Narrow" w:hAnsi="Arial Narrow"/>
                                  <w:sz w:val="19"/>
                                </w:rPr>
                              </w:pPr>
                              <w:r>
                                <w:rPr>
                                  <w:rFonts w:ascii="Arial Narrow" w:hAnsi="Arial Narrow"/>
                                  <w:w w:val="105"/>
                                  <w:sz w:val="19"/>
                                </w:rPr>
                                <w:t>Además</w:t>
                              </w:r>
                              <w:r>
                                <w:rPr>
                                  <w:rFonts w:ascii="Arial Narrow" w:hAnsi="Arial Narrow"/>
                                  <w:spacing w:val="-7"/>
                                  <w:w w:val="105"/>
                                  <w:sz w:val="19"/>
                                </w:rPr>
                                <w:t xml:space="preserve"> </w:t>
                              </w:r>
                              <w:r>
                                <w:rPr>
                                  <w:rFonts w:ascii="Arial Narrow" w:hAnsi="Arial Narrow"/>
                                  <w:w w:val="105"/>
                                  <w:sz w:val="19"/>
                                </w:rPr>
                                <w:t>de</w:t>
                              </w:r>
                              <w:r>
                                <w:rPr>
                                  <w:rFonts w:ascii="Arial Narrow" w:hAnsi="Arial Narrow"/>
                                  <w:spacing w:val="-6"/>
                                  <w:w w:val="105"/>
                                  <w:sz w:val="19"/>
                                </w:rPr>
                                <w:t xml:space="preserve"> </w:t>
                              </w:r>
                              <w:r>
                                <w:rPr>
                                  <w:rFonts w:ascii="Arial Narrow" w:hAnsi="Arial Narrow"/>
                                  <w:w w:val="105"/>
                                  <w:sz w:val="19"/>
                                </w:rPr>
                                <w:t>no</w:t>
                              </w:r>
                              <w:r>
                                <w:rPr>
                                  <w:rFonts w:ascii="Arial Narrow" w:hAnsi="Arial Narrow"/>
                                  <w:spacing w:val="-7"/>
                                  <w:w w:val="105"/>
                                  <w:sz w:val="19"/>
                                </w:rPr>
                                <w:t xml:space="preserve"> </w:t>
                              </w:r>
                              <w:r>
                                <w:rPr>
                                  <w:rFonts w:ascii="Arial Narrow" w:hAnsi="Arial Narrow"/>
                                  <w:w w:val="105"/>
                                  <w:sz w:val="19"/>
                                </w:rPr>
                                <w:t>ser</w:t>
                              </w:r>
                              <w:r>
                                <w:rPr>
                                  <w:rFonts w:ascii="Arial Narrow" w:hAnsi="Arial Narrow"/>
                                  <w:spacing w:val="-6"/>
                                  <w:w w:val="105"/>
                                  <w:sz w:val="19"/>
                                </w:rPr>
                                <w:t xml:space="preserve"> </w:t>
                              </w:r>
                              <w:r>
                                <w:rPr>
                                  <w:rFonts w:ascii="Arial Narrow" w:hAnsi="Arial Narrow"/>
                                  <w:w w:val="105"/>
                                  <w:sz w:val="19"/>
                                </w:rPr>
                                <w:t>compatible,</w:t>
                              </w:r>
                              <w:r>
                                <w:rPr>
                                  <w:rFonts w:ascii="Arial Narrow" w:hAnsi="Arial Narrow"/>
                                  <w:spacing w:val="-7"/>
                                  <w:w w:val="105"/>
                                  <w:sz w:val="19"/>
                                </w:rPr>
                                <w:t xml:space="preserve"> </w:t>
                              </w:r>
                              <w:r>
                                <w:rPr>
                                  <w:rFonts w:ascii="Arial Narrow" w:hAnsi="Arial Narrow"/>
                                  <w:w w:val="105"/>
                                  <w:sz w:val="19"/>
                                </w:rPr>
                                <w:t>ocupa</w:t>
                              </w:r>
                              <w:r>
                                <w:rPr>
                                  <w:rFonts w:ascii="Arial Narrow" w:hAnsi="Arial Narrow"/>
                                  <w:spacing w:val="-6"/>
                                  <w:w w:val="105"/>
                                  <w:sz w:val="19"/>
                                </w:rPr>
                                <w:t xml:space="preserve"> </w:t>
                              </w:r>
                              <w:r>
                                <w:rPr>
                                  <w:rFonts w:ascii="Arial Narrow" w:hAnsi="Arial Narrow"/>
                                  <w:w w:val="105"/>
                                  <w:sz w:val="19"/>
                                </w:rPr>
                                <w:t>áreas</w:t>
                              </w:r>
                              <w:r>
                                <w:rPr>
                                  <w:rFonts w:ascii="Arial Narrow" w:hAnsi="Arial Narrow"/>
                                  <w:spacing w:val="-7"/>
                                  <w:w w:val="105"/>
                                  <w:sz w:val="19"/>
                                </w:rPr>
                                <w:t xml:space="preserve"> </w:t>
                              </w:r>
                              <w:r>
                                <w:rPr>
                                  <w:rFonts w:ascii="Arial Narrow" w:hAnsi="Arial Narrow"/>
                                  <w:w w:val="105"/>
                                  <w:sz w:val="19"/>
                                </w:rPr>
                                <w:t>de</w:t>
                              </w:r>
                              <w:r>
                                <w:rPr>
                                  <w:rFonts w:ascii="Arial Narrow" w:hAnsi="Arial Narrow"/>
                                  <w:spacing w:val="-6"/>
                                  <w:w w:val="105"/>
                                  <w:sz w:val="19"/>
                                </w:rPr>
                                <w:t xml:space="preserve"> </w:t>
                              </w:r>
                              <w:r>
                                <w:rPr>
                                  <w:rFonts w:ascii="Arial Narrow" w:hAnsi="Arial Narrow"/>
                                  <w:w w:val="105"/>
                                  <w:sz w:val="19"/>
                                </w:rPr>
                                <w:t>restricción</w:t>
                              </w:r>
                              <w:r>
                                <w:rPr>
                                  <w:rFonts w:ascii="Arial Narrow" w:hAnsi="Arial Narrow"/>
                                  <w:spacing w:val="-7"/>
                                  <w:w w:val="105"/>
                                  <w:sz w:val="19"/>
                                </w:rPr>
                                <w:t xml:space="preserve"> </w:t>
                              </w:r>
                              <w:r>
                                <w:rPr>
                                  <w:rFonts w:ascii="Arial Narrow" w:hAnsi="Arial Narrow"/>
                                  <w:w w:val="105"/>
                                  <w:sz w:val="19"/>
                                </w:rPr>
                                <w:t>del</w:t>
                              </w:r>
                              <w:r>
                                <w:rPr>
                                  <w:rFonts w:ascii="Arial Narrow" w:hAnsi="Arial Narrow"/>
                                  <w:spacing w:val="-6"/>
                                  <w:w w:val="105"/>
                                  <w:sz w:val="19"/>
                                </w:rPr>
                                <w:t xml:space="preserve"> </w:t>
                              </w:r>
                              <w:r>
                                <w:rPr>
                                  <w:rFonts w:ascii="Arial Narrow" w:hAnsi="Arial Narrow"/>
                                  <w:w w:val="105"/>
                                  <w:sz w:val="19"/>
                                </w:rPr>
                                <w:t>plan</w:t>
                              </w:r>
                              <w:r>
                                <w:rPr>
                                  <w:rFonts w:ascii="Arial Narrow" w:hAnsi="Arial Narrow"/>
                                  <w:spacing w:val="-8"/>
                                  <w:w w:val="105"/>
                                  <w:sz w:val="19"/>
                                </w:rPr>
                                <w:t xml:space="preserve"> </w:t>
                              </w:r>
                              <w:r>
                                <w:rPr>
                                  <w:rFonts w:ascii="Arial Narrow" w:hAnsi="Arial Narrow"/>
                                  <w:w w:val="105"/>
                                  <w:sz w:val="19"/>
                                </w:rPr>
                                <w:t>regulador</w:t>
                              </w:r>
                              <w:r>
                                <w:rPr>
                                  <w:rFonts w:ascii="Arial Narrow" w:hAnsi="Arial Narrow"/>
                                  <w:spacing w:val="-7"/>
                                  <w:w w:val="105"/>
                                  <w:sz w:val="19"/>
                                </w:rPr>
                                <w:t xml:space="preserve"> </w:t>
                              </w:r>
                              <w:r>
                                <w:rPr>
                                  <w:rFonts w:ascii="Arial Narrow" w:hAnsi="Arial Narrow"/>
                                  <w:w w:val="105"/>
                                  <w:sz w:val="19"/>
                                </w:rPr>
                                <w:t>comunal (PRC)</w:t>
                              </w:r>
                              <w:r>
                                <w:rPr>
                                  <w:rFonts w:ascii="Arial Narrow" w:hAnsi="Arial Narrow"/>
                                  <w:spacing w:val="-8"/>
                                  <w:w w:val="105"/>
                                  <w:sz w:val="19"/>
                                </w:rPr>
                                <w:t xml:space="preserve"> </w:t>
                              </w:r>
                              <w:r>
                                <w:rPr>
                                  <w:rFonts w:ascii="Arial Narrow" w:hAnsi="Arial Narrow"/>
                                  <w:w w:val="105"/>
                                  <w:sz w:val="19"/>
                                </w:rPr>
                                <w:t>destinadas</w:t>
                              </w:r>
                              <w:r>
                                <w:rPr>
                                  <w:rFonts w:ascii="Arial Narrow" w:hAnsi="Arial Narrow"/>
                                  <w:spacing w:val="-8"/>
                                  <w:w w:val="105"/>
                                  <w:sz w:val="19"/>
                                </w:rPr>
                                <w:t xml:space="preserve"> </w:t>
                              </w:r>
                              <w:r>
                                <w:rPr>
                                  <w:rFonts w:ascii="Arial Narrow" w:hAnsi="Arial Narrow"/>
                                  <w:w w:val="105"/>
                                  <w:sz w:val="19"/>
                                </w:rPr>
                                <w:t>a</w:t>
                              </w:r>
                              <w:r>
                                <w:rPr>
                                  <w:rFonts w:ascii="Arial Narrow" w:hAnsi="Arial Narrow"/>
                                  <w:spacing w:val="-7"/>
                                  <w:w w:val="105"/>
                                  <w:sz w:val="19"/>
                                </w:rPr>
                                <w:t xml:space="preserve"> </w:t>
                              </w:r>
                              <w:r>
                                <w:rPr>
                                  <w:rFonts w:ascii="Arial Narrow" w:hAnsi="Arial Narrow"/>
                                  <w:w w:val="105"/>
                                  <w:sz w:val="19"/>
                                </w:rPr>
                                <w:t>parques,</w:t>
                              </w:r>
                              <w:r>
                                <w:rPr>
                                  <w:rFonts w:ascii="Arial Narrow" w:hAnsi="Arial Narrow"/>
                                  <w:spacing w:val="-8"/>
                                  <w:w w:val="105"/>
                                  <w:sz w:val="19"/>
                                </w:rPr>
                                <w:t xml:space="preserve"> </w:t>
                              </w:r>
                              <w:r>
                                <w:rPr>
                                  <w:rFonts w:ascii="Arial Narrow" w:hAnsi="Arial Narrow"/>
                                  <w:w w:val="105"/>
                                  <w:sz w:val="19"/>
                                </w:rPr>
                                <w:t>áreas</w:t>
                              </w:r>
                              <w:r>
                                <w:rPr>
                                  <w:rFonts w:ascii="Arial Narrow" w:hAnsi="Arial Narrow"/>
                                  <w:spacing w:val="-8"/>
                                  <w:w w:val="105"/>
                                  <w:sz w:val="19"/>
                                </w:rPr>
                                <w:t xml:space="preserve"> </w:t>
                              </w:r>
                              <w:r>
                                <w:rPr>
                                  <w:rFonts w:ascii="Arial Narrow" w:hAnsi="Arial Narrow"/>
                                  <w:w w:val="105"/>
                                  <w:sz w:val="19"/>
                                </w:rPr>
                                <w:t>verdes</w:t>
                              </w:r>
                              <w:r>
                                <w:rPr>
                                  <w:rFonts w:ascii="Arial Narrow" w:hAnsi="Arial Narrow"/>
                                  <w:spacing w:val="-7"/>
                                  <w:w w:val="105"/>
                                  <w:sz w:val="19"/>
                                </w:rPr>
                                <w:t xml:space="preserve"> </w:t>
                              </w:r>
                              <w:r>
                                <w:rPr>
                                  <w:rFonts w:ascii="Arial Narrow" w:hAnsi="Arial Narrow"/>
                                  <w:w w:val="105"/>
                                  <w:sz w:val="19"/>
                                </w:rPr>
                                <w:t>o</w:t>
                              </w:r>
                              <w:r>
                                <w:rPr>
                                  <w:rFonts w:ascii="Arial Narrow" w:hAnsi="Arial Narrow"/>
                                  <w:spacing w:val="-8"/>
                                  <w:w w:val="105"/>
                                  <w:sz w:val="19"/>
                                </w:rPr>
                                <w:t xml:space="preserve"> </w:t>
                              </w:r>
                              <w:r>
                                <w:rPr>
                                  <w:rFonts w:ascii="Arial Narrow" w:hAnsi="Arial Narrow"/>
                                  <w:w w:val="105"/>
                                  <w:sz w:val="19"/>
                                </w:rPr>
                                <w:t>zonas</w:t>
                              </w:r>
                              <w:r>
                                <w:rPr>
                                  <w:rFonts w:ascii="Arial Narrow" w:hAnsi="Arial Narrow"/>
                                  <w:spacing w:val="-8"/>
                                  <w:w w:val="105"/>
                                  <w:sz w:val="19"/>
                                </w:rPr>
                                <w:t xml:space="preserve"> </w:t>
                              </w:r>
                              <w:r>
                                <w:rPr>
                                  <w:rFonts w:ascii="Arial Narrow" w:hAnsi="Arial Narrow"/>
                                  <w:w w:val="105"/>
                                  <w:sz w:val="19"/>
                                </w:rPr>
                                <w:t>de</w:t>
                              </w:r>
                              <w:r>
                                <w:rPr>
                                  <w:rFonts w:ascii="Arial Narrow" w:hAnsi="Arial Narrow"/>
                                  <w:spacing w:val="-7"/>
                                  <w:w w:val="105"/>
                                  <w:sz w:val="19"/>
                                </w:rPr>
                                <w:t xml:space="preserve"> </w:t>
                              </w:r>
                              <w:r>
                                <w:rPr>
                                  <w:rFonts w:ascii="Arial Narrow" w:hAnsi="Arial Narrow"/>
                                  <w:w w:val="105"/>
                                  <w:sz w:val="19"/>
                                </w:rPr>
                                <w:t>protección</w:t>
                              </w:r>
                              <w:r>
                                <w:rPr>
                                  <w:rFonts w:ascii="Arial Narrow" w:hAnsi="Arial Narrow"/>
                                  <w:spacing w:val="-8"/>
                                  <w:w w:val="105"/>
                                  <w:sz w:val="19"/>
                                </w:rPr>
                                <w:t xml:space="preserve"> </w:t>
                              </w:r>
                              <w:r>
                                <w:rPr>
                                  <w:rFonts w:ascii="Arial Narrow" w:hAnsi="Arial Narrow"/>
                                  <w:w w:val="105"/>
                                  <w:sz w:val="19"/>
                                </w:rPr>
                                <w:t>ecológica</w:t>
                              </w:r>
                            </w:p>
                          </w:txbxContent>
                        </wps:txbx>
                        <wps:bodyPr rot="0" vert="horz" wrap="square" lIns="0" tIns="0" rIns="0" bIns="0" anchor="t" anchorCtr="0" upright="1">
                          <a:noAutofit/>
                        </wps:bodyPr>
                      </wps:wsp>
                      <wps:wsp>
                        <wps:cNvPr id="257" name="Text Box 239"/>
                        <wps:cNvSpPr txBox="1">
                          <a:spLocks noChangeArrowheads="1"/>
                        </wps:cNvSpPr>
                        <wps:spPr bwMode="auto">
                          <a:xfrm>
                            <a:off x="9037" y="1386"/>
                            <a:ext cx="765"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54587C" w14:textId="77777777" w:rsidR="00B11E57" w:rsidRDefault="00B11E57">
                              <w:pPr>
                                <w:spacing w:before="4"/>
                                <w:rPr>
                                  <w:rFonts w:ascii="Arial Narrow"/>
                                  <w:sz w:val="19"/>
                                </w:rPr>
                              </w:pPr>
                              <w:r>
                                <w:rPr>
                                  <w:rFonts w:ascii="Arial Narrow"/>
                                  <w:w w:val="105"/>
                                  <w:sz w:val="19"/>
                                </w:rPr>
                                <w:t>: 0 puntos</w:t>
                              </w:r>
                            </w:p>
                          </w:txbxContent>
                        </wps:txbx>
                        <wps:bodyPr rot="0" vert="horz" wrap="square" lIns="0" tIns="0" rIns="0" bIns="0" anchor="t" anchorCtr="0" upright="1">
                          <a:noAutofit/>
                        </wps:bodyPr>
                      </wps:wsp>
                      <wps:wsp>
                        <wps:cNvPr id="258" name="Text Box 238"/>
                        <wps:cNvSpPr txBox="1">
                          <a:spLocks noChangeArrowheads="1"/>
                        </wps:cNvSpPr>
                        <wps:spPr bwMode="auto">
                          <a:xfrm>
                            <a:off x="2672" y="1399"/>
                            <a:ext cx="6175" cy="4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8585EE" w14:textId="77777777" w:rsidR="00B11E57" w:rsidRDefault="00B11E57">
                              <w:pPr>
                                <w:spacing w:before="4" w:line="244" w:lineRule="auto"/>
                                <w:rPr>
                                  <w:rFonts w:ascii="Arial Narrow" w:hAnsi="Arial Narrow"/>
                                  <w:sz w:val="19"/>
                                </w:rPr>
                              </w:pPr>
                              <w:r>
                                <w:rPr>
                                  <w:rFonts w:ascii="Arial Narrow" w:hAnsi="Arial Narrow"/>
                                  <w:w w:val="105"/>
                                  <w:sz w:val="19"/>
                                </w:rPr>
                                <w:t xml:space="preserve">Es sólo compatible con el uso de suelo (US), o el índice de constructibilidad (IC) asignado por el plan regulador comunal (PRC), o la escala de equipamiento (EE); </w:t>
                              </w:r>
                              <w:proofErr w:type="spellStart"/>
                              <w:r>
                                <w:rPr>
                                  <w:rFonts w:ascii="Arial Narrow" w:hAnsi="Arial Narrow"/>
                                  <w:w w:val="105"/>
                                  <w:sz w:val="19"/>
                                </w:rPr>
                                <w:t>ó</w:t>
                              </w:r>
                              <w:proofErr w:type="spellEnd"/>
                            </w:p>
                          </w:txbxContent>
                        </wps:txbx>
                        <wps:bodyPr rot="0" vert="horz" wrap="square" lIns="0" tIns="0" rIns="0" bIns="0" anchor="t" anchorCtr="0" upright="1">
                          <a:noAutofit/>
                        </wps:bodyPr>
                      </wps:wsp>
                      <wps:wsp>
                        <wps:cNvPr id="259" name="Text Box 237"/>
                        <wps:cNvSpPr txBox="1">
                          <a:spLocks noChangeArrowheads="1"/>
                        </wps:cNvSpPr>
                        <wps:spPr bwMode="auto">
                          <a:xfrm>
                            <a:off x="2322" y="1386"/>
                            <a:ext cx="110" cy="2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E276F" w14:textId="77777777" w:rsidR="00B11E57" w:rsidRDefault="00B11E57">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wps:wsp>
                        <wps:cNvPr id="260" name="Text Box 236"/>
                        <wps:cNvSpPr txBox="1">
                          <a:spLocks noChangeArrowheads="1"/>
                        </wps:cNvSpPr>
                        <wps:spPr bwMode="auto">
                          <a:xfrm>
                            <a:off x="9037" y="703"/>
                            <a:ext cx="809"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5AEF5B" w14:textId="77777777" w:rsidR="00B11E57" w:rsidRDefault="00B11E57">
                              <w:pPr>
                                <w:spacing w:before="4"/>
                                <w:rPr>
                                  <w:rFonts w:ascii="Arial Narrow"/>
                                  <w:sz w:val="19"/>
                                </w:rPr>
                              </w:pPr>
                              <w:r>
                                <w:rPr>
                                  <w:rFonts w:ascii="Arial Narrow"/>
                                  <w:w w:val="105"/>
                                  <w:sz w:val="19"/>
                                </w:rPr>
                                <w:t>: 50</w:t>
                              </w:r>
                              <w:r>
                                <w:rPr>
                                  <w:rFonts w:ascii="Arial Narrow"/>
                                  <w:spacing w:val="-23"/>
                                  <w:w w:val="105"/>
                                  <w:sz w:val="19"/>
                                </w:rPr>
                                <w:t xml:space="preserve"> </w:t>
                              </w:r>
                              <w:r>
                                <w:rPr>
                                  <w:rFonts w:ascii="Arial Narrow"/>
                                  <w:w w:val="105"/>
                                  <w:sz w:val="19"/>
                                </w:rPr>
                                <w:t>puntos</w:t>
                              </w:r>
                            </w:p>
                          </w:txbxContent>
                        </wps:txbx>
                        <wps:bodyPr rot="0" vert="horz" wrap="square" lIns="0" tIns="0" rIns="0" bIns="0" anchor="t" anchorCtr="0" upright="1">
                          <a:noAutofit/>
                        </wps:bodyPr>
                      </wps:wsp>
                      <wps:wsp>
                        <wps:cNvPr id="261" name="Text Box 235"/>
                        <wps:cNvSpPr txBox="1">
                          <a:spLocks noChangeArrowheads="1"/>
                        </wps:cNvSpPr>
                        <wps:spPr bwMode="auto">
                          <a:xfrm>
                            <a:off x="2672" y="716"/>
                            <a:ext cx="6175" cy="4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61D5F2" w14:textId="77777777" w:rsidR="00B11E57" w:rsidRDefault="00B11E57">
                              <w:pPr>
                                <w:spacing w:before="4" w:line="244" w:lineRule="auto"/>
                                <w:rPr>
                                  <w:rFonts w:ascii="Arial Narrow" w:hAnsi="Arial Narrow"/>
                                  <w:sz w:val="19"/>
                                </w:rPr>
                              </w:pPr>
                              <w:r>
                                <w:rPr>
                                  <w:rFonts w:ascii="Arial Narrow" w:hAnsi="Arial Narrow"/>
                                  <w:w w:val="105"/>
                                  <w:sz w:val="19"/>
                                </w:rPr>
                                <w:t>Es</w:t>
                              </w:r>
                              <w:r>
                                <w:rPr>
                                  <w:rFonts w:ascii="Arial Narrow" w:hAnsi="Arial Narrow"/>
                                  <w:spacing w:val="-15"/>
                                  <w:w w:val="105"/>
                                  <w:sz w:val="19"/>
                                </w:rPr>
                                <w:t xml:space="preserve"> </w:t>
                              </w:r>
                              <w:r>
                                <w:rPr>
                                  <w:rFonts w:ascii="Arial Narrow" w:hAnsi="Arial Narrow"/>
                                  <w:w w:val="105"/>
                                  <w:sz w:val="19"/>
                                </w:rPr>
                                <w:t>compatible</w:t>
                              </w:r>
                              <w:r>
                                <w:rPr>
                                  <w:rFonts w:ascii="Arial Narrow" w:hAnsi="Arial Narrow"/>
                                  <w:spacing w:val="-15"/>
                                  <w:w w:val="105"/>
                                  <w:sz w:val="19"/>
                                </w:rPr>
                                <w:t xml:space="preserve"> </w:t>
                              </w:r>
                              <w:r>
                                <w:rPr>
                                  <w:rFonts w:ascii="Arial Narrow" w:hAnsi="Arial Narrow"/>
                                  <w:w w:val="105"/>
                                  <w:sz w:val="19"/>
                                </w:rPr>
                                <w:t>con</w:t>
                              </w:r>
                              <w:r>
                                <w:rPr>
                                  <w:rFonts w:ascii="Arial Narrow" w:hAnsi="Arial Narrow"/>
                                  <w:spacing w:val="-15"/>
                                  <w:w w:val="105"/>
                                  <w:sz w:val="19"/>
                                </w:rPr>
                                <w:t xml:space="preserve"> </w:t>
                              </w:r>
                              <w:r>
                                <w:rPr>
                                  <w:rFonts w:ascii="Arial Narrow" w:hAnsi="Arial Narrow"/>
                                  <w:w w:val="105"/>
                                  <w:sz w:val="19"/>
                                </w:rPr>
                                <w:t>el</w:t>
                              </w:r>
                              <w:r>
                                <w:rPr>
                                  <w:rFonts w:ascii="Arial Narrow" w:hAnsi="Arial Narrow"/>
                                  <w:spacing w:val="-14"/>
                                  <w:w w:val="105"/>
                                  <w:sz w:val="19"/>
                                </w:rPr>
                                <w:t xml:space="preserve"> </w:t>
                              </w:r>
                              <w:r>
                                <w:rPr>
                                  <w:rFonts w:ascii="Arial Narrow" w:hAnsi="Arial Narrow"/>
                                  <w:w w:val="105"/>
                                  <w:sz w:val="19"/>
                                </w:rPr>
                                <w:t>uso</w:t>
                              </w:r>
                              <w:r>
                                <w:rPr>
                                  <w:rFonts w:ascii="Arial Narrow" w:hAnsi="Arial Narrow"/>
                                  <w:spacing w:val="-16"/>
                                  <w:w w:val="105"/>
                                  <w:sz w:val="19"/>
                                </w:rPr>
                                <w:t xml:space="preserve"> </w:t>
                              </w:r>
                              <w:r>
                                <w:rPr>
                                  <w:rFonts w:ascii="Arial Narrow" w:hAnsi="Arial Narrow"/>
                                  <w:w w:val="105"/>
                                  <w:sz w:val="19"/>
                                </w:rPr>
                                <w:t>de</w:t>
                              </w:r>
                              <w:r>
                                <w:rPr>
                                  <w:rFonts w:ascii="Arial Narrow" w:hAnsi="Arial Narrow"/>
                                  <w:spacing w:val="-14"/>
                                  <w:w w:val="105"/>
                                  <w:sz w:val="19"/>
                                </w:rPr>
                                <w:t xml:space="preserve"> </w:t>
                              </w:r>
                              <w:r>
                                <w:rPr>
                                  <w:rFonts w:ascii="Arial Narrow" w:hAnsi="Arial Narrow"/>
                                  <w:w w:val="105"/>
                                  <w:sz w:val="19"/>
                                </w:rPr>
                                <w:t>suelo</w:t>
                              </w:r>
                              <w:r>
                                <w:rPr>
                                  <w:rFonts w:ascii="Arial Narrow" w:hAnsi="Arial Narrow"/>
                                  <w:spacing w:val="-15"/>
                                  <w:w w:val="105"/>
                                  <w:sz w:val="19"/>
                                </w:rPr>
                                <w:t xml:space="preserve"> </w:t>
                              </w:r>
                              <w:r>
                                <w:rPr>
                                  <w:rFonts w:ascii="Arial Narrow" w:hAnsi="Arial Narrow"/>
                                  <w:w w:val="105"/>
                                  <w:sz w:val="19"/>
                                </w:rPr>
                                <w:t>(US),</w:t>
                              </w:r>
                              <w:r>
                                <w:rPr>
                                  <w:rFonts w:ascii="Arial Narrow" w:hAnsi="Arial Narrow"/>
                                  <w:spacing w:val="-15"/>
                                  <w:w w:val="105"/>
                                  <w:sz w:val="19"/>
                                </w:rPr>
                                <w:t xml:space="preserve"> </w:t>
                              </w:r>
                              <w:r>
                                <w:rPr>
                                  <w:rFonts w:ascii="Arial Narrow" w:hAnsi="Arial Narrow"/>
                                  <w:w w:val="105"/>
                                  <w:sz w:val="19"/>
                                </w:rPr>
                                <w:t>el</w:t>
                              </w:r>
                              <w:r>
                                <w:rPr>
                                  <w:rFonts w:ascii="Arial Narrow" w:hAnsi="Arial Narrow"/>
                                  <w:spacing w:val="-14"/>
                                  <w:w w:val="105"/>
                                  <w:sz w:val="19"/>
                                </w:rPr>
                                <w:t xml:space="preserve"> </w:t>
                              </w:r>
                              <w:r>
                                <w:rPr>
                                  <w:rFonts w:ascii="Arial Narrow" w:hAnsi="Arial Narrow"/>
                                  <w:w w:val="105"/>
                                  <w:sz w:val="19"/>
                                </w:rPr>
                                <w:t>índice</w:t>
                              </w:r>
                              <w:r>
                                <w:rPr>
                                  <w:rFonts w:ascii="Arial Narrow" w:hAnsi="Arial Narrow"/>
                                  <w:spacing w:val="-15"/>
                                  <w:w w:val="105"/>
                                  <w:sz w:val="19"/>
                                </w:rPr>
                                <w:t xml:space="preserve"> </w:t>
                              </w:r>
                              <w:r>
                                <w:rPr>
                                  <w:rFonts w:ascii="Arial Narrow" w:hAnsi="Arial Narrow"/>
                                  <w:w w:val="105"/>
                                  <w:sz w:val="19"/>
                                </w:rPr>
                                <w:t>de</w:t>
                              </w:r>
                              <w:r>
                                <w:rPr>
                                  <w:rFonts w:ascii="Arial Narrow" w:hAnsi="Arial Narrow"/>
                                  <w:spacing w:val="-15"/>
                                  <w:w w:val="105"/>
                                  <w:sz w:val="19"/>
                                </w:rPr>
                                <w:t xml:space="preserve"> </w:t>
                              </w:r>
                              <w:r>
                                <w:rPr>
                                  <w:rFonts w:ascii="Arial Narrow" w:hAnsi="Arial Narrow"/>
                                  <w:w w:val="105"/>
                                  <w:sz w:val="19"/>
                                </w:rPr>
                                <w:t>constructibilidad</w:t>
                              </w:r>
                              <w:r>
                                <w:rPr>
                                  <w:rFonts w:ascii="Arial Narrow" w:hAnsi="Arial Narrow"/>
                                  <w:spacing w:val="-14"/>
                                  <w:w w:val="105"/>
                                  <w:sz w:val="19"/>
                                </w:rPr>
                                <w:t xml:space="preserve"> </w:t>
                              </w:r>
                              <w:r>
                                <w:rPr>
                                  <w:rFonts w:ascii="Arial Narrow" w:hAnsi="Arial Narrow"/>
                                  <w:w w:val="105"/>
                                  <w:sz w:val="19"/>
                                </w:rPr>
                                <w:t>(IC)</w:t>
                              </w:r>
                              <w:r>
                                <w:rPr>
                                  <w:rFonts w:ascii="Arial Narrow" w:hAnsi="Arial Narrow"/>
                                  <w:spacing w:val="-15"/>
                                  <w:w w:val="105"/>
                                  <w:sz w:val="19"/>
                                </w:rPr>
                                <w:t xml:space="preserve"> </w:t>
                              </w:r>
                              <w:r>
                                <w:rPr>
                                  <w:rFonts w:ascii="Arial Narrow" w:hAnsi="Arial Narrow"/>
                                  <w:w w:val="105"/>
                                  <w:sz w:val="19"/>
                                </w:rPr>
                                <w:t>asignado</w:t>
                              </w:r>
                              <w:r>
                                <w:rPr>
                                  <w:rFonts w:ascii="Arial Narrow" w:hAnsi="Arial Narrow"/>
                                  <w:spacing w:val="-16"/>
                                  <w:w w:val="105"/>
                                  <w:sz w:val="19"/>
                                </w:rPr>
                                <w:t xml:space="preserve"> </w:t>
                              </w:r>
                              <w:r>
                                <w:rPr>
                                  <w:rFonts w:ascii="Arial Narrow" w:hAnsi="Arial Narrow"/>
                                  <w:w w:val="105"/>
                                  <w:sz w:val="19"/>
                                </w:rPr>
                                <w:t>por el</w:t>
                              </w:r>
                              <w:r>
                                <w:rPr>
                                  <w:rFonts w:ascii="Arial Narrow" w:hAnsi="Arial Narrow"/>
                                  <w:spacing w:val="-6"/>
                                  <w:w w:val="105"/>
                                  <w:sz w:val="19"/>
                                </w:rPr>
                                <w:t xml:space="preserve"> </w:t>
                              </w:r>
                              <w:r>
                                <w:rPr>
                                  <w:rFonts w:ascii="Arial Narrow" w:hAnsi="Arial Narrow"/>
                                  <w:w w:val="105"/>
                                  <w:sz w:val="19"/>
                                </w:rPr>
                                <w:t>plan</w:t>
                              </w:r>
                              <w:r>
                                <w:rPr>
                                  <w:rFonts w:ascii="Arial Narrow" w:hAnsi="Arial Narrow"/>
                                  <w:spacing w:val="-5"/>
                                  <w:w w:val="105"/>
                                  <w:sz w:val="19"/>
                                </w:rPr>
                                <w:t xml:space="preserve"> </w:t>
                              </w:r>
                              <w:r>
                                <w:rPr>
                                  <w:rFonts w:ascii="Arial Narrow" w:hAnsi="Arial Narrow"/>
                                  <w:w w:val="105"/>
                                  <w:sz w:val="19"/>
                                </w:rPr>
                                <w:t>regulador</w:t>
                              </w:r>
                              <w:r>
                                <w:rPr>
                                  <w:rFonts w:ascii="Arial Narrow" w:hAnsi="Arial Narrow"/>
                                  <w:spacing w:val="-7"/>
                                  <w:w w:val="105"/>
                                  <w:sz w:val="19"/>
                                </w:rPr>
                                <w:t xml:space="preserve"> </w:t>
                              </w:r>
                              <w:r>
                                <w:rPr>
                                  <w:rFonts w:ascii="Arial Narrow" w:hAnsi="Arial Narrow"/>
                                  <w:w w:val="105"/>
                                  <w:sz w:val="19"/>
                                </w:rPr>
                                <w:t>comunal</w:t>
                              </w:r>
                              <w:r>
                                <w:rPr>
                                  <w:rFonts w:ascii="Arial Narrow" w:hAnsi="Arial Narrow"/>
                                  <w:spacing w:val="-5"/>
                                  <w:w w:val="105"/>
                                  <w:sz w:val="19"/>
                                </w:rPr>
                                <w:t xml:space="preserve"> </w:t>
                              </w:r>
                              <w:r>
                                <w:rPr>
                                  <w:rFonts w:ascii="Arial Narrow" w:hAnsi="Arial Narrow"/>
                                  <w:w w:val="105"/>
                                  <w:sz w:val="19"/>
                                </w:rPr>
                                <w:t>(PRC)</w:t>
                              </w:r>
                              <w:r>
                                <w:rPr>
                                  <w:rFonts w:ascii="Arial Narrow" w:hAnsi="Arial Narrow"/>
                                  <w:spacing w:val="-6"/>
                                  <w:w w:val="105"/>
                                  <w:sz w:val="19"/>
                                </w:rPr>
                                <w:t xml:space="preserve"> </w:t>
                              </w:r>
                              <w:r>
                                <w:rPr>
                                  <w:rFonts w:ascii="Arial Narrow" w:hAnsi="Arial Narrow"/>
                                  <w:w w:val="105"/>
                                  <w:sz w:val="19"/>
                                </w:rPr>
                                <w:t>y</w:t>
                              </w:r>
                              <w:r>
                                <w:rPr>
                                  <w:rFonts w:ascii="Arial Narrow" w:hAnsi="Arial Narrow"/>
                                  <w:spacing w:val="-6"/>
                                  <w:w w:val="105"/>
                                  <w:sz w:val="19"/>
                                </w:rPr>
                                <w:t xml:space="preserve"> </w:t>
                              </w:r>
                              <w:r>
                                <w:rPr>
                                  <w:rFonts w:ascii="Arial Narrow" w:hAnsi="Arial Narrow"/>
                                  <w:w w:val="105"/>
                                  <w:sz w:val="19"/>
                                </w:rPr>
                                <w:t>la</w:t>
                              </w:r>
                              <w:r>
                                <w:rPr>
                                  <w:rFonts w:ascii="Arial Narrow" w:hAnsi="Arial Narrow"/>
                                  <w:spacing w:val="-6"/>
                                  <w:w w:val="105"/>
                                  <w:sz w:val="19"/>
                                </w:rPr>
                                <w:t xml:space="preserve"> </w:t>
                              </w:r>
                              <w:r>
                                <w:rPr>
                                  <w:rFonts w:ascii="Arial Narrow" w:hAnsi="Arial Narrow"/>
                                  <w:w w:val="105"/>
                                  <w:sz w:val="19"/>
                                </w:rPr>
                                <w:t>escala</w:t>
                              </w:r>
                              <w:r>
                                <w:rPr>
                                  <w:rFonts w:ascii="Arial Narrow" w:hAnsi="Arial Narrow"/>
                                  <w:spacing w:val="-6"/>
                                  <w:w w:val="105"/>
                                  <w:sz w:val="19"/>
                                </w:rPr>
                                <w:t xml:space="preserve"> </w:t>
                              </w:r>
                              <w:r>
                                <w:rPr>
                                  <w:rFonts w:ascii="Arial Narrow" w:hAnsi="Arial Narrow"/>
                                  <w:w w:val="105"/>
                                  <w:sz w:val="19"/>
                                </w:rPr>
                                <w:t>de</w:t>
                              </w:r>
                              <w:r>
                                <w:rPr>
                                  <w:rFonts w:ascii="Arial Narrow" w:hAnsi="Arial Narrow"/>
                                  <w:spacing w:val="-5"/>
                                  <w:w w:val="105"/>
                                  <w:sz w:val="19"/>
                                </w:rPr>
                                <w:t xml:space="preserve"> </w:t>
                              </w:r>
                              <w:r>
                                <w:rPr>
                                  <w:rFonts w:ascii="Arial Narrow" w:hAnsi="Arial Narrow"/>
                                  <w:w w:val="105"/>
                                  <w:sz w:val="19"/>
                                </w:rPr>
                                <w:t>equipamiento</w:t>
                              </w:r>
                              <w:r>
                                <w:rPr>
                                  <w:rFonts w:ascii="Arial Narrow" w:hAnsi="Arial Narrow"/>
                                  <w:spacing w:val="-6"/>
                                  <w:w w:val="105"/>
                                  <w:sz w:val="19"/>
                                </w:rPr>
                                <w:t xml:space="preserve"> </w:t>
                              </w:r>
                              <w:r>
                                <w:rPr>
                                  <w:rFonts w:ascii="Arial Narrow" w:hAnsi="Arial Narrow"/>
                                  <w:w w:val="105"/>
                                  <w:sz w:val="19"/>
                                </w:rPr>
                                <w:t>(EE)</w:t>
                              </w:r>
                            </w:p>
                          </w:txbxContent>
                        </wps:txbx>
                        <wps:bodyPr rot="0" vert="horz" wrap="square" lIns="0" tIns="0" rIns="0" bIns="0" anchor="t" anchorCtr="0" upright="1">
                          <a:noAutofit/>
                        </wps:bodyPr>
                      </wps:wsp>
                      <wps:wsp>
                        <wps:cNvPr id="262" name="Text Box 234"/>
                        <wps:cNvSpPr txBox="1">
                          <a:spLocks noChangeArrowheads="1"/>
                        </wps:cNvSpPr>
                        <wps:spPr bwMode="auto">
                          <a:xfrm>
                            <a:off x="2322" y="703"/>
                            <a:ext cx="110" cy="2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7A371D" w14:textId="77777777" w:rsidR="00B11E57" w:rsidRDefault="00B11E57">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wps:wsp>
                        <wps:cNvPr id="263" name="Text Box 233"/>
                        <wps:cNvSpPr txBox="1">
                          <a:spLocks noChangeArrowheads="1"/>
                        </wps:cNvSpPr>
                        <wps:spPr bwMode="auto">
                          <a:xfrm>
                            <a:off x="1869" y="257"/>
                            <a:ext cx="6563"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3D313E" w14:textId="77777777" w:rsidR="00B11E57" w:rsidRDefault="00B11E57">
                              <w:pPr>
                                <w:spacing w:before="4"/>
                                <w:rPr>
                                  <w:rFonts w:ascii="Arial Narrow" w:hAnsi="Arial Narrow"/>
                                  <w:sz w:val="19"/>
                                </w:rPr>
                              </w:pPr>
                              <w:proofErr w:type="gramStart"/>
                              <w:r>
                                <w:rPr>
                                  <w:rFonts w:ascii="Arial Narrow" w:hAnsi="Arial Narrow"/>
                                  <w:w w:val="105"/>
                                  <w:sz w:val="19"/>
                                </w:rPr>
                                <w:t>En</w:t>
                              </w:r>
                              <w:r>
                                <w:rPr>
                                  <w:rFonts w:ascii="Arial Narrow" w:hAnsi="Arial Narrow"/>
                                  <w:spacing w:val="-16"/>
                                  <w:w w:val="105"/>
                                  <w:sz w:val="19"/>
                                </w:rPr>
                                <w:t xml:space="preserve"> </w:t>
                              </w:r>
                              <w:r>
                                <w:rPr>
                                  <w:rFonts w:ascii="Arial Narrow" w:hAnsi="Arial Narrow"/>
                                  <w:w w:val="105"/>
                                  <w:sz w:val="19"/>
                                </w:rPr>
                                <w:t>relación</w:t>
                              </w:r>
                              <w:r>
                                <w:rPr>
                                  <w:rFonts w:ascii="Arial Narrow" w:hAnsi="Arial Narrow"/>
                                  <w:spacing w:val="-16"/>
                                  <w:w w:val="105"/>
                                  <w:sz w:val="19"/>
                                </w:rPr>
                                <w:t xml:space="preserve"> </w:t>
                              </w:r>
                              <w:r>
                                <w:rPr>
                                  <w:rFonts w:ascii="Arial Narrow" w:hAnsi="Arial Narrow"/>
                                  <w:w w:val="105"/>
                                  <w:sz w:val="19"/>
                                </w:rPr>
                                <w:t>a</w:t>
                              </w:r>
                              <w:proofErr w:type="gramEnd"/>
                              <w:r>
                                <w:rPr>
                                  <w:rFonts w:ascii="Arial Narrow" w:hAnsi="Arial Narrow"/>
                                  <w:spacing w:val="-17"/>
                                  <w:w w:val="105"/>
                                  <w:sz w:val="19"/>
                                </w:rPr>
                                <w:t xml:space="preserve"> </w:t>
                              </w:r>
                              <w:r>
                                <w:rPr>
                                  <w:rFonts w:ascii="Arial Narrow" w:hAnsi="Arial Narrow"/>
                                  <w:w w:val="105"/>
                                  <w:sz w:val="19"/>
                                </w:rPr>
                                <w:t>la</w:t>
                              </w:r>
                              <w:r>
                                <w:rPr>
                                  <w:rFonts w:ascii="Arial Narrow" w:hAnsi="Arial Narrow"/>
                                  <w:spacing w:val="-17"/>
                                  <w:w w:val="105"/>
                                  <w:sz w:val="19"/>
                                </w:rPr>
                                <w:t xml:space="preserve"> </w:t>
                              </w:r>
                              <w:r>
                                <w:rPr>
                                  <w:rFonts w:ascii="Arial Narrow" w:hAnsi="Arial Narrow"/>
                                  <w:w w:val="105"/>
                                  <w:sz w:val="19"/>
                                </w:rPr>
                                <w:t>coherencia</w:t>
                              </w:r>
                              <w:r>
                                <w:rPr>
                                  <w:rFonts w:ascii="Arial Narrow" w:hAnsi="Arial Narrow"/>
                                  <w:spacing w:val="-16"/>
                                  <w:w w:val="105"/>
                                  <w:sz w:val="19"/>
                                </w:rPr>
                                <w:t xml:space="preserve"> </w:t>
                              </w:r>
                              <w:r>
                                <w:rPr>
                                  <w:rFonts w:ascii="Arial Narrow" w:hAnsi="Arial Narrow"/>
                                  <w:w w:val="105"/>
                                  <w:sz w:val="19"/>
                                </w:rPr>
                                <w:t>con</w:t>
                              </w:r>
                              <w:r>
                                <w:rPr>
                                  <w:rFonts w:ascii="Arial Narrow" w:hAnsi="Arial Narrow"/>
                                  <w:spacing w:val="-16"/>
                                  <w:w w:val="105"/>
                                  <w:sz w:val="19"/>
                                </w:rPr>
                                <w:t xml:space="preserve"> </w:t>
                              </w:r>
                              <w:r>
                                <w:rPr>
                                  <w:rFonts w:ascii="Arial Narrow" w:hAnsi="Arial Narrow"/>
                                  <w:w w:val="105"/>
                                  <w:sz w:val="19"/>
                                </w:rPr>
                                <w:t>instrumentos</w:t>
                              </w:r>
                              <w:r>
                                <w:rPr>
                                  <w:rFonts w:ascii="Arial Narrow" w:hAnsi="Arial Narrow"/>
                                  <w:spacing w:val="-17"/>
                                  <w:w w:val="105"/>
                                  <w:sz w:val="19"/>
                                </w:rPr>
                                <w:t xml:space="preserve"> </w:t>
                              </w:r>
                              <w:r>
                                <w:rPr>
                                  <w:rFonts w:ascii="Arial Narrow" w:hAnsi="Arial Narrow"/>
                                  <w:w w:val="105"/>
                                  <w:sz w:val="19"/>
                                </w:rPr>
                                <w:t>de</w:t>
                              </w:r>
                              <w:r>
                                <w:rPr>
                                  <w:rFonts w:ascii="Arial Narrow" w:hAnsi="Arial Narrow"/>
                                  <w:spacing w:val="-14"/>
                                  <w:w w:val="105"/>
                                  <w:sz w:val="19"/>
                                </w:rPr>
                                <w:t xml:space="preserve"> </w:t>
                              </w:r>
                              <w:r>
                                <w:rPr>
                                  <w:rFonts w:ascii="Arial Narrow" w:hAnsi="Arial Narrow"/>
                                  <w:w w:val="105"/>
                                  <w:sz w:val="19"/>
                                </w:rPr>
                                <w:t>Planificación</w:t>
                              </w:r>
                              <w:r>
                                <w:rPr>
                                  <w:rFonts w:ascii="Arial Narrow" w:hAnsi="Arial Narrow"/>
                                  <w:spacing w:val="-16"/>
                                  <w:w w:val="105"/>
                                  <w:sz w:val="19"/>
                                </w:rPr>
                                <w:t xml:space="preserve"> </w:t>
                              </w:r>
                              <w:r>
                                <w:rPr>
                                  <w:rFonts w:ascii="Arial Narrow" w:hAnsi="Arial Narrow"/>
                                  <w:w w:val="105"/>
                                  <w:sz w:val="19"/>
                                </w:rPr>
                                <w:t>Territorial,</w:t>
                              </w:r>
                              <w:r>
                                <w:rPr>
                                  <w:rFonts w:ascii="Arial Narrow" w:hAnsi="Arial Narrow"/>
                                  <w:spacing w:val="-15"/>
                                  <w:w w:val="105"/>
                                  <w:sz w:val="19"/>
                                </w:rPr>
                                <w:t xml:space="preserve"> </w:t>
                              </w:r>
                              <w:r>
                                <w:rPr>
                                  <w:rFonts w:ascii="Arial Narrow" w:hAnsi="Arial Narrow"/>
                                  <w:w w:val="105"/>
                                  <w:sz w:val="19"/>
                                </w:rPr>
                                <w:t>el</w:t>
                              </w:r>
                              <w:r>
                                <w:rPr>
                                  <w:rFonts w:ascii="Arial Narrow" w:hAnsi="Arial Narrow"/>
                                  <w:spacing w:val="-16"/>
                                  <w:w w:val="105"/>
                                  <w:sz w:val="19"/>
                                </w:rPr>
                                <w:t xml:space="preserve"> </w:t>
                              </w:r>
                              <w:r>
                                <w:rPr>
                                  <w:rFonts w:ascii="Arial Narrow" w:hAnsi="Arial Narrow"/>
                                  <w:w w:val="105"/>
                                  <w:sz w:val="19"/>
                                </w:rPr>
                                <w:t>proyecto</w:t>
                              </w:r>
                              <w:r>
                                <w:rPr>
                                  <w:rFonts w:ascii="Arial Narrow" w:hAnsi="Arial Narrow"/>
                                  <w:spacing w:val="-15"/>
                                  <w:w w:val="105"/>
                                  <w:sz w:val="19"/>
                                </w:rPr>
                                <w:t xml:space="preserve"> </w:t>
                              </w:r>
                              <w:r>
                                <w:rPr>
                                  <w:rFonts w:ascii="Arial Narrow" w:hAnsi="Arial Narrow"/>
                                  <w:w w:val="105"/>
                                  <w:sz w:val="19"/>
                                </w:rPr>
                                <w:t>integral:</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078098" id="Group 232" o:spid="_x0000_s1027" style="position:absolute;margin-left:88pt;margin-top:12.45pt;width:436.1pt;height:307.95pt;z-index:-251628544;mso-wrap-distance-left:0;mso-wrap-distance-right:0;mso-position-horizontal-relative:page" coordorigin="1760,249" coordsize="8722,6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">
                <v:line id="Line 250" o:spid="_x0000_s1028" style="position:absolute;visibility:visible;mso-wrap-style:square" from="1760,254" to="10482,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" strokeweight=".16936mm"/>
                <v:line id="Line 249" o:spid="_x0000_s1029" style="position:absolute;visibility:visible;mso-wrap-style:square" from="1765,249" to="1765,64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" strokeweight=".42pt"/>
                <v:line id="Line 248" o:spid="_x0000_s1030" style="position:absolute;visibility:visible;mso-wrap-style:square" from="1760,6402" to="10472,6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" strokeweight=".48pt"/>
                <v:line id="Line 247" o:spid="_x0000_s1031" style="position:absolute;visibility:visible;mso-wrap-style:square" from="10477,249" to="10477,64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" strokeweight=".48pt"/>
                <v:shape id="Text Box 246" o:spid="_x0000_s1032" type="#_x0000_t202" style="position:absolute;left:2653;top:5443;width:3292;height:6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" filled="f" stroked="f">
                  <v:textbox inset="0,0,0,0">
                    <w:txbxContent>
                      <w:p w14:paraId="08A81714" w14:textId="77777777" w:rsidR="00B11E57" w:rsidRDefault="00B11E57">
                        <w:pPr>
                          <w:spacing w:before="4"/>
                          <w:rPr>
                            <w:rFonts w:ascii="Arial Narrow" w:hAnsi="Arial Narrow"/>
                            <w:sz w:val="19"/>
                          </w:rPr>
                        </w:pPr>
                        <w:r>
                          <w:rPr>
                            <w:rFonts w:ascii="Arial Narrow" w:hAnsi="Arial Narrow"/>
                            <w:w w:val="105"/>
                            <w:sz w:val="19"/>
                          </w:rPr>
                          <w:t xml:space="preserve">No existe plan regulador comunal (PRC); </w:t>
                        </w:r>
                        <w:proofErr w:type="spellStart"/>
                        <w:r>
                          <w:rPr>
                            <w:rFonts w:ascii="Arial Narrow" w:hAnsi="Arial Narrow"/>
                            <w:w w:val="105"/>
                            <w:sz w:val="19"/>
                          </w:rPr>
                          <w:t>ó</w:t>
                        </w:r>
                        <w:proofErr w:type="spellEnd"/>
                      </w:p>
                      <w:p w14:paraId="338A19BB" w14:textId="77777777" w:rsidR="00B11E57" w:rsidRDefault="00B11E57">
                        <w:pPr>
                          <w:spacing w:before="11"/>
                          <w:rPr>
                            <w:sz w:val="19"/>
                          </w:rPr>
                        </w:pPr>
                      </w:p>
                      <w:p w14:paraId="5409EF01" w14:textId="77777777" w:rsidR="00B11E57" w:rsidRDefault="00B11E57">
                        <w:pPr>
                          <w:rPr>
                            <w:rFonts w:ascii="Arial Narrow" w:hAnsi="Arial Narrow"/>
                            <w:sz w:val="19"/>
                          </w:rPr>
                        </w:pPr>
                        <w:r>
                          <w:rPr>
                            <w:rFonts w:ascii="Arial Narrow" w:hAnsi="Arial Narrow"/>
                            <w:w w:val="105"/>
                            <w:sz w:val="19"/>
                          </w:rPr>
                          <w:t>No</w:t>
                        </w:r>
                        <w:r>
                          <w:rPr>
                            <w:rFonts w:ascii="Arial Narrow" w:hAnsi="Arial Narrow"/>
                            <w:spacing w:val="-15"/>
                            <w:w w:val="105"/>
                            <w:sz w:val="19"/>
                          </w:rPr>
                          <w:t xml:space="preserve"> </w:t>
                        </w:r>
                        <w:r>
                          <w:rPr>
                            <w:rFonts w:ascii="Arial Narrow" w:hAnsi="Arial Narrow"/>
                            <w:w w:val="105"/>
                            <w:sz w:val="19"/>
                          </w:rPr>
                          <w:t>es</w:t>
                        </w:r>
                        <w:r>
                          <w:rPr>
                            <w:rFonts w:ascii="Arial Narrow" w:hAnsi="Arial Narrow"/>
                            <w:spacing w:val="-14"/>
                            <w:w w:val="105"/>
                            <w:sz w:val="19"/>
                          </w:rPr>
                          <w:t xml:space="preserve"> </w:t>
                        </w:r>
                        <w:r>
                          <w:rPr>
                            <w:rFonts w:ascii="Arial Narrow" w:hAnsi="Arial Narrow"/>
                            <w:w w:val="105"/>
                            <w:sz w:val="19"/>
                          </w:rPr>
                          <w:t>compatible</w:t>
                        </w:r>
                        <w:r>
                          <w:rPr>
                            <w:rFonts w:ascii="Arial Narrow" w:hAnsi="Arial Narrow"/>
                            <w:spacing w:val="-14"/>
                            <w:w w:val="105"/>
                            <w:sz w:val="19"/>
                          </w:rPr>
                          <w:t xml:space="preserve"> </w:t>
                        </w:r>
                        <w:r>
                          <w:rPr>
                            <w:rFonts w:ascii="Arial Narrow" w:hAnsi="Arial Narrow"/>
                            <w:w w:val="105"/>
                            <w:sz w:val="19"/>
                          </w:rPr>
                          <w:t>y</w:t>
                        </w:r>
                        <w:r>
                          <w:rPr>
                            <w:rFonts w:ascii="Arial Narrow" w:hAnsi="Arial Narrow"/>
                            <w:spacing w:val="-14"/>
                            <w:w w:val="105"/>
                            <w:sz w:val="19"/>
                          </w:rPr>
                          <w:t xml:space="preserve"> </w:t>
                        </w:r>
                        <w:r>
                          <w:rPr>
                            <w:rFonts w:ascii="Arial Narrow" w:hAnsi="Arial Narrow"/>
                            <w:w w:val="105"/>
                            <w:sz w:val="19"/>
                          </w:rPr>
                          <w:t>ocupa</w:t>
                        </w:r>
                        <w:r>
                          <w:rPr>
                            <w:rFonts w:ascii="Arial Narrow" w:hAnsi="Arial Narrow"/>
                            <w:spacing w:val="-14"/>
                            <w:w w:val="105"/>
                            <w:sz w:val="19"/>
                          </w:rPr>
                          <w:t xml:space="preserve"> </w:t>
                        </w:r>
                        <w:r>
                          <w:rPr>
                            <w:rFonts w:ascii="Arial Narrow" w:hAnsi="Arial Narrow"/>
                            <w:w w:val="105"/>
                            <w:sz w:val="19"/>
                          </w:rPr>
                          <w:t>áreas</w:t>
                        </w:r>
                        <w:r>
                          <w:rPr>
                            <w:rFonts w:ascii="Arial Narrow" w:hAnsi="Arial Narrow"/>
                            <w:spacing w:val="-14"/>
                            <w:w w:val="105"/>
                            <w:sz w:val="19"/>
                          </w:rPr>
                          <w:t xml:space="preserve"> </w:t>
                        </w:r>
                        <w:r>
                          <w:rPr>
                            <w:rFonts w:ascii="Arial Narrow" w:hAnsi="Arial Narrow"/>
                            <w:w w:val="105"/>
                            <w:sz w:val="19"/>
                          </w:rPr>
                          <w:t>de</w:t>
                        </w:r>
                        <w:r>
                          <w:rPr>
                            <w:rFonts w:ascii="Arial Narrow" w:hAnsi="Arial Narrow"/>
                            <w:spacing w:val="-14"/>
                            <w:w w:val="105"/>
                            <w:sz w:val="19"/>
                          </w:rPr>
                          <w:t xml:space="preserve"> </w:t>
                        </w:r>
                        <w:r>
                          <w:rPr>
                            <w:rFonts w:ascii="Arial Narrow" w:hAnsi="Arial Narrow"/>
                            <w:w w:val="105"/>
                            <w:sz w:val="19"/>
                          </w:rPr>
                          <w:t>restricción</w:t>
                        </w:r>
                      </w:p>
                    </w:txbxContent>
                  </v:textbox>
                </v:shape>
                <v:shape id="Text Box 245" o:spid="_x0000_s1033" type="#_x0000_t202" style="position:absolute;left:9037;top:4984;width:765;height: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" filled="f" stroked="f">
                  <v:textbox inset="0,0,0,0">
                    <w:txbxContent>
                      <w:p w14:paraId="7DE810C0" w14:textId="77777777" w:rsidR="00B11E57" w:rsidRDefault="00B11E57">
                        <w:pPr>
                          <w:spacing w:before="4"/>
                          <w:rPr>
                            <w:rFonts w:ascii="Arial Narrow"/>
                            <w:sz w:val="19"/>
                          </w:rPr>
                        </w:pPr>
                        <w:r>
                          <w:rPr>
                            <w:rFonts w:ascii="Arial Narrow"/>
                            <w:w w:val="105"/>
                            <w:sz w:val="19"/>
                          </w:rPr>
                          <w:t>: 0 puntos</w:t>
                        </w:r>
                      </w:p>
                    </w:txbxContent>
                  </v:textbox>
                </v:shape>
                <v:shape id="Text Box 244" o:spid="_x0000_s1034" type="#_x0000_t202" style="position:absolute;left:2343;top:4984;width:6030;height: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" filled="f" stroked="f">
                  <v:textbox inset="0,0,0,0">
                    <w:txbxContent>
                      <w:p w14:paraId="4B500702" w14:textId="77777777" w:rsidR="00B11E57" w:rsidRDefault="00B11E57">
                        <w:pPr>
                          <w:numPr>
                            <w:ilvl w:val="0"/>
                            <w:numId w:val="33"/>
                          </w:numPr>
                          <w:tabs>
                            <w:tab w:val="left" w:pos="275"/>
                          </w:tabs>
                          <w:spacing w:before="5"/>
                          <w:rPr>
                            <w:rFonts w:ascii="Arial Narrow" w:hAnsi="Arial Narrow"/>
                            <w:sz w:val="19"/>
                          </w:rPr>
                        </w:pPr>
                        <w:r>
                          <w:rPr>
                            <w:rFonts w:ascii="Arial Narrow" w:hAnsi="Arial Narrow"/>
                            <w:w w:val="105"/>
                            <w:sz w:val="19"/>
                          </w:rPr>
                          <w:t>Es</w:t>
                        </w:r>
                        <w:r>
                          <w:rPr>
                            <w:rFonts w:ascii="Arial Narrow" w:hAnsi="Arial Narrow"/>
                            <w:spacing w:val="-13"/>
                            <w:w w:val="105"/>
                            <w:sz w:val="19"/>
                          </w:rPr>
                          <w:t xml:space="preserve"> </w:t>
                        </w:r>
                        <w:r>
                          <w:rPr>
                            <w:rFonts w:ascii="Arial Narrow" w:hAnsi="Arial Narrow"/>
                            <w:w w:val="105"/>
                            <w:sz w:val="19"/>
                          </w:rPr>
                          <w:t>sólo</w:t>
                        </w:r>
                        <w:r>
                          <w:rPr>
                            <w:rFonts w:ascii="Arial Narrow" w:hAnsi="Arial Narrow"/>
                            <w:spacing w:val="-12"/>
                            <w:w w:val="105"/>
                            <w:sz w:val="19"/>
                          </w:rPr>
                          <w:t xml:space="preserve"> </w:t>
                        </w:r>
                        <w:r>
                          <w:rPr>
                            <w:rFonts w:ascii="Arial Narrow" w:hAnsi="Arial Narrow"/>
                            <w:w w:val="105"/>
                            <w:sz w:val="19"/>
                          </w:rPr>
                          <w:t>compatible</w:t>
                        </w:r>
                        <w:r>
                          <w:rPr>
                            <w:rFonts w:ascii="Arial Narrow" w:hAnsi="Arial Narrow"/>
                            <w:spacing w:val="-12"/>
                            <w:w w:val="105"/>
                            <w:sz w:val="19"/>
                          </w:rPr>
                          <w:t xml:space="preserve"> </w:t>
                        </w:r>
                        <w:r>
                          <w:rPr>
                            <w:rFonts w:ascii="Arial Narrow" w:hAnsi="Arial Narrow"/>
                            <w:w w:val="105"/>
                            <w:sz w:val="19"/>
                          </w:rPr>
                          <w:t>con</w:t>
                        </w:r>
                        <w:r>
                          <w:rPr>
                            <w:rFonts w:ascii="Arial Narrow" w:hAnsi="Arial Narrow"/>
                            <w:spacing w:val="-12"/>
                            <w:w w:val="105"/>
                            <w:sz w:val="19"/>
                          </w:rPr>
                          <w:t xml:space="preserve"> </w:t>
                        </w:r>
                        <w:r>
                          <w:rPr>
                            <w:rFonts w:ascii="Arial Narrow" w:hAnsi="Arial Narrow"/>
                            <w:w w:val="105"/>
                            <w:sz w:val="19"/>
                          </w:rPr>
                          <w:t>el</w:t>
                        </w:r>
                        <w:r>
                          <w:rPr>
                            <w:rFonts w:ascii="Arial Narrow" w:hAnsi="Arial Narrow"/>
                            <w:spacing w:val="-12"/>
                            <w:w w:val="105"/>
                            <w:sz w:val="19"/>
                          </w:rPr>
                          <w:t xml:space="preserve"> </w:t>
                        </w:r>
                        <w:r>
                          <w:rPr>
                            <w:rFonts w:ascii="Arial Narrow" w:hAnsi="Arial Narrow"/>
                            <w:w w:val="105"/>
                            <w:sz w:val="19"/>
                          </w:rPr>
                          <w:t>uso</w:t>
                        </w:r>
                        <w:r>
                          <w:rPr>
                            <w:rFonts w:ascii="Arial Narrow" w:hAnsi="Arial Narrow"/>
                            <w:spacing w:val="-12"/>
                            <w:w w:val="105"/>
                            <w:sz w:val="19"/>
                          </w:rPr>
                          <w:t xml:space="preserve"> </w:t>
                        </w:r>
                        <w:r>
                          <w:rPr>
                            <w:rFonts w:ascii="Arial Narrow" w:hAnsi="Arial Narrow"/>
                            <w:w w:val="105"/>
                            <w:sz w:val="19"/>
                          </w:rPr>
                          <w:t>del</w:t>
                        </w:r>
                        <w:r>
                          <w:rPr>
                            <w:rFonts w:ascii="Arial Narrow" w:hAnsi="Arial Narrow"/>
                            <w:spacing w:val="-12"/>
                            <w:w w:val="105"/>
                            <w:sz w:val="19"/>
                          </w:rPr>
                          <w:t xml:space="preserve"> </w:t>
                        </w:r>
                        <w:r>
                          <w:rPr>
                            <w:rFonts w:ascii="Arial Narrow" w:hAnsi="Arial Narrow"/>
                            <w:w w:val="105"/>
                            <w:sz w:val="19"/>
                          </w:rPr>
                          <w:t>suelo</w:t>
                        </w:r>
                        <w:r>
                          <w:rPr>
                            <w:rFonts w:ascii="Arial Narrow" w:hAnsi="Arial Narrow"/>
                            <w:spacing w:val="-13"/>
                            <w:w w:val="105"/>
                            <w:sz w:val="19"/>
                          </w:rPr>
                          <w:t xml:space="preserve"> </w:t>
                        </w:r>
                        <w:r>
                          <w:rPr>
                            <w:rFonts w:ascii="Arial Narrow" w:hAnsi="Arial Narrow"/>
                            <w:w w:val="105"/>
                            <w:sz w:val="19"/>
                          </w:rPr>
                          <w:t>(US)</w:t>
                        </w:r>
                        <w:r>
                          <w:rPr>
                            <w:rFonts w:ascii="Arial Narrow" w:hAnsi="Arial Narrow"/>
                            <w:spacing w:val="-12"/>
                            <w:w w:val="105"/>
                            <w:sz w:val="19"/>
                          </w:rPr>
                          <w:t xml:space="preserve"> </w:t>
                        </w:r>
                        <w:r>
                          <w:rPr>
                            <w:rFonts w:ascii="Arial Narrow" w:hAnsi="Arial Narrow"/>
                            <w:w w:val="105"/>
                            <w:sz w:val="19"/>
                          </w:rPr>
                          <w:t>o</w:t>
                        </w:r>
                        <w:r>
                          <w:rPr>
                            <w:rFonts w:ascii="Arial Narrow" w:hAnsi="Arial Narrow"/>
                            <w:spacing w:val="-12"/>
                            <w:w w:val="105"/>
                            <w:sz w:val="19"/>
                          </w:rPr>
                          <w:t xml:space="preserve"> </w:t>
                        </w:r>
                        <w:r>
                          <w:rPr>
                            <w:rFonts w:ascii="Arial Narrow" w:hAnsi="Arial Narrow"/>
                            <w:w w:val="105"/>
                            <w:sz w:val="19"/>
                          </w:rPr>
                          <w:t>la</w:t>
                        </w:r>
                        <w:r>
                          <w:rPr>
                            <w:rFonts w:ascii="Arial Narrow" w:hAnsi="Arial Narrow"/>
                            <w:spacing w:val="-12"/>
                            <w:w w:val="105"/>
                            <w:sz w:val="19"/>
                          </w:rPr>
                          <w:t xml:space="preserve"> </w:t>
                        </w:r>
                        <w:r>
                          <w:rPr>
                            <w:rFonts w:ascii="Arial Narrow" w:hAnsi="Arial Narrow"/>
                            <w:w w:val="105"/>
                            <w:sz w:val="19"/>
                          </w:rPr>
                          <w:t>escala</w:t>
                        </w:r>
                        <w:r>
                          <w:rPr>
                            <w:rFonts w:ascii="Arial Narrow" w:hAnsi="Arial Narrow"/>
                            <w:spacing w:val="-12"/>
                            <w:w w:val="105"/>
                            <w:sz w:val="19"/>
                          </w:rPr>
                          <w:t xml:space="preserve"> </w:t>
                        </w:r>
                        <w:r>
                          <w:rPr>
                            <w:rFonts w:ascii="Arial Narrow" w:hAnsi="Arial Narrow"/>
                            <w:w w:val="105"/>
                            <w:sz w:val="19"/>
                          </w:rPr>
                          <w:t>de</w:t>
                        </w:r>
                        <w:r>
                          <w:rPr>
                            <w:rFonts w:ascii="Arial Narrow" w:hAnsi="Arial Narrow"/>
                            <w:spacing w:val="-13"/>
                            <w:w w:val="105"/>
                            <w:sz w:val="19"/>
                          </w:rPr>
                          <w:t xml:space="preserve"> </w:t>
                        </w:r>
                        <w:r>
                          <w:rPr>
                            <w:rFonts w:ascii="Arial Narrow" w:hAnsi="Arial Narrow"/>
                            <w:w w:val="105"/>
                            <w:sz w:val="19"/>
                          </w:rPr>
                          <w:t>equipamiento</w:t>
                        </w:r>
                        <w:r>
                          <w:rPr>
                            <w:rFonts w:ascii="Arial Narrow" w:hAnsi="Arial Narrow"/>
                            <w:spacing w:val="-13"/>
                            <w:w w:val="105"/>
                            <w:sz w:val="19"/>
                          </w:rPr>
                          <w:t xml:space="preserve"> </w:t>
                        </w:r>
                        <w:r>
                          <w:rPr>
                            <w:rFonts w:ascii="Arial Narrow" w:hAnsi="Arial Narrow"/>
                            <w:w w:val="105"/>
                            <w:sz w:val="19"/>
                          </w:rPr>
                          <w:t>(EE);</w:t>
                        </w:r>
                        <w:r>
                          <w:rPr>
                            <w:rFonts w:ascii="Arial Narrow" w:hAnsi="Arial Narrow"/>
                            <w:spacing w:val="-12"/>
                            <w:w w:val="105"/>
                            <w:sz w:val="19"/>
                          </w:rPr>
                          <w:t xml:space="preserve"> </w:t>
                        </w:r>
                        <w:proofErr w:type="spellStart"/>
                        <w:r>
                          <w:rPr>
                            <w:rFonts w:ascii="Arial Narrow" w:hAnsi="Arial Narrow"/>
                            <w:w w:val="105"/>
                            <w:sz w:val="19"/>
                          </w:rPr>
                          <w:t>ó</w:t>
                        </w:r>
                        <w:proofErr w:type="spellEnd"/>
                      </w:p>
                    </w:txbxContent>
                  </v:textbox>
                </v:shape>
                <v:shape id="Text Box 243" o:spid="_x0000_s1035" type="#_x0000_t202" style="position:absolute;left:9037;top:4524;width:809;height: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" filled="f" stroked="f">
                  <v:textbox inset="0,0,0,0">
                    <w:txbxContent>
                      <w:p w14:paraId="53936D94" w14:textId="77777777" w:rsidR="00B11E57" w:rsidRDefault="00B11E57">
                        <w:pPr>
                          <w:spacing w:before="4"/>
                          <w:rPr>
                            <w:rFonts w:ascii="Arial Narrow"/>
                            <w:sz w:val="19"/>
                          </w:rPr>
                        </w:pPr>
                        <w:r>
                          <w:rPr>
                            <w:rFonts w:ascii="Arial Narrow"/>
                            <w:w w:val="105"/>
                            <w:sz w:val="19"/>
                          </w:rPr>
                          <w:t>: 50</w:t>
                        </w:r>
                        <w:r>
                          <w:rPr>
                            <w:rFonts w:ascii="Arial Narrow"/>
                            <w:spacing w:val="-23"/>
                            <w:w w:val="105"/>
                            <w:sz w:val="19"/>
                          </w:rPr>
                          <w:t xml:space="preserve"> </w:t>
                        </w:r>
                        <w:r>
                          <w:rPr>
                            <w:rFonts w:ascii="Arial Narrow"/>
                            <w:w w:val="105"/>
                            <w:sz w:val="19"/>
                          </w:rPr>
                          <w:t>puntos</w:t>
                        </w:r>
                      </w:p>
                    </w:txbxContent>
                  </v:textbox>
                </v:shape>
                <v:shape id="Text Box 242" o:spid="_x0000_s1036" type="#_x0000_t202" style="position:absolute;left:2343;top:4524;width:5510;height: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" filled="f" stroked="f">
                  <v:textbox inset="0,0,0,0">
                    <w:txbxContent>
                      <w:p w14:paraId="745A7DE2" w14:textId="77777777" w:rsidR="00B11E57" w:rsidRDefault="00B11E57">
                        <w:pPr>
                          <w:numPr>
                            <w:ilvl w:val="0"/>
                            <w:numId w:val="32"/>
                          </w:numPr>
                          <w:tabs>
                            <w:tab w:val="left" w:pos="275"/>
                          </w:tabs>
                          <w:spacing w:before="5"/>
                          <w:rPr>
                            <w:rFonts w:ascii="Arial Narrow"/>
                            <w:sz w:val="19"/>
                          </w:rPr>
                        </w:pPr>
                        <w:r>
                          <w:rPr>
                            <w:rFonts w:ascii="Arial Narrow"/>
                            <w:w w:val="105"/>
                            <w:sz w:val="19"/>
                          </w:rPr>
                          <w:t>Es</w:t>
                        </w:r>
                        <w:r>
                          <w:rPr>
                            <w:rFonts w:ascii="Arial Narrow"/>
                            <w:spacing w:val="-13"/>
                            <w:w w:val="105"/>
                            <w:sz w:val="19"/>
                          </w:rPr>
                          <w:t xml:space="preserve"> </w:t>
                        </w:r>
                        <w:r>
                          <w:rPr>
                            <w:rFonts w:ascii="Arial Narrow"/>
                            <w:w w:val="105"/>
                            <w:sz w:val="19"/>
                          </w:rPr>
                          <w:t>compatible</w:t>
                        </w:r>
                        <w:r>
                          <w:rPr>
                            <w:rFonts w:ascii="Arial Narrow"/>
                            <w:spacing w:val="-13"/>
                            <w:w w:val="105"/>
                            <w:sz w:val="19"/>
                          </w:rPr>
                          <w:t xml:space="preserve"> </w:t>
                        </w:r>
                        <w:r>
                          <w:rPr>
                            <w:rFonts w:ascii="Arial Narrow"/>
                            <w:w w:val="105"/>
                            <w:sz w:val="19"/>
                          </w:rPr>
                          <w:t>con</w:t>
                        </w:r>
                        <w:r>
                          <w:rPr>
                            <w:rFonts w:ascii="Arial Narrow"/>
                            <w:spacing w:val="-12"/>
                            <w:w w:val="105"/>
                            <w:sz w:val="19"/>
                          </w:rPr>
                          <w:t xml:space="preserve"> </w:t>
                        </w:r>
                        <w:r>
                          <w:rPr>
                            <w:rFonts w:ascii="Arial Narrow"/>
                            <w:w w:val="105"/>
                            <w:sz w:val="19"/>
                          </w:rPr>
                          <w:t>el</w:t>
                        </w:r>
                        <w:r>
                          <w:rPr>
                            <w:rFonts w:ascii="Arial Narrow"/>
                            <w:spacing w:val="-12"/>
                            <w:w w:val="105"/>
                            <w:sz w:val="19"/>
                          </w:rPr>
                          <w:t xml:space="preserve"> </w:t>
                        </w:r>
                        <w:r>
                          <w:rPr>
                            <w:rFonts w:ascii="Arial Narrow"/>
                            <w:w w:val="105"/>
                            <w:sz w:val="19"/>
                          </w:rPr>
                          <w:t>uso</w:t>
                        </w:r>
                        <w:r>
                          <w:rPr>
                            <w:rFonts w:ascii="Arial Narrow"/>
                            <w:spacing w:val="-13"/>
                            <w:w w:val="105"/>
                            <w:sz w:val="19"/>
                          </w:rPr>
                          <w:t xml:space="preserve"> </w:t>
                        </w:r>
                        <w:r>
                          <w:rPr>
                            <w:rFonts w:ascii="Arial Narrow"/>
                            <w:w w:val="105"/>
                            <w:sz w:val="19"/>
                          </w:rPr>
                          <w:t>del</w:t>
                        </w:r>
                        <w:r>
                          <w:rPr>
                            <w:rFonts w:ascii="Arial Narrow"/>
                            <w:spacing w:val="-13"/>
                            <w:w w:val="105"/>
                            <w:sz w:val="19"/>
                          </w:rPr>
                          <w:t xml:space="preserve"> </w:t>
                        </w:r>
                        <w:r>
                          <w:rPr>
                            <w:rFonts w:ascii="Arial Narrow"/>
                            <w:w w:val="105"/>
                            <w:sz w:val="19"/>
                          </w:rPr>
                          <w:t>suelo</w:t>
                        </w:r>
                        <w:r>
                          <w:rPr>
                            <w:rFonts w:ascii="Arial Narrow"/>
                            <w:spacing w:val="-13"/>
                            <w:w w:val="105"/>
                            <w:sz w:val="19"/>
                          </w:rPr>
                          <w:t xml:space="preserve"> </w:t>
                        </w:r>
                        <w:r>
                          <w:rPr>
                            <w:rFonts w:ascii="Arial Narrow"/>
                            <w:w w:val="105"/>
                            <w:sz w:val="19"/>
                          </w:rPr>
                          <w:t>(US)</w:t>
                        </w:r>
                        <w:r>
                          <w:rPr>
                            <w:rFonts w:ascii="Arial Narrow"/>
                            <w:spacing w:val="-13"/>
                            <w:w w:val="105"/>
                            <w:sz w:val="19"/>
                          </w:rPr>
                          <w:t xml:space="preserve"> </w:t>
                        </w:r>
                        <w:r>
                          <w:rPr>
                            <w:rFonts w:ascii="Arial Narrow"/>
                            <w:w w:val="105"/>
                            <w:sz w:val="19"/>
                          </w:rPr>
                          <w:t>y</w:t>
                        </w:r>
                        <w:r>
                          <w:rPr>
                            <w:rFonts w:ascii="Arial Narrow"/>
                            <w:spacing w:val="-12"/>
                            <w:w w:val="105"/>
                            <w:sz w:val="19"/>
                          </w:rPr>
                          <w:t xml:space="preserve"> </w:t>
                        </w:r>
                        <w:r>
                          <w:rPr>
                            <w:rFonts w:ascii="Arial Narrow"/>
                            <w:w w:val="105"/>
                            <w:sz w:val="19"/>
                          </w:rPr>
                          <w:t>la</w:t>
                        </w:r>
                        <w:r>
                          <w:rPr>
                            <w:rFonts w:ascii="Arial Narrow"/>
                            <w:spacing w:val="-13"/>
                            <w:w w:val="105"/>
                            <w:sz w:val="19"/>
                          </w:rPr>
                          <w:t xml:space="preserve"> </w:t>
                        </w:r>
                        <w:r>
                          <w:rPr>
                            <w:rFonts w:ascii="Arial Narrow"/>
                            <w:w w:val="105"/>
                            <w:sz w:val="19"/>
                          </w:rPr>
                          <w:t>escala</w:t>
                        </w:r>
                        <w:r>
                          <w:rPr>
                            <w:rFonts w:ascii="Arial Narrow"/>
                            <w:spacing w:val="-12"/>
                            <w:w w:val="105"/>
                            <w:sz w:val="19"/>
                          </w:rPr>
                          <w:t xml:space="preserve"> </w:t>
                        </w:r>
                        <w:r>
                          <w:rPr>
                            <w:rFonts w:ascii="Arial Narrow"/>
                            <w:w w:val="105"/>
                            <w:sz w:val="19"/>
                          </w:rPr>
                          <w:t>de</w:t>
                        </w:r>
                        <w:r>
                          <w:rPr>
                            <w:rFonts w:ascii="Arial Narrow"/>
                            <w:spacing w:val="-13"/>
                            <w:w w:val="105"/>
                            <w:sz w:val="19"/>
                          </w:rPr>
                          <w:t xml:space="preserve"> </w:t>
                        </w:r>
                        <w:r>
                          <w:rPr>
                            <w:rFonts w:ascii="Arial Narrow"/>
                            <w:w w:val="105"/>
                            <w:sz w:val="19"/>
                          </w:rPr>
                          <w:t>equipamiento</w:t>
                        </w:r>
                        <w:r>
                          <w:rPr>
                            <w:rFonts w:ascii="Arial Narrow"/>
                            <w:spacing w:val="-13"/>
                            <w:w w:val="105"/>
                            <w:sz w:val="19"/>
                          </w:rPr>
                          <w:t xml:space="preserve"> </w:t>
                        </w:r>
                        <w:r>
                          <w:rPr>
                            <w:rFonts w:ascii="Arial Narrow"/>
                            <w:w w:val="105"/>
                            <w:sz w:val="19"/>
                          </w:rPr>
                          <w:t>(EE)</w:t>
                        </w:r>
                      </w:p>
                    </w:txbxContent>
                  </v:textbox>
                </v:shape>
                <v:shape id="Text Box 241" o:spid="_x0000_s1037" type="#_x0000_t202" style="position:absolute;left:1869;top:3854;width:8522;height:4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" filled="f" stroked="f">
                  <v:textbox inset="0,0,0,0">
                    <w:txbxContent>
                      <w:p w14:paraId="58439CE1" w14:textId="77777777" w:rsidR="00B11E57" w:rsidRDefault="00B11E57">
                        <w:pPr>
                          <w:spacing w:before="4" w:line="244" w:lineRule="auto"/>
                          <w:rPr>
                            <w:rFonts w:ascii="Arial Narrow" w:hAnsi="Arial Narrow"/>
                            <w:sz w:val="19"/>
                          </w:rPr>
                        </w:pPr>
                        <w:r>
                          <w:rPr>
                            <w:rFonts w:ascii="Arial Narrow" w:hAnsi="Arial Narrow"/>
                            <w:w w:val="105"/>
                            <w:sz w:val="19"/>
                          </w:rPr>
                          <w:t>En</w:t>
                        </w:r>
                        <w:r>
                          <w:rPr>
                            <w:rFonts w:ascii="Arial Narrow" w:hAnsi="Arial Narrow"/>
                            <w:spacing w:val="-5"/>
                            <w:w w:val="105"/>
                            <w:sz w:val="19"/>
                          </w:rPr>
                          <w:t xml:space="preserve"> </w:t>
                        </w:r>
                        <w:r>
                          <w:rPr>
                            <w:rFonts w:ascii="Arial Narrow" w:hAnsi="Arial Narrow"/>
                            <w:w w:val="105"/>
                            <w:sz w:val="19"/>
                          </w:rPr>
                          <w:t>caso</w:t>
                        </w:r>
                        <w:r>
                          <w:rPr>
                            <w:rFonts w:ascii="Arial Narrow" w:hAnsi="Arial Narrow"/>
                            <w:spacing w:val="-4"/>
                            <w:w w:val="105"/>
                            <w:sz w:val="19"/>
                          </w:rPr>
                          <w:t xml:space="preserve"> </w:t>
                        </w:r>
                        <w:r>
                          <w:rPr>
                            <w:rFonts w:ascii="Arial Narrow" w:hAnsi="Arial Narrow"/>
                            <w:w w:val="105"/>
                            <w:sz w:val="19"/>
                          </w:rPr>
                          <w:t>de</w:t>
                        </w:r>
                        <w:r>
                          <w:rPr>
                            <w:rFonts w:ascii="Arial Narrow" w:hAnsi="Arial Narrow"/>
                            <w:spacing w:val="-4"/>
                            <w:w w:val="105"/>
                            <w:sz w:val="19"/>
                          </w:rPr>
                          <w:t xml:space="preserve"> </w:t>
                        </w:r>
                        <w:r>
                          <w:rPr>
                            <w:rFonts w:ascii="Arial Narrow" w:hAnsi="Arial Narrow"/>
                            <w:w w:val="105"/>
                            <w:sz w:val="19"/>
                          </w:rPr>
                          <w:t>que</w:t>
                        </w:r>
                        <w:r>
                          <w:rPr>
                            <w:rFonts w:ascii="Arial Narrow" w:hAnsi="Arial Narrow"/>
                            <w:spacing w:val="-4"/>
                            <w:w w:val="105"/>
                            <w:sz w:val="19"/>
                          </w:rPr>
                          <w:t xml:space="preserve"> </w:t>
                        </w:r>
                        <w:r>
                          <w:rPr>
                            <w:rFonts w:ascii="Arial Narrow" w:hAnsi="Arial Narrow"/>
                            <w:w w:val="105"/>
                            <w:sz w:val="19"/>
                          </w:rPr>
                          <w:t>no</w:t>
                        </w:r>
                        <w:r>
                          <w:rPr>
                            <w:rFonts w:ascii="Arial Narrow" w:hAnsi="Arial Narrow"/>
                            <w:spacing w:val="-5"/>
                            <w:w w:val="105"/>
                            <w:sz w:val="19"/>
                          </w:rPr>
                          <w:t xml:space="preserve"> </w:t>
                        </w:r>
                        <w:r>
                          <w:rPr>
                            <w:rFonts w:ascii="Arial Narrow" w:hAnsi="Arial Narrow"/>
                            <w:w w:val="105"/>
                            <w:sz w:val="19"/>
                          </w:rPr>
                          <w:t>exista</w:t>
                        </w:r>
                        <w:r>
                          <w:rPr>
                            <w:rFonts w:ascii="Arial Narrow" w:hAnsi="Arial Narrow"/>
                            <w:spacing w:val="-5"/>
                            <w:w w:val="105"/>
                            <w:sz w:val="19"/>
                          </w:rPr>
                          <w:t xml:space="preserve"> </w:t>
                        </w:r>
                        <w:r>
                          <w:rPr>
                            <w:rFonts w:ascii="Arial Narrow" w:hAnsi="Arial Narrow"/>
                            <w:w w:val="105"/>
                            <w:sz w:val="19"/>
                          </w:rPr>
                          <w:t>información</w:t>
                        </w:r>
                        <w:r>
                          <w:rPr>
                            <w:rFonts w:ascii="Arial Narrow" w:hAnsi="Arial Narrow"/>
                            <w:spacing w:val="-4"/>
                            <w:w w:val="105"/>
                            <w:sz w:val="19"/>
                          </w:rPr>
                          <w:t xml:space="preserve"> </w:t>
                        </w:r>
                        <w:r>
                          <w:rPr>
                            <w:rFonts w:ascii="Arial Narrow" w:hAnsi="Arial Narrow"/>
                            <w:w w:val="105"/>
                            <w:sz w:val="19"/>
                          </w:rPr>
                          <w:t>del</w:t>
                        </w:r>
                        <w:r>
                          <w:rPr>
                            <w:rFonts w:ascii="Arial Narrow" w:hAnsi="Arial Narrow"/>
                            <w:spacing w:val="-5"/>
                            <w:w w:val="105"/>
                            <w:sz w:val="19"/>
                          </w:rPr>
                          <w:t xml:space="preserve"> </w:t>
                        </w:r>
                        <w:r>
                          <w:rPr>
                            <w:rFonts w:ascii="Arial Narrow" w:hAnsi="Arial Narrow"/>
                            <w:w w:val="105"/>
                            <w:sz w:val="19"/>
                          </w:rPr>
                          <w:t>índice</w:t>
                        </w:r>
                        <w:r>
                          <w:rPr>
                            <w:rFonts w:ascii="Arial Narrow" w:hAnsi="Arial Narrow"/>
                            <w:spacing w:val="-4"/>
                            <w:w w:val="105"/>
                            <w:sz w:val="19"/>
                          </w:rPr>
                          <w:t xml:space="preserve"> </w:t>
                        </w:r>
                        <w:r>
                          <w:rPr>
                            <w:rFonts w:ascii="Arial Narrow" w:hAnsi="Arial Narrow"/>
                            <w:w w:val="105"/>
                            <w:sz w:val="19"/>
                          </w:rPr>
                          <w:t>de</w:t>
                        </w:r>
                        <w:r>
                          <w:rPr>
                            <w:rFonts w:ascii="Arial Narrow" w:hAnsi="Arial Narrow"/>
                            <w:spacing w:val="-4"/>
                            <w:w w:val="105"/>
                            <w:sz w:val="19"/>
                          </w:rPr>
                          <w:t xml:space="preserve"> </w:t>
                        </w:r>
                        <w:r>
                          <w:rPr>
                            <w:rFonts w:ascii="Arial Narrow" w:hAnsi="Arial Narrow"/>
                            <w:w w:val="105"/>
                            <w:sz w:val="19"/>
                          </w:rPr>
                          <w:t>constructibilidad</w:t>
                        </w:r>
                        <w:r>
                          <w:rPr>
                            <w:rFonts w:ascii="Arial Narrow" w:hAnsi="Arial Narrow"/>
                            <w:spacing w:val="-5"/>
                            <w:w w:val="105"/>
                            <w:sz w:val="19"/>
                          </w:rPr>
                          <w:t xml:space="preserve"> </w:t>
                        </w:r>
                        <w:r>
                          <w:rPr>
                            <w:rFonts w:ascii="Arial Narrow" w:hAnsi="Arial Narrow"/>
                            <w:w w:val="105"/>
                            <w:sz w:val="19"/>
                          </w:rPr>
                          <w:t>(IC),</w:t>
                        </w:r>
                        <w:r>
                          <w:rPr>
                            <w:rFonts w:ascii="Arial Narrow" w:hAnsi="Arial Narrow"/>
                            <w:spacing w:val="-4"/>
                            <w:w w:val="105"/>
                            <w:sz w:val="19"/>
                          </w:rPr>
                          <w:t xml:space="preserve"> </w:t>
                        </w:r>
                        <w:r>
                          <w:rPr>
                            <w:rFonts w:ascii="Arial Narrow" w:hAnsi="Arial Narrow"/>
                            <w:w w:val="105"/>
                            <w:sz w:val="19"/>
                          </w:rPr>
                          <w:t>se</w:t>
                        </w:r>
                        <w:r>
                          <w:rPr>
                            <w:rFonts w:ascii="Arial Narrow" w:hAnsi="Arial Narrow"/>
                            <w:spacing w:val="-4"/>
                            <w:w w:val="105"/>
                            <w:sz w:val="19"/>
                          </w:rPr>
                          <w:t xml:space="preserve"> </w:t>
                        </w:r>
                        <w:r>
                          <w:rPr>
                            <w:rFonts w:ascii="Arial Narrow" w:hAnsi="Arial Narrow"/>
                            <w:w w:val="105"/>
                            <w:sz w:val="19"/>
                          </w:rPr>
                          <w:t>mide</w:t>
                        </w:r>
                        <w:r>
                          <w:rPr>
                            <w:rFonts w:ascii="Arial Narrow" w:hAnsi="Arial Narrow"/>
                            <w:spacing w:val="-4"/>
                            <w:w w:val="105"/>
                            <w:sz w:val="19"/>
                          </w:rPr>
                          <w:t xml:space="preserve"> </w:t>
                        </w:r>
                        <w:r>
                          <w:rPr>
                            <w:rFonts w:ascii="Arial Narrow" w:hAnsi="Arial Narrow"/>
                            <w:w w:val="105"/>
                            <w:sz w:val="19"/>
                          </w:rPr>
                          <w:t>sólo</w:t>
                        </w:r>
                        <w:r>
                          <w:rPr>
                            <w:rFonts w:ascii="Arial Narrow" w:hAnsi="Arial Narrow"/>
                            <w:spacing w:val="-4"/>
                            <w:w w:val="105"/>
                            <w:sz w:val="19"/>
                          </w:rPr>
                          <w:t xml:space="preserve"> </w:t>
                        </w:r>
                        <w:r>
                          <w:rPr>
                            <w:rFonts w:ascii="Arial Narrow" w:hAnsi="Arial Narrow"/>
                            <w:w w:val="105"/>
                            <w:sz w:val="19"/>
                          </w:rPr>
                          <w:t>la</w:t>
                        </w:r>
                        <w:r>
                          <w:rPr>
                            <w:rFonts w:ascii="Arial Narrow" w:hAnsi="Arial Narrow"/>
                            <w:spacing w:val="-4"/>
                            <w:w w:val="105"/>
                            <w:sz w:val="19"/>
                          </w:rPr>
                          <w:t xml:space="preserve"> </w:t>
                        </w:r>
                        <w:r>
                          <w:rPr>
                            <w:rFonts w:ascii="Arial Narrow" w:hAnsi="Arial Narrow"/>
                            <w:w w:val="105"/>
                            <w:sz w:val="19"/>
                          </w:rPr>
                          <w:t>compatibilidad</w:t>
                        </w:r>
                        <w:r>
                          <w:rPr>
                            <w:rFonts w:ascii="Arial Narrow" w:hAnsi="Arial Narrow"/>
                            <w:spacing w:val="-4"/>
                            <w:w w:val="105"/>
                            <w:sz w:val="19"/>
                          </w:rPr>
                          <w:t xml:space="preserve"> </w:t>
                        </w:r>
                        <w:r>
                          <w:rPr>
                            <w:rFonts w:ascii="Arial Narrow" w:hAnsi="Arial Narrow"/>
                            <w:w w:val="105"/>
                            <w:sz w:val="19"/>
                          </w:rPr>
                          <w:t>con</w:t>
                        </w:r>
                        <w:r>
                          <w:rPr>
                            <w:rFonts w:ascii="Arial Narrow" w:hAnsi="Arial Narrow"/>
                            <w:spacing w:val="-5"/>
                            <w:w w:val="105"/>
                            <w:sz w:val="19"/>
                          </w:rPr>
                          <w:t xml:space="preserve"> </w:t>
                        </w:r>
                        <w:r>
                          <w:rPr>
                            <w:rFonts w:ascii="Arial Narrow" w:hAnsi="Arial Narrow"/>
                            <w:w w:val="105"/>
                            <w:sz w:val="19"/>
                          </w:rPr>
                          <w:t>el</w:t>
                        </w:r>
                        <w:r>
                          <w:rPr>
                            <w:rFonts w:ascii="Arial Narrow" w:hAnsi="Arial Narrow"/>
                            <w:spacing w:val="-4"/>
                            <w:w w:val="105"/>
                            <w:sz w:val="19"/>
                          </w:rPr>
                          <w:t xml:space="preserve"> </w:t>
                        </w:r>
                        <w:r>
                          <w:rPr>
                            <w:rFonts w:ascii="Arial Narrow" w:hAnsi="Arial Narrow"/>
                            <w:w w:val="105"/>
                            <w:sz w:val="19"/>
                          </w:rPr>
                          <w:t>uso</w:t>
                        </w:r>
                        <w:r>
                          <w:rPr>
                            <w:rFonts w:ascii="Arial Narrow" w:hAnsi="Arial Narrow"/>
                            <w:spacing w:val="-4"/>
                            <w:w w:val="105"/>
                            <w:sz w:val="19"/>
                          </w:rPr>
                          <w:t xml:space="preserve"> </w:t>
                        </w:r>
                        <w:r>
                          <w:rPr>
                            <w:rFonts w:ascii="Arial Narrow" w:hAnsi="Arial Narrow"/>
                            <w:w w:val="105"/>
                            <w:sz w:val="19"/>
                          </w:rPr>
                          <w:t>de suelo</w:t>
                        </w:r>
                        <w:r>
                          <w:rPr>
                            <w:rFonts w:ascii="Arial Narrow" w:hAnsi="Arial Narrow"/>
                            <w:spacing w:val="-4"/>
                            <w:w w:val="105"/>
                            <w:sz w:val="19"/>
                          </w:rPr>
                          <w:t xml:space="preserve"> </w:t>
                        </w:r>
                        <w:r>
                          <w:rPr>
                            <w:rFonts w:ascii="Arial Narrow" w:hAnsi="Arial Narrow"/>
                            <w:w w:val="105"/>
                            <w:sz w:val="19"/>
                          </w:rPr>
                          <w:t>(US)</w:t>
                        </w:r>
                        <w:r>
                          <w:rPr>
                            <w:rFonts w:ascii="Arial Narrow" w:hAnsi="Arial Narrow"/>
                            <w:spacing w:val="-3"/>
                            <w:w w:val="105"/>
                            <w:sz w:val="19"/>
                          </w:rPr>
                          <w:t xml:space="preserve"> </w:t>
                        </w:r>
                        <w:r>
                          <w:rPr>
                            <w:rFonts w:ascii="Arial Narrow" w:hAnsi="Arial Narrow"/>
                            <w:w w:val="105"/>
                            <w:sz w:val="19"/>
                          </w:rPr>
                          <w:t>y</w:t>
                        </w:r>
                        <w:r>
                          <w:rPr>
                            <w:rFonts w:ascii="Arial Narrow" w:hAnsi="Arial Narrow"/>
                            <w:spacing w:val="-4"/>
                            <w:w w:val="105"/>
                            <w:sz w:val="19"/>
                          </w:rPr>
                          <w:t xml:space="preserve"> </w:t>
                        </w:r>
                        <w:r>
                          <w:rPr>
                            <w:rFonts w:ascii="Arial Narrow" w:hAnsi="Arial Narrow"/>
                            <w:w w:val="105"/>
                            <w:sz w:val="19"/>
                          </w:rPr>
                          <w:t>la</w:t>
                        </w:r>
                        <w:r>
                          <w:rPr>
                            <w:rFonts w:ascii="Arial Narrow" w:hAnsi="Arial Narrow"/>
                            <w:spacing w:val="-4"/>
                            <w:w w:val="105"/>
                            <w:sz w:val="19"/>
                          </w:rPr>
                          <w:t xml:space="preserve"> </w:t>
                        </w:r>
                        <w:r>
                          <w:rPr>
                            <w:rFonts w:ascii="Arial Narrow" w:hAnsi="Arial Narrow"/>
                            <w:w w:val="105"/>
                            <w:sz w:val="19"/>
                          </w:rPr>
                          <w:t>escala</w:t>
                        </w:r>
                        <w:r>
                          <w:rPr>
                            <w:rFonts w:ascii="Arial Narrow" w:hAnsi="Arial Narrow"/>
                            <w:spacing w:val="-5"/>
                            <w:w w:val="105"/>
                            <w:sz w:val="19"/>
                          </w:rPr>
                          <w:t xml:space="preserve"> </w:t>
                        </w:r>
                        <w:r>
                          <w:rPr>
                            <w:rFonts w:ascii="Arial Narrow" w:hAnsi="Arial Narrow"/>
                            <w:w w:val="105"/>
                            <w:sz w:val="19"/>
                          </w:rPr>
                          <w:t>de</w:t>
                        </w:r>
                        <w:r>
                          <w:rPr>
                            <w:rFonts w:ascii="Arial Narrow" w:hAnsi="Arial Narrow"/>
                            <w:spacing w:val="-4"/>
                            <w:w w:val="105"/>
                            <w:sz w:val="19"/>
                          </w:rPr>
                          <w:t xml:space="preserve"> </w:t>
                        </w:r>
                        <w:r>
                          <w:rPr>
                            <w:rFonts w:ascii="Arial Narrow" w:hAnsi="Arial Narrow"/>
                            <w:w w:val="105"/>
                            <w:sz w:val="19"/>
                          </w:rPr>
                          <w:t>equipamiento</w:t>
                        </w:r>
                        <w:r>
                          <w:rPr>
                            <w:rFonts w:ascii="Arial Narrow" w:hAnsi="Arial Narrow"/>
                            <w:spacing w:val="-3"/>
                            <w:w w:val="105"/>
                            <w:sz w:val="19"/>
                          </w:rPr>
                          <w:t xml:space="preserve"> </w:t>
                        </w:r>
                        <w:r>
                          <w:rPr>
                            <w:rFonts w:ascii="Arial Narrow" w:hAnsi="Arial Narrow"/>
                            <w:w w:val="105"/>
                            <w:sz w:val="19"/>
                          </w:rPr>
                          <w:t>(EE).</w:t>
                        </w:r>
                        <w:r>
                          <w:rPr>
                            <w:rFonts w:ascii="Arial Narrow" w:hAnsi="Arial Narrow"/>
                            <w:spacing w:val="-3"/>
                            <w:w w:val="105"/>
                            <w:sz w:val="19"/>
                          </w:rPr>
                          <w:t xml:space="preserve"> </w:t>
                        </w:r>
                        <w:r>
                          <w:rPr>
                            <w:rFonts w:ascii="Arial Narrow" w:hAnsi="Arial Narrow"/>
                            <w:w w:val="105"/>
                            <w:sz w:val="19"/>
                          </w:rPr>
                          <w:t>La</w:t>
                        </w:r>
                        <w:r>
                          <w:rPr>
                            <w:rFonts w:ascii="Arial Narrow" w:hAnsi="Arial Narrow"/>
                            <w:spacing w:val="-4"/>
                            <w:w w:val="105"/>
                            <w:sz w:val="19"/>
                          </w:rPr>
                          <w:t xml:space="preserve"> </w:t>
                        </w:r>
                        <w:r>
                          <w:rPr>
                            <w:rFonts w:ascii="Arial Narrow" w:hAnsi="Arial Narrow"/>
                            <w:w w:val="105"/>
                            <w:sz w:val="19"/>
                          </w:rPr>
                          <w:t>escala</w:t>
                        </w:r>
                        <w:r>
                          <w:rPr>
                            <w:rFonts w:ascii="Arial Narrow" w:hAnsi="Arial Narrow"/>
                            <w:spacing w:val="-4"/>
                            <w:w w:val="105"/>
                            <w:sz w:val="19"/>
                          </w:rPr>
                          <w:t xml:space="preserve"> </w:t>
                        </w:r>
                        <w:r>
                          <w:rPr>
                            <w:rFonts w:ascii="Arial Narrow" w:hAnsi="Arial Narrow"/>
                            <w:w w:val="105"/>
                            <w:sz w:val="19"/>
                          </w:rPr>
                          <w:t>de</w:t>
                        </w:r>
                        <w:r>
                          <w:rPr>
                            <w:rFonts w:ascii="Arial Narrow" w:hAnsi="Arial Narrow"/>
                            <w:spacing w:val="-4"/>
                            <w:w w:val="105"/>
                            <w:sz w:val="19"/>
                          </w:rPr>
                          <w:t xml:space="preserve"> </w:t>
                        </w:r>
                        <w:r>
                          <w:rPr>
                            <w:rFonts w:ascii="Arial Narrow" w:hAnsi="Arial Narrow"/>
                            <w:w w:val="105"/>
                            <w:sz w:val="19"/>
                          </w:rPr>
                          <w:t>medición</w:t>
                        </w:r>
                        <w:r>
                          <w:rPr>
                            <w:rFonts w:ascii="Arial Narrow" w:hAnsi="Arial Narrow"/>
                            <w:spacing w:val="-5"/>
                            <w:w w:val="105"/>
                            <w:sz w:val="19"/>
                          </w:rPr>
                          <w:t xml:space="preserve"> </w:t>
                        </w:r>
                        <w:r>
                          <w:rPr>
                            <w:rFonts w:ascii="Arial Narrow" w:hAnsi="Arial Narrow"/>
                            <w:w w:val="105"/>
                            <w:sz w:val="19"/>
                          </w:rPr>
                          <w:t>es:</w:t>
                        </w:r>
                      </w:p>
                    </w:txbxContent>
                  </v:textbox>
                </v:shape>
                <v:shape id="Text Box 240" o:spid="_x0000_s1038" type="#_x0000_t202" style="position:absolute;left:2672;top:2070;width:6176;height:13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" filled="f" stroked="f">
                  <v:textbox inset="0,0,0,0">
                    <w:txbxContent>
                      <w:p w14:paraId="7FC6C915" w14:textId="77777777" w:rsidR="00B11E57" w:rsidRDefault="00B11E57">
                        <w:pPr>
                          <w:spacing w:before="4" w:line="244" w:lineRule="auto"/>
                          <w:ind w:right="18"/>
                          <w:jc w:val="both"/>
                          <w:rPr>
                            <w:rFonts w:ascii="Arial Narrow" w:hAnsi="Arial Narrow"/>
                            <w:sz w:val="19"/>
                          </w:rPr>
                        </w:pPr>
                        <w:r>
                          <w:rPr>
                            <w:rFonts w:ascii="Arial Narrow" w:hAnsi="Arial Narrow"/>
                            <w:w w:val="105"/>
                            <w:sz w:val="19"/>
                          </w:rPr>
                          <w:t>No</w:t>
                        </w:r>
                        <w:r>
                          <w:rPr>
                            <w:rFonts w:ascii="Arial Narrow" w:hAnsi="Arial Narrow"/>
                            <w:spacing w:val="-19"/>
                            <w:w w:val="105"/>
                            <w:sz w:val="19"/>
                          </w:rPr>
                          <w:t xml:space="preserve"> </w:t>
                        </w:r>
                        <w:r>
                          <w:rPr>
                            <w:rFonts w:ascii="Arial Narrow" w:hAnsi="Arial Narrow"/>
                            <w:w w:val="105"/>
                            <w:sz w:val="19"/>
                          </w:rPr>
                          <w:t>es</w:t>
                        </w:r>
                        <w:r>
                          <w:rPr>
                            <w:rFonts w:ascii="Arial Narrow" w:hAnsi="Arial Narrow"/>
                            <w:spacing w:val="-19"/>
                            <w:w w:val="105"/>
                            <w:sz w:val="19"/>
                          </w:rPr>
                          <w:t xml:space="preserve"> </w:t>
                        </w:r>
                        <w:r>
                          <w:rPr>
                            <w:rFonts w:ascii="Arial Narrow" w:hAnsi="Arial Narrow"/>
                            <w:w w:val="105"/>
                            <w:sz w:val="19"/>
                          </w:rPr>
                          <w:t>compatible</w:t>
                        </w:r>
                        <w:r>
                          <w:rPr>
                            <w:rFonts w:ascii="Arial Narrow" w:hAnsi="Arial Narrow"/>
                            <w:spacing w:val="-19"/>
                            <w:w w:val="105"/>
                            <w:sz w:val="19"/>
                          </w:rPr>
                          <w:t xml:space="preserve"> </w:t>
                        </w:r>
                        <w:r>
                          <w:rPr>
                            <w:rFonts w:ascii="Arial Narrow" w:hAnsi="Arial Narrow"/>
                            <w:w w:val="105"/>
                            <w:sz w:val="19"/>
                          </w:rPr>
                          <w:t>con</w:t>
                        </w:r>
                        <w:r>
                          <w:rPr>
                            <w:rFonts w:ascii="Arial Narrow" w:hAnsi="Arial Narrow"/>
                            <w:spacing w:val="-19"/>
                            <w:w w:val="105"/>
                            <w:sz w:val="19"/>
                          </w:rPr>
                          <w:t xml:space="preserve"> </w:t>
                        </w:r>
                        <w:r>
                          <w:rPr>
                            <w:rFonts w:ascii="Arial Narrow" w:hAnsi="Arial Narrow"/>
                            <w:w w:val="105"/>
                            <w:sz w:val="19"/>
                          </w:rPr>
                          <w:t>el</w:t>
                        </w:r>
                        <w:r>
                          <w:rPr>
                            <w:rFonts w:ascii="Arial Narrow" w:hAnsi="Arial Narrow"/>
                            <w:spacing w:val="-18"/>
                            <w:w w:val="105"/>
                            <w:sz w:val="19"/>
                          </w:rPr>
                          <w:t xml:space="preserve"> </w:t>
                        </w:r>
                        <w:r>
                          <w:rPr>
                            <w:rFonts w:ascii="Arial Narrow" w:hAnsi="Arial Narrow"/>
                            <w:w w:val="105"/>
                            <w:sz w:val="19"/>
                          </w:rPr>
                          <w:t>uso</w:t>
                        </w:r>
                        <w:r>
                          <w:rPr>
                            <w:rFonts w:ascii="Arial Narrow" w:hAnsi="Arial Narrow"/>
                            <w:spacing w:val="-19"/>
                            <w:w w:val="105"/>
                            <w:sz w:val="19"/>
                          </w:rPr>
                          <w:t xml:space="preserve"> </w:t>
                        </w:r>
                        <w:r>
                          <w:rPr>
                            <w:rFonts w:ascii="Arial Narrow" w:hAnsi="Arial Narrow"/>
                            <w:w w:val="105"/>
                            <w:sz w:val="19"/>
                          </w:rPr>
                          <w:t>de</w:t>
                        </w:r>
                        <w:r>
                          <w:rPr>
                            <w:rFonts w:ascii="Arial Narrow" w:hAnsi="Arial Narrow"/>
                            <w:spacing w:val="-19"/>
                            <w:w w:val="105"/>
                            <w:sz w:val="19"/>
                          </w:rPr>
                          <w:t xml:space="preserve"> </w:t>
                        </w:r>
                        <w:r>
                          <w:rPr>
                            <w:rFonts w:ascii="Arial Narrow" w:hAnsi="Arial Narrow"/>
                            <w:w w:val="105"/>
                            <w:sz w:val="19"/>
                          </w:rPr>
                          <w:t>suelo</w:t>
                        </w:r>
                        <w:r>
                          <w:rPr>
                            <w:rFonts w:ascii="Arial Narrow" w:hAnsi="Arial Narrow"/>
                            <w:spacing w:val="-19"/>
                            <w:w w:val="105"/>
                            <w:sz w:val="19"/>
                          </w:rPr>
                          <w:t xml:space="preserve"> </w:t>
                        </w:r>
                        <w:r>
                          <w:rPr>
                            <w:rFonts w:ascii="Arial Narrow" w:hAnsi="Arial Narrow"/>
                            <w:w w:val="105"/>
                            <w:sz w:val="19"/>
                          </w:rPr>
                          <w:t>(US)</w:t>
                        </w:r>
                        <w:r>
                          <w:rPr>
                            <w:rFonts w:ascii="Arial Narrow" w:hAnsi="Arial Narrow"/>
                            <w:spacing w:val="-19"/>
                            <w:w w:val="105"/>
                            <w:sz w:val="19"/>
                          </w:rPr>
                          <w:t xml:space="preserve"> </w:t>
                        </w:r>
                        <w:r>
                          <w:rPr>
                            <w:rFonts w:ascii="Arial Narrow" w:hAnsi="Arial Narrow"/>
                            <w:w w:val="105"/>
                            <w:sz w:val="19"/>
                          </w:rPr>
                          <w:t>ni</w:t>
                        </w:r>
                        <w:r>
                          <w:rPr>
                            <w:rFonts w:ascii="Arial Narrow" w:hAnsi="Arial Narrow"/>
                            <w:spacing w:val="-19"/>
                            <w:w w:val="105"/>
                            <w:sz w:val="19"/>
                          </w:rPr>
                          <w:t xml:space="preserve"> </w:t>
                        </w:r>
                        <w:r>
                          <w:rPr>
                            <w:rFonts w:ascii="Arial Narrow" w:hAnsi="Arial Narrow"/>
                            <w:w w:val="105"/>
                            <w:sz w:val="19"/>
                          </w:rPr>
                          <w:t>el</w:t>
                        </w:r>
                        <w:r>
                          <w:rPr>
                            <w:rFonts w:ascii="Arial Narrow" w:hAnsi="Arial Narrow"/>
                            <w:spacing w:val="-19"/>
                            <w:w w:val="105"/>
                            <w:sz w:val="19"/>
                          </w:rPr>
                          <w:t xml:space="preserve"> </w:t>
                        </w:r>
                        <w:r>
                          <w:rPr>
                            <w:rFonts w:ascii="Arial Narrow" w:hAnsi="Arial Narrow"/>
                            <w:w w:val="105"/>
                            <w:sz w:val="19"/>
                          </w:rPr>
                          <w:t>índice</w:t>
                        </w:r>
                        <w:r>
                          <w:rPr>
                            <w:rFonts w:ascii="Arial Narrow" w:hAnsi="Arial Narrow"/>
                            <w:spacing w:val="-19"/>
                            <w:w w:val="105"/>
                            <w:sz w:val="19"/>
                          </w:rPr>
                          <w:t xml:space="preserve"> </w:t>
                        </w:r>
                        <w:r>
                          <w:rPr>
                            <w:rFonts w:ascii="Arial Narrow" w:hAnsi="Arial Narrow"/>
                            <w:w w:val="105"/>
                            <w:sz w:val="19"/>
                          </w:rPr>
                          <w:t>de</w:t>
                        </w:r>
                        <w:r>
                          <w:rPr>
                            <w:rFonts w:ascii="Arial Narrow" w:hAnsi="Arial Narrow"/>
                            <w:spacing w:val="-19"/>
                            <w:w w:val="105"/>
                            <w:sz w:val="19"/>
                          </w:rPr>
                          <w:t xml:space="preserve"> </w:t>
                        </w:r>
                        <w:r>
                          <w:rPr>
                            <w:rFonts w:ascii="Arial Narrow" w:hAnsi="Arial Narrow"/>
                            <w:w w:val="105"/>
                            <w:sz w:val="19"/>
                          </w:rPr>
                          <w:t>constructibilidad</w:t>
                        </w:r>
                        <w:r>
                          <w:rPr>
                            <w:rFonts w:ascii="Arial Narrow" w:hAnsi="Arial Narrow"/>
                            <w:spacing w:val="-20"/>
                            <w:w w:val="105"/>
                            <w:sz w:val="19"/>
                          </w:rPr>
                          <w:t xml:space="preserve"> </w:t>
                        </w:r>
                        <w:r>
                          <w:rPr>
                            <w:rFonts w:ascii="Arial Narrow" w:hAnsi="Arial Narrow"/>
                            <w:w w:val="105"/>
                            <w:sz w:val="19"/>
                          </w:rPr>
                          <w:t>(IC)</w:t>
                        </w:r>
                        <w:r>
                          <w:rPr>
                            <w:rFonts w:ascii="Arial Narrow" w:hAnsi="Arial Narrow"/>
                            <w:spacing w:val="-19"/>
                            <w:w w:val="105"/>
                            <w:sz w:val="19"/>
                          </w:rPr>
                          <w:t xml:space="preserve"> </w:t>
                        </w:r>
                        <w:r>
                          <w:rPr>
                            <w:rFonts w:ascii="Arial Narrow" w:hAnsi="Arial Narrow"/>
                            <w:w w:val="105"/>
                            <w:sz w:val="19"/>
                          </w:rPr>
                          <w:t>asignado por</w:t>
                        </w:r>
                        <w:r>
                          <w:rPr>
                            <w:rFonts w:ascii="Arial Narrow" w:hAnsi="Arial Narrow"/>
                            <w:spacing w:val="-22"/>
                            <w:w w:val="105"/>
                            <w:sz w:val="19"/>
                          </w:rPr>
                          <w:t xml:space="preserve"> </w:t>
                        </w:r>
                        <w:r>
                          <w:rPr>
                            <w:rFonts w:ascii="Arial Narrow" w:hAnsi="Arial Narrow"/>
                            <w:w w:val="105"/>
                            <w:sz w:val="19"/>
                          </w:rPr>
                          <w:t>el</w:t>
                        </w:r>
                        <w:r>
                          <w:rPr>
                            <w:rFonts w:ascii="Arial Narrow" w:hAnsi="Arial Narrow"/>
                            <w:spacing w:val="-21"/>
                            <w:w w:val="105"/>
                            <w:sz w:val="19"/>
                          </w:rPr>
                          <w:t xml:space="preserve"> </w:t>
                        </w:r>
                        <w:r>
                          <w:rPr>
                            <w:rFonts w:ascii="Arial Narrow" w:hAnsi="Arial Narrow"/>
                            <w:w w:val="105"/>
                            <w:sz w:val="19"/>
                          </w:rPr>
                          <w:t>plan</w:t>
                        </w:r>
                        <w:r>
                          <w:rPr>
                            <w:rFonts w:ascii="Arial Narrow" w:hAnsi="Arial Narrow"/>
                            <w:spacing w:val="-22"/>
                            <w:w w:val="105"/>
                            <w:sz w:val="19"/>
                          </w:rPr>
                          <w:t xml:space="preserve"> </w:t>
                        </w:r>
                        <w:r>
                          <w:rPr>
                            <w:rFonts w:ascii="Arial Narrow" w:hAnsi="Arial Narrow"/>
                            <w:w w:val="105"/>
                            <w:sz w:val="19"/>
                          </w:rPr>
                          <w:t>regulador</w:t>
                        </w:r>
                        <w:r>
                          <w:rPr>
                            <w:rFonts w:ascii="Arial Narrow" w:hAnsi="Arial Narrow"/>
                            <w:spacing w:val="-21"/>
                            <w:w w:val="105"/>
                            <w:sz w:val="19"/>
                          </w:rPr>
                          <w:t xml:space="preserve"> </w:t>
                        </w:r>
                        <w:r>
                          <w:rPr>
                            <w:rFonts w:ascii="Arial Narrow" w:hAnsi="Arial Narrow"/>
                            <w:w w:val="105"/>
                            <w:sz w:val="19"/>
                          </w:rPr>
                          <w:t>comunal</w:t>
                        </w:r>
                        <w:r>
                          <w:rPr>
                            <w:rFonts w:ascii="Arial Narrow" w:hAnsi="Arial Narrow"/>
                            <w:spacing w:val="-22"/>
                            <w:w w:val="105"/>
                            <w:sz w:val="19"/>
                          </w:rPr>
                          <w:t xml:space="preserve"> </w:t>
                        </w:r>
                        <w:r>
                          <w:rPr>
                            <w:rFonts w:ascii="Arial Narrow" w:hAnsi="Arial Narrow"/>
                            <w:w w:val="105"/>
                            <w:sz w:val="19"/>
                          </w:rPr>
                          <w:t>(PRC),</w:t>
                        </w:r>
                        <w:r>
                          <w:rPr>
                            <w:rFonts w:ascii="Arial Narrow" w:hAnsi="Arial Narrow"/>
                            <w:spacing w:val="-21"/>
                            <w:w w:val="105"/>
                            <w:sz w:val="19"/>
                          </w:rPr>
                          <w:t xml:space="preserve"> </w:t>
                        </w:r>
                        <w:r>
                          <w:rPr>
                            <w:rFonts w:ascii="Arial Narrow" w:hAnsi="Arial Narrow"/>
                            <w:w w:val="105"/>
                            <w:sz w:val="19"/>
                          </w:rPr>
                          <w:t>ni</w:t>
                        </w:r>
                        <w:r>
                          <w:rPr>
                            <w:rFonts w:ascii="Arial Narrow" w:hAnsi="Arial Narrow"/>
                            <w:spacing w:val="-22"/>
                            <w:w w:val="105"/>
                            <w:sz w:val="19"/>
                          </w:rPr>
                          <w:t xml:space="preserve"> </w:t>
                        </w:r>
                        <w:r>
                          <w:rPr>
                            <w:rFonts w:ascii="Arial Narrow" w:hAnsi="Arial Narrow"/>
                            <w:w w:val="105"/>
                            <w:sz w:val="19"/>
                          </w:rPr>
                          <w:t>la</w:t>
                        </w:r>
                        <w:r>
                          <w:rPr>
                            <w:rFonts w:ascii="Arial Narrow" w:hAnsi="Arial Narrow"/>
                            <w:spacing w:val="-21"/>
                            <w:w w:val="105"/>
                            <w:sz w:val="19"/>
                          </w:rPr>
                          <w:t xml:space="preserve"> </w:t>
                        </w:r>
                        <w:r>
                          <w:rPr>
                            <w:rFonts w:ascii="Arial Narrow" w:hAnsi="Arial Narrow"/>
                            <w:w w:val="105"/>
                            <w:sz w:val="19"/>
                          </w:rPr>
                          <w:t>escala</w:t>
                        </w:r>
                        <w:r>
                          <w:rPr>
                            <w:rFonts w:ascii="Arial Narrow" w:hAnsi="Arial Narrow"/>
                            <w:spacing w:val="-21"/>
                            <w:w w:val="105"/>
                            <w:sz w:val="19"/>
                          </w:rPr>
                          <w:t xml:space="preserve"> </w:t>
                        </w:r>
                        <w:r>
                          <w:rPr>
                            <w:rFonts w:ascii="Arial Narrow" w:hAnsi="Arial Narrow"/>
                            <w:w w:val="105"/>
                            <w:sz w:val="19"/>
                          </w:rPr>
                          <w:t>de</w:t>
                        </w:r>
                        <w:r>
                          <w:rPr>
                            <w:rFonts w:ascii="Arial Narrow" w:hAnsi="Arial Narrow"/>
                            <w:spacing w:val="-22"/>
                            <w:w w:val="105"/>
                            <w:sz w:val="19"/>
                          </w:rPr>
                          <w:t xml:space="preserve"> </w:t>
                        </w:r>
                        <w:r>
                          <w:rPr>
                            <w:rFonts w:ascii="Arial Narrow" w:hAnsi="Arial Narrow"/>
                            <w:w w:val="105"/>
                            <w:sz w:val="19"/>
                          </w:rPr>
                          <w:t>equipamiento</w:t>
                        </w:r>
                        <w:r>
                          <w:rPr>
                            <w:rFonts w:ascii="Arial Narrow" w:hAnsi="Arial Narrow"/>
                            <w:spacing w:val="-22"/>
                            <w:w w:val="105"/>
                            <w:sz w:val="19"/>
                          </w:rPr>
                          <w:t xml:space="preserve"> </w:t>
                        </w:r>
                        <w:r>
                          <w:rPr>
                            <w:rFonts w:ascii="Arial Narrow" w:hAnsi="Arial Narrow"/>
                            <w:w w:val="105"/>
                            <w:sz w:val="19"/>
                          </w:rPr>
                          <w:t>(EE),</w:t>
                        </w:r>
                        <w:r>
                          <w:rPr>
                            <w:rFonts w:ascii="Arial Narrow" w:hAnsi="Arial Narrow"/>
                            <w:spacing w:val="-21"/>
                            <w:w w:val="105"/>
                            <w:sz w:val="19"/>
                          </w:rPr>
                          <w:t xml:space="preserve"> </w:t>
                        </w:r>
                        <w:r>
                          <w:rPr>
                            <w:rFonts w:ascii="Arial Narrow" w:hAnsi="Arial Narrow"/>
                            <w:w w:val="105"/>
                            <w:sz w:val="19"/>
                          </w:rPr>
                          <w:t>o</w:t>
                        </w:r>
                        <w:r>
                          <w:rPr>
                            <w:rFonts w:ascii="Arial Narrow" w:hAnsi="Arial Narrow"/>
                            <w:spacing w:val="-22"/>
                            <w:w w:val="105"/>
                            <w:sz w:val="19"/>
                          </w:rPr>
                          <w:t xml:space="preserve"> </w:t>
                        </w:r>
                        <w:r>
                          <w:rPr>
                            <w:rFonts w:ascii="Arial Narrow" w:hAnsi="Arial Narrow"/>
                            <w:w w:val="105"/>
                            <w:sz w:val="19"/>
                          </w:rPr>
                          <w:t>bien</w:t>
                        </w:r>
                        <w:r>
                          <w:rPr>
                            <w:rFonts w:ascii="Arial Narrow" w:hAnsi="Arial Narrow"/>
                            <w:spacing w:val="-21"/>
                            <w:w w:val="105"/>
                            <w:sz w:val="19"/>
                          </w:rPr>
                          <w:t xml:space="preserve"> </w:t>
                        </w:r>
                        <w:r>
                          <w:rPr>
                            <w:rFonts w:ascii="Arial Narrow" w:hAnsi="Arial Narrow"/>
                            <w:w w:val="105"/>
                            <w:sz w:val="19"/>
                          </w:rPr>
                          <w:t>no</w:t>
                        </w:r>
                        <w:r>
                          <w:rPr>
                            <w:rFonts w:ascii="Arial Narrow" w:hAnsi="Arial Narrow"/>
                            <w:spacing w:val="-22"/>
                            <w:w w:val="105"/>
                            <w:sz w:val="19"/>
                          </w:rPr>
                          <w:t xml:space="preserve"> </w:t>
                        </w:r>
                        <w:r>
                          <w:rPr>
                            <w:rFonts w:ascii="Arial Narrow" w:hAnsi="Arial Narrow"/>
                            <w:w w:val="105"/>
                            <w:sz w:val="19"/>
                          </w:rPr>
                          <w:t>existe plan regulador comunal (PRC);</w:t>
                        </w:r>
                        <w:r>
                          <w:rPr>
                            <w:rFonts w:ascii="Arial Narrow" w:hAnsi="Arial Narrow"/>
                            <w:spacing w:val="-11"/>
                            <w:w w:val="105"/>
                            <w:sz w:val="19"/>
                          </w:rPr>
                          <w:t xml:space="preserve"> </w:t>
                        </w:r>
                        <w:proofErr w:type="spellStart"/>
                        <w:r>
                          <w:rPr>
                            <w:rFonts w:ascii="Arial Narrow" w:hAnsi="Arial Narrow"/>
                            <w:w w:val="105"/>
                            <w:sz w:val="19"/>
                          </w:rPr>
                          <w:t>ó</w:t>
                        </w:r>
                        <w:proofErr w:type="spellEnd"/>
                      </w:p>
                      <w:p w14:paraId="081D18A1" w14:textId="77777777" w:rsidR="00B11E57" w:rsidRDefault="00B11E57">
                        <w:pPr>
                          <w:spacing w:before="7"/>
                          <w:rPr>
                            <w:sz w:val="19"/>
                          </w:rPr>
                        </w:pPr>
                      </w:p>
                      <w:p w14:paraId="5F467E7A" w14:textId="77777777" w:rsidR="00B11E57" w:rsidRDefault="00B11E57">
                        <w:pPr>
                          <w:spacing w:line="244" w:lineRule="auto"/>
                          <w:ind w:right="21"/>
                          <w:jc w:val="both"/>
                          <w:rPr>
                            <w:rFonts w:ascii="Arial Narrow" w:hAnsi="Arial Narrow"/>
                            <w:sz w:val="19"/>
                          </w:rPr>
                        </w:pPr>
                        <w:r>
                          <w:rPr>
                            <w:rFonts w:ascii="Arial Narrow" w:hAnsi="Arial Narrow"/>
                            <w:w w:val="105"/>
                            <w:sz w:val="19"/>
                          </w:rPr>
                          <w:t>Además</w:t>
                        </w:r>
                        <w:r>
                          <w:rPr>
                            <w:rFonts w:ascii="Arial Narrow" w:hAnsi="Arial Narrow"/>
                            <w:spacing w:val="-7"/>
                            <w:w w:val="105"/>
                            <w:sz w:val="19"/>
                          </w:rPr>
                          <w:t xml:space="preserve"> </w:t>
                        </w:r>
                        <w:r>
                          <w:rPr>
                            <w:rFonts w:ascii="Arial Narrow" w:hAnsi="Arial Narrow"/>
                            <w:w w:val="105"/>
                            <w:sz w:val="19"/>
                          </w:rPr>
                          <w:t>de</w:t>
                        </w:r>
                        <w:r>
                          <w:rPr>
                            <w:rFonts w:ascii="Arial Narrow" w:hAnsi="Arial Narrow"/>
                            <w:spacing w:val="-6"/>
                            <w:w w:val="105"/>
                            <w:sz w:val="19"/>
                          </w:rPr>
                          <w:t xml:space="preserve"> </w:t>
                        </w:r>
                        <w:r>
                          <w:rPr>
                            <w:rFonts w:ascii="Arial Narrow" w:hAnsi="Arial Narrow"/>
                            <w:w w:val="105"/>
                            <w:sz w:val="19"/>
                          </w:rPr>
                          <w:t>no</w:t>
                        </w:r>
                        <w:r>
                          <w:rPr>
                            <w:rFonts w:ascii="Arial Narrow" w:hAnsi="Arial Narrow"/>
                            <w:spacing w:val="-7"/>
                            <w:w w:val="105"/>
                            <w:sz w:val="19"/>
                          </w:rPr>
                          <w:t xml:space="preserve"> </w:t>
                        </w:r>
                        <w:r>
                          <w:rPr>
                            <w:rFonts w:ascii="Arial Narrow" w:hAnsi="Arial Narrow"/>
                            <w:w w:val="105"/>
                            <w:sz w:val="19"/>
                          </w:rPr>
                          <w:t>ser</w:t>
                        </w:r>
                        <w:r>
                          <w:rPr>
                            <w:rFonts w:ascii="Arial Narrow" w:hAnsi="Arial Narrow"/>
                            <w:spacing w:val="-6"/>
                            <w:w w:val="105"/>
                            <w:sz w:val="19"/>
                          </w:rPr>
                          <w:t xml:space="preserve"> </w:t>
                        </w:r>
                        <w:r>
                          <w:rPr>
                            <w:rFonts w:ascii="Arial Narrow" w:hAnsi="Arial Narrow"/>
                            <w:w w:val="105"/>
                            <w:sz w:val="19"/>
                          </w:rPr>
                          <w:t>compatible,</w:t>
                        </w:r>
                        <w:r>
                          <w:rPr>
                            <w:rFonts w:ascii="Arial Narrow" w:hAnsi="Arial Narrow"/>
                            <w:spacing w:val="-7"/>
                            <w:w w:val="105"/>
                            <w:sz w:val="19"/>
                          </w:rPr>
                          <w:t xml:space="preserve"> </w:t>
                        </w:r>
                        <w:r>
                          <w:rPr>
                            <w:rFonts w:ascii="Arial Narrow" w:hAnsi="Arial Narrow"/>
                            <w:w w:val="105"/>
                            <w:sz w:val="19"/>
                          </w:rPr>
                          <w:t>ocupa</w:t>
                        </w:r>
                        <w:r>
                          <w:rPr>
                            <w:rFonts w:ascii="Arial Narrow" w:hAnsi="Arial Narrow"/>
                            <w:spacing w:val="-6"/>
                            <w:w w:val="105"/>
                            <w:sz w:val="19"/>
                          </w:rPr>
                          <w:t xml:space="preserve"> </w:t>
                        </w:r>
                        <w:r>
                          <w:rPr>
                            <w:rFonts w:ascii="Arial Narrow" w:hAnsi="Arial Narrow"/>
                            <w:w w:val="105"/>
                            <w:sz w:val="19"/>
                          </w:rPr>
                          <w:t>áreas</w:t>
                        </w:r>
                        <w:r>
                          <w:rPr>
                            <w:rFonts w:ascii="Arial Narrow" w:hAnsi="Arial Narrow"/>
                            <w:spacing w:val="-7"/>
                            <w:w w:val="105"/>
                            <w:sz w:val="19"/>
                          </w:rPr>
                          <w:t xml:space="preserve"> </w:t>
                        </w:r>
                        <w:r>
                          <w:rPr>
                            <w:rFonts w:ascii="Arial Narrow" w:hAnsi="Arial Narrow"/>
                            <w:w w:val="105"/>
                            <w:sz w:val="19"/>
                          </w:rPr>
                          <w:t>de</w:t>
                        </w:r>
                        <w:r>
                          <w:rPr>
                            <w:rFonts w:ascii="Arial Narrow" w:hAnsi="Arial Narrow"/>
                            <w:spacing w:val="-6"/>
                            <w:w w:val="105"/>
                            <w:sz w:val="19"/>
                          </w:rPr>
                          <w:t xml:space="preserve"> </w:t>
                        </w:r>
                        <w:r>
                          <w:rPr>
                            <w:rFonts w:ascii="Arial Narrow" w:hAnsi="Arial Narrow"/>
                            <w:w w:val="105"/>
                            <w:sz w:val="19"/>
                          </w:rPr>
                          <w:t>restricción</w:t>
                        </w:r>
                        <w:r>
                          <w:rPr>
                            <w:rFonts w:ascii="Arial Narrow" w:hAnsi="Arial Narrow"/>
                            <w:spacing w:val="-7"/>
                            <w:w w:val="105"/>
                            <w:sz w:val="19"/>
                          </w:rPr>
                          <w:t xml:space="preserve"> </w:t>
                        </w:r>
                        <w:r>
                          <w:rPr>
                            <w:rFonts w:ascii="Arial Narrow" w:hAnsi="Arial Narrow"/>
                            <w:w w:val="105"/>
                            <w:sz w:val="19"/>
                          </w:rPr>
                          <w:t>del</w:t>
                        </w:r>
                        <w:r>
                          <w:rPr>
                            <w:rFonts w:ascii="Arial Narrow" w:hAnsi="Arial Narrow"/>
                            <w:spacing w:val="-6"/>
                            <w:w w:val="105"/>
                            <w:sz w:val="19"/>
                          </w:rPr>
                          <w:t xml:space="preserve"> </w:t>
                        </w:r>
                        <w:r>
                          <w:rPr>
                            <w:rFonts w:ascii="Arial Narrow" w:hAnsi="Arial Narrow"/>
                            <w:w w:val="105"/>
                            <w:sz w:val="19"/>
                          </w:rPr>
                          <w:t>plan</w:t>
                        </w:r>
                        <w:r>
                          <w:rPr>
                            <w:rFonts w:ascii="Arial Narrow" w:hAnsi="Arial Narrow"/>
                            <w:spacing w:val="-8"/>
                            <w:w w:val="105"/>
                            <w:sz w:val="19"/>
                          </w:rPr>
                          <w:t xml:space="preserve"> </w:t>
                        </w:r>
                        <w:r>
                          <w:rPr>
                            <w:rFonts w:ascii="Arial Narrow" w:hAnsi="Arial Narrow"/>
                            <w:w w:val="105"/>
                            <w:sz w:val="19"/>
                          </w:rPr>
                          <w:t>regulador</w:t>
                        </w:r>
                        <w:r>
                          <w:rPr>
                            <w:rFonts w:ascii="Arial Narrow" w:hAnsi="Arial Narrow"/>
                            <w:spacing w:val="-7"/>
                            <w:w w:val="105"/>
                            <w:sz w:val="19"/>
                          </w:rPr>
                          <w:t xml:space="preserve"> </w:t>
                        </w:r>
                        <w:r>
                          <w:rPr>
                            <w:rFonts w:ascii="Arial Narrow" w:hAnsi="Arial Narrow"/>
                            <w:w w:val="105"/>
                            <w:sz w:val="19"/>
                          </w:rPr>
                          <w:t>comunal (PRC)</w:t>
                        </w:r>
                        <w:r>
                          <w:rPr>
                            <w:rFonts w:ascii="Arial Narrow" w:hAnsi="Arial Narrow"/>
                            <w:spacing w:val="-8"/>
                            <w:w w:val="105"/>
                            <w:sz w:val="19"/>
                          </w:rPr>
                          <w:t xml:space="preserve"> </w:t>
                        </w:r>
                        <w:r>
                          <w:rPr>
                            <w:rFonts w:ascii="Arial Narrow" w:hAnsi="Arial Narrow"/>
                            <w:w w:val="105"/>
                            <w:sz w:val="19"/>
                          </w:rPr>
                          <w:t>destinadas</w:t>
                        </w:r>
                        <w:r>
                          <w:rPr>
                            <w:rFonts w:ascii="Arial Narrow" w:hAnsi="Arial Narrow"/>
                            <w:spacing w:val="-8"/>
                            <w:w w:val="105"/>
                            <w:sz w:val="19"/>
                          </w:rPr>
                          <w:t xml:space="preserve"> </w:t>
                        </w:r>
                        <w:r>
                          <w:rPr>
                            <w:rFonts w:ascii="Arial Narrow" w:hAnsi="Arial Narrow"/>
                            <w:w w:val="105"/>
                            <w:sz w:val="19"/>
                          </w:rPr>
                          <w:t>a</w:t>
                        </w:r>
                        <w:r>
                          <w:rPr>
                            <w:rFonts w:ascii="Arial Narrow" w:hAnsi="Arial Narrow"/>
                            <w:spacing w:val="-7"/>
                            <w:w w:val="105"/>
                            <w:sz w:val="19"/>
                          </w:rPr>
                          <w:t xml:space="preserve"> </w:t>
                        </w:r>
                        <w:r>
                          <w:rPr>
                            <w:rFonts w:ascii="Arial Narrow" w:hAnsi="Arial Narrow"/>
                            <w:w w:val="105"/>
                            <w:sz w:val="19"/>
                          </w:rPr>
                          <w:t>parques,</w:t>
                        </w:r>
                        <w:r>
                          <w:rPr>
                            <w:rFonts w:ascii="Arial Narrow" w:hAnsi="Arial Narrow"/>
                            <w:spacing w:val="-8"/>
                            <w:w w:val="105"/>
                            <w:sz w:val="19"/>
                          </w:rPr>
                          <w:t xml:space="preserve"> </w:t>
                        </w:r>
                        <w:r>
                          <w:rPr>
                            <w:rFonts w:ascii="Arial Narrow" w:hAnsi="Arial Narrow"/>
                            <w:w w:val="105"/>
                            <w:sz w:val="19"/>
                          </w:rPr>
                          <w:t>áreas</w:t>
                        </w:r>
                        <w:r>
                          <w:rPr>
                            <w:rFonts w:ascii="Arial Narrow" w:hAnsi="Arial Narrow"/>
                            <w:spacing w:val="-8"/>
                            <w:w w:val="105"/>
                            <w:sz w:val="19"/>
                          </w:rPr>
                          <w:t xml:space="preserve"> </w:t>
                        </w:r>
                        <w:r>
                          <w:rPr>
                            <w:rFonts w:ascii="Arial Narrow" w:hAnsi="Arial Narrow"/>
                            <w:w w:val="105"/>
                            <w:sz w:val="19"/>
                          </w:rPr>
                          <w:t>verdes</w:t>
                        </w:r>
                        <w:r>
                          <w:rPr>
                            <w:rFonts w:ascii="Arial Narrow" w:hAnsi="Arial Narrow"/>
                            <w:spacing w:val="-7"/>
                            <w:w w:val="105"/>
                            <w:sz w:val="19"/>
                          </w:rPr>
                          <w:t xml:space="preserve"> </w:t>
                        </w:r>
                        <w:r>
                          <w:rPr>
                            <w:rFonts w:ascii="Arial Narrow" w:hAnsi="Arial Narrow"/>
                            <w:w w:val="105"/>
                            <w:sz w:val="19"/>
                          </w:rPr>
                          <w:t>o</w:t>
                        </w:r>
                        <w:r>
                          <w:rPr>
                            <w:rFonts w:ascii="Arial Narrow" w:hAnsi="Arial Narrow"/>
                            <w:spacing w:val="-8"/>
                            <w:w w:val="105"/>
                            <w:sz w:val="19"/>
                          </w:rPr>
                          <w:t xml:space="preserve"> </w:t>
                        </w:r>
                        <w:r>
                          <w:rPr>
                            <w:rFonts w:ascii="Arial Narrow" w:hAnsi="Arial Narrow"/>
                            <w:w w:val="105"/>
                            <w:sz w:val="19"/>
                          </w:rPr>
                          <w:t>zonas</w:t>
                        </w:r>
                        <w:r>
                          <w:rPr>
                            <w:rFonts w:ascii="Arial Narrow" w:hAnsi="Arial Narrow"/>
                            <w:spacing w:val="-8"/>
                            <w:w w:val="105"/>
                            <w:sz w:val="19"/>
                          </w:rPr>
                          <w:t xml:space="preserve"> </w:t>
                        </w:r>
                        <w:r>
                          <w:rPr>
                            <w:rFonts w:ascii="Arial Narrow" w:hAnsi="Arial Narrow"/>
                            <w:w w:val="105"/>
                            <w:sz w:val="19"/>
                          </w:rPr>
                          <w:t>de</w:t>
                        </w:r>
                        <w:r>
                          <w:rPr>
                            <w:rFonts w:ascii="Arial Narrow" w:hAnsi="Arial Narrow"/>
                            <w:spacing w:val="-7"/>
                            <w:w w:val="105"/>
                            <w:sz w:val="19"/>
                          </w:rPr>
                          <w:t xml:space="preserve"> </w:t>
                        </w:r>
                        <w:r>
                          <w:rPr>
                            <w:rFonts w:ascii="Arial Narrow" w:hAnsi="Arial Narrow"/>
                            <w:w w:val="105"/>
                            <w:sz w:val="19"/>
                          </w:rPr>
                          <w:t>protección</w:t>
                        </w:r>
                        <w:r>
                          <w:rPr>
                            <w:rFonts w:ascii="Arial Narrow" w:hAnsi="Arial Narrow"/>
                            <w:spacing w:val="-8"/>
                            <w:w w:val="105"/>
                            <w:sz w:val="19"/>
                          </w:rPr>
                          <w:t xml:space="preserve"> </w:t>
                        </w:r>
                        <w:r>
                          <w:rPr>
                            <w:rFonts w:ascii="Arial Narrow" w:hAnsi="Arial Narrow"/>
                            <w:w w:val="105"/>
                            <w:sz w:val="19"/>
                          </w:rPr>
                          <w:t>ecológica</w:t>
                        </w:r>
                      </w:p>
                    </w:txbxContent>
                  </v:textbox>
                </v:shape>
                <v:shape id="Text Box 239" o:spid="_x0000_s1039" type="#_x0000_t202" style="position:absolute;left:9037;top:1386;width:765;height: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" filled="f" stroked="f">
                  <v:textbox inset="0,0,0,0">
                    <w:txbxContent>
                      <w:p w14:paraId="7054587C" w14:textId="77777777" w:rsidR="00B11E57" w:rsidRDefault="00B11E57">
                        <w:pPr>
                          <w:spacing w:before="4"/>
                          <w:rPr>
                            <w:rFonts w:ascii="Arial Narrow"/>
                            <w:sz w:val="19"/>
                          </w:rPr>
                        </w:pPr>
                        <w:r>
                          <w:rPr>
                            <w:rFonts w:ascii="Arial Narrow"/>
                            <w:w w:val="105"/>
                            <w:sz w:val="19"/>
                          </w:rPr>
                          <w:t>: 0 puntos</w:t>
                        </w:r>
                      </w:p>
                    </w:txbxContent>
                  </v:textbox>
                </v:shape>
                <v:shape id="Text Box 238" o:spid="_x0000_s1040" type="#_x0000_t202" style="position:absolute;left:2672;top:1399;width:6175;height:4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" filled="f" stroked="f">
                  <v:textbox inset="0,0,0,0">
                    <w:txbxContent>
                      <w:p w14:paraId="448585EE" w14:textId="77777777" w:rsidR="00B11E57" w:rsidRDefault="00B11E57">
                        <w:pPr>
                          <w:spacing w:before="4" w:line="244" w:lineRule="auto"/>
                          <w:rPr>
                            <w:rFonts w:ascii="Arial Narrow" w:hAnsi="Arial Narrow"/>
                            <w:sz w:val="19"/>
                          </w:rPr>
                        </w:pPr>
                        <w:r>
                          <w:rPr>
                            <w:rFonts w:ascii="Arial Narrow" w:hAnsi="Arial Narrow"/>
                            <w:w w:val="105"/>
                            <w:sz w:val="19"/>
                          </w:rPr>
                          <w:t xml:space="preserve">Es sólo compatible con el uso de suelo (US), o el índice de constructibilidad (IC) asignado por el plan regulador comunal (PRC), o la escala de equipamiento (EE); </w:t>
                        </w:r>
                        <w:proofErr w:type="spellStart"/>
                        <w:r>
                          <w:rPr>
                            <w:rFonts w:ascii="Arial Narrow" w:hAnsi="Arial Narrow"/>
                            <w:w w:val="105"/>
                            <w:sz w:val="19"/>
                          </w:rPr>
                          <w:t>ó</w:t>
                        </w:r>
                        <w:proofErr w:type="spellEnd"/>
                      </w:p>
                    </w:txbxContent>
                  </v:textbox>
                </v:shape>
                <v:shape id="Text Box 237" o:spid="_x0000_s1041" type="#_x0000_t202" style="position:absolute;left:2322;top:1386;width:110;height: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" filled="f" stroked="f">
                  <v:textbox inset="0,0,0,0">
                    <w:txbxContent>
                      <w:p w14:paraId="4C2E276F" w14:textId="77777777" w:rsidR="00B11E57" w:rsidRDefault="00B11E57">
                        <w:pPr>
                          <w:spacing w:before="5"/>
                          <w:rPr>
                            <w:rFonts w:ascii="Symbol" w:hAnsi="Symbol"/>
                            <w:sz w:val="19"/>
                          </w:rPr>
                        </w:pPr>
                        <w:r>
                          <w:rPr>
                            <w:rFonts w:ascii="Symbol" w:hAnsi="Symbol"/>
                            <w:w w:val="102"/>
                            <w:sz w:val="19"/>
                          </w:rPr>
                          <w:t></w:t>
                        </w:r>
                      </w:p>
                    </w:txbxContent>
                  </v:textbox>
                </v:shape>
                <v:shape id="Text Box 236" o:spid="_x0000_s1042" type="#_x0000_t202" style="position:absolute;left:9037;top:703;width:809;height: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" filled="f" stroked="f">
                  <v:textbox inset="0,0,0,0">
                    <w:txbxContent>
                      <w:p w14:paraId="535AEF5B" w14:textId="77777777" w:rsidR="00B11E57" w:rsidRDefault="00B11E57">
                        <w:pPr>
                          <w:spacing w:before="4"/>
                          <w:rPr>
                            <w:rFonts w:ascii="Arial Narrow"/>
                            <w:sz w:val="19"/>
                          </w:rPr>
                        </w:pPr>
                        <w:r>
                          <w:rPr>
                            <w:rFonts w:ascii="Arial Narrow"/>
                            <w:w w:val="105"/>
                            <w:sz w:val="19"/>
                          </w:rPr>
                          <w:t>: 50</w:t>
                        </w:r>
                        <w:r>
                          <w:rPr>
                            <w:rFonts w:ascii="Arial Narrow"/>
                            <w:spacing w:val="-23"/>
                            <w:w w:val="105"/>
                            <w:sz w:val="19"/>
                          </w:rPr>
                          <w:t xml:space="preserve"> </w:t>
                        </w:r>
                        <w:r>
                          <w:rPr>
                            <w:rFonts w:ascii="Arial Narrow"/>
                            <w:w w:val="105"/>
                            <w:sz w:val="19"/>
                          </w:rPr>
                          <w:t>puntos</w:t>
                        </w:r>
                      </w:p>
                    </w:txbxContent>
                  </v:textbox>
                </v:shape>
                <v:shape id="Text Box 235" o:spid="_x0000_s1043" type="#_x0000_t202" style="position:absolute;left:2672;top:716;width:6175;height:4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" filled="f" stroked="f">
                  <v:textbox inset="0,0,0,0">
                    <w:txbxContent>
                      <w:p w14:paraId="4B61D5F2" w14:textId="77777777" w:rsidR="00B11E57" w:rsidRDefault="00B11E57">
                        <w:pPr>
                          <w:spacing w:before="4" w:line="244" w:lineRule="auto"/>
                          <w:rPr>
                            <w:rFonts w:ascii="Arial Narrow" w:hAnsi="Arial Narrow"/>
                            <w:sz w:val="19"/>
                          </w:rPr>
                        </w:pPr>
                        <w:r>
                          <w:rPr>
                            <w:rFonts w:ascii="Arial Narrow" w:hAnsi="Arial Narrow"/>
                            <w:w w:val="105"/>
                            <w:sz w:val="19"/>
                          </w:rPr>
                          <w:t>Es</w:t>
                        </w:r>
                        <w:r>
                          <w:rPr>
                            <w:rFonts w:ascii="Arial Narrow" w:hAnsi="Arial Narrow"/>
                            <w:spacing w:val="-15"/>
                            <w:w w:val="105"/>
                            <w:sz w:val="19"/>
                          </w:rPr>
                          <w:t xml:space="preserve"> </w:t>
                        </w:r>
                        <w:r>
                          <w:rPr>
                            <w:rFonts w:ascii="Arial Narrow" w:hAnsi="Arial Narrow"/>
                            <w:w w:val="105"/>
                            <w:sz w:val="19"/>
                          </w:rPr>
                          <w:t>compatible</w:t>
                        </w:r>
                        <w:r>
                          <w:rPr>
                            <w:rFonts w:ascii="Arial Narrow" w:hAnsi="Arial Narrow"/>
                            <w:spacing w:val="-15"/>
                            <w:w w:val="105"/>
                            <w:sz w:val="19"/>
                          </w:rPr>
                          <w:t xml:space="preserve"> </w:t>
                        </w:r>
                        <w:r>
                          <w:rPr>
                            <w:rFonts w:ascii="Arial Narrow" w:hAnsi="Arial Narrow"/>
                            <w:w w:val="105"/>
                            <w:sz w:val="19"/>
                          </w:rPr>
                          <w:t>con</w:t>
                        </w:r>
                        <w:r>
                          <w:rPr>
                            <w:rFonts w:ascii="Arial Narrow" w:hAnsi="Arial Narrow"/>
                            <w:spacing w:val="-15"/>
                            <w:w w:val="105"/>
                            <w:sz w:val="19"/>
                          </w:rPr>
                          <w:t xml:space="preserve"> </w:t>
                        </w:r>
                        <w:r>
                          <w:rPr>
                            <w:rFonts w:ascii="Arial Narrow" w:hAnsi="Arial Narrow"/>
                            <w:w w:val="105"/>
                            <w:sz w:val="19"/>
                          </w:rPr>
                          <w:t>el</w:t>
                        </w:r>
                        <w:r>
                          <w:rPr>
                            <w:rFonts w:ascii="Arial Narrow" w:hAnsi="Arial Narrow"/>
                            <w:spacing w:val="-14"/>
                            <w:w w:val="105"/>
                            <w:sz w:val="19"/>
                          </w:rPr>
                          <w:t xml:space="preserve"> </w:t>
                        </w:r>
                        <w:r>
                          <w:rPr>
                            <w:rFonts w:ascii="Arial Narrow" w:hAnsi="Arial Narrow"/>
                            <w:w w:val="105"/>
                            <w:sz w:val="19"/>
                          </w:rPr>
                          <w:t>uso</w:t>
                        </w:r>
                        <w:r>
                          <w:rPr>
                            <w:rFonts w:ascii="Arial Narrow" w:hAnsi="Arial Narrow"/>
                            <w:spacing w:val="-16"/>
                            <w:w w:val="105"/>
                            <w:sz w:val="19"/>
                          </w:rPr>
                          <w:t xml:space="preserve"> </w:t>
                        </w:r>
                        <w:r>
                          <w:rPr>
                            <w:rFonts w:ascii="Arial Narrow" w:hAnsi="Arial Narrow"/>
                            <w:w w:val="105"/>
                            <w:sz w:val="19"/>
                          </w:rPr>
                          <w:t>de</w:t>
                        </w:r>
                        <w:r>
                          <w:rPr>
                            <w:rFonts w:ascii="Arial Narrow" w:hAnsi="Arial Narrow"/>
                            <w:spacing w:val="-14"/>
                            <w:w w:val="105"/>
                            <w:sz w:val="19"/>
                          </w:rPr>
                          <w:t xml:space="preserve"> </w:t>
                        </w:r>
                        <w:r>
                          <w:rPr>
                            <w:rFonts w:ascii="Arial Narrow" w:hAnsi="Arial Narrow"/>
                            <w:w w:val="105"/>
                            <w:sz w:val="19"/>
                          </w:rPr>
                          <w:t>suelo</w:t>
                        </w:r>
                        <w:r>
                          <w:rPr>
                            <w:rFonts w:ascii="Arial Narrow" w:hAnsi="Arial Narrow"/>
                            <w:spacing w:val="-15"/>
                            <w:w w:val="105"/>
                            <w:sz w:val="19"/>
                          </w:rPr>
                          <w:t xml:space="preserve"> </w:t>
                        </w:r>
                        <w:r>
                          <w:rPr>
                            <w:rFonts w:ascii="Arial Narrow" w:hAnsi="Arial Narrow"/>
                            <w:w w:val="105"/>
                            <w:sz w:val="19"/>
                          </w:rPr>
                          <w:t>(US),</w:t>
                        </w:r>
                        <w:r>
                          <w:rPr>
                            <w:rFonts w:ascii="Arial Narrow" w:hAnsi="Arial Narrow"/>
                            <w:spacing w:val="-15"/>
                            <w:w w:val="105"/>
                            <w:sz w:val="19"/>
                          </w:rPr>
                          <w:t xml:space="preserve"> </w:t>
                        </w:r>
                        <w:r>
                          <w:rPr>
                            <w:rFonts w:ascii="Arial Narrow" w:hAnsi="Arial Narrow"/>
                            <w:w w:val="105"/>
                            <w:sz w:val="19"/>
                          </w:rPr>
                          <w:t>el</w:t>
                        </w:r>
                        <w:r>
                          <w:rPr>
                            <w:rFonts w:ascii="Arial Narrow" w:hAnsi="Arial Narrow"/>
                            <w:spacing w:val="-14"/>
                            <w:w w:val="105"/>
                            <w:sz w:val="19"/>
                          </w:rPr>
                          <w:t xml:space="preserve"> </w:t>
                        </w:r>
                        <w:r>
                          <w:rPr>
                            <w:rFonts w:ascii="Arial Narrow" w:hAnsi="Arial Narrow"/>
                            <w:w w:val="105"/>
                            <w:sz w:val="19"/>
                          </w:rPr>
                          <w:t>índice</w:t>
                        </w:r>
                        <w:r>
                          <w:rPr>
                            <w:rFonts w:ascii="Arial Narrow" w:hAnsi="Arial Narrow"/>
                            <w:spacing w:val="-15"/>
                            <w:w w:val="105"/>
                            <w:sz w:val="19"/>
                          </w:rPr>
                          <w:t xml:space="preserve"> </w:t>
                        </w:r>
                        <w:r>
                          <w:rPr>
                            <w:rFonts w:ascii="Arial Narrow" w:hAnsi="Arial Narrow"/>
                            <w:w w:val="105"/>
                            <w:sz w:val="19"/>
                          </w:rPr>
                          <w:t>de</w:t>
                        </w:r>
                        <w:r>
                          <w:rPr>
                            <w:rFonts w:ascii="Arial Narrow" w:hAnsi="Arial Narrow"/>
                            <w:spacing w:val="-15"/>
                            <w:w w:val="105"/>
                            <w:sz w:val="19"/>
                          </w:rPr>
                          <w:t xml:space="preserve"> </w:t>
                        </w:r>
                        <w:r>
                          <w:rPr>
                            <w:rFonts w:ascii="Arial Narrow" w:hAnsi="Arial Narrow"/>
                            <w:w w:val="105"/>
                            <w:sz w:val="19"/>
                          </w:rPr>
                          <w:t>constructibilidad</w:t>
                        </w:r>
                        <w:r>
                          <w:rPr>
                            <w:rFonts w:ascii="Arial Narrow" w:hAnsi="Arial Narrow"/>
                            <w:spacing w:val="-14"/>
                            <w:w w:val="105"/>
                            <w:sz w:val="19"/>
                          </w:rPr>
                          <w:t xml:space="preserve"> </w:t>
                        </w:r>
                        <w:r>
                          <w:rPr>
                            <w:rFonts w:ascii="Arial Narrow" w:hAnsi="Arial Narrow"/>
                            <w:w w:val="105"/>
                            <w:sz w:val="19"/>
                          </w:rPr>
                          <w:t>(IC)</w:t>
                        </w:r>
                        <w:r>
                          <w:rPr>
                            <w:rFonts w:ascii="Arial Narrow" w:hAnsi="Arial Narrow"/>
                            <w:spacing w:val="-15"/>
                            <w:w w:val="105"/>
                            <w:sz w:val="19"/>
                          </w:rPr>
                          <w:t xml:space="preserve"> </w:t>
                        </w:r>
                        <w:r>
                          <w:rPr>
                            <w:rFonts w:ascii="Arial Narrow" w:hAnsi="Arial Narrow"/>
                            <w:w w:val="105"/>
                            <w:sz w:val="19"/>
                          </w:rPr>
                          <w:t>asignado</w:t>
                        </w:r>
                        <w:r>
                          <w:rPr>
                            <w:rFonts w:ascii="Arial Narrow" w:hAnsi="Arial Narrow"/>
                            <w:spacing w:val="-16"/>
                            <w:w w:val="105"/>
                            <w:sz w:val="19"/>
                          </w:rPr>
                          <w:t xml:space="preserve"> </w:t>
                        </w:r>
                        <w:r>
                          <w:rPr>
                            <w:rFonts w:ascii="Arial Narrow" w:hAnsi="Arial Narrow"/>
                            <w:w w:val="105"/>
                            <w:sz w:val="19"/>
                          </w:rPr>
                          <w:t>por el</w:t>
                        </w:r>
                        <w:r>
                          <w:rPr>
                            <w:rFonts w:ascii="Arial Narrow" w:hAnsi="Arial Narrow"/>
                            <w:spacing w:val="-6"/>
                            <w:w w:val="105"/>
                            <w:sz w:val="19"/>
                          </w:rPr>
                          <w:t xml:space="preserve"> </w:t>
                        </w:r>
                        <w:r>
                          <w:rPr>
                            <w:rFonts w:ascii="Arial Narrow" w:hAnsi="Arial Narrow"/>
                            <w:w w:val="105"/>
                            <w:sz w:val="19"/>
                          </w:rPr>
                          <w:t>plan</w:t>
                        </w:r>
                        <w:r>
                          <w:rPr>
                            <w:rFonts w:ascii="Arial Narrow" w:hAnsi="Arial Narrow"/>
                            <w:spacing w:val="-5"/>
                            <w:w w:val="105"/>
                            <w:sz w:val="19"/>
                          </w:rPr>
                          <w:t xml:space="preserve"> </w:t>
                        </w:r>
                        <w:r>
                          <w:rPr>
                            <w:rFonts w:ascii="Arial Narrow" w:hAnsi="Arial Narrow"/>
                            <w:w w:val="105"/>
                            <w:sz w:val="19"/>
                          </w:rPr>
                          <w:t>regulador</w:t>
                        </w:r>
                        <w:r>
                          <w:rPr>
                            <w:rFonts w:ascii="Arial Narrow" w:hAnsi="Arial Narrow"/>
                            <w:spacing w:val="-7"/>
                            <w:w w:val="105"/>
                            <w:sz w:val="19"/>
                          </w:rPr>
                          <w:t xml:space="preserve"> </w:t>
                        </w:r>
                        <w:r>
                          <w:rPr>
                            <w:rFonts w:ascii="Arial Narrow" w:hAnsi="Arial Narrow"/>
                            <w:w w:val="105"/>
                            <w:sz w:val="19"/>
                          </w:rPr>
                          <w:t>comunal</w:t>
                        </w:r>
                        <w:r>
                          <w:rPr>
                            <w:rFonts w:ascii="Arial Narrow" w:hAnsi="Arial Narrow"/>
                            <w:spacing w:val="-5"/>
                            <w:w w:val="105"/>
                            <w:sz w:val="19"/>
                          </w:rPr>
                          <w:t xml:space="preserve"> </w:t>
                        </w:r>
                        <w:r>
                          <w:rPr>
                            <w:rFonts w:ascii="Arial Narrow" w:hAnsi="Arial Narrow"/>
                            <w:w w:val="105"/>
                            <w:sz w:val="19"/>
                          </w:rPr>
                          <w:t>(PRC)</w:t>
                        </w:r>
                        <w:r>
                          <w:rPr>
                            <w:rFonts w:ascii="Arial Narrow" w:hAnsi="Arial Narrow"/>
                            <w:spacing w:val="-6"/>
                            <w:w w:val="105"/>
                            <w:sz w:val="19"/>
                          </w:rPr>
                          <w:t xml:space="preserve"> </w:t>
                        </w:r>
                        <w:r>
                          <w:rPr>
                            <w:rFonts w:ascii="Arial Narrow" w:hAnsi="Arial Narrow"/>
                            <w:w w:val="105"/>
                            <w:sz w:val="19"/>
                          </w:rPr>
                          <w:t>y</w:t>
                        </w:r>
                        <w:r>
                          <w:rPr>
                            <w:rFonts w:ascii="Arial Narrow" w:hAnsi="Arial Narrow"/>
                            <w:spacing w:val="-6"/>
                            <w:w w:val="105"/>
                            <w:sz w:val="19"/>
                          </w:rPr>
                          <w:t xml:space="preserve"> </w:t>
                        </w:r>
                        <w:r>
                          <w:rPr>
                            <w:rFonts w:ascii="Arial Narrow" w:hAnsi="Arial Narrow"/>
                            <w:w w:val="105"/>
                            <w:sz w:val="19"/>
                          </w:rPr>
                          <w:t>la</w:t>
                        </w:r>
                        <w:r>
                          <w:rPr>
                            <w:rFonts w:ascii="Arial Narrow" w:hAnsi="Arial Narrow"/>
                            <w:spacing w:val="-6"/>
                            <w:w w:val="105"/>
                            <w:sz w:val="19"/>
                          </w:rPr>
                          <w:t xml:space="preserve"> </w:t>
                        </w:r>
                        <w:r>
                          <w:rPr>
                            <w:rFonts w:ascii="Arial Narrow" w:hAnsi="Arial Narrow"/>
                            <w:w w:val="105"/>
                            <w:sz w:val="19"/>
                          </w:rPr>
                          <w:t>escala</w:t>
                        </w:r>
                        <w:r>
                          <w:rPr>
                            <w:rFonts w:ascii="Arial Narrow" w:hAnsi="Arial Narrow"/>
                            <w:spacing w:val="-6"/>
                            <w:w w:val="105"/>
                            <w:sz w:val="19"/>
                          </w:rPr>
                          <w:t xml:space="preserve"> </w:t>
                        </w:r>
                        <w:r>
                          <w:rPr>
                            <w:rFonts w:ascii="Arial Narrow" w:hAnsi="Arial Narrow"/>
                            <w:w w:val="105"/>
                            <w:sz w:val="19"/>
                          </w:rPr>
                          <w:t>de</w:t>
                        </w:r>
                        <w:r>
                          <w:rPr>
                            <w:rFonts w:ascii="Arial Narrow" w:hAnsi="Arial Narrow"/>
                            <w:spacing w:val="-5"/>
                            <w:w w:val="105"/>
                            <w:sz w:val="19"/>
                          </w:rPr>
                          <w:t xml:space="preserve"> </w:t>
                        </w:r>
                        <w:r>
                          <w:rPr>
                            <w:rFonts w:ascii="Arial Narrow" w:hAnsi="Arial Narrow"/>
                            <w:w w:val="105"/>
                            <w:sz w:val="19"/>
                          </w:rPr>
                          <w:t>equipamiento</w:t>
                        </w:r>
                        <w:r>
                          <w:rPr>
                            <w:rFonts w:ascii="Arial Narrow" w:hAnsi="Arial Narrow"/>
                            <w:spacing w:val="-6"/>
                            <w:w w:val="105"/>
                            <w:sz w:val="19"/>
                          </w:rPr>
                          <w:t xml:space="preserve"> </w:t>
                        </w:r>
                        <w:r>
                          <w:rPr>
                            <w:rFonts w:ascii="Arial Narrow" w:hAnsi="Arial Narrow"/>
                            <w:w w:val="105"/>
                            <w:sz w:val="19"/>
                          </w:rPr>
                          <w:t>(EE)</w:t>
                        </w:r>
                      </w:p>
                    </w:txbxContent>
                  </v:textbox>
                </v:shape>
                <v:shape id="Text Box 234" o:spid="_x0000_s1044" type="#_x0000_t202" style="position:absolute;left:2322;top:703;width:110;height: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" filled="f" stroked="f">
                  <v:textbox inset="0,0,0,0">
                    <w:txbxContent>
                      <w:p w14:paraId="1C7A371D" w14:textId="77777777" w:rsidR="00B11E57" w:rsidRDefault="00B11E57">
                        <w:pPr>
                          <w:spacing w:before="5"/>
                          <w:rPr>
                            <w:rFonts w:ascii="Symbol" w:hAnsi="Symbol"/>
                            <w:sz w:val="19"/>
                          </w:rPr>
                        </w:pPr>
                        <w:r>
                          <w:rPr>
                            <w:rFonts w:ascii="Symbol" w:hAnsi="Symbol"/>
                            <w:w w:val="102"/>
                            <w:sz w:val="19"/>
                          </w:rPr>
                          <w:t></w:t>
                        </w:r>
                      </w:p>
                    </w:txbxContent>
                  </v:textbox>
                </v:shape>
                <v:shape id="Text Box 233" o:spid="_x0000_s1045" type="#_x0000_t202" style="position:absolute;left:1869;top:257;width:6563;height: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" filled="f" stroked="f">
                  <v:textbox inset="0,0,0,0">
                    <w:txbxContent>
                      <w:p w14:paraId="1A3D313E" w14:textId="77777777" w:rsidR="00B11E57" w:rsidRDefault="00B11E57">
                        <w:pPr>
                          <w:spacing w:before="4"/>
                          <w:rPr>
                            <w:rFonts w:ascii="Arial Narrow" w:hAnsi="Arial Narrow"/>
                            <w:sz w:val="19"/>
                          </w:rPr>
                        </w:pPr>
                        <w:proofErr w:type="gramStart"/>
                        <w:r>
                          <w:rPr>
                            <w:rFonts w:ascii="Arial Narrow" w:hAnsi="Arial Narrow"/>
                            <w:w w:val="105"/>
                            <w:sz w:val="19"/>
                          </w:rPr>
                          <w:t>En</w:t>
                        </w:r>
                        <w:r>
                          <w:rPr>
                            <w:rFonts w:ascii="Arial Narrow" w:hAnsi="Arial Narrow"/>
                            <w:spacing w:val="-16"/>
                            <w:w w:val="105"/>
                            <w:sz w:val="19"/>
                          </w:rPr>
                          <w:t xml:space="preserve"> </w:t>
                        </w:r>
                        <w:r>
                          <w:rPr>
                            <w:rFonts w:ascii="Arial Narrow" w:hAnsi="Arial Narrow"/>
                            <w:w w:val="105"/>
                            <w:sz w:val="19"/>
                          </w:rPr>
                          <w:t>relación</w:t>
                        </w:r>
                        <w:r>
                          <w:rPr>
                            <w:rFonts w:ascii="Arial Narrow" w:hAnsi="Arial Narrow"/>
                            <w:spacing w:val="-16"/>
                            <w:w w:val="105"/>
                            <w:sz w:val="19"/>
                          </w:rPr>
                          <w:t xml:space="preserve"> </w:t>
                        </w:r>
                        <w:r>
                          <w:rPr>
                            <w:rFonts w:ascii="Arial Narrow" w:hAnsi="Arial Narrow"/>
                            <w:w w:val="105"/>
                            <w:sz w:val="19"/>
                          </w:rPr>
                          <w:t>a</w:t>
                        </w:r>
                        <w:proofErr w:type="gramEnd"/>
                        <w:r>
                          <w:rPr>
                            <w:rFonts w:ascii="Arial Narrow" w:hAnsi="Arial Narrow"/>
                            <w:spacing w:val="-17"/>
                            <w:w w:val="105"/>
                            <w:sz w:val="19"/>
                          </w:rPr>
                          <w:t xml:space="preserve"> </w:t>
                        </w:r>
                        <w:r>
                          <w:rPr>
                            <w:rFonts w:ascii="Arial Narrow" w:hAnsi="Arial Narrow"/>
                            <w:w w:val="105"/>
                            <w:sz w:val="19"/>
                          </w:rPr>
                          <w:t>la</w:t>
                        </w:r>
                        <w:r>
                          <w:rPr>
                            <w:rFonts w:ascii="Arial Narrow" w:hAnsi="Arial Narrow"/>
                            <w:spacing w:val="-17"/>
                            <w:w w:val="105"/>
                            <w:sz w:val="19"/>
                          </w:rPr>
                          <w:t xml:space="preserve"> </w:t>
                        </w:r>
                        <w:r>
                          <w:rPr>
                            <w:rFonts w:ascii="Arial Narrow" w:hAnsi="Arial Narrow"/>
                            <w:w w:val="105"/>
                            <w:sz w:val="19"/>
                          </w:rPr>
                          <w:t>coherencia</w:t>
                        </w:r>
                        <w:r>
                          <w:rPr>
                            <w:rFonts w:ascii="Arial Narrow" w:hAnsi="Arial Narrow"/>
                            <w:spacing w:val="-16"/>
                            <w:w w:val="105"/>
                            <w:sz w:val="19"/>
                          </w:rPr>
                          <w:t xml:space="preserve"> </w:t>
                        </w:r>
                        <w:r>
                          <w:rPr>
                            <w:rFonts w:ascii="Arial Narrow" w:hAnsi="Arial Narrow"/>
                            <w:w w:val="105"/>
                            <w:sz w:val="19"/>
                          </w:rPr>
                          <w:t>con</w:t>
                        </w:r>
                        <w:r>
                          <w:rPr>
                            <w:rFonts w:ascii="Arial Narrow" w:hAnsi="Arial Narrow"/>
                            <w:spacing w:val="-16"/>
                            <w:w w:val="105"/>
                            <w:sz w:val="19"/>
                          </w:rPr>
                          <w:t xml:space="preserve"> </w:t>
                        </w:r>
                        <w:r>
                          <w:rPr>
                            <w:rFonts w:ascii="Arial Narrow" w:hAnsi="Arial Narrow"/>
                            <w:w w:val="105"/>
                            <w:sz w:val="19"/>
                          </w:rPr>
                          <w:t>instrumentos</w:t>
                        </w:r>
                        <w:r>
                          <w:rPr>
                            <w:rFonts w:ascii="Arial Narrow" w:hAnsi="Arial Narrow"/>
                            <w:spacing w:val="-17"/>
                            <w:w w:val="105"/>
                            <w:sz w:val="19"/>
                          </w:rPr>
                          <w:t xml:space="preserve"> </w:t>
                        </w:r>
                        <w:r>
                          <w:rPr>
                            <w:rFonts w:ascii="Arial Narrow" w:hAnsi="Arial Narrow"/>
                            <w:w w:val="105"/>
                            <w:sz w:val="19"/>
                          </w:rPr>
                          <w:t>de</w:t>
                        </w:r>
                        <w:r>
                          <w:rPr>
                            <w:rFonts w:ascii="Arial Narrow" w:hAnsi="Arial Narrow"/>
                            <w:spacing w:val="-14"/>
                            <w:w w:val="105"/>
                            <w:sz w:val="19"/>
                          </w:rPr>
                          <w:t xml:space="preserve"> </w:t>
                        </w:r>
                        <w:r>
                          <w:rPr>
                            <w:rFonts w:ascii="Arial Narrow" w:hAnsi="Arial Narrow"/>
                            <w:w w:val="105"/>
                            <w:sz w:val="19"/>
                          </w:rPr>
                          <w:t>Planificación</w:t>
                        </w:r>
                        <w:r>
                          <w:rPr>
                            <w:rFonts w:ascii="Arial Narrow" w:hAnsi="Arial Narrow"/>
                            <w:spacing w:val="-16"/>
                            <w:w w:val="105"/>
                            <w:sz w:val="19"/>
                          </w:rPr>
                          <w:t xml:space="preserve"> </w:t>
                        </w:r>
                        <w:r>
                          <w:rPr>
                            <w:rFonts w:ascii="Arial Narrow" w:hAnsi="Arial Narrow"/>
                            <w:w w:val="105"/>
                            <w:sz w:val="19"/>
                          </w:rPr>
                          <w:t>Territorial,</w:t>
                        </w:r>
                        <w:r>
                          <w:rPr>
                            <w:rFonts w:ascii="Arial Narrow" w:hAnsi="Arial Narrow"/>
                            <w:spacing w:val="-15"/>
                            <w:w w:val="105"/>
                            <w:sz w:val="19"/>
                          </w:rPr>
                          <w:t xml:space="preserve"> </w:t>
                        </w:r>
                        <w:r>
                          <w:rPr>
                            <w:rFonts w:ascii="Arial Narrow" w:hAnsi="Arial Narrow"/>
                            <w:w w:val="105"/>
                            <w:sz w:val="19"/>
                          </w:rPr>
                          <w:t>el</w:t>
                        </w:r>
                        <w:r>
                          <w:rPr>
                            <w:rFonts w:ascii="Arial Narrow" w:hAnsi="Arial Narrow"/>
                            <w:spacing w:val="-16"/>
                            <w:w w:val="105"/>
                            <w:sz w:val="19"/>
                          </w:rPr>
                          <w:t xml:space="preserve"> </w:t>
                        </w:r>
                        <w:r>
                          <w:rPr>
                            <w:rFonts w:ascii="Arial Narrow" w:hAnsi="Arial Narrow"/>
                            <w:w w:val="105"/>
                            <w:sz w:val="19"/>
                          </w:rPr>
                          <w:t>proyecto</w:t>
                        </w:r>
                        <w:r>
                          <w:rPr>
                            <w:rFonts w:ascii="Arial Narrow" w:hAnsi="Arial Narrow"/>
                            <w:spacing w:val="-15"/>
                            <w:w w:val="105"/>
                            <w:sz w:val="19"/>
                          </w:rPr>
                          <w:t xml:space="preserve"> </w:t>
                        </w:r>
                        <w:r>
                          <w:rPr>
                            <w:rFonts w:ascii="Arial Narrow" w:hAnsi="Arial Narrow"/>
                            <w:w w:val="105"/>
                            <w:sz w:val="19"/>
                          </w:rPr>
                          <w:t>integral:</w:t>
                        </w:r>
                      </w:p>
                    </w:txbxContent>
                  </v:textbox>
                </v:shape>
                <w10:wrap type="topAndBottom" anchorx="page"/>
              </v:group>
            </w:pict>
          </mc:Fallback>
        </mc:AlternateContent>
      </w:r>
    </w:p>
    <w:p w14:paraId="2DB24D8B" w14:textId="77777777" w:rsidR="00D22487" w:rsidRDefault="00D22487">
      <w:pPr>
        <w:pStyle w:val="Textoindependiente"/>
        <w:spacing w:before="1"/>
        <w:rPr>
          <w:sz w:val="10"/>
        </w:rPr>
      </w:pPr>
    </w:p>
    <w:p w14:paraId="2C5588B1" w14:textId="77777777" w:rsidR="00D22487" w:rsidRDefault="00AD6B45">
      <w:pPr>
        <w:pStyle w:val="Prrafodelista"/>
        <w:numPr>
          <w:ilvl w:val="3"/>
          <w:numId w:val="31"/>
        </w:numPr>
        <w:tabs>
          <w:tab w:val="left" w:pos="1008"/>
        </w:tabs>
        <w:spacing w:before="97"/>
        <w:rPr>
          <w:sz w:val="21"/>
        </w:rPr>
      </w:pPr>
      <w:r>
        <w:rPr>
          <w:sz w:val="21"/>
          <w:u w:val="single"/>
        </w:rPr>
        <w:t>Capacidad de estacionamientos según superficie</w:t>
      </w:r>
      <w:r>
        <w:rPr>
          <w:spacing w:val="8"/>
          <w:sz w:val="21"/>
          <w:u w:val="single"/>
        </w:rPr>
        <w:t xml:space="preserve"> </w:t>
      </w:r>
      <w:r>
        <w:rPr>
          <w:sz w:val="21"/>
          <w:u w:val="single"/>
        </w:rPr>
        <w:t>construida</w:t>
      </w:r>
    </w:p>
    <w:p w14:paraId="6869B4CE" w14:textId="77777777" w:rsidR="00D22487" w:rsidRDefault="00D22487">
      <w:pPr>
        <w:pStyle w:val="Textoindependiente"/>
        <w:spacing w:before="5"/>
        <w:rPr>
          <w:sz w:val="13"/>
        </w:rPr>
      </w:pPr>
    </w:p>
    <w:p w14:paraId="3A4A401E" w14:textId="77777777" w:rsidR="00D22487" w:rsidRDefault="00AD6B45">
      <w:pPr>
        <w:pStyle w:val="Textoindependiente"/>
        <w:spacing w:before="97" w:line="244" w:lineRule="auto"/>
        <w:ind w:left="294" w:right="725"/>
        <w:jc w:val="both"/>
      </w:pPr>
      <w:r>
        <w:t>Este indicador verifica que el número de estacionamientos contemplados en el proyecto, según la superficie edificada, cumple con los estándares definidos por el Plan Regulador Comunal (PRC) o, en su defecto, por la Ordenanza General de Urbanismo y</w:t>
      </w:r>
      <w:r>
        <w:rPr>
          <w:spacing w:val="-38"/>
        </w:rPr>
        <w:t xml:space="preserve"> </w:t>
      </w:r>
      <w:r>
        <w:t>Construcciones (OGUC). Adicionalmente, se verifica la existencia de estacionamientos para personas con discapacidad</w:t>
      </w:r>
      <w:r>
        <w:rPr>
          <w:i/>
          <w:position w:val="7"/>
          <w:sz w:val="13"/>
        </w:rPr>
        <w:t>7</w:t>
      </w:r>
      <w:r>
        <w:t>.</w:t>
      </w:r>
    </w:p>
    <w:p w14:paraId="4D8A8D59" w14:textId="77777777" w:rsidR="00D22487" w:rsidRDefault="00D22487">
      <w:pPr>
        <w:pStyle w:val="Textoindependiente"/>
        <w:spacing w:before="3"/>
      </w:pPr>
    </w:p>
    <w:p w14:paraId="575D6FFD" w14:textId="77777777" w:rsidR="00D22487" w:rsidRDefault="00AD6B45">
      <w:pPr>
        <w:pStyle w:val="Textoindependiente"/>
        <w:tabs>
          <w:tab w:val="left" w:pos="994"/>
        </w:tabs>
        <w:ind w:left="294"/>
      </w:pPr>
      <w:r>
        <w:t>i.</w:t>
      </w:r>
      <w:r>
        <w:tab/>
        <w:t>Metodología</w:t>
      </w:r>
    </w:p>
    <w:p w14:paraId="369E22E3" w14:textId="77777777" w:rsidR="00D22487" w:rsidRDefault="00D22487">
      <w:pPr>
        <w:pStyle w:val="Textoindependiente"/>
        <w:spacing w:before="8"/>
      </w:pPr>
    </w:p>
    <w:p w14:paraId="6BAD4078" w14:textId="77777777" w:rsidR="00D22487" w:rsidRDefault="00AD6B45">
      <w:pPr>
        <w:pStyle w:val="Textoindependiente"/>
        <w:spacing w:line="244" w:lineRule="auto"/>
        <w:ind w:left="294" w:right="726"/>
        <w:jc w:val="both"/>
      </w:pPr>
      <w:r>
        <w:t>Para el análisis de este indicador se comparan las cifras obtenidas en planimetría y las declaradas por las sociedades postulantes, de tal forma que, en caso de existir inconsistencias, se considera para la evaluación la cifra menor detectada.</w:t>
      </w:r>
    </w:p>
    <w:p w14:paraId="708F2BE9" w14:textId="77777777" w:rsidR="00D22487" w:rsidRDefault="00D22487">
      <w:pPr>
        <w:pStyle w:val="Textoindependiente"/>
        <w:rPr>
          <w:sz w:val="20"/>
        </w:rPr>
      </w:pPr>
    </w:p>
    <w:p w14:paraId="3F946E46" w14:textId="77777777" w:rsidR="00D22487" w:rsidRDefault="00D22487">
      <w:pPr>
        <w:pStyle w:val="Textoindependiente"/>
        <w:rPr>
          <w:sz w:val="20"/>
        </w:rPr>
      </w:pPr>
    </w:p>
    <w:p w14:paraId="3C574B2C" w14:textId="60905C1E" w:rsidR="00D22487" w:rsidRDefault="00AD6B45">
      <w:pPr>
        <w:pStyle w:val="Textoindependiente"/>
        <w:spacing w:before="8"/>
        <w:rPr>
          <w:sz w:val="22"/>
        </w:rPr>
      </w:pPr>
      <w:r>
        <w:rPr>
          <w:noProof/>
        </w:rPr>
        <mc:AlternateContent>
          <mc:Choice Requires="wps">
            <w:drawing>
              <wp:anchor distT="0" distB="0" distL="0" distR="0" simplePos="0" relativeHeight="251688960" behindDoc="1" locked="0" layoutInCell="1" allowOverlap="1" wp14:anchorId="6ADD32BD" wp14:editId="042D7FE6">
                <wp:simplePos x="0" y="0"/>
                <wp:positionH relativeFrom="page">
                  <wp:posOffset>1050925</wp:posOffset>
                </wp:positionH>
                <wp:positionV relativeFrom="paragraph">
                  <wp:posOffset>196215</wp:posOffset>
                </wp:positionV>
                <wp:extent cx="1778635" cy="0"/>
                <wp:effectExtent l="0" t="0" r="0" b="0"/>
                <wp:wrapTopAndBottom/>
                <wp:docPr id="244" name="Line 2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863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E64D59" id="Line 231" o:spid="_x0000_s1026" style="position:absolute;z-index:-251627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2.75pt,15.45pt" to="222.8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" strokeweight=".72pt">
                <w10:wrap type="topAndBottom" anchorx="page"/>
              </v:line>
            </w:pict>
          </mc:Fallback>
        </mc:AlternateContent>
      </w:r>
    </w:p>
    <w:p w14:paraId="7BEBA55B" w14:textId="77777777" w:rsidR="00D22487" w:rsidRDefault="00D22487">
      <w:pPr>
        <w:pStyle w:val="Textoindependiente"/>
        <w:spacing w:before="7"/>
        <w:rPr>
          <w:sz w:val="10"/>
        </w:rPr>
      </w:pPr>
    </w:p>
    <w:p w14:paraId="1A33941D" w14:textId="77777777" w:rsidR="00D22487" w:rsidRDefault="00AD6B45">
      <w:pPr>
        <w:spacing w:before="100"/>
        <w:ind w:left="294"/>
        <w:rPr>
          <w:sz w:val="17"/>
        </w:rPr>
      </w:pPr>
      <w:r>
        <w:rPr>
          <w:w w:val="105"/>
          <w:position w:val="6"/>
          <w:sz w:val="11"/>
        </w:rPr>
        <w:t xml:space="preserve">7 </w:t>
      </w:r>
      <w:proofErr w:type="gramStart"/>
      <w:r>
        <w:rPr>
          <w:w w:val="105"/>
          <w:sz w:val="17"/>
        </w:rPr>
        <w:t>Título</w:t>
      </w:r>
      <w:proofErr w:type="gramEnd"/>
      <w:r>
        <w:rPr>
          <w:w w:val="105"/>
          <w:sz w:val="17"/>
        </w:rPr>
        <w:t xml:space="preserve"> 2, Capítulo 4, artículo 2.4.2 de la OGUC.</w:t>
      </w:r>
    </w:p>
    <w:p w14:paraId="47C5E058" w14:textId="77777777" w:rsidR="00D22487" w:rsidRDefault="00D22487">
      <w:pPr>
        <w:rPr>
          <w:sz w:val="17"/>
        </w:rPr>
        <w:sectPr w:rsidR="00D22487">
          <w:pgSz w:w="11900" w:h="16840"/>
          <w:pgMar w:top="1600" w:right="920" w:bottom="1440" w:left="1360" w:header="0" w:footer="1251" w:gutter="0"/>
          <w:cols w:space="720"/>
        </w:sectPr>
      </w:pPr>
    </w:p>
    <w:p w14:paraId="0D3C7892" w14:textId="77777777" w:rsidR="00D22487" w:rsidRDefault="00D22487">
      <w:pPr>
        <w:pStyle w:val="Textoindependiente"/>
        <w:spacing w:before="11"/>
        <w:rPr>
          <w:sz w:val="10"/>
        </w:rPr>
      </w:pPr>
    </w:p>
    <w:p w14:paraId="63EA4264" w14:textId="77777777" w:rsidR="00D22487" w:rsidRDefault="00AD6B45">
      <w:pPr>
        <w:pStyle w:val="Textoindependiente"/>
        <w:spacing w:before="96" w:line="244" w:lineRule="auto"/>
        <w:ind w:left="294" w:right="727"/>
        <w:jc w:val="both"/>
      </w:pPr>
      <w:r>
        <w:t>La fórmula de cálculo para este indicador corresponde al porcentaje que representan los estacionamientos del proyecto respecto del estándar exigido por la norma, ponderado según se incluyan o no las soluciones exigidas para personas con discapacidad.</w:t>
      </w:r>
    </w:p>
    <w:p w14:paraId="2D01EFDD" w14:textId="16C069C1" w:rsidR="00D22487" w:rsidRDefault="00AD6B45">
      <w:pPr>
        <w:pStyle w:val="Textoindependiente"/>
        <w:spacing w:before="4"/>
        <w:rPr>
          <w:sz w:val="17"/>
        </w:rPr>
      </w:pPr>
      <w:r>
        <w:rPr>
          <w:noProof/>
        </w:rPr>
        <mc:AlternateContent>
          <mc:Choice Requires="wpg">
            <w:drawing>
              <wp:anchor distT="0" distB="0" distL="0" distR="0" simplePos="0" relativeHeight="251696128" behindDoc="1" locked="0" layoutInCell="1" allowOverlap="1" wp14:anchorId="42F06FAD" wp14:editId="28F9EB30">
                <wp:simplePos x="0" y="0"/>
                <wp:positionH relativeFrom="page">
                  <wp:posOffset>1117600</wp:posOffset>
                </wp:positionH>
                <wp:positionV relativeFrom="paragraph">
                  <wp:posOffset>154305</wp:posOffset>
                </wp:positionV>
                <wp:extent cx="5451475" cy="2479675"/>
                <wp:effectExtent l="0" t="0" r="0" b="0"/>
                <wp:wrapTopAndBottom/>
                <wp:docPr id="233" name="Group 2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51475" cy="2479675"/>
                          <a:chOff x="1760" y="243"/>
                          <a:chExt cx="8585" cy="3905"/>
                        </a:xfrm>
                      </wpg:grpSpPr>
                      <wps:wsp>
                        <wps:cNvPr id="234" name="Line 230"/>
                        <wps:cNvCnPr>
                          <a:cxnSpLocks noChangeShapeType="1"/>
                        </wps:cNvCnPr>
                        <wps:spPr bwMode="auto">
                          <a:xfrm>
                            <a:off x="1760" y="248"/>
                            <a:ext cx="858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5" name="Line 229"/>
                        <wps:cNvCnPr>
                          <a:cxnSpLocks noChangeShapeType="1"/>
                        </wps:cNvCnPr>
                        <wps:spPr bwMode="auto">
                          <a:xfrm>
                            <a:off x="1765" y="243"/>
                            <a:ext cx="0" cy="3905"/>
                          </a:xfrm>
                          <a:prstGeom prst="line">
                            <a:avLst/>
                          </a:prstGeom>
                          <a:noFill/>
                          <a:ln w="533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6" name="Line 228"/>
                        <wps:cNvCnPr>
                          <a:cxnSpLocks noChangeShapeType="1"/>
                        </wps:cNvCnPr>
                        <wps:spPr bwMode="auto">
                          <a:xfrm>
                            <a:off x="1760" y="4143"/>
                            <a:ext cx="857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7" name="Line 227"/>
                        <wps:cNvCnPr>
                          <a:cxnSpLocks noChangeShapeType="1"/>
                        </wps:cNvCnPr>
                        <wps:spPr bwMode="auto">
                          <a:xfrm>
                            <a:off x="10340" y="243"/>
                            <a:ext cx="0" cy="390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8" name="Text Box 226"/>
                        <wps:cNvSpPr txBox="1">
                          <a:spLocks noChangeArrowheads="1"/>
                        </wps:cNvSpPr>
                        <wps:spPr bwMode="auto">
                          <a:xfrm>
                            <a:off x="1869" y="3131"/>
                            <a:ext cx="5362" cy="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9FA684" w14:textId="77777777" w:rsidR="00B11E57" w:rsidRDefault="00B11E57">
                              <w:pPr>
                                <w:spacing w:before="4"/>
                                <w:rPr>
                                  <w:rFonts w:ascii="Arial Narrow" w:hAnsi="Arial Narrow"/>
                                  <w:sz w:val="19"/>
                                </w:rPr>
                              </w:pPr>
                              <w:r>
                                <w:rPr>
                                  <w:rFonts w:ascii="Arial Narrow" w:hAnsi="Arial Narrow"/>
                                  <w:w w:val="105"/>
                                  <w:sz w:val="19"/>
                                </w:rPr>
                                <w:t>El Puntaje para este indicador será:</w:t>
                              </w:r>
                            </w:p>
                            <w:p w14:paraId="7AC3C83A" w14:textId="77777777" w:rsidR="00B11E57" w:rsidRDefault="00B11E57">
                              <w:pPr>
                                <w:spacing w:before="10"/>
                                <w:rPr>
                                  <w:sz w:val="19"/>
                                </w:rPr>
                              </w:pPr>
                            </w:p>
                            <w:p w14:paraId="43E554B4" w14:textId="77777777" w:rsidR="00B11E57" w:rsidRDefault="00B11E57">
                              <w:pPr>
                                <w:numPr>
                                  <w:ilvl w:val="0"/>
                                  <w:numId w:val="30"/>
                                </w:numPr>
                                <w:tabs>
                                  <w:tab w:val="left" w:pos="350"/>
                                  <w:tab w:val="left" w:pos="351"/>
                                  <w:tab w:val="left" w:pos="4712"/>
                                </w:tabs>
                                <w:rPr>
                                  <w:rFonts w:ascii="Symbol" w:hAnsi="Symbol"/>
                                  <w:sz w:val="19"/>
                                </w:rPr>
                              </w:pPr>
                              <w:r>
                                <w:rPr>
                                  <w:rFonts w:ascii="Arial Narrow" w:hAnsi="Arial Narrow"/>
                                  <w:w w:val="105"/>
                                  <w:sz w:val="19"/>
                                </w:rPr>
                                <w:t>Si</w:t>
                              </w:r>
                              <w:r>
                                <w:rPr>
                                  <w:rFonts w:ascii="Arial Narrow" w:hAnsi="Arial Narrow"/>
                                  <w:spacing w:val="-10"/>
                                  <w:w w:val="105"/>
                                  <w:sz w:val="19"/>
                                </w:rPr>
                                <w:t xml:space="preserve"> </w:t>
                              </w:r>
                              <w:r>
                                <w:rPr>
                                  <w:rFonts w:ascii="Arial Narrow" w:hAnsi="Arial Narrow"/>
                                  <w:w w:val="105"/>
                                  <w:sz w:val="19"/>
                                </w:rPr>
                                <w:t>el</w:t>
                              </w:r>
                              <w:r>
                                <w:rPr>
                                  <w:rFonts w:ascii="Arial Narrow" w:hAnsi="Arial Narrow"/>
                                  <w:spacing w:val="-12"/>
                                  <w:w w:val="105"/>
                                  <w:sz w:val="19"/>
                                </w:rPr>
                                <w:t xml:space="preserve"> </w:t>
                              </w:r>
                              <w:r>
                                <w:rPr>
                                  <w:rFonts w:ascii="Arial Narrow" w:hAnsi="Arial Narrow"/>
                                  <w:w w:val="105"/>
                                  <w:sz w:val="19"/>
                                </w:rPr>
                                <w:t>Valor</w:t>
                              </w:r>
                              <w:r>
                                <w:rPr>
                                  <w:rFonts w:ascii="Arial Narrow" w:hAnsi="Arial Narrow"/>
                                  <w:spacing w:val="-10"/>
                                  <w:w w:val="105"/>
                                  <w:sz w:val="19"/>
                                </w:rPr>
                                <w:t xml:space="preserve"> </w:t>
                              </w:r>
                              <w:r>
                                <w:rPr>
                                  <w:rFonts w:ascii="Arial Narrow" w:hAnsi="Arial Narrow"/>
                                  <w:w w:val="105"/>
                                  <w:sz w:val="19"/>
                                </w:rPr>
                                <w:t>del</w:t>
                              </w:r>
                              <w:r>
                                <w:rPr>
                                  <w:rFonts w:ascii="Arial Narrow" w:hAnsi="Arial Narrow"/>
                                  <w:spacing w:val="-10"/>
                                  <w:w w:val="105"/>
                                  <w:sz w:val="19"/>
                                </w:rPr>
                                <w:t xml:space="preserve"> </w:t>
                              </w:r>
                              <w:r>
                                <w:rPr>
                                  <w:rFonts w:ascii="Arial Narrow" w:hAnsi="Arial Narrow"/>
                                  <w:w w:val="105"/>
                                  <w:sz w:val="19"/>
                                </w:rPr>
                                <w:t>indicador</w:t>
                              </w:r>
                              <w:r>
                                <w:rPr>
                                  <w:rFonts w:ascii="Arial Narrow" w:hAnsi="Arial Narrow"/>
                                  <w:spacing w:val="-10"/>
                                  <w:w w:val="105"/>
                                  <w:sz w:val="19"/>
                                </w:rPr>
                                <w:t xml:space="preserve"> </w:t>
                              </w:r>
                              <w:r>
                                <w:rPr>
                                  <w:rFonts w:ascii="Arial Narrow" w:hAnsi="Arial Narrow"/>
                                  <w:w w:val="105"/>
                                  <w:sz w:val="19"/>
                                </w:rPr>
                                <w:t>para</w:t>
                              </w:r>
                              <w:r>
                                <w:rPr>
                                  <w:rFonts w:ascii="Arial Narrow" w:hAnsi="Arial Narrow"/>
                                  <w:spacing w:val="-10"/>
                                  <w:w w:val="105"/>
                                  <w:sz w:val="19"/>
                                </w:rPr>
                                <w:t xml:space="preserve"> </w:t>
                              </w:r>
                              <w:r>
                                <w:rPr>
                                  <w:rFonts w:ascii="Arial Narrow" w:hAnsi="Arial Narrow"/>
                                  <w:w w:val="105"/>
                                  <w:sz w:val="19"/>
                                </w:rPr>
                                <w:t>el</w:t>
                              </w:r>
                              <w:r>
                                <w:rPr>
                                  <w:rFonts w:ascii="Arial Narrow" w:hAnsi="Arial Narrow"/>
                                  <w:spacing w:val="-11"/>
                                  <w:w w:val="105"/>
                                  <w:sz w:val="19"/>
                                </w:rPr>
                                <w:t xml:space="preserve"> </w:t>
                              </w:r>
                              <w:r>
                                <w:rPr>
                                  <w:rFonts w:ascii="Arial Narrow" w:hAnsi="Arial Narrow"/>
                                  <w:w w:val="105"/>
                                  <w:sz w:val="19"/>
                                </w:rPr>
                                <w:t>proyecto</w:t>
                              </w:r>
                              <w:r>
                                <w:rPr>
                                  <w:rFonts w:ascii="Arial Narrow" w:hAnsi="Arial Narrow"/>
                                  <w:spacing w:val="-10"/>
                                  <w:w w:val="105"/>
                                  <w:sz w:val="19"/>
                                </w:rPr>
                                <w:t xml:space="preserve"> </w:t>
                              </w:r>
                              <w:r>
                                <w:rPr>
                                  <w:rFonts w:ascii="Arial Narrow" w:hAnsi="Arial Narrow"/>
                                  <w:w w:val="105"/>
                                  <w:sz w:val="19"/>
                                </w:rPr>
                                <w:t>es</w:t>
                              </w:r>
                              <w:r>
                                <w:rPr>
                                  <w:rFonts w:ascii="Arial Narrow" w:hAnsi="Arial Narrow"/>
                                  <w:spacing w:val="-11"/>
                                  <w:w w:val="105"/>
                                  <w:sz w:val="19"/>
                                </w:rPr>
                                <w:t xml:space="preserve"> </w:t>
                              </w:r>
                              <w:r>
                                <w:rPr>
                                  <w:rFonts w:ascii="Arial Narrow" w:hAnsi="Arial Narrow"/>
                                  <w:w w:val="105"/>
                                  <w:sz w:val="19"/>
                                </w:rPr>
                                <w:t>100%</w:t>
                              </w:r>
                              <w:r>
                                <w:rPr>
                                  <w:rFonts w:ascii="Arial Narrow" w:hAnsi="Arial Narrow"/>
                                  <w:spacing w:val="-11"/>
                                  <w:w w:val="105"/>
                                  <w:sz w:val="19"/>
                                </w:rPr>
                                <w:t xml:space="preserve"> </w:t>
                              </w:r>
                              <w:r>
                                <w:rPr>
                                  <w:rFonts w:ascii="Arial Narrow" w:hAnsi="Arial Narrow"/>
                                  <w:w w:val="105"/>
                                  <w:sz w:val="19"/>
                                </w:rPr>
                                <w:t>o</w:t>
                              </w:r>
                              <w:r>
                                <w:rPr>
                                  <w:rFonts w:ascii="Arial Narrow" w:hAnsi="Arial Narrow"/>
                                  <w:spacing w:val="-12"/>
                                  <w:w w:val="105"/>
                                  <w:sz w:val="19"/>
                                </w:rPr>
                                <w:t xml:space="preserve"> </w:t>
                              </w:r>
                              <w:r>
                                <w:rPr>
                                  <w:rFonts w:ascii="Arial Narrow" w:hAnsi="Arial Narrow"/>
                                  <w:w w:val="105"/>
                                  <w:sz w:val="19"/>
                                </w:rPr>
                                <w:t>más:</w:t>
                              </w:r>
                              <w:r>
                                <w:rPr>
                                  <w:rFonts w:ascii="Arial Narrow" w:hAnsi="Arial Narrow"/>
                                  <w:w w:val="105"/>
                                  <w:sz w:val="19"/>
                                </w:rPr>
                                <w:tab/>
                                <w:t>5</w:t>
                              </w:r>
                              <w:r>
                                <w:rPr>
                                  <w:rFonts w:ascii="Arial Narrow" w:hAnsi="Arial Narrow"/>
                                  <w:spacing w:val="-12"/>
                                  <w:w w:val="105"/>
                                  <w:sz w:val="19"/>
                                </w:rPr>
                                <w:t xml:space="preserve"> </w:t>
                              </w:r>
                              <w:r>
                                <w:rPr>
                                  <w:rFonts w:ascii="Arial Narrow" w:hAnsi="Arial Narrow"/>
                                  <w:w w:val="105"/>
                                  <w:sz w:val="19"/>
                                </w:rPr>
                                <w:t>puntos</w:t>
                              </w:r>
                            </w:p>
                            <w:p w14:paraId="4FEF4C24" w14:textId="77777777" w:rsidR="00B11E57" w:rsidRDefault="00B11E57">
                              <w:pPr>
                                <w:numPr>
                                  <w:ilvl w:val="0"/>
                                  <w:numId w:val="30"/>
                                </w:numPr>
                                <w:tabs>
                                  <w:tab w:val="left" w:pos="350"/>
                                  <w:tab w:val="left" w:pos="351"/>
                                </w:tabs>
                                <w:spacing w:before="38"/>
                                <w:rPr>
                                  <w:rFonts w:ascii="Symbol"/>
                                  <w:sz w:val="21"/>
                                </w:rPr>
                              </w:pPr>
                              <w:r>
                                <w:rPr>
                                  <w:rFonts w:ascii="Arial Narrow"/>
                                  <w:w w:val="105"/>
                                  <w:sz w:val="19"/>
                                </w:rPr>
                                <w:t>Si</w:t>
                              </w:r>
                              <w:r>
                                <w:rPr>
                                  <w:rFonts w:ascii="Arial Narrow"/>
                                  <w:spacing w:val="-10"/>
                                  <w:w w:val="105"/>
                                  <w:sz w:val="19"/>
                                </w:rPr>
                                <w:t xml:space="preserve"> </w:t>
                              </w:r>
                              <w:r>
                                <w:rPr>
                                  <w:rFonts w:ascii="Arial Narrow"/>
                                  <w:w w:val="105"/>
                                  <w:sz w:val="19"/>
                                </w:rPr>
                                <w:t>el</w:t>
                              </w:r>
                              <w:r>
                                <w:rPr>
                                  <w:rFonts w:ascii="Arial Narrow"/>
                                  <w:spacing w:val="-11"/>
                                  <w:w w:val="105"/>
                                  <w:sz w:val="19"/>
                                </w:rPr>
                                <w:t xml:space="preserve"> </w:t>
                              </w:r>
                              <w:r>
                                <w:rPr>
                                  <w:rFonts w:ascii="Arial Narrow"/>
                                  <w:w w:val="105"/>
                                  <w:sz w:val="19"/>
                                </w:rPr>
                                <w:t>Valor</w:t>
                              </w:r>
                              <w:r>
                                <w:rPr>
                                  <w:rFonts w:ascii="Arial Narrow"/>
                                  <w:spacing w:val="-10"/>
                                  <w:w w:val="105"/>
                                  <w:sz w:val="19"/>
                                </w:rPr>
                                <w:t xml:space="preserve"> </w:t>
                              </w:r>
                              <w:r>
                                <w:rPr>
                                  <w:rFonts w:ascii="Arial Narrow"/>
                                  <w:w w:val="105"/>
                                  <w:sz w:val="19"/>
                                </w:rPr>
                                <w:t>del</w:t>
                              </w:r>
                              <w:r>
                                <w:rPr>
                                  <w:rFonts w:ascii="Arial Narrow"/>
                                  <w:spacing w:val="-9"/>
                                  <w:w w:val="105"/>
                                  <w:sz w:val="19"/>
                                </w:rPr>
                                <w:t xml:space="preserve"> </w:t>
                              </w:r>
                              <w:r>
                                <w:rPr>
                                  <w:rFonts w:ascii="Arial Narrow"/>
                                  <w:w w:val="105"/>
                                  <w:sz w:val="19"/>
                                </w:rPr>
                                <w:t>indicador</w:t>
                              </w:r>
                              <w:r>
                                <w:rPr>
                                  <w:rFonts w:ascii="Arial Narrow"/>
                                  <w:spacing w:val="-10"/>
                                  <w:w w:val="105"/>
                                  <w:sz w:val="19"/>
                                </w:rPr>
                                <w:t xml:space="preserve"> </w:t>
                              </w:r>
                              <w:r>
                                <w:rPr>
                                  <w:rFonts w:ascii="Arial Narrow"/>
                                  <w:w w:val="105"/>
                                  <w:sz w:val="19"/>
                                </w:rPr>
                                <w:t>para</w:t>
                              </w:r>
                              <w:r>
                                <w:rPr>
                                  <w:rFonts w:ascii="Arial Narrow"/>
                                  <w:spacing w:val="-10"/>
                                  <w:w w:val="105"/>
                                  <w:sz w:val="19"/>
                                </w:rPr>
                                <w:t xml:space="preserve"> </w:t>
                              </w:r>
                              <w:r>
                                <w:rPr>
                                  <w:rFonts w:ascii="Arial Narrow"/>
                                  <w:w w:val="105"/>
                                  <w:sz w:val="19"/>
                                </w:rPr>
                                <w:t>el</w:t>
                              </w:r>
                              <w:r>
                                <w:rPr>
                                  <w:rFonts w:ascii="Arial Narrow"/>
                                  <w:spacing w:val="-10"/>
                                  <w:w w:val="105"/>
                                  <w:sz w:val="19"/>
                                </w:rPr>
                                <w:t xml:space="preserve"> </w:t>
                              </w:r>
                              <w:r>
                                <w:rPr>
                                  <w:rFonts w:ascii="Arial Narrow"/>
                                  <w:w w:val="105"/>
                                  <w:sz w:val="19"/>
                                </w:rPr>
                                <w:t>proyecto</w:t>
                              </w:r>
                              <w:r>
                                <w:rPr>
                                  <w:rFonts w:ascii="Arial Narrow"/>
                                  <w:spacing w:val="-10"/>
                                  <w:w w:val="105"/>
                                  <w:sz w:val="19"/>
                                </w:rPr>
                                <w:t xml:space="preserve"> </w:t>
                              </w:r>
                              <w:r>
                                <w:rPr>
                                  <w:rFonts w:ascii="Arial Narrow"/>
                                  <w:w w:val="105"/>
                                  <w:sz w:val="19"/>
                                </w:rPr>
                                <w:t>es</w:t>
                              </w:r>
                              <w:r>
                                <w:rPr>
                                  <w:rFonts w:ascii="Arial Narrow"/>
                                  <w:spacing w:val="-10"/>
                                  <w:w w:val="105"/>
                                  <w:sz w:val="19"/>
                                </w:rPr>
                                <w:t xml:space="preserve"> </w:t>
                              </w:r>
                              <w:r>
                                <w:rPr>
                                  <w:rFonts w:ascii="Arial Narrow"/>
                                  <w:w w:val="105"/>
                                  <w:sz w:val="19"/>
                                </w:rPr>
                                <w:t>menor</w:t>
                              </w:r>
                              <w:r>
                                <w:rPr>
                                  <w:rFonts w:ascii="Arial Narrow"/>
                                  <w:spacing w:val="-11"/>
                                  <w:w w:val="105"/>
                                  <w:sz w:val="19"/>
                                </w:rPr>
                                <w:t xml:space="preserve"> </w:t>
                              </w:r>
                              <w:r>
                                <w:rPr>
                                  <w:rFonts w:ascii="Arial Narrow"/>
                                  <w:w w:val="105"/>
                                  <w:sz w:val="19"/>
                                </w:rPr>
                                <w:t>a</w:t>
                              </w:r>
                              <w:r>
                                <w:rPr>
                                  <w:rFonts w:ascii="Arial Narrow"/>
                                  <w:spacing w:val="-10"/>
                                  <w:w w:val="105"/>
                                  <w:sz w:val="19"/>
                                </w:rPr>
                                <w:t xml:space="preserve"> </w:t>
                              </w:r>
                              <w:r>
                                <w:rPr>
                                  <w:rFonts w:ascii="Arial Narrow"/>
                                  <w:w w:val="105"/>
                                  <w:sz w:val="19"/>
                                </w:rPr>
                                <w:t>100%:</w:t>
                              </w:r>
                              <w:r>
                                <w:rPr>
                                  <w:rFonts w:ascii="Arial Narrow"/>
                                  <w:spacing w:val="8"/>
                                  <w:w w:val="105"/>
                                  <w:sz w:val="19"/>
                                </w:rPr>
                                <w:t xml:space="preserve"> </w:t>
                              </w:r>
                              <w:r>
                                <w:rPr>
                                  <w:rFonts w:ascii="Arial Narrow"/>
                                  <w:w w:val="105"/>
                                  <w:sz w:val="19"/>
                                </w:rPr>
                                <w:t>0</w:t>
                              </w:r>
                              <w:r>
                                <w:rPr>
                                  <w:rFonts w:ascii="Arial Narrow"/>
                                  <w:spacing w:val="-11"/>
                                  <w:w w:val="105"/>
                                  <w:sz w:val="19"/>
                                </w:rPr>
                                <w:t xml:space="preserve"> </w:t>
                              </w:r>
                              <w:r>
                                <w:rPr>
                                  <w:rFonts w:ascii="Arial Narrow"/>
                                  <w:w w:val="105"/>
                                  <w:sz w:val="19"/>
                                </w:rPr>
                                <w:t>puntos</w:t>
                              </w:r>
                            </w:p>
                          </w:txbxContent>
                        </wps:txbx>
                        <wps:bodyPr rot="0" vert="horz" wrap="square" lIns="0" tIns="0" rIns="0" bIns="0" anchor="t" anchorCtr="0" upright="1">
                          <a:noAutofit/>
                        </wps:bodyPr>
                      </wps:wsp>
                      <wps:wsp>
                        <wps:cNvPr id="239" name="Text Box 225"/>
                        <wps:cNvSpPr txBox="1">
                          <a:spLocks noChangeArrowheads="1"/>
                        </wps:cNvSpPr>
                        <wps:spPr bwMode="auto">
                          <a:xfrm>
                            <a:off x="2994" y="1625"/>
                            <a:ext cx="6982" cy="1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766161" w14:textId="77777777" w:rsidR="00B11E57" w:rsidRDefault="00B11E57">
                              <w:pPr>
                                <w:spacing w:before="4"/>
                                <w:ind w:left="281"/>
                                <w:rPr>
                                  <w:rFonts w:ascii="Arial Narrow" w:hAnsi="Arial Narrow"/>
                                  <w:sz w:val="19"/>
                                </w:rPr>
                              </w:pPr>
                              <w:r>
                                <w:rPr>
                                  <w:rFonts w:ascii="Arial Narrow" w:hAnsi="Arial Narrow"/>
                                  <w:w w:val="105"/>
                                  <w:sz w:val="19"/>
                                </w:rPr>
                                <w:t>Número de estacionamientos totales del proyecto integral</w:t>
                              </w:r>
                            </w:p>
                            <w:p w14:paraId="2382A9BF" w14:textId="77777777" w:rsidR="00B11E57" w:rsidRDefault="00B11E57">
                              <w:pPr>
                                <w:spacing w:before="39" w:line="283" w:lineRule="auto"/>
                                <w:ind w:left="281"/>
                                <w:rPr>
                                  <w:rFonts w:ascii="Arial Narrow" w:hAnsi="Arial Narrow"/>
                                  <w:sz w:val="19"/>
                                </w:rPr>
                              </w:pPr>
                              <w:r>
                                <w:rPr>
                                  <w:rFonts w:ascii="Arial Narrow" w:hAnsi="Arial Narrow"/>
                                  <w:w w:val="105"/>
                                  <w:sz w:val="19"/>
                                </w:rPr>
                                <w:t>Número</w:t>
                              </w:r>
                              <w:r>
                                <w:rPr>
                                  <w:rFonts w:ascii="Arial Narrow" w:hAnsi="Arial Narrow"/>
                                  <w:spacing w:val="-19"/>
                                  <w:w w:val="105"/>
                                  <w:sz w:val="19"/>
                                </w:rPr>
                                <w:t xml:space="preserve"> </w:t>
                              </w:r>
                              <w:r>
                                <w:rPr>
                                  <w:rFonts w:ascii="Arial Narrow" w:hAnsi="Arial Narrow"/>
                                  <w:w w:val="105"/>
                                  <w:sz w:val="19"/>
                                </w:rPr>
                                <w:t>total</w:t>
                              </w:r>
                              <w:r>
                                <w:rPr>
                                  <w:rFonts w:ascii="Arial Narrow" w:hAnsi="Arial Narrow"/>
                                  <w:spacing w:val="-17"/>
                                  <w:w w:val="105"/>
                                  <w:sz w:val="19"/>
                                </w:rPr>
                                <w:t xml:space="preserve"> </w:t>
                              </w:r>
                              <w:r>
                                <w:rPr>
                                  <w:rFonts w:ascii="Arial Narrow" w:hAnsi="Arial Narrow"/>
                                  <w:w w:val="105"/>
                                  <w:sz w:val="19"/>
                                </w:rPr>
                                <w:t>de</w:t>
                              </w:r>
                              <w:r>
                                <w:rPr>
                                  <w:rFonts w:ascii="Arial Narrow" w:hAnsi="Arial Narrow"/>
                                  <w:spacing w:val="-17"/>
                                  <w:w w:val="105"/>
                                  <w:sz w:val="19"/>
                                </w:rPr>
                                <w:t xml:space="preserve"> </w:t>
                              </w:r>
                              <w:r>
                                <w:rPr>
                                  <w:rFonts w:ascii="Arial Narrow" w:hAnsi="Arial Narrow"/>
                                  <w:w w:val="105"/>
                                  <w:sz w:val="19"/>
                                </w:rPr>
                                <w:t>estacionamientos</w:t>
                              </w:r>
                              <w:r>
                                <w:rPr>
                                  <w:rFonts w:ascii="Arial Narrow" w:hAnsi="Arial Narrow"/>
                                  <w:spacing w:val="-18"/>
                                  <w:w w:val="105"/>
                                  <w:sz w:val="19"/>
                                </w:rPr>
                                <w:t xml:space="preserve"> </w:t>
                              </w:r>
                              <w:r>
                                <w:rPr>
                                  <w:rFonts w:ascii="Arial Narrow" w:hAnsi="Arial Narrow"/>
                                  <w:w w:val="105"/>
                                  <w:sz w:val="19"/>
                                </w:rPr>
                                <w:t>exigidos</w:t>
                              </w:r>
                              <w:r>
                                <w:rPr>
                                  <w:rFonts w:ascii="Arial Narrow" w:hAnsi="Arial Narrow"/>
                                  <w:spacing w:val="-17"/>
                                  <w:w w:val="105"/>
                                  <w:sz w:val="19"/>
                                </w:rPr>
                                <w:t xml:space="preserve"> </w:t>
                              </w:r>
                              <w:r>
                                <w:rPr>
                                  <w:rFonts w:ascii="Arial Narrow" w:hAnsi="Arial Narrow"/>
                                  <w:w w:val="105"/>
                                  <w:sz w:val="19"/>
                                </w:rPr>
                                <w:t>por</w:t>
                              </w:r>
                              <w:r>
                                <w:rPr>
                                  <w:rFonts w:ascii="Arial Narrow" w:hAnsi="Arial Narrow"/>
                                  <w:spacing w:val="-18"/>
                                  <w:w w:val="105"/>
                                  <w:sz w:val="19"/>
                                </w:rPr>
                                <w:t xml:space="preserve"> </w:t>
                              </w:r>
                              <w:r>
                                <w:rPr>
                                  <w:rFonts w:ascii="Arial Narrow" w:hAnsi="Arial Narrow"/>
                                  <w:w w:val="105"/>
                                  <w:sz w:val="19"/>
                                </w:rPr>
                                <w:t>norma</w:t>
                              </w:r>
                              <w:r>
                                <w:rPr>
                                  <w:rFonts w:ascii="Arial Narrow" w:hAnsi="Arial Narrow"/>
                                  <w:spacing w:val="-17"/>
                                  <w:w w:val="105"/>
                                  <w:sz w:val="19"/>
                                </w:rPr>
                                <w:t xml:space="preserve"> </w:t>
                              </w:r>
                              <w:r>
                                <w:rPr>
                                  <w:rFonts w:ascii="Arial Narrow" w:hAnsi="Arial Narrow"/>
                                  <w:w w:val="105"/>
                                  <w:sz w:val="19"/>
                                </w:rPr>
                                <w:t>(PRC</w:t>
                              </w:r>
                              <w:r>
                                <w:rPr>
                                  <w:rFonts w:ascii="Arial Narrow" w:hAnsi="Arial Narrow"/>
                                  <w:spacing w:val="-17"/>
                                  <w:w w:val="105"/>
                                  <w:sz w:val="19"/>
                                </w:rPr>
                                <w:t xml:space="preserve"> </w:t>
                              </w:r>
                              <w:r>
                                <w:rPr>
                                  <w:rFonts w:ascii="Arial Narrow" w:hAnsi="Arial Narrow"/>
                                  <w:w w:val="105"/>
                                  <w:sz w:val="19"/>
                                </w:rPr>
                                <w:t>u</w:t>
                              </w:r>
                              <w:r>
                                <w:rPr>
                                  <w:rFonts w:ascii="Arial Narrow" w:hAnsi="Arial Narrow"/>
                                  <w:spacing w:val="-17"/>
                                  <w:w w:val="105"/>
                                  <w:sz w:val="19"/>
                                </w:rPr>
                                <w:t xml:space="preserve"> </w:t>
                              </w:r>
                              <w:r>
                                <w:rPr>
                                  <w:rFonts w:ascii="Arial Narrow" w:hAnsi="Arial Narrow"/>
                                  <w:w w:val="105"/>
                                  <w:sz w:val="19"/>
                                </w:rPr>
                                <w:t>OGUC)</w:t>
                              </w:r>
                              <w:r>
                                <w:rPr>
                                  <w:rFonts w:ascii="Arial Narrow" w:hAnsi="Arial Narrow"/>
                                  <w:spacing w:val="-17"/>
                                  <w:w w:val="105"/>
                                  <w:sz w:val="19"/>
                                </w:rPr>
                                <w:t xml:space="preserve"> </w:t>
                              </w:r>
                              <w:r>
                                <w:rPr>
                                  <w:rFonts w:ascii="Arial Narrow" w:hAnsi="Arial Narrow"/>
                                  <w:w w:val="105"/>
                                  <w:sz w:val="19"/>
                                </w:rPr>
                                <w:t>en</w:t>
                              </w:r>
                              <w:r>
                                <w:rPr>
                                  <w:rFonts w:ascii="Arial Narrow" w:hAnsi="Arial Narrow"/>
                                  <w:spacing w:val="-18"/>
                                  <w:w w:val="105"/>
                                  <w:sz w:val="19"/>
                                </w:rPr>
                                <w:t xml:space="preserve"> </w:t>
                              </w:r>
                              <w:r>
                                <w:rPr>
                                  <w:rFonts w:ascii="Arial Narrow" w:hAnsi="Arial Narrow"/>
                                  <w:w w:val="105"/>
                                  <w:sz w:val="19"/>
                                </w:rPr>
                                <w:t>función</w:t>
                              </w:r>
                              <w:r>
                                <w:rPr>
                                  <w:rFonts w:ascii="Arial Narrow" w:hAnsi="Arial Narrow"/>
                                  <w:spacing w:val="-17"/>
                                  <w:w w:val="105"/>
                                  <w:sz w:val="19"/>
                                </w:rPr>
                                <w:t xml:space="preserve"> </w:t>
                              </w:r>
                              <w:r>
                                <w:rPr>
                                  <w:rFonts w:ascii="Arial Narrow" w:hAnsi="Arial Narrow"/>
                                  <w:w w:val="105"/>
                                  <w:sz w:val="19"/>
                                </w:rPr>
                                <w:t>de</w:t>
                              </w:r>
                              <w:r>
                                <w:rPr>
                                  <w:rFonts w:ascii="Arial Narrow" w:hAnsi="Arial Narrow"/>
                                  <w:spacing w:val="-18"/>
                                  <w:w w:val="105"/>
                                  <w:sz w:val="19"/>
                                </w:rPr>
                                <w:t xml:space="preserve"> </w:t>
                              </w:r>
                              <w:r>
                                <w:rPr>
                                  <w:rFonts w:ascii="Arial Narrow" w:hAnsi="Arial Narrow"/>
                                  <w:w w:val="105"/>
                                  <w:sz w:val="19"/>
                                </w:rPr>
                                <w:t>superficie y</w:t>
                              </w:r>
                              <w:r>
                                <w:rPr>
                                  <w:rFonts w:ascii="Arial Narrow" w:hAnsi="Arial Narrow"/>
                                  <w:spacing w:val="-5"/>
                                  <w:w w:val="105"/>
                                  <w:sz w:val="19"/>
                                </w:rPr>
                                <w:t xml:space="preserve"> </w:t>
                              </w:r>
                              <w:r>
                                <w:rPr>
                                  <w:rFonts w:ascii="Arial Narrow" w:hAnsi="Arial Narrow"/>
                                  <w:w w:val="105"/>
                                  <w:sz w:val="19"/>
                                </w:rPr>
                                <w:t>uso,</w:t>
                              </w:r>
                              <w:r>
                                <w:rPr>
                                  <w:rFonts w:ascii="Arial Narrow" w:hAnsi="Arial Narrow"/>
                                  <w:spacing w:val="-5"/>
                                  <w:w w:val="105"/>
                                  <w:sz w:val="19"/>
                                </w:rPr>
                                <w:t xml:space="preserve"> </w:t>
                              </w:r>
                              <w:r>
                                <w:rPr>
                                  <w:rFonts w:ascii="Arial Narrow" w:hAnsi="Arial Narrow"/>
                                  <w:w w:val="105"/>
                                  <w:sz w:val="19"/>
                                </w:rPr>
                                <w:t>incluyendo</w:t>
                              </w:r>
                              <w:r>
                                <w:rPr>
                                  <w:rFonts w:ascii="Arial Narrow" w:hAnsi="Arial Narrow"/>
                                  <w:spacing w:val="-5"/>
                                  <w:w w:val="105"/>
                                  <w:sz w:val="19"/>
                                </w:rPr>
                                <w:t xml:space="preserve"> </w:t>
                              </w:r>
                              <w:r>
                                <w:rPr>
                                  <w:rFonts w:ascii="Arial Narrow" w:hAnsi="Arial Narrow"/>
                                  <w:w w:val="105"/>
                                  <w:sz w:val="19"/>
                                </w:rPr>
                                <w:t>número</w:t>
                              </w:r>
                              <w:r>
                                <w:rPr>
                                  <w:rFonts w:ascii="Arial Narrow" w:hAnsi="Arial Narrow"/>
                                  <w:spacing w:val="-5"/>
                                  <w:w w:val="105"/>
                                  <w:sz w:val="19"/>
                                </w:rPr>
                                <w:t xml:space="preserve"> </w:t>
                              </w:r>
                              <w:r>
                                <w:rPr>
                                  <w:rFonts w:ascii="Arial Narrow" w:hAnsi="Arial Narrow"/>
                                  <w:w w:val="105"/>
                                  <w:sz w:val="19"/>
                                </w:rPr>
                                <w:t>mínimo</w:t>
                              </w:r>
                              <w:r>
                                <w:rPr>
                                  <w:rFonts w:ascii="Arial Narrow" w:hAnsi="Arial Narrow"/>
                                  <w:spacing w:val="-5"/>
                                  <w:w w:val="105"/>
                                  <w:sz w:val="19"/>
                                </w:rPr>
                                <w:t xml:space="preserve"> </w:t>
                              </w:r>
                              <w:r>
                                <w:rPr>
                                  <w:rFonts w:ascii="Arial Narrow" w:hAnsi="Arial Narrow"/>
                                  <w:w w:val="105"/>
                                  <w:sz w:val="19"/>
                                </w:rPr>
                                <w:t>para</w:t>
                              </w:r>
                              <w:r>
                                <w:rPr>
                                  <w:rFonts w:ascii="Arial Narrow" w:hAnsi="Arial Narrow"/>
                                  <w:spacing w:val="-5"/>
                                  <w:w w:val="105"/>
                                  <w:sz w:val="19"/>
                                </w:rPr>
                                <w:t xml:space="preserve"> </w:t>
                              </w:r>
                              <w:r>
                                <w:rPr>
                                  <w:rFonts w:ascii="Arial Narrow" w:hAnsi="Arial Narrow"/>
                                  <w:w w:val="105"/>
                                  <w:sz w:val="19"/>
                                </w:rPr>
                                <w:t>personas</w:t>
                              </w:r>
                              <w:r>
                                <w:rPr>
                                  <w:rFonts w:ascii="Arial Narrow" w:hAnsi="Arial Narrow"/>
                                  <w:spacing w:val="-4"/>
                                  <w:w w:val="105"/>
                                  <w:sz w:val="19"/>
                                </w:rPr>
                                <w:t xml:space="preserve"> </w:t>
                              </w:r>
                              <w:r>
                                <w:rPr>
                                  <w:rFonts w:ascii="Arial Narrow" w:hAnsi="Arial Narrow"/>
                                  <w:w w:val="105"/>
                                  <w:sz w:val="19"/>
                                </w:rPr>
                                <w:t>con</w:t>
                              </w:r>
                              <w:r>
                                <w:rPr>
                                  <w:rFonts w:ascii="Arial Narrow" w:hAnsi="Arial Narrow"/>
                                  <w:spacing w:val="-6"/>
                                  <w:w w:val="105"/>
                                  <w:sz w:val="19"/>
                                </w:rPr>
                                <w:t xml:space="preserve"> </w:t>
                              </w:r>
                              <w:r>
                                <w:rPr>
                                  <w:rFonts w:ascii="Arial Narrow" w:hAnsi="Arial Narrow"/>
                                  <w:w w:val="105"/>
                                  <w:sz w:val="19"/>
                                </w:rPr>
                                <w:t>discapacidad</w:t>
                              </w:r>
                            </w:p>
                            <w:p w14:paraId="66B6C041" w14:textId="77777777" w:rsidR="00B11E57" w:rsidRDefault="00B11E57">
                              <w:pPr>
                                <w:tabs>
                                  <w:tab w:val="left" w:pos="280"/>
                                </w:tabs>
                                <w:spacing w:line="217" w:lineRule="exact"/>
                                <w:rPr>
                                  <w:rFonts w:ascii="Arial Narrow"/>
                                  <w:sz w:val="19"/>
                                </w:rPr>
                              </w:pPr>
                              <w:r>
                                <w:rPr>
                                  <w:rFonts w:ascii="Arial Narrow"/>
                                  <w:w w:val="105"/>
                                  <w:sz w:val="19"/>
                                </w:rPr>
                                <w:t>:</w:t>
                              </w:r>
                              <w:r>
                                <w:rPr>
                                  <w:rFonts w:ascii="Arial Narrow"/>
                                  <w:w w:val="105"/>
                                  <w:sz w:val="19"/>
                                </w:rPr>
                                <w:tab/>
                                <w:t>1</w:t>
                              </w:r>
                              <w:r>
                                <w:rPr>
                                  <w:rFonts w:ascii="Arial Narrow"/>
                                  <w:spacing w:val="-5"/>
                                  <w:w w:val="105"/>
                                  <w:sz w:val="19"/>
                                </w:rPr>
                                <w:t xml:space="preserve"> </w:t>
                              </w:r>
                              <w:r>
                                <w:rPr>
                                  <w:rFonts w:ascii="Arial Narrow"/>
                                  <w:w w:val="105"/>
                                  <w:sz w:val="19"/>
                                </w:rPr>
                                <w:t>si</w:t>
                              </w:r>
                              <w:r>
                                <w:rPr>
                                  <w:rFonts w:ascii="Arial Narrow"/>
                                  <w:spacing w:val="-5"/>
                                  <w:w w:val="105"/>
                                  <w:sz w:val="19"/>
                                </w:rPr>
                                <w:t xml:space="preserve"> </w:t>
                              </w:r>
                              <w:r>
                                <w:rPr>
                                  <w:rFonts w:ascii="Arial Narrow"/>
                                  <w:w w:val="105"/>
                                  <w:sz w:val="19"/>
                                </w:rPr>
                                <w:t>el</w:t>
                              </w:r>
                              <w:r>
                                <w:rPr>
                                  <w:rFonts w:ascii="Arial Narrow"/>
                                  <w:spacing w:val="-5"/>
                                  <w:w w:val="105"/>
                                  <w:sz w:val="19"/>
                                </w:rPr>
                                <w:t xml:space="preserve"> </w:t>
                              </w:r>
                              <w:r>
                                <w:rPr>
                                  <w:rFonts w:ascii="Arial Narrow"/>
                                  <w:w w:val="105"/>
                                  <w:sz w:val="19"/>
                                </w:rPr>
                                <w:t>proyecto</w:t>
                              </w:r>
                              <w:r>
                                <w:rPr>
                                  <w:rFonts w:ascii="Arial Narrow"/>
                                  <w:spacing w:val="-5"/>
                                  <w:w w:val="105"/>
                                  <w:sz w:val="19"/>
                                </w:rPr>
                                <w:t xml:space="preserve"> </w:t>
                              </w:r>
                              <w:r>
                                <w:rPr>
                                  <w:rFonts w:ascii="Arial Narrow"/>
                                  <w:w w:val="105"/>
                                  <w:sz w:val="19"/>
                                </w:rPr>
                                <w:t>cuenta</w:t>
                              </w:r>
                              <w:r>
                                <w:rPr>
                                  <w:rFonts w:ascii="Arial Narrow"/>
                                  <w:spacing w:val="-5"/>
                                  <w:w w:val="105"/>
                                  <w:sz w:val="19"/>
                                </w:rPr>
                                <w:t xml:space="preserve"> </w:t>
                              </w:r>
                              <w:r>
                                <w:rPr>
                                  <w:rFonts w:ascii="Arial Narrow"/>
                                  <w:w w:val="105"/>
                                  <w:sz w:val="19"/>
                                </w:rPr>
                                <w:t>con</w:t>
                              </w:r>
                              <w:r>
                                <w:rPr>
                                  <w:rFonts w:ascii="Arial Narrow"/>
                                  <w:spacing w:val="-4"/>
                                  <w:w w:val="105"/>
                                  <w:sz w:val="19"/>
                                </w:rPr>
                                <w:t xml:space="preserve"> </w:t>
                              </w:r>
                              <w:r>
                                <w:rPr>
                                  <w:rFonts w:ascii="Arial Narrow"/>
                                  <w:w w:val="105"/>
                                  <w:sz w:val="19"/>
                                </w:rPr>
                                <w:t>estacionamientos</w:t>
                              </w:r>
                              <w:r>
                                <w:rPr>
                                  <w:rFonts w:ascii="Arial Narrow"/>
                                  <w:spacing w:val="-5"/>
                                  <w:w w:val="105"/>
                                  <w:sz w:val="19"/>
                                </w:rPr>
                                <w:t xml:space="preserve"> </w:t>
                              </w:r>
                              <w:r>
                                <w:rPr>
                                  <w:rFonts w:ascii="Arial Narrow"/>
                                  <w:w w:val="105"/>
                                  <w:sz w:val="19"/>
                                </w:rPr>
                                <w:t>para</w:t>
                              </w:r>
                              <w:r>
                                <w:rPr>
                                  <w:rFonts w:ascii="Arial Narrow"/>
                                  <w:spacing w:val="-5"/>
                                  <w:w w:val="105"/>
                                  <w:sz w:val="19"/>
                                </w:rPr>
                                <w:t xml:space="preserve"> </w:t>
                              </w:r>
                              <w:r>
                                <w:rPr>
                                  <w:rFonts w:ascii="Arial Narrow"/>
                                  <w:w w:val="105"/>
                                  <w:sz w:val="19"/>
                                </w:rPr>
                                <w:t>discapacitados</w:t>
                              </w:r>
                            </w:p>
                            <w:p w14:paraId="0BFA5C7A" w14:textId="77777777" w:rsidR="00B11E57" w:rsidRDefault="00B11E57">
                              <w:pPr>
                                <w:spacing w:before="39"/>
                                <w:ind w:left="281"/>
                                <w:rPr>
                                  <w:rFonts w:ascii="Arial Narrow"/>
                                  <w:sz w:val="19"/>
                                </w:rPr>
                              </w:pPr>
                              <w:r>
                                <w:rPr>
                                  <w:rFonts w:ascii="Arial Narrow"/>
                                  <w:w w:val="105"/>
                                  <w:sz w:val="19"/>
                                </w:rPr>
                                <w:t>0,8 si el proyecto no cuenta con estacionamientos para discapacitados</w:t>
                              </w:r>
                            </w:p>
                          </w:txbxContent>
                        </wps:txbx>
                        <wps:bodyPr rot="0" vert="horz" wrap="square" lIns="0" tIns="0" rIns="0" bIns="0" anchor="t" anchorCtr="0" upright="1">
                          <a:noAutofit/>
                        </wps:bodyPr>
                      </wps:wsp>
                      <wps:wsp>
                        <wps:cNvPr id="240" name="Text Box 224"/>
                        <wps:cNvSpPr txBox="1">
                          <a:spLocks noChangeArrowheads="1"/>
                        </wps:cNvSpPr>
                        <wps:spPr bwMode="auto">
                          <a:xfrm>
                            <a:off x="1975" y="2396"/>
                            <a:ext cx="471"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ED91A0" w14:textId="77777777" w:rsidR="00B11E57" w:rsidRDefault="00B11E57">
                              <w:pPr>
                                <w:spacing w:before="4"/>
                                <w:rPr>
                                  <w:rFonts w:ascii="Arial Narrow"/>
                                  <w:sz w:val="19"/>
                                </w:rPr>
                              </w:pPr>
                              <w:r>
                                <w:rPr>
                                  <w:rFonts w:ascii="Arial Narrow"/>
                                  <w:sz w:val="19"/>
                                </w:rPr>
                                <w:t>Factor</w:t>
                              </w:r>
                            </w:p>
                          </w:txbxContent>
                        </wps:txbx>
                        <wps:bodyPr rot="0" vert="horz" wrap="square" lIns="0" tIns="0" rIns="0" bIns="0" anchor="t" anchorCtr="0" upright="1">
                          <a:noAutofit/>
                        </wps:bodyPr>
                      </wps:wsp>
                      <wps:wsp>
                        <wps:cNvPr id="241" name="Text Box 223"/>
                        <wps:cNvSpPr txBox="1">
                          <a:spLocks noChangeArrowheads="1"/>
                        </wps:cNvSpPr>
                        <wps:spPr bwMode="auto">
                          <a:xfrm>
                            <a:off x="2995" y="1625"/>
                            <a:ext cx="65" cy="4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DBE32" w14:textId="77777777" w:rsidR="00B11E57" w:rsidRDefault="00B11E57">
                              <w:pPr>
                                <w:spacing w:before="4"/>
                                <w:rPr>
                                  <w:rFonts w:ascii="Arial Narrow"/>
                                  <w:sz w:val="19"/>
                                </w:rPr>
                              </w:pPr>
                              <w:r>
                                <w:rPr>
                                  <w:rFonts w:ascii="Arial Narrow"/>
                                  <w:w w:val="102"/>
                                  <w:sz w:val="19"/>
                                </w:rPr>
                                <w:t>:</w:t>
                              </w:r>
                            </w:p>
                            <w:p w14:paraId="23F67E00" w14:textId="77777777" w:rsidR="00B11E57" w:rsidRDefault="00B11E57">
                              <w:pPr>
                                <w:spacing w:before="39"/>
                                <w:rPr>
                                  <w:rFonts w:ascii="Arial Narrow"/>
                                  <w:sz w:val="19"/>
                                </w:rPr>
                              </w:pPr>
                              <w:r>
                                <w:rPr>
                                  <w:rFonts w:ascii="Arial Narrow"/>
                                  <w:w w:val="102"/>
                                  <w:sz w:val="19"/>
                                </w:rPr>
                                <w:t>:</w:t>
                              </w:r>
                            </w:p>
                          </w:txbxContent>
                        </wps:txbx>
                        <wps:bodyPr rot="0" vert="horz" wrap="square" lIns="0" tIns="0" rIns="0" bIns="0" anchor="t" anchorCtr="0" upright="1">
                          <a:noAutofit/>
                        </wps:bodyPr>
                      </wps:wsp>
                      <wps:wsp>
                        <wps:cNvPr id="242" name="Text Box 222"/>
                        <wps:cNvSpPr txBox="1">
                          <a:spLocks noChangeArrowheads="1"/>
                        </wps:cNvSpPr>
                        <wps:spPr bwMode="auto">
                          <a:xfrm>
                            <a:off x="1975" y="1625"/>
                            <a:ext cx="539" cy="4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CB7FA" w14:textId="77777777" w:rsidR="00B11E57" w:rsidRDefault="00B11E57">
                              <w:pPr>
                                <w:spacing w:before="4"/>
                                <w:rPr>
                                  <w:rFonts w:ascii="Arial Narrow" w:hAnsi="Arial Narrow"/>
                                  <w:sz w:val="19"/>
                                </w:rPr>
                              </w:pPr>
                              <w:proofErr w:type="spellStart"/>
                              <w:r>
                                <w:rPr>
                                  <w:rFonts w:ascii="Arial Narrow" w:hAnsi="Arial Narrow"/>
                                  <w:w w:val="105"/>
                                  <w:sz w:val="19"/>
                                </w:rPr>
                                <w:t>Nº</w:t>
                              </w:r>
                              <w:proofErr w:type="spellEnd"/>
                              <w:r>
                                <w:rPr>
                                  <w:rFonts w:ascii="Arial Narrow" w:hAnsi="Arial Narrow"/>
                                  <w:spacing w:val="-15"/>
                                  <w:w w:val="105"/>
                                  <w:sz w:val="19"/>
                                </w:rPr>
                                <w:t xml:space="preserve"> </w:t>
                              </w:r>
                              <w:proofErr w:type="spellStart"/>
                              <w:r>
                                <w:rPr>
                                  <w:rFonts w:ascii="Arial Narrow" w:hAnsi="Arial Narrow"/>
                                  <w:w w:val="105"/>
                                  <w:sz w:val="19"/>
                                </w:rPr>
                                <w:t>EsT</w:t>
                              </w:r>
                              <w:proofErr w:type="spellEnd"/>
                            </w:p>
                            <w:p w14:paraId="0A8AA034" w14:textId="77777777" w:rsidR="00B11E57" w:rsidRDefault="00B11E57">
                              <w:pPr>
                                <w:spacing w:before="39"/>
                                <w:rPr>
                                  <w:rFonts w:ascii="Arial Narrow" w:hAnsi="Arial Narrow"/>
                                  <w:sz w:val="19"/>
                                </w:rPr>
                              </w:pPr>
                              <w:proofErr w:type="spellStart"/>
                              <w:r>
                                <w:rPr>
                                  <w:rFonts w:ascii="Arial Narrow" w:hAnsi="Arial Narrow"/>
                                  <w:w w:val="105"/>
                                  <w:sz w:val="19"/>
                                </w:rPr>
                                <w:t>Nº</w:t>
                              </w:r>
                              <w:proofErr w:type="spellEnd"/>
                              <w:r>
                                <w:rPr>
                                  <w:rFonts w:ascii="Arial Narrow" w:hAnsi="Arial Narrow"/>
                                  <w:spacing w:val="-16"/>
                                  <w:w w:val="105"/>
                                  <w:sz w:val="19"/>
                                </w:rPr>
                                <w:t xml:space="preserve"> </w:t>
                              </w:r>
                              <w:proofErr w:type="spellStart"/>
                              <w:r>
                                <w:rPr>
                                  <w:rFonts w:ascii="Arial Narrow" w:hAnsi="Arial Narrow"/>
                                  <w:w w:val="105"/>
                                  <w:sz w:val="19"/>
                                </w:rPr>
                                <w:t>EsN</w:t>
                              </w:r>
                              <w:proofErr w:type="spellEnd"/>
                            </w:p>
                          </w:txbxContent>
                        </wps:txbx>
                        <wps:bodyPr rot="0" vert="horz" wrap="square" lIns="0" tIns="0" rIns="0" bIns="0" anchor="t" anchorCtr="0" upright="1">
                          <a:noAutofit/>
                        </wps:bodyPr>
                      </wps:wsp>
                      <wps:wsp>
                        <wps:cNvPr id="243" name="Text Box 221"/>
                        <wps:cNvSpPr txBox="1">
                          <a:spLocks noChangeArrowheads="1"/>
                        </wps:cNvSpPr>
                        <wps:spPr bwMode="auto">
                          <a:xfrm>
                            <a:off x="1869" y="253"/>
                            <a:ext cx="5222" cy="11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B950FA" w14:textId="77777777" w:rsidR="00B11E57" w:rsidRDefault="00B11E57">
                              <w:pPr>
                                <w:spacing w:before="4" w:line="491" w:lineRule="auto"/>
                                <w:rPr>
                                  <w:rFonts w:ascii="Arial Narrow" w:hAnsi="Arial Narrow"/>
                                  <w:sz w:val="19"/>
                                </w:rPr>
                              </w:pPr>
                              <w:r>
                                <w:rPr>
                                  <w:rFonts w:ascii="Arial Narrow" w:hAnsi="Arial Narrow"/>
                                  <w:w w:val="105"/>
                                  <w:sz w:val="19"/>
                                </w:rPr>
                                <w:t>Indicador</w:t>
                              </w:r>
                              <w:r>
                                <w:rPr>
                                  <w:rFonts w:ascii="Arial Narrow" w:hAnsi="Arial Narrow"/>
                                  <w:spacing w:val="-23"/>
                                  <w:w w:val="105"/>
                                  <w:sz w:val="19"/>
                                </w:rPr>
                                <w:t xml:space="preserve"> </w:t>
                              </w:r>
                              <w:r>
                                <w:rPr>
                                  <w:rFonts w:ascii="Arial Narrow" w:hAnsi="Arial Narrow"/>
                                  <w:w w:val="105"/>
                                  <w:sz w:val="19"/>
                                </w:rPr>
                                <w:t>Capacidad</w:t>
                              </w:r>
                              <w:r>
                                <w:rPr>
                                  <w:rFonts w:ascii="Arial Narrow" w:hAnsi="Arial Narrow"/>
                                  <w:spacing w:val="-23"/>
                                  <w:w w:val="105"/>
                                  <w:sz w:val="19"/>
                                </w:rPr>
                                <w:t xml:space="preserve"> </w:t>
                              </w:r>
                              <w:r>
                                <w:rPr>
                                  <w:rFonts w:ascii="Arial Narrow" w:hAnsi="Arial Narrow"/>
                                  <w:w w:val="105"/>
                                  <w:sz w:val="19"/>
                                </w:rPr>
                                <w:t>de</w:t>
                              </w:r>
                              <w:r>
                                <w:rPr>
                                  <w:rFonts w:ascii="Arial Narrow" w:hAnsi="Arial Narrow"/>
                                  <w:spacing w:val="-22"/>
                                  <w:w w:val="105"/>
                                  <w:sz w:val="19"/>
                                </w:rPr>
                                <w:t xml:space="preserve"> </w:t>
                              </w:r>
                              <w:r>
                                <w:rPr>
                                  <w:rFonts w:ascii="Arial Narrow" w:hAnsi="Arial Narrow"/>
                                  <w:w w:val="105"/>
                                  <w:sz w:val="19"/>
                                </w:rPr>
                                <w:t>Estacionamientos</w:t>
                              </w:r>
                              <w:r>
                                <w:rPr>
                                  <w:rFonts w:ascii="Arial Narrow" w:hAnsi="Arial Narrow"/>
                                  <w:spacing w:val="-23"/>
                                  <w:w w:val="105"/>
                                  <w:sz w:val="19"/>
                                </w:rPr>
                                <w:t xml:space="preserve"> </w:t>
                              </w:r>
                              <w:r>
                                <w:rPr>
                                  <w:rFonts w:ascii="Arial Narrow" w:hAnsi="Arial Narrow"/>
                                  <w:w w:val="105"/>
                                  <w:sz w:val="19"/>
                                </w:rPr>
                                <w:t>Según</w:t>
                              </w:r>
                              <w:r>
                                <w:rPr>
                                  <w:rFonts w:ascii="Arial Narrow" w:hAnsi="Arial Narrow"/>
                                  <w:spacing w:val="-23"/>
                                  <w:w w:val="105"/>
                                  <w:sz w:val="19"/>
                                </w:rPr>
                                <w:t xml:space="preserve"> </w:t>
                              </w:r>
                              <w:r>
                                <w:rPr>
                                  <w:rFonts w:ascii="Arial Narrow" w:hAnsi="Arial Narrow"/>
                                  <w:w w:val="105"/>
                                  <w:sz w:val="19"/>
                                </w:rPr>
                                <w:t>Superficie</w:t>
                              </w:r>
                              <w:r>
                                <w:rPr>
                                  <w:rFonts w:ascii="Arial Narrow" w:hAnsi="Arial Narrow"/>
                                  <w:spacing w:val="-23"/>
                                  <w:w w:val="105"/>
                                  <w:sz w:val="19"/>
                                </w:rPr>
                                <w:t xml:space="preserve"> </w:t>
                              </w:r>
                              <w:r>
                                <w:rPr>
                                  <w:rFonts w:ascii="Arial Narrow" w:hAnsi="Arial Narrow"/>
                                  <w:w w:val="105"/>
                                  <w:sz w:val="19"/>
                                </w:rPr>
                                <w:t>Construida</w:t>
                              </w:r>
                              <w:r>
                                <w:rPr>
                                  <w:rFonts w:ascii="Arial Narrow" w:hAnsi="Arial Narrow"/>
                                  <w:spacing w:val="-22"/>
                                  <w:w w:val="105"/>
                                  <w:sz w:val="19"/>
                                </w:rPr>
                                <w:t xml:space="preserve"> </w:t>
                              </w:r>
                              <w:r>
                                <w:rPr>
                                  <w:rFonts w:ascii="Arial Narrow" w:hAnsi="Arial Narrow"/>
                                  <w:w w:val="105"/>
                                  <w:sz w:val="19"/>
                                </w:rPr>
                                <w:t>= (</w:t>
                              </w:r>
                              <w:proofErr w:type="spellStart"/>
                              <w:r>
                                <w:rPr>
                                  <w:rFonts w:ascii="Arial Narrow" w:hAnsi="Arial Narrow"/>
                                  <w:w w:val="105"/>
                                  <w:sz w:val="19"/>
                                </w:rPr>
                                <w:t>Nº</w:t>
                              </w:r>
                              <w:proofErr w:type="spellEnd"/>
                              <w:r>
                                <w:rPr>
                                  <w:rFonts w:ascii="Arial Narrow" w:hAnsi="Arial Narrow"/>
                                  <w:w w:val="105"/>
                                  <w:sz w:val="19"/>
                                </w:rPr>
                                <w:t xml:space="preserve"> </w:t>
                              </w:r>
                              <w:proofErr w:type="spellStart"/>
                              <w:r>
                                <w:rPr>
                                  <w:rFonts w:ascii="Arial Narrow" w:hAnsi="Arial Narrow"/>
                                  <w:w w:val="105"/>
                                  <w:sz w:val="19"/>
                                </w:rPr>
                                <w:t>EsT</w:t>
                              </w:r>
                              <w:proofErr w:type="spellEnd"/>
                              <w:r>
                                <w:rPr>
                                  <w:rFonts w:ascii="Arial Narrow" w:hAnsi="Arial Narrow"/>
                                  <w:w w:val="105"/>
                                  <w:sz w:val="19"/>
                                </w:rPr>
                                <w:t xml:space="preserve"> / </w:t>
                              </w:r>
                              <w:proofErr w:type="spellStart"/>
                              <w:r>
                                <w:rPr>
                                  <w:rFonts w:ascii="Arial Narrow" w:hAnsi="Arial Narrow"/>
                                  <w:w w:val="105"/>
                                  <w:sz w:val="19"/>
                                </w:rPr>
                                <w:t>Nº</w:t>
                              </w:r>
                              <w:proofErr w:type="spellEnd"/>
                              <w:r>
                                <w:rPr>
                                  <w:rFonts w:ascii="Arial Narrow" w:hAnsi="Arial Narrow"/>
                                  <w:w w:val="105"/>
                                  <w:sz w:val="19"/>
                                </w:rPr>
                                <w:t xml:space="preserve"> </w:t>
                              </w:r>
                              <w:proofErr w:type="spellStart"/>
                              <w:r>
                                <w:rPr>
                                  <w:rFonts w:ascii="Arial Narrow" w:hAnsi="Arial Narrow"/>
                                  <w:w w:val="105"/>
                                  <w:sz w:val="19"/>
                                </w:rPr>
                                <w:t>EsN</w:t>
                              </w:r>
                              <w:proofErr w:type="spellEnd"/>
                              <w:r>
                                <w:rPr>
                                  <w:rFonts w:ascii="Arial Narrow" w:hAnsi="Arial Narrow"/>
                                  <w:w w:val="105"/>
                                  <w:sz w:val="19"/>
                                </w:rPr>
                                <w:t>) * Factor *</w:t>
                              </w:r>
                              <w:r>
                                <w:rPr>
                                  <w:rFonts w:ascii="Arial Narrow" w:hAnsi="Arial Narrow"/>
                                  <w:spacing w:val="-19"/>
                                  <w:w w:val="105"/>
                                  <w:sz w:val="19"/>
                                </w:rPr>
                                <w:t xml:space="preserve"> </w:t>
                              </w:r>
                              <w:r>
                                <w:rPr>
                                  <w:rFonts w:ascii="Arial Narrow" w:hAnsi="Arial Narrow"/>
                                  <w:w w:val="105"/>
                                  <w:sz w:val="19"/>
                                </w:rPr>
                                <w:t>100</w:t>
                              </w:r>
                            </w:p>
                            <w:p w14:paraId="4964884C" w14:textId="77777777" w:rsidR="00B11E57" w:rsidRDefault="00B11E57">
                              <w:pPr>
                                <w:spacing w:before="31"/>
                                <w:rPr>
                                  <w:rFonts w:ascii="Arial Narrow"/>
                                  <w:sz w:val="19"/>
                                </w:rPr>
                              </w:pPr>
                              <w:r>
                                <w:rPr>
                                  <w:rFonts w:ascii="Arial Narrow"/>
                                  <w:w w:val="105"/>
                                  <w:sz w:val="19"/>
                                </w:rPr>
                                <w:t>Donde: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F06FAD" id="Group 220" o:spid="_x0000_s1046" style="position:absolute;margin-left:88pt;margin-top:12.15pt;width:429.25pt;height:195.25pt;z-index:-251620352;mso-wrap-distance-left:0;mso-wrap-distance-right:0;mso-position-horizontal-relative:page" coordorigin="1760,243" coordsize="8585,39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">
                <v:line id="Line 230" o:spid="_x0000_s1047" style="position:absolute;visibility:visible;mso-wrap-style:square" from="1760,248" to="10345,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" strokeweight=".48pt"/>
                <v:line id="Line 229" o:spid="_x0000_s1048" style="position:absolute;visibility:visible;mso-wrap-style:square" from="1765,243" to="1765,4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" strokeweight=".42pt"/>
                <v:line id="Line 228" o:spid="_x0000_s1049" style="position:absolute;visibility:visible;mso-wrap-style:square" from="1760,4143" to="10336,4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" strokeweight=".48pt"/>
                <v:line id="Line 227" o:spid="_x0000_s1050" style="position:absolute;visibility:visible;mso-wrap-style:square" from="10340,243" to="10340,4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" strokeweight=".48pt"/>
                <v:shape id="Text Box 226" o:spid="_x0000_s1051" type="#_x0000_t202" style="position:absolute;left:1869;top:3131;width:5362;height:9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" filled="f" stroked="f">
                  <v:textbox inset="0,0,0,0">
                    <w:txbxContent>
                      <w:p w14:paraId="0F9FA684" w14:textId="77777777" w:rsidR="00B11E57" w:rsidRDefault="00B11E57">
                        <w:pPr>
                          <w:spacing w:before="4"/>
                          <w:rPr>
                            <w:rFonts w:ascii="Arial Narrow" w:hAnsi="Arial Narrow"/>
                            <w:sz w:val="19"/>
                          </w:rPr>
                        </w:pPr>
                        <w:r>
                          <w:rPr>
                            <w:rFonts w:ascii="Arial Narrow" w:hAnsi="Arial Narrow"/>
                            <w:w w:val="105"/>
                            <w:sz w:val="19"/>
                          </w:rPr>
                          <w:t>El Puntaje para este indicador será:</w:t>
                        </w:r>
                      </w:p>
                      <w:p w14:paraId="7AC3C83A" w14:textId="77777777" w:rsidR="00B11E57" w:rsidRDefault="00B11E57">
                        <w:pPr>
                          <w:spacing w:before="10"/>
                          <w:rPr>
                            <w:sz w:val="19"/>
                          </w:rPr>
                        </w:pPr>
                      </w:p>
                      <w:p w14:paraId="43E554B4" w14:textId="77777777" w:rsidR="00B11E57" w:rsidRDefault="00B11E57">
                        <w:pPr>
                          <w:numPr>
                            <w:ilvl w:val="0"/>
                            <w:numId w:val="30"/>
                          </w:numPr>
                          <w:tabs>
                            <w:tab w:val="left" w:pos="350"/>
                            <w:tab w:val="left" w:pos="351"/>
                            <w:tab w:val="left" w:pos="4712"/>
                          </w:tabs>
                          <w:rPr>
                            <w:rFonts w:ascii="Symbol" w:hAnsi="Symbol"/>
                            <w:sz w:val="19"/>
                          </w:rPr>
                        </w:pPr>
                        <w:r>
                          <w:rPr>
                            <w:rFonts w:ascii="Arial Narrow" w:hAnsi="Arial Narrow"/>
                            <w:w w:val="105"/>
                            <w:sz w:val="19"/>
                          </w:rPr>
                          <w:t>Si</w:t>
                        </w:r>
                        <w:r>
                          <w:rPr>
                            <w:rFonts w:ascii="Arial Narrow" w:hAnsi="Arial Narrow"/>
                            <w:spacing w:val="-10"/>
                            <w:w w:val="105"/>
                            <w:sz w:val="19"/>
                          </w:rPr>
                          <w:t xml:space="preserve"> </w:t>
                        </w:r>
                        <w:r>
                          <w:rPr>
                            <w:rFonts w:ascii="Arial Narrow" w:hAnsi="Arial Narrow"/>
                            <w:w w:val="105"/>
                            <w:sz w:val="19"/>
                          </w:rPr>
                          <w:t>el</w:t>
                        </w:r>
                        <w:r>
                          <w:rPr>
                            <w:rFonts w:ascii="Arial Narrow" w:hAnsi="Arial Narrow"/>
                            <w:spacing w:val="-12"/>
                            <w:w w:val="105"/>
                            <w:sz w:val="19"/>
                          </w:rPr>
                          <w:t xml:space="preserve"> </w:t>
                        </w:r>
                        <w:r>
                          <w:rPr>
                            <w:rFonts w:ascii="Arial Narrow" w:hAnsi="Arial Narrow"/>
                            <w:w w:val="105"/>
                            <w:sz w:val="19"/>
                          </w:rPr>
                          <w:t>Valor</w:t>
                        </w:r>
                        <w:r>
                          <w:rPr>
                            <w:rFonts w:ascii="Arial Narrow" w:hAnsi="Arial Narrow"/>
                            <w:spacing w:val="-10"/>
                            <w:w w:val="105"/>
                            <w:sz w:val="19"/>
                          </w:rPr>
                          <w:t xml:space="preserve"> </w:t>
                        </w:r>
                        <w:r>
                          <w:rPr>
                            <w:rFonts w:ascii="Arial Narrow" w:hAnsi="Arial Narrow"/>
                            <w:w w:val="105"/>
                            <w:sz w:val="19"/>
                          </w:rPr>
                          <w:t>del</w:t>
                        </w:r>
                        <w:r>
                          <w:rPr>
                            <w:rFonts w:ascii="Arial Narrow" w:hAnsi="Arial Narrow"/>
                            <w:spacing w:val="-10"/>
                            <w:w w:val="105"/>
                            <w:sz w:val="19"/>
                          </w:rPr>
                          <w:t xml:space="preserve"> </w:t>
                        </w:r>
                        <w:r>
                          <w:rPr>
                            <w:rFonts w:ascii="Arial Narrow" w:hAnsi="Arial Narrow"/>
                            <w:w w:val="105"/>
                            <w:sz w:val="19"/>
                          </w:rPr>
                          <w:t>indicador</w:t>
                        </w:r>
                        <w:r>
                          <w:rPr>
                            <w:rFonts w:ascii="Arial Narrow" w:hAnsi="Arial Narrow"/>
                            <w:spacing w:val="-10"/>
                            <w:w w:val="105"/>
                            <w:sz w:val="19"/>
                          </w:rPr>
                          <w:t xml:space="preserve"> </w:t>
                        </w:r>
                        <w:r>
                          <w:rPr>
                            <w:rFonts w:ascii="Arial Narrow" w:hAnsi="Arial Narrow"/>
                            <w:w w:val="105"/>
                            <w:sz w:val="19"/>
                          </w:rPr>
                          <w:t>para</w:t>
                        </w:r>
                        <w:r>
                          <w:rPr>
                            <w:rFonts w:ascii="Arial Narrow" w:hAnsi="Arial Narrow"/>
                            <w:spacing w:val="-10"/>
                            <w:w w:val="105"/>
                            <w:sz w:val="19"/>
                          </w:rPr>
                          <w:t xml:space="preserve"> </w:t>
                        </w:r>
                        <w:r>
                          <w:rPr>
                            <w:rFonts w:ascii="Arial Narrow" w:hAnsi="Arial Narrow"/>
                            <w:w w:val="105"/>
                            <w:sz w:val="19"/>
                          </w:rPr>
                          <w:t>el</w:t>
                        </w:r>
                        <w:r>
                          <w:rPr>
                            <w:rFonts w:ascii="Arial Narrow" w:hAnsi="Arial Narrow"/>
                            <w:spacing w:val="-11"/>
                            <w:w w:val="105"/>
                            <w:sz w:val="19"/>
                          </w:rPr>
                          <w:t xml:space="preserve"> </w:t>
                        </w:r>
                        <w:r>
                          <w:rPr>
                            <w:rFonts w:ascii="Arial Narrow" w:hAnsi="Arial Narrow"/>
                            <w:w w:val="105"/>
                            <w:sz w:val="19"/>
                          </w:rPr>
                          <w:t>proyecto</w:t>
                        </w:r>
                        <w:r>
                          <w:rPr>
                            <w:rFonts w:ascii="Arial Narrow" w:hAnsi="Arial Narrow"/>
                            <w:spacing w:val="-10"/>
                            <w:w w:val="105"/>
                            <w:sz w:val="19"/>
                          </w:rPr>
                          <w:t xml:space="preserve"> </w:t>
                        </w:r>
                        <w:r>
                          <w:rPr>
                            <w:rFonts w:ascii="Arial Narrow" w:hAnsi="Arial Narrow"/>
                            <w:w w:val="105"/>
                            <w:sz w:val="19"/>
                          </w:rPr>
                          <w:t>es</w:t>
                        </w:r>
                        <w:r>
                          <w:rPr>
                            <w:rFonts w:ascii="Arial Narrow" w:hAnsi="Arial Narrow"/>
                            <w:spacing w:val="-11"/>
                            <w:w w:val="105"/>
                            <w:sz w:val="19"/>
                          </w:rPr>
                          <w:t xml:space="preserve"> </w:t>
                        </w:r>
                        <w:r>
                          <w:rPr>
                            <w:rFonts w:ascii="Arial Narrow" w:hAnsi="Arial Narrow"/>
                            <w:w w:val="105"/>
                            <w:sz w:val="19"/>
                          </w:rPr>
                          <w:t>100%</w:t>
                        </w:r>
                        <w:r>
                          <w:rPr>
                            <w:rFonts w:ascii="Arial Narrow" w:hAnsi="Arial Narrow"/>
                            <w:spacing w:val="-11"/>
                            <w:w w:val="105"/>
                            <w:sz w:val="19"/>
                          </w:rPr>
                          <w:t xml:space="preserve"> </w:t>
                        </w:r>
                        <w:r>
                          <w:rPr>
                            <w:rFonts w:ascii="Arial Narrow" w:hAnsi="Arial Narrow"/>
                            <w:w w:val="105"/>
                            <w:sz w:val="19"/>
                          </w:rPr>
                          <w:t>o</w:t>
                        </w:r>
                        <w:r>
                          <w:rPr>
                            <w:rFonts w:ascii="Arial Narrow" w:hAnsi="Arial Narrow"/>
                            <w:spacing w:val="-12"/>
                            <w:w w:val="105"/>
                            <w:sz w:val="19"/>
                          </w:rPr>
                          <w:t xml:space="preserve"> </w:t>
                        </w:r>
                        <w:r>
                          <w:rPr>
                            <w:rFonts w:ascii="Arial Narrow" w:hAnsi="Arial Narrow"/>
                            <w:w w:val="105"/>
                            <w:sz w:val="19"/>
                          </w:rPr>
                          <w:t>más:</w:t>
                        </w:r>
                        <w:r>
                          <w:rPr>
                            <w:rFonts w:ascii="Arial Narrow" w:hAnsi="Arial Narrow"/>
                            <w:w w:val="105"/>
                            <w:sz w:val="19"/>
                          </w:rPr>
                          <w:tab/>
                          <w:t>5</w:t>
                        </w:r>
                        <w:r>
                          <w:rPr>
                            <w:rFonts w:ascii="Arial Narrow" w:hAnsi="Arial Narrow"/>
                            <w:spacing w:val="-12"/>
                            <w:w w:val="105"/>
                            <w:sz w:val="19"/>
                          </w:rPr>
                          <w:t xml:space="preserve"> </w:t>
                        </w:r>
                        <w:r>
                          <w:rPr>
                            <w:rFonts w:ascii="Arial Narrow" w:hAnsi="Arial Narrow"/>
                            <w:w w:val="105"/>
                            <w:sz w:val="19"/>
                          </w:rPr>
                          <w:t>puntos</w:t>
                        </w:r>
                      </w:p>
                      <w:p w14:paraId="4FEF4C24" w14:textId="77777777" w:rsidR="00B11E57" w:rsidRDefault="00B11E57">
                        <w:pPr>
                          <w:numPr>
                            <w:ilvl w:val="0"/>
                            <w:numId w:val="30"/>
                          </w:numPr>
                          <w:tabs>
                            <w:tab w:val="left" w:pos="350"/>
                            <w:tab w:val="left" w:pos="351"/>
                          </w:tabs>
                          <w:spacing w:before="38"/>
                          <w:rPr>
                            <w:rFonts w:ascii="Symbol"/>
                            <w:sz w:val="21"/>
                          </w:rPr>
                        </w:pPr>
                        <w:r>
                          <w:rPr>
                            <w:rFonts w:ascii="Arial Narrow"/>
                            <w:w w:val="105"/>
                            <w:sz w:val="19"/>
                          </w:rPr>
                          <w:t>Si</w:t>
                        </w:r>
                        <w:r>
                          <w:rPr>
                            <w:rFonts w:ascii="Arial Narrow"/>
                            <w:spacing w:val="-10"/>
                            <w:w w:val="105"/>
                            <w:sz w:val="19"/>
                          </w:rPr>
                          <w:t xml:space="preserve"> </w:t>
                        </w:r>
                        <w:r>
                          <w:rPr>
                            <w:rFonts w:ascii="Arial Narrow"/>
                            <w:w w:val="105"/>
                            <w:sz w:val="19"/>
                          </w:rPr>
                          <w:t>el</w:t>
                        </w:r>
                        <w:r>
                          <w:rPr>
                            <w:rFonts w:ascii="Arial Narrow"/>
                            <w:spacing w:val="-11"/>
                            <w:w w:val="105"/>
                            <w:sz w:val="19"/>
                          </w:rPr>
                          <w:t xml:space="preserve"> </w:t>
                        </w:r>
                        <w:r>
                          <w:rPr>
                            <w:rFonts w:ascii="Arial Narrow"/>
                            <w:w w:val="105"/>
                            <w:sz w:val="19"/>
                          </w:rPr>
                          <w:t>Valor</w:t>
                        </w:r>
                        <w:r>
                          <w:rPr>
                            <w:rFonts w:ascii="Arial Narrow"/>
                            <w:spacing w:val="-10"/>
                            <w:w w:val="105"/>
                            <w:sz w:val="19"/>
                          </w:rPr>
                          <w:t xml:space="preserve"> </w:t>
                        </w:r>
                        <w:r>
                          <w:rPr>
                            <w:rFonts w:ascii="Arial Narrow"/>
                            <w:w w:val="105"/>
                            <w:sz w:val="19"/>
                          </w:rPr>
                          <w:t>del</w:t>
                        </w:r>
                        <w:r>
                          <w:rPr>
                            <w:rFonts w:ascii="Arial Narrow"/>
                            <w:spacing w:val="-9"/>
                            <w:w w:val="105"/>
                            <w:sz w:val="19"/>
                          </w:rPr>
                          <w:t xml:space="preserve"> </w:t>
                        </w:r>
                        <w:r>
                          <w:rPr>
                            <w:rFonts w:ascii="Arial Narrow"/>
                            <w:w w:val="105"/>
                            <w:sz w:val="19"/>
                          </w:rPr>
                          <w:t>indicador</w:t>
                        </w:r>
                        <w:r>
                          <w:rPr>
                            <w:rFonts w:ascii="Arial Narrow"/>
                            <w:spacing w:val="-10"/>
                            <w:w w:val="105"/>
                            <w:sz w:val="19"/>
                          </w:rPr>
                          <w:t xml:space="preserve"> </w:t>
                        </w:r>
                        <w:r>
                          <w:rPr>
                            <w:rFonts w:ascii="Arial Narrow"/>
                            <w:w w:val="105"/>
                            <w:sz w:val="19"/>
                          </w:rPr>
                          <w:t>para</w:t>
                        </w:r>
                        <w:r>
                          <w:rPr>
                            <w:rFonts w:ascii="Arial Narrow"/>
                            <w:spacing w:val="-10"/>
                            <w:w w:val="105"/>
                            <w:sz w:val="19"/>
                          </w:rPr>
                          <w:t xml:space="preserve"> </w:t>
                        </w:r>
                        <w:r>
                          <w:rPr>
                            <w:rFonts w:ascii="Arial Narrow"/>
                            <w:w w:val="105"/>
                            <w:sz w:val="19"/>
                          </w:rPr>
                          <w:t>el</w:t>
                        </w:r>
                        <w:r>
                          <w:rPr>
                            <w:rFonts w:ascii="Arial Narrow"/>
                            <w:spacing w:val="-10"/>
                            <w:w w:val="105"/>
                            <w:sz w:val="19"/>
                          </w:rPr>
                          <w:t xml:space="preserve"> </w:t>
                        </w:r>
                        <w:r>
                          <w:rPr>
                            <w:rFonts w:ascii="Arial Narrow"/>
                            <w:w w:val="105"/>
                            <w:sz w:val="19"/>
                          </w:rPr>
                          <w:t>proyecto</w:t>
                        </w:r>
                        <w:r>
                          <w:rPr>
                            <w:rFonts w:ascii="Arial Narrow"/>
                            <w:spacing w:val="-10"/>
                            <w:w w:val="105"/>
                            <w:sz w:val="19"/>
                          </w:rPr>
                          <w:t xml:space="preserve"> </w:t>
                        </w:r>
                        <w:r>
                          <w:rPr>
                            <w:rFonts w:ascii="Arial Narrow"/>
                            <w:w w:val="105"/>
                            <w:sz w:val="19"/>
                          </w:rPr>
                          <w:t>es</w:t>
                        </w:r>
                        <w:r>
                          <w:rPr>
                            <w:rFonts w:ascii="Arial Narrow"/>
                            <w:spacing w:val="-10"/>
                            <w:w w:val="105"/>
                            <w:sz w:val="19"/>
                          </w:rPr>
                          <w:t xml:space="preserve"> </w:t>
                        </w:r>
                        <w:r>
                          <w:rPr>
                            <w:rFonts w:ascii="Arial Narrow"/>
                            <w:w w:val="105"/>
                            <w:sz w:val="19"/>
                          </w:rPr>
                          <w:t>menor</w:t>
                        </w:r>
                        <w:r>
                          <w:rPr>
                            <w:rFonts w:ascii="Arial Narrow"/>
                            <w:spacing w:val="-11"/>
                            <w:w w:val="105"/>
                            <w:sz w:val="19"/>
                          </w:rPr>
                          <w:t xml:space="preserve"> </w:t>
                        </w:r>
                        <w:r>
                          <w:rPr>
                            <w:rFonts w:ascii="Arial Narrow"/>
                            <w:w w:val="105"/>
                            <w:sz w:val="19"/>
                          </w:rPr>
                          <w:t>a</w:t>
                        </w:r>
                        <w:r>
                          <w:rPr>
                            <w:rFonts w:ascii="Arial Narrow"/>
                            <w:spacing w:val="-10"/>
                            <w:w w:val="105"/>
                            <w:sz w:val="19"/>
                          </w:rPr>
                          <w:t xml:space="preserve"> </w:t>
                        </w:r>
                        <w:r>
                          <w:rPr>
                            <w:rFonts w:ascii="Arial Narrow"/>
                            <w:w w:val="105"/>
                            <w:sz w:val="19"/>
                          </w:rPr>
                          <w:t>100%:</w:t>
                        </w:r>
                        <w:r>
                          <w:rPr>
                            <w:rFonts w:ascii="Arial Narrow"/>
                            <w:spacing w:val="8"/>
                            <w:w w:val="105"/>
                            <w:sz w:val="19"/>
                          </w:rPr>
                          <w:t xml:space="preserve"> </w:t>
                        </w:r>
                        <w:r>
                          <w:rPr>
                            <w:rFonts w:ascii="Arial Narrow"/>
                            <w:w w:val="105"/>
                            <w:sz w:val="19"/>
                          </w:rPr>
                          <w:t>0</w:t>
                        </w:r>
                        <w:r>
                          <w:rPr>
                            <w:rFonts w:ascii="Arial Narrow"/>
                            <w:spacing w:val="-11"/>
                            <w:w w:val="105"/>
                            <w:sz w:val="19"/>
                          </w:rPr>
                          <w:t xml:space="preserve"> </w:t>
                        </w:r>
                        <w:r>
                          <w:rPr>
                            <w:rFonts w:ascii="Arial Narrow"/>
                            <w:w w:val="105"/>
                            <w:sz w:val="19"/>
                          </w:rPr>
                          <w:t>puntos</w:t>
                        </w:r>
                      </w:p>
                    </w:txbxContent>
                  </v:textbox>
                </v:shape>
                <v:shape id="Text Box 225" o:spid="_x0000_s1052" type="#_x0000_t202" style="position:absolute;left:2994;top:1625;width:6982;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" filled="f" stroked="f">
                  <v:textbox inset="0,0,0,0">
                    <w:txbxContent>
                      <w:p w14:paraId="47766161" w14:textId="77777777" w:rsidR="00B11E57" w:rsidRDefault="00B11E57">
                        <w:pPr>
                          <w:spacing w:before="4"/>
                          <w:ind w:left="281"/>
                          <w:rPr>
                            <w:rFonts w:ascii="Arial Narrow" w:hAnsi="Arial Narrow"/>
                            <w:sz w:val="19"/>
                          </w:rPr>
                        </w:pPr>
                        <w:r>
                          <w:rPr>
                            <w:rFonts w:ascii="Arial Narrow" w:hAnsi="Arial Narrow"/>
                            <w:w w:val="105"/>
                            <w:sz w:val="19"/>
                          </w:rPr>
                          <w:t>Número de estacionamientos totales del proyecto integral</w:t>
                        </w:r>
                      </w:p>
                      <w:p w14:paraId="2382A9BF" w14:textId="77777777" w:rsidR="00B11E57" w:rsidRDefault="00B11E57">
                        <w:pPr>
                          <w:spacing w:before="39" w:line="283" w:lineRule="auto"/>
                          <w:ind w:left="281"/>
                          <w:rPr>
                            <w:rFonts w:ascii="Arial Narrow" w:hAnsi="Arial Narrow"/>
                            <w:sz w:val="19"/>
                          </w:rPr>
                        </w:pPr>
                        <w:r>
                          <w:rPr>
                            <w:rFonts w:ascii="Arial Narrow" w:hAnsi="Arial Narrow"/>
                            <w:w w:val="105"/>
                            <w:sz w:val="19"/>
                          </w:rPr>
                          <w:t>Número</w:t>
                        </w:r>
                        <w:r>
                          <w:rPr>
                            <w:rFonts w:ascii="Arial Narrow" w:hAnsi="Arial Narrow"/>
                            <w:spacing w:val="-19"/>
                            <w:w w:val="105"/>
                            <w:sz w:val="19"/>
                          </w:rPr>
                          <w:t xml:space="preserve"> </w:t>
                        </w:r>
                        <w:r>
                          <w:rPr>
                            <w:rFonts w:ascii="Arial Narrow" w:hAnsi="Arial Narrow"/>
                            <w:w w:val="105"/>
                            <w:sz w:val="19"/>
                          </w:rPr>
                          <w:t>total</w:t>
                        </w:r>
                        <w:r>
                          <w:rPr>
                            <w:rFonts w:ascii="Arial Narrow" w:hAnsi="Arial Narrow"/>
                            <w:spacing w:val="-17"/>
                            <w:w w:val="105"/>
                            <w:sz w:val="19"/>
                          </w:rPr>
                          <w:t xml:space="preserve"> </w:t>
                        </w:r>
                        <w:r>
                          <w:rPr>
                            <w:rFonts w:ascii="Arial Narrow" w:hAnsi="Arial Narrow"/>
                            <w:w w:val="105"/>
                            <w:sz w:val="19"/>
                          </w:rPr>
                          <w:t>de</w:t>
                        </w:r>
                        <w:r>
                          <w:rPr>
                            <w:rFonts w:ascii="Arial Narrow" w:hAnsi="Arial Narrow"/>
                            <w:spacing w:val="-17"/>
                            <w:w w:val="105"/>
                            <w:sz w:val="19"/>
                          </w:rPr>
                          <w:t xml:space="preserve"> </w:t>
                        </w:r>
                        <w:r>
                          <w:rPr>
                            <w:rFonts w:ascii="Arial Narrow" w:hAnsi="Arial Narrow"/>
                            <w:w w:val="105"/>
                            <w:sz w:val="19"/>
                          </w:rPr>
                          <w:t>estacionamientos</w:t>
                        </w:r>
                        <w:r>
                          <w:rPr>
                            <w:rFonts w:ascii="Arial Narrow" w:hAnsi="Arial Narrow"/>
                            <w:spacing w:val="-18"/>
                            <w:w w:val="105"/>
                            <w:sz w:val="19"/>
                          </w:rPr>
                          <w:t xml:space="preserve"> </w:t>
                        </w:r>
                        <w:r>
                          <w:rPr>
                            <w:rFonts w:ascii="Arial Narrow" w:hAnsi="Arial Narrow"/>
                            <w:w w:val="105"/>
                            <w:sz w:val="19"/>
                          </w:rPr>
                          <w:t>exigidos</w:t>
                        </w:r>
                        <w:r>
                          <w:rPr>
                            <w:rFonts w:ascii="Arial Narrow" w:hAnsi="Arial Narrow"/>
                            <w:spacing w:val="-17"/>
                            <w:w w:val="105"/>
                            <w:sz w:val="19"/>
                          </w:rPr>
                          <w:t xml:space="preserve"> </w:t>
                        </w:r>
                        <w:r>
                          <w:rPr>
                            <w:rFonts w:ascii="Arial Narrow" w:hAnsi="Arial Narrow"/>
                            <w:w w:val="105"/>
                            <w:sz w:val="19"/>
                          </w:rPr>
                          <w:t>por</w:t>
                        </w:r>
                        <w:r>
                          <w:rPr>
                            <w:rFonts w:ascii="Arial Narrow" w:hAnsi="Arial Narrow"/>
                            <w:spacing w:val="-18"/>
                            <w:w w:val="105"/>
                            <w:sz w:val="19"/>
                          </w:rPr>
                          <w:t xml:space="preserve"> </w:t>
                        </w:r>
                        <w:r>
                          <w:rPr>
                            <w:rFonts w:ascii="Arial Narrow" w:hAnsi="Arial Narrow"/>
                            <w:w w:val="105"/>
                            <w:sz w:val="19"/>
                          </w:rPr>
                          <w:t>norma</w:t>
                        </w:r>
                        <w:r>
                          <w:rPr>
                            <w:rFonts w:ascii="Arial Narrow" w:hAnsi="Arial Narrow"/>
                            <w:spacing w:val="-17"/>
                            <w:w w:val="105"/>
                            <w:sz w:val="19"/>
                          </w:rPr>
                          <w:t xml:space="preserve"> </w:t>
                        </w:r>
                        <w:r>
                          <w:rPr>
                            <w:rFonts w:ascii="Arial Narrow" w:hAnsi="Arial Narrow"/>
                            <w:w w:val="105"/>
                            <w:sz w:val="19"/>
                          </w:rPr>
                          <w:t>(PRC</w:t>
                        </w:r>
                        <w:r>
                          <w:rPr>
                            <w:rFonts w:ascii="Arial Narrow" w:hAnsi="Arial Narrow"/>
                            <w:spacing w:val="-17"/>
                            <w:w w:val="105"/>
                            <w:sz w:val="19"/>
                          </w:rPr>
                          <w:t xml:space="preserve"> </w:t>
                        </w:r>
                        <w:r>
                          <w:rPr>
                            <w:rFonts w:ascii="Arial Narrow" w:hAnsi="Arial Narrow"/>
                            <w:w w:val="105"/>
                            <w:sz w:val="19"/>
                          </w:rPr>
                          <w:t>u</w:t>
                        </w:r>
                        <w:r>
                          <w:rPr>
                            <w:rFonts w:ascii="Arial Narrow" w:hAnsi="Arial Narrow"/>
                            <w:spacing w:val="-17"/>
                            <w:w w:val="105"/>
                            <w:sz w:val="19"/>
                          </w:rPr>
                          <w:t xml:space="preserve"> </w:t>
                        </w:r>
                        <w:r>
                          <w:rPr>
                            <w:rFonts w:ascii="Arial Narrow" w:hAnsi="Arial Narrow"/>
                            <w:w w:val="105"/>
                            <w:sz w:val="19"/>
                          </w:rPr>
                          <w:t>OGUC)</w:t>
                        </w:r>
                        <w:r>
                          <w:rPr>
                            <w:rFonts w:ascii="Arial Narrow" w:hAnsi="Arial Narrow"/>
                            <w:spacing w:val="-17"/>
                            <w:w w:val="105"/>
                            <w:sz w:val="19"/>
                          </w:rPr>
                          <w:t xml:space="preserve"> </w:t>
                        </w:r>
                        <w:r>
                          <w:rPr>
                            <w:rFonts w:ascii="Arial Narrow" w:hAnsi="Arial Narrow"/>
                            <w:w w:val="105"/>
                            <w:sz w:val="19"/>
                          </w:rPr>
                          <w:t>en</w:t>
                        </w:r>
                        <w:r>
                          <w:rPr>
                            <w:rFonts w:ascii="Arial Narrow" w:hAnsi="Arial Narrow"/>
                            <w:spacing w:val="-18"/>
                            <w:w w:val="105"/>
                            <w:sz w:val="19"/>
                          </w:rPr>
                          <w:t xml:space="preserve"> </w:t>
                        </w:r>
                        <w:r>
                          <w:rPr>
                            <w:rFonts w:ascii="Arial Narrow" w:hAnsi="Arial Narrow"/>
                            <w:w w:val="105"/>
                            <w:sz w:val="19"/>
                          </w:rPr>
                          <w:t>función</w:t>
                        </w:r>
                        <w:r>
                          <w:rPr>
                            <w:rFonts w:ascii="Arial Narrow" w:hAnsi="Arial Narrow"/>
                            <w:spacing w:val="-17"/>
                            <w:w w:val="105"/>
                            <w:sz w:val="19"/>
                          </w:rPr>
                          <w:t xml:space="preserve"> </w:t>
                        </w:r>
                        <w:r>
                          <w:rPr>
                            <w:rFonts w:ascii="Arial Narrow" w:hAnsi="Arial Narrow"/>
                            <w:w w:val="105"/>
                            <w:sz w:val="19"/>
                          </w:rPr>
                          <w:t>de</w:t>
                        </w:r>
                        <w:r>
                          <w:rPr>
                            <w:rFonts w:ascii="Arial Narrow" w:hAnsi="Arial Narrow"/>
                            <w:spacing w:val="-18"/>
                            <w:w w:val="105"/>
                            <w:sz w:val="19"/>
                          </w:rPr>
                          <w:t xml:space="preserve"> </w:t>
                        </w:r>
                        <w:r>
                          <w:rPr>
                            <w:rFonts w:ascii="Arial Narrow" w:hAnsi="Arial Narrow"/>
                            <w:w w:val="105"/>
                            <w:sz w:val="19"/>
                          </w:rPr>
                          <w:t>superficie y</w:t>
                        </w:r>
                        <w:r>
                          <w:rPr>
                            <w:rFonts w:ascii="Arial Narrow" w:hAnsi="Arial Narrow"/>
                            <w:spacing w:val="-5"/>
                            <w:w w:val="105"/>
                            <w:sz w:val="19"/>
                          </w:rPr>
                          <w:t xml:space="preserve"> </w:t>
                        </w:r>
                        <w:r>
                          <w:rPr>
                            <w:rFonts w:ascii="Arial Narrow" w:hAnsi="Arial Narrow"/>
                            <w:w w:val="105"/>
                            <w:sz w:val="19"/>
                          </w:rPr>
                          <w:t>uso,</w:t>
                        </w:r>
                        <w:r>
                          <w:rPr>
                            <w:rFonts w:ascii="Arial Narrow" w:hAnsi="Arial Narrow"/>
                            <w:spacing w:val="-5"/>
                            <w:w w:val="105"/>
                            <w:sz w:val="19"/>
                          </w:rPr>
                          <w:t xml:space="preserve"> </w:t>
                        </w:r>
                        <w:r>
                          <w:rPr>
                            <w:rFonts w:ascii="Arial Narrow" w:hAnsi="Arial Narrow"/>
                            <w:w w:val="105"/>
                            <w:sz w:val="19"/>
                          </w:rPr>
                          <w:t>incluyendo</w:t>
                        </w:r>
                        <w:r>
                          <w:rPr>
                            <w:rFonts w:ascii="Arial Narrow" w:hAnsi="Arial Narrow"/>
                            <w:spacing w:val="-5"/>
                            <w:w w:val="105"/>
                            <w:sz w:val="19"/>
                          </w:rPr>
                          <w:t xml:space="preserve"> </w:t>
                        </w:r>
                        <w:r>
                          <w:rPr>
                            <w:rFonts w:ascii="Arial Narrow" w:hAnsi="Arial Narrow"/>
                            <w:w w:val="105"/>
                            <w:sz w:val="19"/>
                          </w:rPr>
                          <w:t>número</w:t>
                        </w:r>
                        <w:r>
                          <w:rPr>
                            <w:rFonts w:ascii="Arial Narrow" w:hAnsi="Arial Narrow"/>
                            <w:spacing w:val="-5"/>
                            <w:w w:val="105"/>
                            <w:sz w:val="19"/>
                          </w:rPr>
                          <w:t xml:space="preserve"> </w:t>
                        </w:r>
                        <w:r>
                          <w:rPr>
                            <w:rFonts w:ascii="Arial Narrow" w:hAnsi="Arial Narrow"/>
                            <w:w w:val="105"/>
                            <w:sz w:val="19"/>
                          </w:rPr>
                          <w:t>mínimo</w:t>
                        </w:r>
                        <w:r>
                          <w:rPr>
                            <w:rFonts w:ascii="Arial Narrow" w:hAnsi="Arial Narrow"/>
                            <w:spacing w:val="-5"/>
                            <w:w w:val="105"/>
                            <w:sz w:val="19"/>
                          </w:rPr>
                          <w:t xml:space="preserve"> </w:t>
                        </w:r>
                        <w:r>
                          <w:rPr>
                            <w:rFonts w:ascii="Arial Narrow" w:hAnsi="Arial Narrow"/>
                            <w:w w:val="105"/>
                            <w:sz w:val="19"/>
                          </w:rPr>
                          <w:t>para</w:t>
                        </w:r>
                        <w:r>
                          <w:rPr>
                            <w:rFonts w:ascii="Arial Narrow" w:hAnsi="Arial Narrow"/>
                            <w:spacing w:val="-5"/>
                            <w:w w:val="105"/>
                            <w:sz w:val="19"/>
                          </w:rPr>
                          <w:t xml:space="preserve"> </w:t>
                        </w:r>
                        <w:r>
                          <w:rPr>
                            <w:rFonts w:ascii="Arial Narrow" w:hAnsi="Arial Narrow"/>
                            <w:w w:val="105"/>
                            <w:sz w:val="19"/>
                          </w:rPr>
                          <w:t>personas</w:t>
                        </w:r>
                        <w:r>
                          <w:rPr>
                            <w:rFonts w:ascii="Arial Narrow" w:hAnsi="Arial Narrow"/>
                            <w:spacing w:val="-4"/>
                            <w:w w:val="105"/>
                            <w:sz w:val="19"/>
                          </w:rPr>
                          <w:t xml:space="preserve"> </w:t>
                        </w:r>
                        <w:r>
                          <w:rPr>
                            <w:rFonts w:ascii="Arial Narrow" w:hAnsi="Arial Narrow"/>
                            <w:w w:val="105"/>
                            <w:sz w:val="19"/>
                          </w:rPr>
                          <w:t>con</w:t>
                        </w:r>
                        <w:r>
                          <w:rPr>
                            <w:rFonts w:ascii="Arial Narrow" w:hAnsi="Arial Narrow"/>
                            <w:spacing w:val="-6"/>
                            <w:w w:val="105"/>
                            <w:sz w:val="19"/>
                          </w:rPr>
                          <w:t xml:space="preserve"> </w:t>
                        </w:r>
                        <w:r>
                          <w:rPr>
                            <w:rFonts w:ascii="Arial Narrow" w:hAnsi="Arial Narrow"/>
                            <w:w w:val="105"/>
                            <w:sz w:val="19"/>
                          </w:rPr>
                          <w:t>discapacidad</w:t>
                        </w:r>
                      </w:p>
                      <w:p w14:paraId="66B6C041" w14:textId="77777777" w:rsidR="00B11E57" w:rsidRDefault="00B11E57">
                        <w:pPr>
                          <w:tabs>
                            <w:tab w:val="left" w:pos="280"/>
                          </w:tabs>
                          <w:spacing w:line="217" w:lineRule="exact"/>
                          <w:rPr>
                            <w:rFonts w:ascii="Arial Narrow"/>
                            <w:sz w:val="19"/>
                          </w:rPr>
                        </w:pPr>
                        <w:r>
                          <w:rPr>
                            <w:rFonts w:ascii="Arial Narrow"/>
                            <w:w w:val="105"/>
                            <w:sz w:val="19"/>
                          </w:rPr>
                          <w:t>:</w:t>
                        </w:r>
                        <w:r>
                          <w:rPr>
                            <w:rFonts w:ascii="Arial Narrow"/>
                            <w:w w:val="105"/>
                            <w:sz w:val="19"/>
                          </w:rPr>
                          <w:tab/>
                          <w:t>1</w:t>
                        </w:r>
                        <w:r>
                          <w:rPr>
                            <w:rFonts w:ascii="Arial Narrow"/>
                            <w:spacing w:val="-5"/>
                            <w:w w:val="105"/>
                            <w:sz w:val="19"/>
                          </w:rPr>
                          <w:t xml:space="preserve"> </w:t>
                        </w:r>
                        <w:r>
                          <w:rPr>
                            <w:rFonts w:ascii="Arial Narrow"/>
                            <w:w w:val="105"/>
                            <w:sz w:val="19"/>
                          </w:rPr>
                          <w:t>si</w:t>
                        </w:r>
                        <w:r>
                          <w:rPr>
                            <w:rFonts w:ascii="Arial Narrow"/>
                            <w:spacing w:val="-5"/>
                            <w:w w:val="105"/>
                            <w:sz w:val="19"/>
                          </w:rPr>
                          <w:t xml:space="preserve"> </w:t>
                        </w:r>
                        <w:r>
                          <w:rPr>
                            <w:rFonts w:ascii="Arial Narrow"/>
                            <w:w w:val="105"/>
                            <w:sz w:val="19"/>
                          </w:rPr>
                          <w:t>el</w:t>
                        </w:r>
                        <w:r>
                          <w:rPr>
                            <w:rFonts w:ascii="Arial Narrow"/>
                            <w:spacing w:val="-5"/>
                            <w:w w:val="105"/>
                            <w:sz w:val="19"/>
                          </w:rPr>
                          <w:t xml:space="preserve"> </w:t>
                        </w:r>
                        <w:r>
                          <w:rPr>
                            <w:rFonts w:ascii="Arial Narrow"/>
                            <w:w w:val="105"/>
                            <w:sz w:val="19"/>
                          </w:rPr>
                          <w:t>proyecto</w:t>
                        </w:r>
                        <w:r>
                          <w:rPr>
                            <w:rFonts w:ascii="Arial Narrow"/>
                            <w:spacing w:val="-5"/>
                            <w:w w:val="105"/>
                            <w:sz w:val="19"/>
                          </w:rPr>
                          <w:t xml:space="preserve"> </w:t>
                        </w:r>
                        <w:r>
                          <w:rPr>
                            <w:rFonts w:ascii="Arial Narrow"/>
                            <w:w w:val="105"/>
                            <w:sz w:val="19"/>
                          </w:rPr>
                          <w:t>cuenta</w:t>
                        </w:r>
                        <w:r>
                          <w:rPr>
                            <w:rFonts w:ascii="Arial Narrow"/>
                            <w:spacing w:val="-5"/>
                            <w:w w:val="105"/>
                            <w:sz w:val="19"/>
                          </w:rPr>
                          <w:t xml:space="preserve"> </w:t>
                        </w:r>
                        <w:r>
                          <w:rPr>
                            <w:rFonts w:ascii="Arial Narrow"/>
                            <w:w w:val="105"/>
                            <w:sz w:val="19"/>
                          </w:rPr>
                          <w:t>con</w:t>
                        </w:r>
                        <w:r>
                          <w:rPr>
                            <w:rFonts w:ascii="Arial Narrow"/>
                            <w:spacing w:val="-4"/>
                            <w:w w:val="105"/>
                            <w:sz w:val="19"/>
                          </w:rPr>
                          <w:t xml:space="preserve"> </w:t>
                        </w:r>
                        <w:r>
                          <w:rPr>
                            <w:rFonts w:ascii="Arial Narrow"/>
                            <w:w w:val="105"/>
                            <w:sz w:val="19"/>
                          </w:rPr>
                          <w:t>estacionamientos</w:t>
                        </w:r>
                        <w:r>
                          <w:rPr>
                            <w:rFonts w:ascii="Arial Narrow"/>
                            <w:spacing w:val="-5"/>
                            <w:w w:val="105"/>
                            <w:sz w:val="19"/>
                          </w:rPr>
                          <w:t xml:space="preserve"> </w:t>
                        </w:r>
                        <w:r>
                          <w:rPr>
                            <w:rFonts w:ascii="Arial Narrow"/>
                            <w:w w:val="105"/>
                            <w:sz w:val="19"/>
                          </w:rPr>
                          <w:t>para</w:t>
                        </w:r>
                        <w:r>
                          <w:rPr>
                            <w:rFonts w:ascii="Arial Narrow"/>
                            <w:spacing w:val="-5"/>
                            <w:w w:val="105"/>
                            <w:sz w:val="19"/>
                          </w:rPr>
                          <w:t xml:space="preserve"> </w:t>
                        </w:r>
                        <w:r>
                          <w:rPr>
                            <w:rFonts w:ascii="Arial Narrow"/>
                            <w:w w:val="105"/>
                            <w:sz w:val="19"/>
                          </w:rPr>
                          <w:t>discapacitados</w:t>
                        </w:r>
                      </w:p>
                      <w:p w14:paraId="0BFA5C7A" w14:textId="77777777" w:rsidR="00B11E57" w:rsidRDefault="00B11E57">
                        <w:pPr>
                          <w:spacing w:before="39"/>
                          <w:ind w:left="281"/>
                          <w:rPr>
                            <w:rFonts w:ascii="Arial Narrow"/>
                            <w:sz w:val="19"/>
                          </w:rPr>
                        </w:pPr>
                        <w:r>
                          <w:rPr>
                            <w:rFonts w:ascii="Arial Narrow"/>
                            <w:w w:val="105"/>
                            <w:sz w:val="19"/>
                          </w:rPr>
                          <w:t>0,8 si el proyecto no cuenta con estacionamientos para discapacitados</w:t>
                        </w:r>
                      </w:p>
                    </w:txbxContent>
                  </v:textbox>
                </v:shape>
                <v:shape id="Text Box 224" o:spid="_x0000_s1053" type="#_x0000_t202" style="position:absolute;left:1975;top:2396;width:471;height: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" filled="f" stroked="f">
                  <v:textbox inset="0,0,0,0">
                    <w:txbxContent>
                      <w:p w14:paraId="6FED91A0" w14:textId="77777777" w:rsidR="00B11E57" w:rsidRDefault="00B11E57">
                        <w:pPr>
                          <w:spacing w:before="4"/>
                          <w:rPr>
                            <w:rFonts w:ascii="Arial Narrow"/>
                            <w:sz w:val="19"/>
                          </w:rPr>
                        </w:pPr>
                        <w:r>
                          <w:rPr>
                            <w:rFonts w:ascii="Arial Narrow"/>
                            <w:sz w:val="19"/>
                          </w:rPr>
                          <w:t>Factor</w:t>
                        </w:r>
                      </w:p>
                    </w:txbxContent>
                  </v:textbox>
                </v:shape>
                <v:shape id="Text Box 223" o:spid="_x0000_s1054" type="#_x0000_t202" style="position:absolute;left:2995;top:1625;width:65;height: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" filled="f" stroked="f">
                  <v:textbox inset="0,0,0,0">
                    <w:txbxContent>
                      <w:p w14:paraId="657DBE32" w14:textId="77777777" w:rsidR="00B11E57" w:rsidRDefault="00B11E57">
                        <w:pPr>
                          <w:spacing w:before="4"/>
                          <w:rPr>
                            <w:rFonts w:ascii="Arial Narrow"/>
                            <w:sz w:val="19"/>
                          </w:rPr>
                        </w:pPr>
                        <w:r>
                          <w:rPr>
                            <w:rFonts w:ascii="Arial Narrow"/>
                            <w:w w:val="102"/>
                            <w:sz w:val="19"/>
                          </w:rPr>
                          <w:t>:</w:t>
                        </w:r>
                      </w:p>
                      <w:p w14:paraId="23F67E00" w14:textId="77777777" w:rsidR="00B11E57" w:rsidRDefault="00B11E57">
                        <w:pPr>
                          <w:spacing w:before="39"/>
                          <w:rPr>
                            <w:rFonts w:ascii="Arial Narrow"/>
                            <w:sz w:val="19"/>
                          </w:rPr>
                        </w:pPr>
                        <w:r>
                          <w:rPr>
                            <w:rFonts w:ascii="Arial Narrow"/>
                            <w:w w:val="102"/>
                            <w:sz w:val="19"/>
                          </w:rPr>
                          <w:t>:</w:t>
                        </w:r>
                      </w:p>
                    </w:txbxContent>
                  </v:textbox>
                </v:shape>
                <v:shape id="Text Box 222" o:spid="_x0000_s1055" type="#_x0000_t202" style="position:absolute;left:1975;top:1625;width:539;height: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" filled="f" stroked="f">
                  <v:textbox inset="0,0,0,0">
                    <w:txbxContent>
                      <w:p w14:paraId="0CDCB7FA" w14:textId="77777777" w:rsidR="00B11E57" w:rsidRDefault="00B11E57">
                        <w:pPr>
                          <w:spacing w:before="4"/>
                          <w:rPr>
                            <w:rFonts w:ascii="Arial Narrow" w:hAnsi="Arial Narrow"/>
                            <w:sz w:val="19"/>
                          </w:rPr>
                        </w:pPr>
                        <w:proofErr w:type="spellStart"/>
                        <w:r>
                          <w:rPr>
                            <w:rFonts w:ascii="Arial Narrow" w:hAnsi="Arial Narrow"/>
                            <w:w w:val="105"/>
                            <w:sz w:val="19"/>
                          </w:rPr>
                          <w:t>Nº</w:t>
                        </w:r>
                        <w:proofErr w:type="spellEnd"/>
                        <w:r>
                          <w:rPr>
                            <w:rFonts w:ascii="Arial Narrow" w:hAnsi="Arial Narrow"/>
                            <w:spacing w:val="-15"/>
                            <w:w w:val="105"/>
                            <w:sz w:val="19"/>
                          </w:rPr>
                          <w:t xml:space="preserve"> </w:t>
                        </w:r>
                        <w:proofErr w:type="spellStart"/>
                        <w:r>
                          <w:rPr>
                            <w:rFonts w:ascii="Arial Narrow" w:hAnsi="Arial Narrow"/>
                            <w:w w:val="105"/>
                            <w:sz w:val="19"/>
                          </w:rPr>
                          <w:t>EsT</w:t>
                        </w:r>
                        <w:proofErr w:type="spellEnd"/>
                      </w:p>
                      <w:p w14:paraId="0A8AA034" w14:textId="77777777" w:rsidR="00B11E57" w:rsidRDefault="00B11E57">
                        <w:pPr>
                          <w:spacing w:before="39"/>
                          <w:rPr>
                            <w:rFonts w:ascii="Arial Narrow" w:hAnsi="Arial Narrow"/>
                            <w:sz w:val="19"/>
                          </w:rPr>
                        </w:pPr>
                        <w:proofErr w:type="spellStart"/>
                        <w:r>
                          <w:rPr>
                            <w:rFonts w:ascii="Arial Narrow" w:hAnsi="Arial Narrow"/>
                            <w:w w:val="105"/>
                            <w:sz w:val="19"/>
                          </w:rPr>
                          <w:t>Nº</w:t>
                        </w:r>
                        <w:proofErr w:type="spellEnd"/>
                        <w:r>
                          <w:rPr>
                            <w:rFonts w:ascii="Arial Narrow" w:hAnsi="Arial Narrow"/>
                            <w:spacing w:val="-16"/>
                            <w:w w:val="105"/>
                            <w:sz w:val="19"/>
                          </w:rPr>
                          <w:t xml:space="preserve"> </w:t>
                        </w:r>
                        <w:proofErr w:type="spellStart"/>
                        <w:r>
                          <w:rPr>
                            <w:rFonts w:ascii="Arial Narrow" w:hAnsi="Arial Narrow"/>
                            <w:w w:val="105"/>
                            <w:sz w:val="19"/>
                          </w:rPr>
                          <w:t>EsN</w:t>
                        </w:r>
                        <w:proofErr w:type="spellEnd"/>
                      </w:p>
                    </w:txbxContent>
                  </v:textbox>
                </v:shape>
                <v:shape id="Text Box 221" o:spid="_x0000_s1056" type="#_x0000_t202" style="position:absolute;left:1869;top:253;width:5222;height:11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" filled="f" stroked="f">
                  <v:textbox inset="0,0,0,0">
                    <w:txbxContent>
                      <w:p w14:paraId="7DB950FA" w14:textId="77777777" w:rsidR="00B11E57" w:rsidRDefault="00B11E57">
                        <w:pPr>
                          <w:spacing w:before="4" w:line="491" w:lineRule="auto"/>
                          <w:rPr>
                            <w:rFonts w:ascii="Arial Narrow" w:hAnsi="Arial Narrow"/>
                            <w:sz w:val="19"/>
                          </w:rPr>
                        </w:pPr>
                        <w:r>
                          <w:rPr>
                            <w:rFonts w:ascii="Arial Narrow" w:hAnsi="Arial Narrow"/>
                            <w:w w:val="105"/>
                            <w:sz w:val="19"/>
                          </w:rPr>
                          <w:t>Indicador</w:t>
                        </w:r>
                        <w:r>
                          <w:rPr>
                            <w:rFonts w:ascii="Arial Narrow" w:hAnsi="Arial Narrow"/>
                            <w:spacing w:val="-23"/>
                            <w:w w:val="105"/>
                            <w:sz w:val="19"/>
                          </w:rPr>
                          <w:t xml:space="preserve"> </w:t>
                        </w:r>
                        <w:r>
                          <w:rPr>
                            <w:rFonts w:ascii="Arial Narrow" w:hAnsi="Arial Narrow"/>
                            <w:w w:val="105"/>
                            <w:sz w:val="19"/>
                          </w:rPr>
                          <w:t>Capacidad</w:t>
                        </w:r>
                        <w:r>
                          <w:rPr>
                            <w:rFonts w:ascii="Arial Narrow" w:hAnsi="Arial Narrow"/>
                            <w:spacing w:val="-23"/>
                            <w:w w:val="105"/>
                            <w:sz w:val="19"/>
                          </w:rPr>
                          <w:t xml:space="preserve"> </w:t>
                        </w:r>
                        <w:r>
                          <w:rPr>
                            <w:rFonts w:ascii="Arial Narrow" w:hAnsi="Arial Narrow"/>
                            <w:w w:val="105"/>
                            <w:sz w:val="19"/>
                          </w:rPr>
                          <w:t>de</w:t>
                        </w:r>
                        <w:r>
                          <w:rPr>
                            <w:rFonts w:ascii="Arial Narrow" w:hAnsi="Arial Narrow"/>
                            <w:spacing w:val="-22"/>
                            <w:w w:val="105"/>
                            <w:sz w:val="19"/>
                          </w:rPr>
                          <w:t xml:space="preserve"> </w:t>
                        </w:r>
                        <w:r>
                          <w:rPr>
                            <w:rFonts w:ascii="Arial Narrow" w:hAnsi="Arial Narrow"/>
                            <w:w w:val="105"/>
                            <w:sz w:val="19"/>
                          </w:rPr>
                          <w:t>Estacionamientos</w:t>
                        </w:r>
                        <w:r>
                          <w:rPr>
                            <w:rFonts w:ascii="Arial Narrow" w:hAnsi="Arial Narrow"/>
                            <w:spacing w:val="-23"/>
                            <w:w w:val="105"/>
                            <w:sz w:val="19"/>
                          </w:rPr>
                          <w:t xml:space="preserve"> </w:t>
                        </w:r>
                        <w:r>
                          <w:rPr>
                            <w:rFonts w:ascii="Arial Narrow" w:hAnsi="Arial Narrow"/>
                            <w:w w:val="105"/>
                            <w:sz w:val="19"/>
                          </w:rPr>
                          <w:t>Según</w:t>
                        </w:r>
                        <w:r>
                          <w:rPr>
                            <w:rFonts w:ascii="Arial Narrow" w:hAnsi="Arial Narrow"/>
                            <w:spacing w:val="-23"/>
                            <w:w w:val="105"/>
                            <w:sz w:val="19"/>
                          </w:rPr>
                          <w:t xml:space="preserve"> </w:t>
                        </w:r>
                        <w:r>
                          <w:rPr>
                            <w:rFonts w:ascii="Arial Narrow" w:hAnsi="Arial Narrow"/>
                            <w:w w:val="105"/>
                            <w:sz w:val="19"/>
                          </w:rPr>
                          <w:t>Superficie</w:t>
                        </w:r>
                        <w:r>
                          <w:rPr>
                            <w:rFonts w:ascii="Arial Narrow" w:hAnsi="Arial Narrow"/>
                            <w:spacing w:val="-23"/>
                            <w:w w:val="105"/>
                            <w:sz w:val="19"/>
                          </w:rPr>
                          <w:t xml:space="preserve"> </w:t>
                        </w:r>
                        <w:r>
                          <w:rPr>
                            <w:rFonts w:ascii="Arial Narrow" w:hAnsi="Arial Narrow"/>
                            <w:w w:val="105"/>
                            <w:sz w:val="19"/>
                          </w:rPr>
                          <w:t>Construida</w:t>
                        </w:r>
                        <w:r>
                          <w:rPr>
                            <w:rFonts w:ascii="Arial Narrow" w:hAnsi="Arial Narrow"/>
                            <w:spacing w:val="-22"/>
                            <w:w w:val="105"/>
                            <w:sz w:val="19"/>
                          </w:rPr>
                          <w:t xml:space="preserve"> </w:t>
                        </w:r>
                        <w:r>
                          <w:rPr>
                            <w:rFonts w:ascii="Arial Narrow" w:hAnsi="Arial Narrow"/>
                            <w:w w:val="105"/>
                            <w:sz w:val="19"/>
                          </w:rPr>
                          <w:t>= (</w:t>
                        </w:r>
                        <w:proofErr w:type="spellStart"/>
                        <w:r>
                          <w:rPr>
                            <w:rFonts w:ascii="Arial Narrow" w:hAnsi="Arial Narrow"/>
                            <w:w w:val="105"/>
                            <w:sz w:val="19"/>
                          </w:rPr>
                          <w:t>Nº</w:t>
                        </w:r>
                        <w:proofErr w:type="spellEnd"/>
                        <w:r>
                          <w:rPr>
                            <w:rFonts w:ascii="Arial Narrow" w:hAnsi="Arial Narrow"/>
                            <w:w w:val="105"/>
                            <w:sz w:val="19"/>
                          </w:rPr>
                          <w:t xml:space="preserve"> </w:t>
                        </w:r>
                        <w:proofErr w:type="spellStart"/>
                        <w:r>
                          <w:rPr>
                            <w:rFonts w:ascii="Arial Narrow" w:hAnsi="Arial Narrow"/>
                            <w:w w:val="105"/>
                            <w:sz w:val="19"/>
                          </w:rPr>
                          <w:t>EsT</w:t>
                        </w:r>
                        <w:proofErr w:type="spellEnd"/>
                        <w:r>
                          <w:rPr>
                            <w:rFonts w:ascii="Arial Narrow" w:hAnsi="Arial Narrow"/>
                            <w:w w:val="105"/>
                            <w:sz w:val="19"/>
                          </w:rPr>
                          <w:t xml:space="preserve"> / </w:t>
                        </w:r>
                        <w:proofErr w:type="spellStart"/>
                        <w:r>
                          <w:rPr>
                            <w:rFonts w:ascii="Arial Narrow" w:hAnsi="Arial Narrow"/>
                            <w:w w:val="105"/>
                            <w:sz w:val="19"/>
                          </w:rPr>
                          <w:t>Nº</w:t>
                        </w:r>
                        <w:proofErr w:type="spellEnd"/>
                        <w:r>
                          <w:rPr>
                            <w:rFonts w:ascii="Arial Narrow" w:hAnsi="Arial Narrow"/>
                            <w:w w:val="105"/>
                            <w:sz w:val="19"/>
                          </w:rPr>
                          <w:t xml:space="preserve"> </w:t>
                        </w:r>
                        <w:proofErr w:type="spellStart"/>
                        <w:r>
                          <w:rPr>
                            <w:rFonts w:ascii="Arial Narrow" w:hAnsi="Arial Narrow"/>
                            <w:w w:val="105"/>
                            <w:sz w:val="19"/>
                          </w:rPr>
                          <w:t>EsN</w:t>
                        </w:r>
                        <w:proofErr w:type="spellEnd"/>
                        <w:r>
                          <w:rPr>
                            <w:rFonts w:ascii="Arial Narrow" w:hAnsi="Arial Narrow"/>
                            <w:w w:val="105"/>
                            <w:sz w:val="19"/>
                          </w:rPr>
                          <w:t>) * Factor *</w:t>
                        </w:r>
                        <w:r>
                          <w:rPr>
                            <w:rFonts w:ascii="Arial Narrow" w:hAnsi="Arial Narrow"/>
                            <w:spacing w:val="-19"/>
                            <w:w w:val="105"/>
                            <w:sz w:val="19"/>
                          </w:rPr>
                          <w:t xml:space="preserve"> </w:t>
                        </w:r>
                        <w:r>
                          <w:rPr>
                            <w:rFonts w:ascii="Arial Narrow" w:hAnsi="Arial Narrow"/>
                            <w:w w:val="105"/>
                            <w:sz w:val="19"/>
                          </w:rPr>
                          <w:t>100</w:t>
                        </w:r>
                      </w:p>
                      <w:p w14:paraId="4964884C" w14:textId="77777777" w:rsidR="00B11E57" w:rsidRDefault="00B11E57">
                        <w:pPr>
                          <w:spacing w:before="31"/>
                          <w:rPr>
                            <w:rFonts w:ascii="Arial Narrow"/>
                            <w:sz w:val="19"/>
                          </w:rPr>
                        </w:pPr>
                        <w:r>
                          <w:rPr>
                            <w:rFonts w:ascii="Arial Narrow"/>
                            <w:w w:val="105"/>
                            <w:sz w:val="19"/>
                          </w:rPr>
                          <w:t>Donde:</w:t>
                        </w:r>
                      </w:p>
                    </w:txbxContent>
                  </v:textbox>
                </v:shape>
                <w10:wrap type="topAndBottom" anchorx="page"/>
              </v:group>
            </w:pict>
          </mc:Fallback>
        </mc:AlternateContent>
      </w:r>
    </w:p>
    <w:p w14:paraId="3E5BBC97" w14:textId="77777777" w:rsidR="00D22487" w:rsidRDefault="00D22487">
      <w:pPr>
        <w:pStyle w:val="Textoindependiente"/>
        <w:spacing w:before="2"/>
        <w:rPr>
          <w:sz w:val="10"/>
        </w:rPr>
      </w:pPr>
    </w:p>
    <w:p w14:paraId="605EB562" w14:textId="77777777" w:rsidR="00D22487" w:rsidRDefault="00AD6B45">
      <w:pPr>
        <w:pStyle w:val="Prrafodelista"/>
        <w:numPr>
          <w:ilvl w:val="3"/>
          <w:numId w:val="31"/>
        </w:numPr>
        <w:tabs>
          <w:tab w:val="left" w:pos="1009"/>
        </w:tabs>
        <w:spacing w:before="97"/>
        <w:ind w:left="1008" w:hanging="715"/>
        <w:rPr>
          <w:sz w:val="21"/>
        </w:rPr>
      </w:pPr>
      <w:r>
        <w:rPr>
          <w:sz w:val="21"/>
          <w:u w:val="single"/>
        </w:rPr>
        <w:t>Coherencia entre superficies y cargas de</w:t>
      </w:r>
      <w:r>
        <w:rPr>
          <w:spacing w:val="6"/>
          <w:sz w:val="21"/>
          <w:u w:val="single"/>
        </w:rPr>
        <w:t xml:space="preserve"> </w:t>
      </w:r>
      <w:r>
        <w:rPr>
          <w:sz w:val="21"/>
          <w:u w:val="single"/>
        </w:rPr>
        <w:t>uso</w:t>
      </w:r>
    </w:p>
    <w:p w14:paraId="2C616A36" w14:textId="77777777" w:rsidR="00D22487" w:rsidRDefault="00D22487">
      <w:pPr>
        <w:pStyle w:val="Textoindependiente"/>
        <w:spacing w:before="4"/>
        <w:rPr>
          <w:sz w:val="13"/>
        </w:rPr>
      </w:pPr>
    </w:p>
    <w:p w14:paraId="30346BE4" w14:textId="77777777" w:rsidR="00D22487" w:rsidRDefault="00AD6B45">
      <w:pPr>
        <w:pStyle w:val="Textoindependiente"/>
        <w:spacing w:before="97" w:line="244" w:lineRule="auto"/>
        <w:ind w:left="294" w:right="725"/>
        <w:jc w:val="both"/>
      </w:pPr>
      <w:r>
        <w:t>El indicador de coherencia entre superficies y su carga de uso verifica que las superficies del casino y del hotel sean compatibles con la carga de uso que define la Ordenanza General de Urbanismo y Construcciones</w:t>
      </w:r>
      <w:r>
        <w:rPr>
          <w:spacing w:val="5"/>
        </w:rPr>
        <w:t xml:space="preserve"> </w:t>
      </w:r>
      <w:r>
        <w:t>(OGUC).</w:t>
      </w:r>
    </w:p>
    <w:p w14:paraId="661BCE3C" w14:textId="77777777" w:rsidR="00D22487" w:rsidRDefault="00D22487">
      <w:pPr>
        <w:pStyle w:val="Textoindependiente"/>
        <w:spacing w:before="3"/>
      </w:pPr>
    </w:p>
    <w:p w14:paraId="53C3CDC7" w14:textId="77777777" w:rsidR="00D22487" w:rsidRDefault="00AD6B45">
      <w:pPr>
        <w:pStyle w:val="Textoindependiente"/>
        <w:spacing w:before="1" w:line="244" w:lineRule="auto"/>
        <w:ind w:left="294" w:right="727"/>
        <w:jc w:val="both"/>
      </w:pPr>
      <w:r>
        <w:t>Para</w:t>
      </w:r>
      <w:r>
        <w:rPr>
          <w:spacing w:val="-5"/>
        </w:rPr>
        <w:t xml:space="preserve"> </w:t>
      </w:r>
      <w:r>
        <w:t>analizar</w:t>
      </w:r>
      <w:r>
        <w:rPr>
          <w:spacing w:val="-5"/>
        </w:rPr>
        <w:t xml:space="preserve"> </w:t>
      </w:r>
      <w:r>
        <w:t>la</w:t>
      </w:r>
      <w:r>
        <w:rPr>
          <w:spacing w:val="-2"/>
        </w:rPr>
        <w:t xml:space="preserve"> </w:t>
      </w:r>
      <w:r>
        <w:t>coherencia</w:t>
      </w:r>
      <w:r>
        <w:rPr>
          <w:spacing w:val="-4"/>
        </w:rPr>
        <w:t xml:space="preserve"> </w:t>
      </w:r>
      <w:r>
        <w:t>de</w:t>
      </w:r>
      <w:r>
        <w:rPr>
          <w:spacing w:val="-4"/>
        </w:rPr>
        <w:t xml:space="preserve"> </w:t>
      </w:r>
      <w:r>
        <w:t>superficies</w:t>
      </w:r>
      <w:r>
        <w:rPr>
          <w:spacing w:val="-3"/>
        </w:rPr>
        <w:t xml:space="preserve"> </w:t>
      </w:r>
      <w:r>
        <w:t>y</w:t>
      </w:r>
      <w:r>
        <w:rPr>
          <w:spacing w:val="-7"/>
        </w:rPr>
        <w:t xml:space="preserve"> </w:t>
      </w:r>
      <w:r>
        <w:t>cargas</w:t>
      </w:r>
      <w:r>
        <w:rPr>
          <w:spacing w:val="-5"/>
        </w:rPr>
        <w:t xml:space="preserve"> </w:t>
      </w:r>
      <w:r>
        <w:t>de</w:t>
      </w:r>
      <w:r>
        <w:rPr>
          <w:spacing w:val="-2"/>
        </w:rPr>
        <w:t xml:space="preserve"> </w:t>
      </w:r>
      <w:r>
        <w:t>uso,</w:t>
      </w:r>
      <w:r>
        <w:rPr>
          <w:spacing w:val="-4"/>
        </w:rPr>
        <w:t xml:space="preserve"> </w:t>
      </w:r>
      <w:r>
        <w:t>se</w:t>
      </w:r>
      <w:r>
        <w:rPr>
          <w:spacing w:val="-3"/>
        </w:rPr>
        <w:t xml:space="preserve"> </w:t>
      </w:r>
      <w:r>
        <w:t>comparan</w:t>
      </w:r>
      <w:r>
        <w:rPr>
          <w:spacing w:val="-1"/>
        </w:rPr>
        <w:t xml:space="preserve"> </w:t>
      </w:r>
      <w:r>
        <w:t>las</w:t>
      </w:r>
      <w:r>
        <w:rPr>
          <w:spacing w:val="-4"/>
        </w:rPr>
        <w:t xml:space="preserve"> </w:t>
      </w:r>
      <w:r>
        <w:t>cifras</w:t>
      </w:r>
      <w:r>
        <w:rPr>
          <w:spacing w:val="-4"/>
        </w:rPr>
        <w:t xml:space="preserve"> </w:t>
      </w:r>
      <w:r>
        <w:t>obtenidas por la SCJ en planimetría y las declaradas por las sociedades postulantes, considerándose para</w:t>
      </w:r>
      <w:r>
        <w:rPr>
          <w:spacing w:val="8"/>
        </w:rPr>
        <w:t xml:space="preserve"> </w:t>
      </w:r>
      <w:r>
        <w:t>la</w:t>
      </w:r>
      <w:r>
        <w:rPr>
          <w:spacing w:val="8"/>
        </w:rPr>
        <w:t xml:space="preserve"> </w:t>
      </w:r>
      <w:r>
        <w:t>evaluación</w:t>
      </w:r>
      <w:r>
        <w:rPr>
          <w:spacing w:val="9"/>
        </w:rPr>
        <w:t xml:space="preserve"> </w:t>
      </w:r>
      <w:r>
        <w:t>las</w:t>
      </w:r>
      <w:r>
        <w:rPr>
          <w:spacing w:val="8"/>
        </w:rPr>
        <w:t xml:space="preserve"> </w:t>
      </w:r>
      <w:r>
        <w:t>cifras</w:t>
      </w:r>
      <w:r>
        <w:rPr>
          <w:spacing w:val="9"/>
        </w:rPr>
        <w:t xml:space="preserve"> </w:t>
      </w:r>
      <w:r>
        <w:t>de</w:t>
      </w:r>
      <w:r>
        <w:rPr>
          <w:spacing w:val="8"/>
        </w:rPr>
        <w:t xml:space="preserve"> </w:t>
      </w:r>
      <w:r>
        <w:t>la</w:t>
      </w:r>
      <w:r>
        <w:rPr>
          <w:spacing w:val="10"/>
        </w:rPr>
        <w:t xml:space="preserve"> </w:t>
      </w:r>
      <w:r>
        <w:t>planimetría</w:t>
      </w:r>
      <w:r>
        <w:rPr>
          <w:spacing w:val="11"/>
        </w:rPr>
        <w:t xml:space="preserve"> </w:t>
      </w:r>
      <w:r>
        <w:t>si</w:t>
      </w:r>
      <w:r>
        <w:rPr>
          <w:spacing w:val="10"/>
        </w:rPr>
        <w:t xml:space="preserve"> </w:t>
      </w:r>
      <w:r>
        <w:t>hubiese</w:t>
      </w:r>
      <w:r>
        <w:rPr>
          <w:spacing w:val="9"/>
        </w:rPr>
        <w:t xml:space="preserve"> </w:t>
      </w:r>
      <w:r>
        <w:t>inconsistencias</w:t>
      </w:r>
      <w:r>
        <w:rPr>
          <w:spacing w:val="7"/>
        </w:rPr>
        <w:t xml:space="preserve"> </w:t>
      </w:r>
      <w:r>
        <w:t>en</w:t>
      </w:r>
      <w:r>
        <w:rPr>
          <w:spacing w:val="11"/>
        </w:rPr>
        <w:t xml:space="preserve"> </w:t>
      </w:r>
      <w:r>
        <w:t>la</w:t>
      </w:r>
      <w:r>
        <w:rPr>
          <w:spacing w:val="9"/>
        </w:rPr>
        <w:t xml:space="preserve"> </w:t>
      </w:r>
      <w:r>
        <w:t>información.</w:t>
      </w:r>
    </w:p>
    <w:p w14:paraId="19BA4069" w14:textId="77777777" w:rsidR="00D22487" w:rsidRDefault="00D22487">
      <w:pPr>
        <w:pStyle w:val="Textoindependiente"/>
        <w:spacing w:before="3"/>
      </w:pPr>
    </w:p>
    <w:p w14:paraId="1945ABF4" w14:textId="77777777" w:rsidR="00D22487" w:rsidRDefault="00AD6B45">
      <w:pPr>
        <w:pStyle w:val="Textoindependiente"/>
        <w:tabs>
          <w:tab w:val="left" w:pos="994"/>
        </w:tabs>
        <w:ind w:left="294"/>
      </w:pPr>
      <w:r>
        <w:t>i.</w:t>
      </w:r>
      <w:r>
        <w:tab/>
        <w:t>Metodología</w:t>
      </w:r>
    </w:p>
    <w:p w14:paraId="20E25EC6" w14:textId="77777777" w:rsidR="00D22487" w:rsidRDefault="00D22487">
      <w:pPr>
        <w:pStyle w:val="Textoindependiente"/>
        <w:spacing w:before="9"/>
      </w:pPr>
    </w:p>
    <w:p w14:paraId="275A8F13" w14:textId="77777777" w:rsidR="00D22487" w:rsidRDefault="00AD6B45">
      <w:pPr>
        <w:pStyle w:val="Textoindependiente"/>
        <w:spacing w:line="244" w:lineRule="auto"/>
        <w:ind w:left="294" w:right="726"/>
        <w:jc w:val="both"/>
        <w:rPr>
          <w:i/>
        </w:rPr>
      </w:pPr>
      <w:r>
        <w:t>Se verifica que la superficie del casino y del hotel, cuando este último forme parte del proyecto integral, sea compatible con la carga de uso que define la Ordenanza General de Urbanismo y Construcciones (OGUC)</w:t>
      </w:r>
      <w:r>
        <w:rPr>
          <w:i/>
        </w:rPr>
        <w:t>.</w:t>
      </w:r>
    </w:p>
    <w:p w14:paraId="582F87C5" w14:textId="77777777" w:rsidR="00D22487" w:rsidRDefault="00D22487">
      <w:pPr>
        <w:pStyle w:val="Textoindependiente"/>
        <w:spacing w:before="4"/>
        <w:rPr>
          <w:i/>
        </w:rPr>
      </w:pPr>
    </w:p>
    <w:p w14:paraId="32786F6D" w14:textId="77777777" w:rsidR="00D22487" w:rsidRDefault="00AD6B45">
      <w:pPr>
        <w:pStyle w:val="Textoindependiente"/>
        <w:ind w:left="294"/>
        <w:jc w:val="both"/>
        <w:rPr>
          <w:i/>
        </w:rPr>
      </w:pPr>
      <w:r>
        <w:t>La fórmula de cálculo de este indicador se muestra a continuación</w:t>
      </w:r>
      <w:r>
        <w:rPr>
          <w:i/>
        </w:rPr>
        <w:t>:</w:t>
      </w:r>
    </w:p>
    <w:p w14:paraId="515780CA" w14:textId="5207A827" w:rsidR="00D22487" w:rsidRDefault="00AD6B45">
      <w:pPr>
        <w:pStyle w:val="Textoindependiente"/>
        <w:spacing w:before="10"/>
        <w:rPr>
          <w:i/>
          <w:sz w:val="17"/>
        </w:rPr>
      </w:pPr>
      <w:r>
        <w:rPr>
          <w:noProof/>
        </w:rPr>
        <mc:AlternateContent>
          <mc:Choice Requires="wpg">
            <w:drawing>
              <wp:anchor distT="0" distB="0" distL="0" distR="0" simplePos="0" relativeHeight="251706368" behindDoc="1" locked="0" layoutInCell="1" allowOverlap="1" wp14:anchorId="1CF912CC" wp14:editId="5F65735D">
                <wp:simplePos x="0" y="0"/>
                <wp:positionH relativeFrom="page">
                  <wp:posOffset>1117600</wp:posOffset>
                </wp:positionH>
                <wp:positionV relativeFrom="paragraph">
                  <wp:posOffset>158750</wp:posOffset>
                </wp:positionV>
                <wp:extent cx="5452110" cy="2066925"/>
                <wp:effectExtent l="0" t="0" r="0" b="0"/>
                <wp:wrapTopAndBottom/>
                <wp:docPr id="219" name="Group 2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52110" cy="2066925"/>
                          <a:chOff x="1760" y="250"/>
                          <a:chExt cx="8586" cy="3255"/>
                        </a:xfrm>
                      </wpg:grpSpPr>
                      <wps:wsp>
                        <wps:cNvPr id="220" name="Line 219"/>
                        <wps:cNvCnPr>
                          <a:cxnSpLocks noChangeShapeType="1"/>
                        </wps:cNvCnPr>
                        <wps:spPr bwMode="auto">
                          <a:xfrm>
                            <a:off x="1760" y="254"/>
                            <a:ext cx="8586" cy="0"/>
                          </a:xfrm>
                          <a:prstGeom prst="line">
                            <a:avLst/>
                          </a:prstGeom>
                          <a:noFill/>
                          <a:ln w="533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1" name="Line 218"/>
                        <wps:cNvCnPr>
                          <a:cxnSpLocks noChangeShapeType="1"/>
                        </wps:cNvCnPr>
                        <wps:spPr bwMode="auto">
                          <a:xfrm>
                            <a:off x="1765" y="250"/>
                            <a:ext cx="0" cy="3254"/>
                          </a:xfrm>
                          <a:prstGeom prst="line">
                            <a:avLst/>
                          </a:prstGeom>
                          <a:noFill/>
                          <a:ln w="533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2" name="Line 217"/>
                        <wps:cNvCnPr>
                          <a:cxnSpLocks noChangeShapeType="1"/>
                        </wps:cNvCnPr>
                        <wps:spPr bwMode="auto">
                          <a:xfrm>
                            <a:off x="1760" y="3499"/>
                            <a:ext cx="8577"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3" name="Line 216"/>
                        <wps:cNvCnPr>
                          <a:cxnSpLocks noChangeShapeType="1"/>
                        </wps:cNvCnPr>
                        <wps:spPr bwMode="auto">
                          <a:xfrm>
                            <a:off x="10342" y="250"/>
                            <a:ext cx="0" cy="3254"/>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4" name="Text Box 215"/>
                        <wps:cNvSpPr txBox="1">
                          <a:spLocks noChangeArrowheads="1"/>
                        </wps:cNvSpPr>
                        <wps:spPr bwMode="auto">
                          <a:xfrm>
                            <a:off x="3823" y="1440"/>
                            <a:ext cx="6015" cy="20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0E5EE4" w14:textId="77777777" w:rsidR="00B11E57" w:rsidRDefault="00B11E57">
                              <w:pPr>
                                <w:spacing w:before="4" w:line="283" w:lineRule="auto"/>
                                <w:ind w:right="18"/>
                                <w:jc w:val="both"/>
                                <w:rPr>
                                  <w:rFonts w:ascii="Arial Narrow" w:hAnsi="Arial Narrow"/>
                                  <w:sz w:val="19"/>
                                </w:rPr>
                              </w:pPr>
                              <w:r>
                                <w:rPr>
                                  <w:rFonts w:ascii="Arial Narrow" w:hAnsi="Arial Narrow"/>
                                  <w:w w:val="105"/>
                                  <w:sz w:val="19"/>
                                </w:rPr>
                                <w:t>Número</w:t>
                              </w:r>
                              <w:r>
                                <w:rPr>
                                  <w:rFonts w:ascii="Arial Narrow" w:hAnsi="Arial Narrow"/>
                                  <w:spacing w:val="-19"/>
                                  <w:w w:val="105"/>
                                  <w:sz w:val="19"/>
                                </w:rPr>
                                <w:t xml:space="preserve"> </w:t>
                              </w:r>
                              <w:r>
                                <w:rPr>
                                  <w:rFonts w:ascii="Arial Narrow" w:hAnsi="Arial Narrow"/>
                                  <w:w w:val="105"/>
                                  <w:sz w:val="19"/>
                                </w:rPr>
                                <w:t>de</w:t>
                              </w:r>
                              <w:r>
                                <w:rPr>
                                  <w:rFonts w:ascii="Arial Narrow" w:hAnsi="Arial Narrow"/>
                                  <w:spacing w:val="-19"/>
                                  <w:w w:val="105"/>
                                  <w:sz w:val="19"/>
                                </w:rPr>
                                <w:t xml:space="preserve"> </w:t>
                              </w:r>
                              <w:r>
                                <w:rPr>
                                  <w:rFonts w:ascii="Arial Narrow" w:hAnsi="Arial Narrow"/>
                                  <w:w w:val="105"/>
                                  <w:sz w:val="19"/>
                                </w:rPr>
                                <w:t>usuarios</w:t>
                              </w:r>
                              <w:r>
                                <w:rPr>
                                  <w:rFonts w:ascii="Arial Narrow" w:hAnsi="Arial Narrow"/>
                                  <w:spacing w:val="-18"/>
                                  <w:w w:val="105"/>
                                  <w:sz w:val="19"/>
                                </w:rPr>
                                <w:t xml:space="preserve"> </w:t>
                              </w:r>
                              <w:r>
                                <w:rPr>
                                  <w:rFonts w:ascii="Arial Narrow" w:hAnsi="Arial Narrow"/>
                                  <w:w w:val="105"/>
                                  <w:sz w:val="19"/>
                                </w:rPr>
                                <w:t>del</w:t>
                              </w:r>
                              <w:r>
                                <w:rPr>
                                  <w:rFonts w:ascii="Arial Narrow" w:hAnsi="Arial Narrow"/>
                                  <w:spacing w:val="-19"/>
                                  <w:w w:val="105"/>
                                  <w:sz w:val="19"/>
                                </w:rPr>
                                <w:t xml:space="preserve"> </w:t>
                              </w:r>
                              <w:r>
                                <w:rPr>
                                  <w:rFonts w:ascii="Arial Narrow" w:hAnsi="Arial Narrow"/>
                                  <w:w w:val="105"/>
                                  <w:sz w:val="19"/>
                                </w:rPr>
                                <w:t>casino,</w:t>
                              </w:r>
                              <w:r>
                                <w:rPr>
                                  <w:rFonts w:ascii="Arial Narrow" w:hAnsi="Arial Narrow"/>
                                  <w:spacing w:val="-18"/>
                                  <w:w w:val="105"/>
                                  <w:sz w:val="19"/>
                                </w:rPr>
                                <w:t xml:space="preserve"> </w:t>
                              </w:r>
                              <w:r>
                                <w:rPr>
                                  <w:rFonts w:ascii="Arial Narrow" w:hAnsi="Arial Narrow"/>
                                  <w:w w:val="105"/>
                                  <w:sz w:val="19"/>
                                </w:rPr>
                                <w:t>según</w:t>
                              </w:r>
                              <w:r>
                                <w:rPr>
                                  <w:rFonts w:ascii="Arial Narrow" w:hAnsi="Arial Narrow"/>
                                  <w:spacing w:val="-18"/>
                                  <w:w w:val="105"/>
                                  <w:sz w:val="19"/>
                                </w:rPr>
                                <w:t xml:space="preserve"> </w:t>
                              </w:r>
                              <w:r>
                                <w:rPr>
                                  <w:rFonts w:ascii="Arial Narrow" w:hAnsi="Arial Narrow"/>
                                  <w:w w:val="105"/>
                                  <w:sz w:val="19"/>
                                </w:rPr>
                                <w:t>número</w:t>
                              </w:r>
                              <w:r>
                                <w:rPr>
                                  <w:rFonts w:ascii="Arial Narrow" w:hAnsi="Arial Narrow"/>
                                  <w:spacing w:val="-18"/>
                                  <w:w w:val="105"/>
                                  <w:sz w:val="19"/>
                                </w:rPr>
                                <w:t xml:space="preserve"> </w:t>
                              </w:r>
                              <w:r>
                                <w:rPr>
                                  <w:rFonts w:ascii="Arial Narrow" w:hAnsi="Arial Narrow"/>
                                  <w:w w:val="105"/>
                                  <w:sz w:val="19"/>
                                </w:rPr>
                                <w:t>de</w:t>
                              </w:r>
                              <w:r>
                                <w:rPr>
                                  <w:rFonts w:ascii="Arial Narrow" w:hAnsi="Arial Narrow"/>
                                  <w:spacing w:val="-18"/>
                                  <w:w w:val="105"/>
                                  <w:sz w:val="19"/>
                                </w:rPr>
                                <w:t xml:space="preserve"> </w:t>
                              </w:r>
                              <w:r>
                                <w:rPr>
                                  <w:rFonts w:ascii="Arial Narrow" w:hAnsi="Arial Narrow"/>
                                  <w:w w:val="105"/>
                                  <w:sz w:val="19"/>
                                </w:rPr>
                                <w:t>máquinas,</w:t>
                              </w:r>
                              <w:r>
                                <w:rPr>
                                  <w:rFonts w:ascii="Arial Narrow" w:hAnsi="Arial Narrow"/>
                                  <w:spacing w:val="-19"/>
                                  <w:w w:val="105"/>
                                  <w:sz w:val="19"/>
                                </w:rPr>
                                <w:t xml:space="preserve"> </w:t>
                              </w:r>
                              <w:r>
                                <w:rPr>
                                  <w:rFonts w:ascii="Arial Narrow" w:hAnsi="Arial Narrow"/>
                                  <w:w w:val="105"/>
                                  <w:sz w:val="19"/>
                                </w:rPr>
                                <w:t>mesas</w:t>
                              </w:r>
                              <w:r>
                                <w:rPr>
                                  <w:rFonts w:ascii="Arial Narrow" w:hAnsi="Arial Narrow"/>
                                  <w:spacing w:val="-18"/>
                                  <w:w w:val="105"/>
                                  <w:sz w:val="19"/>
                                </w:rPr>
                                <w:t xml:space="preserve"> </w:t>
                              </w:r>
                              <w:r>
                                <w:rPr>
                                  <w:rFonts w:ascii="Arial Narrow" w:hAnsi="Arial Narrow"/>
                                  <w:w w:val="105"/>
                                  <w:sz w:val="19"/>
                                </w:rPr>
                                <w:t>y</w:t>
                              </w:r>
                              <w:r>
                                <w:rPr>
                                  <w:rFonts w:ascii="Arial Narrow" w:hAnsi="Arial Narrow"/>
                                  <w:spacing w:val="-17"/>
                                  <w:w w:val="105"/>
                                  <w:sz w:val="19"/>
                                </w:rPr>
                                <w:t xml:space="preserve"> </w:t>
                              </w:r>
                              <w:r>
                                <w:rPr>
                                  <w:rFonts w:ascii="Arial Narrow" w:hAnsi="Arial Narrow"/>
                                  <w:w w:val="105"/>
                                  <w:sz w:val="19"/>
                                </w:rPr>
                                <w:t>el</w:t>
                              </w:r>
                              <w:r>
                                <w:rPr>
                                  <w:rFonts w:ascii="Arial Narrow" w:hAnsi="Arial Narrow"/>
                                  <w:spacing w:val="-18"/>
                                  <w:w w:val="105"/>
                                  <w:sz w:val="19"/>
                                </w:rPr>
                                <w:t xml:space="preserve"> </w:t>
                              </w:r>
                              <w:r>
                                <w:rPr>
                                  <w:rFonts w:ascii="Arial Narrow" w:hAnsi="Arial Narrow"/>
                                  <w:w w:val="105"/>
                                  <w:sz w:val="19"/>
                                </w:rPr>
                                <w:t>bingo</w:t>
                              </w:r>
                              <w:r>
                                <w:rPr>
                                  <w:rFonts w:ascii="Arial Narrow" w:hAnsi="Arial Narrow"/>
                                  <w:spacing w:val="-18"/>
                                  <w:w w:val="105"/>
                                  <w:sz w:val="19"/>
                                </w:rPr>
                                <w:t xml:space="preserve"> </w:t>
                              </w:r>
                              <w:r>
                                <w:rPr>
                                  <w:rFonts w:ascii="Arial Narrow" w:hAnsi="Arial Narrow"/>
                                  <w:w w:val="105"/>
                                  <w:sz w:val="19"/>
                                </w:rPr>
                                <w:t>(</w:t>
                              </w:r>
                              <w:proofErr w:type="spellStart"/>
                              <w:r>
                                <w:rPr>
                                  <w:rFonts w:ascii="Arial Narrow" w:hAnsi="Arial Narrow"/>
                                  <w:w w:val="105"/>
                                  <w:sz w:val="19"/>
                                </w:rPr>
                                <w:t>N°</w:t>
                              </w:r>
                              <w:proofErr w:type="spellEnd"/>
                              <w:r>
                                <w:rPr>
                                  <w:rFonts w:ascii="Arial Narrow" w:hAnsi="Arial Narrow"/>
                                  <w:spacing w:val="-19"/>
                                  <w:w w:val="105"/>
                                  <w:sz w:val="19"/>
                                </w:rPr>
                                <w:t xml:space="preserve"> </w:t>
                              </w:r>
                              <w:r>
                                <w:rPr>
                                  <w:rFonts w:ascii="Arial Narrow" w:hAnsi="Arial Narrow"/>
                                  <w:w w:val="105"/>
                                  <w:sz w:val="19"/>
                                </w:rPr>
                                <w:t xml:space="preserve">de máquinas de azar, </w:t>
                              </w:r>
                              <w:proofErr w:type="spellStart"/>
                              <w:r>
                                <w:rPr>
                                  <w:rFonts w:ascii="Arial Narrow" w:hAnsi="Arial Narrow"/>
                                  <w:w w:val="105"/>
                                  <w:sz w:val="19"/>
                                </w:rPr>
                                <w:t>N°</w:t>
                              </w:r>
                              <w:proofErr w:type="spellEnd"/>
                              <w:r>
                                <w:rPr>
                                  <w:rFonts w:ascii="Arial Narrow" w:hAnsi="Arial Narrow"/>
                                  <w:w w:val="105"/>
                                  <w:sz w:val="19"/>
                                </w:rPr>
                                <w:t xml:space="preserve"> de jugadores sentados en mesas o alrededor de éstas, más las posiciones de</w:t>
                              </w:r>
                              <w:r>
                                <w:rPr>
                                  <w:rFonts w:ascii="Arial Narrow" w:hAnsi="Arial Narrow"/>
                                  <w:spacing w:val="-9"/>
                                  <w:w w:val="105"/>
                                  <w:sz w:val="19"/>
                                </w:rPr>
                                <w:t xml:space="preserve"> </w:t>
                              </w:r>
                              <w:r>
                                <w:rPr>
                                  <w:rFonts w:ascii="Arial Narrow" w:hAnsi="Arial Narrow"/>
                                  <w:w w:val="105"/>
                                  <w:sz w:val="19"/>
                                </w:rPr>
                                <w:t>bingo)</w:t>
                              </w:r>
                            </w:p>
                            <w:p w14:paraId="455B487D" w14:textId="77777777" w:rsidR="00B11E57" w:rsidRDefault="00B11E57">
                              <w:pPr>
                                <w:spacing w:line="217" w:lineRule="exact"/>
                                <w:ind w:left="1"/>
                                <w:jc w:val="both"/>
                                <w:rPr>
                                  <w:rFonts w:ascii="Arial Narrow" w:hAnsi="Arial Narrow"/>
                                  <w:sz w:val="19"/>
                                </w:rPr>
                              </w:pPr>
                              <w:r>
                                <w:rPr>
                                  <w:rFonts w:ascii="Arial Narrow" w:hAnsi="Arial Narrow"/>
                                  <w:w w:val="105"/>
                                  <w:sz w:val="19"/>
                                </w:rPr>
                                <w:t>Superficie del área de juego del casino (m</w:t>
                              </w:r>
                              <w:r>
                                <w:rPr>
                                  <w:rFonts w:ascii="Arial Narrow" w:hAnsi="Arial Narrow"/>
                                  <w:w w:val="105"/>
                                  <w:position w:val="5"/>
                                  <w:sz w:val="12"/>
                                </w:rPr>
                                <w:t>2</w:t>
                              </w:r>
                              <w:r>
                                <w:rPr>
                                  <w:rFonts w:ascii="Arial Narrow" w:hAnsi="Arial Narrow"/>
                                  <w:w w:val="105"/>
                                  <w:sz w:val="19"/>
                                </w:rPr>
                                <w:t>)</w:t>
                              </w:r>
                            </w:p>
                            <w:p w14:paraId="59F8C052" w14:textId="77777777" w:rsidR="00B11E57" w:rsidRDefault="00B11E57">
                              <w:pPr>
                                <w:spacing w:before="39" w:line="283" w:lineRule="auto"/>
                                <w:ind w:hanging="1"/>
                                <w:rPr>
                                  <w:rFonts w:ascii="Arial Narrow" w:hAnsi="Arial Narrow"/>
                                  <w:sz w:val="19"/>
                                </w:rPr>
                              </w:pPr>
                              <w:r>
                                <w:rPr>
                                  <w:rFonts w:ascii="Arial Narrow" w:hAnsi="Arial Narrow"/>
                                  <w:w w:val="105"/>
                                  <w:sz w:val="19"/>
                                </w:rPr>
                                <w:t>Metros</w:t>
                              </w:r>
                              <w:r>
                                <w:rPr>
                                  <w:rFonts w:ascii="Arial Narrow" w:hAnsi="Arial Narrow"/>
                                  <w:spacing w:val="-17"/>
                                  <w:w w:val="105"/>
                                  <w:sz w:val="19"/>
                                </w:rPr>
                                <w:t xml:space="preserve"> </w:t>
                              </w:r>
                              <w:r>
                                <w:rPr>
                                  <w:rFonts w:ascii="Arial Narrow" w:hAnsi="Arial Narrow"/>
                                  <w:w w:val="105"/>
                                  <w:sz w:val="19"/>
                                </w:rPr>
                                <w:t>cuadrados</w:t>
                              </w:r>
                              <w:r>
                                <w:rPr>
                                  <w:rFonts w:ascii="Arial Narrow" w:hAnsi="Arial Narrow"/>
                                  <w:spacing w:val="-17"/>
                                  <w:w w:val="105"/>
                                  <w:sz w:val="19"/>
                                </w:rPr>
                                <w:t xml:space="preserve"> </w:t>
                              </w:r>
                              <w:r>
                                <w:rPr>
                                  <w:rFonts w:ascii="Arial Narrow" w:hAnsi="Arial Narrow"/>
                                  <w:w w:val="105"/>
                                  <w:sz w:val="19"/>
                                </w:rPr>
                                <w:t>por</w:t>
                              </w:r>
                              <w:r>
                                <w:rPr>
                                  <w:rFonts w:ascii="Arial Narrow" w:hAnsi="Arial Narrow"/>
                                  <w:spacing w:val="-17"/>
                                  <w:w w:val="105"/>
                                  <w:sz w:val="19"/>
                                </w:rPr>
                                <w:t xml:space="preserve"> </w:t>
                              </w:r>
                              <w:r>
                                <w:rPr>
                                  <w:rFonts w:ascii="Arial Narrow" w:hAnsi="Arial Narrow"/>
                                  <w:w w:val="105"/>
                                  <w:sz w:val="19"/>
                                </w:rPr>
                                <w:t>persona</w:t>
                              </w:r>
                              <w:r>
                                <w:rPr>
                                  <w:rFonts w:ascii="Arial Narrow" w:hAnsi="Arial Narrow"/>
                                  <w:spacing w:val="-17"/>
                                  <w:w w:val="105"/>
                                  <w:sz w:val="19"/>
                                </w:rPr>
                                <w:t xml:space="preserve"> </w:t>
                              </w:r>
                              <w:r>
                                <w:rPr>
                                  <w:rFonts w:ascii="Arial Narrow" w:hAnsi="Arial Narrow"/>
                                  <w:w w:val="105"/>
                                  <w:sz w:val="19"/>
                                </w:rPr>
                                <w:t>para</w:t>
                              </w:r>
                              <w:r>
                                <w:rPr>
                                  <w:rFonts w:ascii="Arial Narrow" w:hAnsi="Arial Narrow"/>
                                  <w:spacing w:val="-16"/>
                                  <w:w w:val="105"/>
                                  <w:sz w:val="19"/>
                                </w:rPr>
                                <w:t xml:space="preserve"> </w:t>
                              </w:r>
                              <w:r>
                                <w:rPr>
                                  <w:rFonts w:ascii="Arial Narrow" w:hAnsi="Arial Narrow"/>
                                  <w:w w:val="105"/>
                                  <w:sz w:val="19"/>
                                </w:rPr>
                                <w:t>la</w:t>
                              </w:r>
                              <w:r>
                                <w:rPr>
                                  <w:rFonts w:ascii="Arial Narrow" w:hAnsi="Arial Narrow"/>
                                  <w:spacing w:val="-18"/>
                                  <w:w w:val="105"/>
                                  <w:sz w:val="19"/>
                                </w:rPr>
                                <w:t xml:space="preserve"> </w:t>
                              </w:r>
                              <w:r>
                                <w:rPr>
                                  <w:rFonts w:ascii="Arial Narrow" w:hAnsi="Arial Narrow"/>
                                  <w:w w:val="105"/>
                                  <w:sz w:val="19"/>
                                </w:rPr>
                                <w:t>sala</w:t>
                              </w:r>
                              <w:r>
                                <w:rPr>
                                  <w:rFonts w:ascii="Arial Narrow" w:hAnsi="Arial Narrow"/>
                                  <w:spacing w:val="-16"/>
                                  <w:w w:val="105"/>
                                  <w:sz w:val="19"/>
                                </w:rPr>
                                <w:t xml:space="preserve"> </w:t>
                              </w:r>
                              <w:r>
                                <w:rPr>
                                  <w:rFonts w:ascii="Arial Narrow" w:hAnsi="Arial Narrow"/>
                                  <w:w w:val="105"/>
                                  <w:sz w:val="19"/>
                                </w:rPr>
                                <w:t>de</w:t>
                              </w:r>
                              <w:r>
                                <w:rPr>
                                  <w:rFonts w:ascii="Arial Narrow" w:hAnsi="Arial Narrow"/>
                                  <w:spacing w:val="-17"/>
                                  <w:w w:val="105"/>
                                  <w:sz w:val="19"/>
                                </w:rPr>
                                <w:t xml:space="preserve"> </w:t>
                              </w:r>
                              <w:r>
                                <w:rPr>
                                  <w:rFonts w:ascii="Arial Narrow" w:hAnsi="Arial Narrow"/>
                                  <w:w w:val="105"/>
                                  <w:sz w:val="19"/>
                                </w:rPr>
                                <w:t>juego</w:t>
                              </w:r>
                              <w:r>
                                <w:rPr>
                                  <w:rFonts w:ascii="Arial Narrow" w:hAnsi="Arial Narrow"/>
                                  <w:spacing w:val="-17"/>
                                  <w:w w:val="105"/>
                                  <w:sz w:val="19"/>
                                </w:rPr>
                                <w:t xml:space="preserve"> </w:t>
                              </w:r>
                              <w:r>
                                <w:rPr>
                                  <w:rFonts w:ascii="Arial Narrow" w:hAnsi="Arial Narrow"/>
                                  <w:w w:val="105"/>
                                  <w:sz w:val="19"/>
                                </w:rPr>
                                <w:t>o</w:t>
                              </w:r>
                              <w:r>
                                <w:rPr>
                                  <w:rFonts w:ascii="Arial Narrow" w:hAnsi="Arial Narrow"/>
                                  <w:spacing w:val="-16"/>
                                  <w:w w:val="105"/>
                                  <w:sz w:val="19"/>
                                </w:rPr>
                                <w:t xml:space="preserve"> </w:t>
                              </w:r>
                              <w:r>
                                <w:rPr>
                                  <w:rFonts w:ascii="Arial Narrow" w:hAnsi="Arial Narrow"/>
                                  <w:w w:val="105"/>
                                  <w:sz w:val="19"/>
                                </w:rPr>
                                <w:t>recintos</w:t>
                              </w:r>
                              <w:r>
                                <w:rPr>
                                  <w:rFonts w:ascii="Arial Narrow" w:hAnsi="Arial Narrow"/>
                                  <w:spacing w:val="-16"/>
                                  <w:w w:val="105"/>
                                  <w:sz w:val="19"/>
                                </w:rPr>
                                <w:t xml:space="preserve"> </w:t>
                              </w:r>
                              <w:r>
                                <w:rPr>
                                  <w:rFonts w:ascii="Arial Narrow" w:hAnsi="Arial Narrow"/>
                                  <w:w w:val="105"/>
                                  <w:sz w:val="19"/>
                                </w:rPr>
                                <w:t>similares,</w:t>
                              </w:r>
                              <w:r>
                                <w:rPr>
                                  <w:rFonts w:ascii="Arial Narrow" w:hAnsi="Arial Narrow"/>
                                  <w:spacing w:val="-17"/>
                                  <w:w w:val="105"/>
                                  <w:sz w:val="19"/>
                                </w:rPr>
                                <w:t xml:space="preserve"> </w:t>
                              </w:r>
                              <w:r>
                                <w:rPr>
                                  <w:rFonts w:ascii="Arial Narrow" w:hAnsi="Arial Narrow"/>
                                  <w:w w:val="105"/>
                                  <w:sz w:val="19"/>
                                </w:rPr>
                                <w:t>según</w:t>
                              </w:r>
                              <w:r>
                                <w:rPr>
                                  <w:rFonts w:ascii="Arial Narrow" w:hAnsi="Arial Narrow"/>
                                  <w:spacing w:val="-17"/>
                                  <w:w w:val="105"/>
                                  <w:sz w:val="19"/>
                                </w:rPr>
                                <w:t xml:space="preserve"> </w:t>
                              </w:r>
                              <w:r>
                                <w:rPr>
                                  <w:rFonts w:ascii="Arial Narrow" w:hAnsi="Arial Narrow"/>
                                  <w:w w:val="105"/>
                                  <w:sz w:val="19"/>
                                </w:rPr>
                                <w:t>tabla de</w:t>
                              </w:r>
                              <w:r>
                                <w:rPr>
                                  <w:rFonts w:ascii="Arial Narrow" w:hAnsi="Arial Narrow"/>
                                  <w:spacing w:val="-14"/>
                                  <w:w w:val="105"/>
                                  <w:sz w:val="19"/>
                                </w:rPr>
                                <w:t xml:space="preserve"> </w:t>
                              </w:r>
                              <w:r>
                                <w:rPr>
                                  <w:rFonts w:ascii="Arial Narrow" w:hAnsi="Arial Narrow"/>
                                  <w:w w:val="105"/>
                                  <w:sz w:val="19"/>
                                </w:rPr>
                                <w:t>carga</w:t>
                              </w:r>
                              <w:r>
                                <w:rPr>
                                  <w:rFonts w:ascii="Arial Narrow" w:hAnsi="Arial Narrow"/>
                                  <w:spacing w:val="-14"/>
                                  <w:w w:val="105"/>
                                  <w:sz w:val="19"/>
                                </w:rPr>
                                <w:t xml:space="preserve"> </w:t>
                              </w:r>
                              <w:r>
                                <w:rPr>
                                  <w:rFonts w:ascii="Arial Narrow" w:hAnsi="Arial Narrow"/>
                                  <w:w w:val="105"/>
                                  <w:sz w:val="19"/>
                                </w:rPr>
                                <w:t>de</w:t>
                              </w:r>
                              <w:r>
                                <w:rPr>
                                  <w:rFonts w:ascii="Arial Narrow" w:hAnsi="Arial Narrow"/>
                                  <w:spacing w:val="-14"/>
                                  <w:w w:val="105"/>
                                  <w:sz w:val="19"/>
                                </w:rPr>
                                <w:t xml:space="preserve"> </w:t>
                              </w:r>
                              <w:r>
                                <w:rPr>
                                  <w:rFonts w:ascii="Arial Narrow" w:hAnsi="Arial Narrow"/>
                                  <w:w w:val="105"/>
                                  <w:sz w:val="19"/>
                                </w:rPr>
                                <w:t>uso</w:t>
                              </w:r>
                              <w:r>
                                <w:rPr>
                                  <w:rFonts w:ascii="Arial Narrow" w:hAnsi="Arial Narrow"/>
                                  <w:spacing w:val="-13"/>
                                  <w:w w:val="105"/>
                                  <w:sz w:val="19"/>
                                </w:rPr>
                                <w:t xml:space="preserve"> </w:t>
                              </w:r>
                              <w:r>
                                <w:rPr>
                                  <w:rFonts w:ascii="Arial Narrow" w:hAnsi="Arial Narrow"/>
                                  <w:w w:val="105"/>
                                  <w:sz w:val="19"/>
                                </w:rPr>
                                <w:t>de</w:t>
                              </w:r>
                              <w:r>
                                <w:rPr>
                                  <w:rFonts w:ascii="Arial Narrow" w:hAnsi="Arial Narrow"/>
                                  <w:spacing w:val="-14"/>
                                  <w:w w:val="105"/>
                                  <w:sz w:val="19"/>
                                </w:rPr>
                                <w:t xml:space="preserve"> </w:t>
                              </w:r>
                              <w:r>
                                <w:rPr>
                                  <w:rFonts w:ascii="Arial Narrow" w:hAnsi="Arial Narrow"/>
                                  <w:w w:val="105"/>
                                  <w:sz w:val="19"/>
                                </w:rPr>
                                <w:t>la</w:t>
                              </w:r>
                              <w:r>
                                <w:rPr>
                                  <w:rFonts w:ascii="Arial Narrow" w:hAnsi="Arial Narrow"/>
                                  <w:spacing w:val="-14"/>
                                  <w:w w:val="105"/>
                                  <w:sz w:val="19"/>
                                </w:rPr>
                                <w:t xml:space="preserve"> </w:t>
                              </w:r>
                              <w:r>
                                <w:rPr>
                                  <w:rFonts w:ascii="Arial Narrow" w:hAnsi="Arial Narrow"/>
                                  <w:w w:val="105"/>
                                  <w:sz w:val="19"/>
                                </w:rPr>
                                <w:t>Ordenanza</w:t>
                              </w:r>
                              <w:r>
                                <w:rPr>
                                  <w:rFonts w:ascii="Arial Narrow" w:hAnsi="Arial Narrow"/>
                                  <w:spacing w:val="-12"/>
                                  <w:w w:val="105"/>
                                  <w:sz w:val="19"/>
                                </w:rPr>
                                <w:t xml:space="preserve"> </w:t>
                              </w:r>
                              <w:r>
                                <w:rPr>
                                  <w:rFonts w:ascii="Arial Narrow" w:hAnsi="Arial Narrow"/>
                                  <w:w w:val="105"/>
                                  <w:sz w:val="19"/>
                                </w:rPr>
                                <w:t>General</w:t>
                              </w:r>
                              <w:r>
                                <w:rPr>
                                  <w:rFonts w:ascii="Arial Narrow" w:hAnsi="Arial Narrow"/>
                                  <w:spacing w:val="-14"/>
                                  <w:w w:val="105"/>
                                  <w:sz w:val="19"/>
                                </w:rPr>
                                <w:t xml:space="preserve"> </w:t>
                              </w:r>
                              <w:r>
                                <w:rPr>
                                  <w:rFonts w:ascii="Arial Narrow" w:hAnsi="Arial Narrow"/>
                                  <w:w w:val="105"/>
                                  <w:sz w:val="19"/>
                                </w:rPr>
                                <w:t>de</w:t>
                              </w:r>
                              <w:r>
                                <w:rPr>
                                  <w:rFonts w:ascii="Arial Narrow" w:hAnsi="Arial Narrow"/>
                                  <w:spacing w:val="-15"/>
                                  <w:w w:val="105"/>
                                  <w:sz w:val="19"/>
                                </w:rPr>
                                <w:t xml:space="preserve"> </w:t>
                              </w:r>
                              <w:r>
                                <w:rPr>
                                  <w:rFonts w:ascii="Arial Narrow" w:hAnsi="Arial Narrow"/>
                                  <w:w w:val="105"/>
                                  <w:sz w:val="19"/>
                                </w:rPr>
                                <w:t>Urbanismo</w:t>
                              </w:r>
                              <w:r>
                                <w:rPr>
                                  <w:rFonts w:ascii="Arial Narrow" w:hAnsi="Arial Narrow"/>
                                  <w:spacing w:val="-13"/>
                                  <w:w w:val="105"/>
                                  <w:sz w:val="19"/>
                                </w:rPr>
                                <w:t xml:space="preserve"> </w:t>
                              </w:r>
                              <w:r>
                                <w:rPr>
                                  <w:rFonts w:ascii="Arial Narrow" w:hAnsi="Arial Narrow"/>
                                  <w:w w:val="105"/>
                                  <w:sz w:val="19"/>
                                </w:rPr>
                                <w:t>y</w:t>
                              </w:r>
                              <w:r>
                                <w:rPr>
                                  <w:rFonts w:ascii="Arial Narrow" w:hAnsi="Arial Narrow"/>
                                  <w:spacing w:val="-14"/>
                                  <w:w w:val="105"/>
                                  <w:sz w:val="19"/>
                                </w:rPr>
                                <w:t xml:space="preserve"> </w:t>
                              </w:r>
                              <w:r>
                                <w:rPr>
                                  <w:rFonts w:ascii="Arial Narrow" w:hAnsi="Arial Narrow"/>
                                  <w:w w:val="105"/>
                                  <w:sz w:val="19"/>
                                </w:rPr>
                                <w:t>Construcciones</w:t>
                              </w:r>
                              <w:r>
                                <w:rPr>
                                  <w:rFonts w:ascii="Arial Narrow" w:hAnsi="Arial Narrow"/>
                                  <w:spacing w:val="-14"/>
                                  <w:w w:val="105"/>
                                  <w:sz w:val="19"/>
                                </w:rPr>
                                <w:t xml:space="preserve"> </w:t>
                              </w:r>
                              <w:r>
                                <w:rPr>
                                  <w:rFonts w:ascii="Arial Narrow" w:hAnsi="Arial Narrow"/>
                                  <w:w w:val="105"/>
                                  <w:sz w:val="19"/>
                                </w:rPr>
                                <w:t>(OGUC) Número</w:t>
                              </w:r>
                              <w:r>
                                <w:rPr>
                                  <w:rFonts w:ascii="Arial Narrow" w:hAnsi="Arial Narrow"/>
                                  <w:spacing w:val="-8"/>
                                  <w:w w:val="105"/>
                                  <w:sz w:val="19"/>
                                </w:rPr>
                                <w:t xml:space="preserve"> </w:t>
                              </w:r>
                              <w:r>
                                <w:rPr>
                                  <w:rFonts w:ascii="Arial Narrow" w:hAnsi="Arial Narrow"/>
                                  <w:w w:val="105"/>
                                  <w:sz w:val="19"/>
                                </w:rPr>
                                <w:t>de</w:t>
                              </w:r>
                              <w:r>
                                <w:rPr>
                                  <w:rFonts w:ascii="Arial Narrow" w:hAnsi="Arial Narrow"/>
                                  <w:spacing w:val="-6"/>
                                  <w:w w:val="105"/>
                                  <w:sz w:val="19"/>
                                </w:rPr>
                                <w:t xml:space="preserve"> </w:t>
                              </w:r>
                              <w:r>
                                <w:rPr>
                                  <w:rFonts w:ascii="Arial Narrow" w:hAnsi="Arial Narrow"/>
                                  <w:w w:val="105"/>
                                  <w:sz w:val="19"/>
                                </w:rPr>
                                <w:t>usuarios</w:t>
                              </w:r>
                              <w:r>
                                <w:rPr>
                                  <w:rFonts w:ascii="Arial Narrow" w:hAnsi="Arial Narrow"/>
                                  <w:spacing w:val="-7"/>
                                  <w:w w:val="105"/>
                                  <w:sz w:val="19"/>
                                </w:rPr>
                                <w:t xml:space="preserve"> </w:t>
                              </w:r>
                              <w:r>
                                <w:rPr>
                                  <w:rFonts w:ascii="Arial Narrow" w:hAnsi="Arial Narrow"/>
                                  <w:w w:val="105"/>
                                  <w:sz w:val="19"/>
                                </w:rPr>
                                <w:t>del</w:t>
                              </w:r>
                              <w:r>
                                <w:rPr>
                                  <w:rFonts w:ascii="Arial Narrow" w:hAnsi="Arial Narrow"/>
                                  <w:spacing w:val="-7"/>
                                  <w:w w:val="105"/>
                                  <w:sz w:val="19"/>
                                </w:rPr>
                                <w:t xml:space="preserve"> </w:t>
                              </w:r>
                              <w:r>
                                <w:rPr>
                                  <w:rFonts w:ascii="Arial Narrow" w:hAnsi="Arial Narrow"/>
                                  <w:w w:val="105"/>
                                  <w:sz w:val="19"/>
                                </w:rPr>
                                <w:t>hotel,</w:t>
                              </w:r>
                              <w:r>
                                <w:rPr>
                                  <w:rFonts w:ascii="Arial Narrow" w:hAnsi="Arial Narrow"/>
                                  <w:spacing w:val="-7"/>
                                  <w:w w:val="105"/>
                                  <w:sz w:val="19"/>
                                </w:rPr>
                                <w:t xml:space="preserve"> </w:t>
                              </w:r>
                              <w:r>
                                <w:rPr>
                                  <w:rFonts w:ascii="Arial Narrow" w:hAnsi="Arial Narrow"/>
                                  <w:w w:val="105"/>
                                  <w:sz w:val="19"/>
                                </w:rPr>
                                <w:t>según</w:t>
                              </w:r>
                              <w:r>
                                <w:rPr>
                                  <w:rFonts w:ascii="Arial Narrow" w:hAnsi="Arial Narrow"/>
                                  <w:spacing w:val="-7"/>
                                  <w:w w:val="105"/>
                                  <w:sz w:val="19"/>
                                </w:rPr>
                                <w:t xml:space="preserve"> </w:t>
                              </w:r>
                              <w:r>
                                <w:rPr>
                                  <w:rFonts w:ascii="Arial Narrow" w:hAnsi="Arial Narrow"/>
                                  <w:w w:val="105"/>
                                  <w:sz w:val="19"/>
                                </w:rPr>
                                <w:t>habitaciones</w:t>
                              </w:r>
                              <w:r>
                                <w:rPr>
                                  <w:rFonts w:ascii="Arial Narrow" w:hAnsi="Arial Narrow"/>
                                  <w:spacing w:val="-7"/>
                                  <w:w w:val="105"/>
                                  <w:sz w:val="19"/>
                                </w:rPr>
                                <w:t xml:space="preserve"> </w:t>
                              </w:r>
                              <w:r>
                                <w:rPr>
                                  <w:rFonts w:ascii="Arial Narrow" w:hAnsi="Arial Narrow"/>
                                  <w:w w:val="105"/>
                                  <w:sz w:val="19"/>
                                </w:rPr>
                                <w:t>y</w:t>
                              </w:r>
                              <w:r>
                                <w:rPr>
                                  <w:rFonts w:ascii="Arial Narrow" w:hAnsi="Arial Narrow"/>
                                  <w:spacing w:val="-7"/>
                                  <w:w w:val="105"/>
                                  <w:sz w:val="19"/>
                                </w:rPr>
                                <w:t xml:space="preserve"> </w:t>
                              </w:r>
                              <w:r>
                                <w:rPr>
                                  <w:rFonts w:ascii="Arial Narrow" w:hAnsi="Arial Narrow"/>
                                  <w:w w:val="105"/>
                                  <w:sz w:val="19"/>
                                </w:rPr>
                                <w:t>camas</w:t>
                              </w:r>
                              <w:r>
                                <w:rPr>
                                  <w:rFonts w:ascii="Arial Narrow" w:hAnsi="Arial Narrow"/>
                                  <w:spacing w:val="-5"/>
                                  <w:w w:val="105"/>
                                  <w:sz w:val="19"/>
                                </w:rPr>
                                <w:t xml:space="preserve"> </w:t>
                              </w:r>
                              <w:r>
                                <w:rPr>
                                  <w:rFonts w:ascii="Arial Narrow" w:hAnsi="Arial Narrow"/>
                                  <w:w w:val="105"/>
                                  <w:sz w:val="19"/>
                                </w:rPr>
                                <w:t>(personas)</w:t>
                              </w:r>
                            </w:p>
                            <w:p w14:paraId="36F6EC9F" w14:textId="77777777" w:rsidR="00B11E57" w:rsidRDefault="00B11E57">
                              <w:pPr>
                                <w:spacing w:line="217" w:lineRule="exact"/>
                                <w:rPr>
                                  <w:rFonts w:ascii="Arial Narrow"/>
                                  <w:sz w:val="19"/>
                                </w:rPr>
                              </w:pPr>
                              <w:r>
                                <w:rPr>
                                  <w:rFonts w:ascii="Arial Narrow"/>
                                  <w:w w:val="105"/>
                                  <w:sz w:val="19"/>
                                </w:rPr>
                                <w:t>Superficie del total de las habitaciones del hotel (m</w:t>
                              </w:r>
                              <w:r>
                                <w:rPr>
                                  <w:rFonts w:ascii="Arial Narrow"/>
                                  <w:w w:val="105"/>
                                  <w:position w:val="5"/>
                                  <w:sz w:val="12"/>
                                </w:rPr>
                                <w:t>2</w:t>
                              </w:r>
                              <w:r>
                                <w:rPr>
                                  <w:rFonts w:ascii="Arial Narrow"/>
                                  <w:w w:val="105"/>
                                  <w:sz w:val="19"/>
                                </w:rPr>
                                <w:t>)</w:t>
                              </w:r>
                            </w:p>
                          </w:txbxContent>
                        </wps:txbx>
                        <wps:bodyPr rot="0" vert="horz" wrap="square" lIns="0" tIns="0" rIns="0" bIns="0" anchor="t" anchorCtr="0" upright="1">
                          <a:noAutofit/>
                        </wps:bodyPr>
                      </wps:wsp>
                      <wps:wsp>
                        <wps:cNvPr id="225" name="Text Box 214"/>
                        <wps:cNvSpPr txBox="1">
                          <a:spLocks noChangeArrowheads="1"/>
                        </wps:cNvSpPr>
                        <wps:spPr bwMode="auto">
                          <a:xfrm>
                            <a:off x="3167" y="2980"/>
                            <a:ext cx="69" cy="4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DBC629" w14:textId="77777777" w:rsidR="00B11E57" w:rsidRDefault="00B11E57">
                              <w:pPr>
                                <w:spacing w:before="4"/>
                                <w:rPr>
                                  <w:rFonts w:ascii="Arial Narrow"/>
                                  <w:sz w:val="19"/>
                                </w:rPr>
                              </w:pPr>
                              <w:r>
                                <w:rPr>
                                  <w:rFonts w:ascii="Arial Narrow"/>
                                  <w:w w:val="102"/>
                                  <w:sz w:val="19"/>
                                </w:rPr>
                                <w:t>:</w:t>
                              </w:r>
                            </w:p>
                            <w:p w14:paraId="004E0E15" w14:textId="77777777" w:rsidR="00B11E57" w:rsidRDefault="00B11E57">
                              <w:pPr>
                                <w:spacing w:before="39"/>
                                <w:ind w:left="4"/>
                                <w:rPr>
                                  <w:rFonts w:ascii="Arial Narrow"/>
                                  <w:sz w:val="19"/>
                                </w:rPr>
                              </w:pPr>
                              <w:r>
                                <w:rPr>
                                  <w:rFonts w:ascii="Arial Narrow"/>
                                  <w:w w:val="102"/>
                                  <w:sz w:val="19"/>
                                </w:rPr>
                                <w:t>:</w:t>
                              </w:r>
                            </w:p>
                          </w:txbxContent>
                        </wps:txbx>
                        <wps:bodyPr rot="0" vert="horz" wrap="square" lIns="0" tIns="0" rIns="0" bIns="0" anchor="t" anchorCtr="0" upright="1">
                          <a:noAutofit/>
                        </wps:bodyPr>
                      </wps:wsp>
                      <wps:wsp>
                        <wps:cNvPr id="226" name="Text Box 213"/>
                        <wps:cNvSpPr txBox="1">
                          <a:spLocks noChangeArrowheads="1"/>
                        </wps:cNvSpPr>
                        <wps:spPr bwMode="auto">
                          <a:xfrm>
                            <a:off x="1975" y="2980"/>
                            <a:ext cx="725" cy="4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7449D5" w14:textId="77777777" w:rsidR="00B11E57" w:rsidRDefault="00B11E57">
                              <w:pPr>
                                <w:spacing w:before="4"/>
                                <w:rPr>
                                  <w:rFonts w:ascii="Arial Narrow" w:hAnsi="Arial Narrow"/>
                                  <w:sz w:val="19"/>
                                </w:rPr>
                              </w:pPr>
                              <w:proofErr w:type="spellStart"/>
                              <w:r>
                                <w:rPr>
                                  <w:rFonts w:ascii="Arial Narrow" w:hAnsi="Arial Narrow"/>
                                  <w:w w:val="105"/>
                                  <w:sz w:val="19"/>
                                </w:rPr>
                                <w:t>Nº</w:t>
                              </w:r>
                              <w:proofErr w:type="spellEnd"/>
                              <w:r>
                                <w:rPr>
                                  <w:rFonts w:ascii="Arial Narrow" w:hAnsi="Arial Narrow"/>
                                  <w:w w:val="105"/>
                                  <w:sz w:val="19"/>
                                </w:rPr>
                                <w:t xml:space="preserve"> </w:t>
                              </w:r>
                              <w:proofErr w:type="spellStart"/>
                              <w:r>
                                <w:rPr>
                                  <w:rFonts w:ascii="Arial Narrow" w:hAnsi="Arial Narrow"/>
                                  <w:w w:val="105"/>
                                  <w:sz w:val="19"/>
                                </w:rPr>
                                <w:t>Us</w:t>
                              </w:r>
                              <w:proofErr w:type="spellEnd"/>
                              <w:r>
                                <w:rPr>
                                  <w:rFonts w:ascii="Arial Narrow" w:hAnsi="Arial Narrow"/>
                                  <w:w w:val="105"/>
                                  <w:sz w:val="19"/>
                                </w:rPr>
                                <w:t xml:space="preserve"> Hot</w:t>
                              </w:r>
                            </w:p>
                            <w:p w14:paraId="634133E3" w14:textId="77777777" w:rsidR="00B11E57" w:rsidRDefault="00B11E57">
                              <w:pPr>
                                <w:spacing w:before="39"/>
                                <w:rPr>
                                  <w:rFonts w:ascii="Arial Narrow"/>
                                  <w:sz w:val="19"/>
                                </w:rPr>
                              </w:pPr>
                              <w:proofErr w:type="spellStart"/>
                              <w:r>
                                <w:rPr>
                                  <w:rFonts w:ascii="Arial Narrow"/>
                                  <w:w w:val="105"/>
                                  <w:sz w:val="19"/>
                                </w:rPr>
                                <w:t>Sup</w:t>
                              </w:r>
                              <w:proofErr w:type="spellEnd"/>
                              <w:r>
                                <w:rPr>
                                  <w:rFonts w:ascii="Arial Narrow"/>
                                  <w:w w:val="105"/>
                                  <w:sz w:val="19"/>
                                </w:rPr>
                                <w:t xml:space="preserve"> Hot</w:t>
                              </w:r>
                            </w:p>
                          </w:txbxContent>
                        </wps:txbx>
                        <wps:bodyPr rot="0" vert="horz" wrap="square" lIns="0" tIns="0" rIns="0" bIns="0" anchor="t" anchorCtr="0" upright="1">
                          <a:noAutofit/>
                        </wps:bodyPr>
                      </wps:wsp>
                      <wps:wsp>
                        <wps:cNvPr id="227" name="Text Box 212"/>
                        <wps:cNvSpPr txBox="1">
                          <a:spLocks noChangeArrowheads="1"/>
                        </wps:cNvSpPr>
                        <wps:spPr bwMode="auto">
                          <a:xfrm>
                            <a:off x="1975" y="2467"/>
                            <a:ext cx="1348"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B3E76E" w14:textId="77777777" w:rsidR="00B11E57" w:rsidRDefault="00B11E57">
                              <w:pPr>
                                <w:spacing w:before="4"/>
                                <w:rPr>
                                  <w:rFonts w:ascii="Arial Narrow"/>
                                  <w:sz w:val="19"/>
                                </w:rPr>
                              </w:pPr>
                              <w:r>
                                <w:rPr>
                                  <w:rFonts w:ascii="Arial Narrow"/>
                                  <w:w w:val="105"/>
                                  <w:sz w:val="19"/>
                                </w:rPr>
                                <w:t>Carga Cas</w:t>
                              </w:r>
                              <w:r>
                                <w:rPr>
                                  <w:rFonts w:ascii="Arial Narrow"/>
                                  <w:spacing w:val="-36"/>
                                  <w:w w:val="105"/>
                                  <w:sz w:val="19"/>
                                </w:rPr>
                                <w:t xml:space="preserve"> </w:t>
                              </w:r>
                              <w:r>
                                <w:rPr>
                                  <w:rFonts w:ascii="Arial Narrow"/>
                                  <w:w w:val="105"/>
                                  <w:sz w:val="19"/>
                                </w:rPr>
                                <w:t>OGUC:</w:t>
                              </w:r>
                            </w:p>
                          </w:txbxContent>
                        </wps:txbx>
                        <wps:bodyPr rot="0" vert="horz" wrap="square" lIns="0" tIns="0" rIns="0" bIns="0" anchor="t" anchorCtr="0" upright="1">
                          <a:noAutofit/>
                        </wps:bodyPr>
                      </wps:wsp>
                      <wps:wsp>
                        <wps:cNvPr id="228" name="Text Box 211"/>
                        <wps:cNvSpPr txBox="1">
                          <a:spLocks noChangeArrowheads="1"/>
                        </wps:cNvSpPr>
                        <wps:spPr bwMode="auto">
                          <a:xfrm>
                            <a:off x="3207" y="2210"/>
                            <a:ext cx="65"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43BA74" w14:textId="77777777" w:rsidR="00B11E57" w:rsidRDefault="00B11E57">
                              <w:pPr>
                                <w:spacing w:before="4"/>
                                <w:rPr>
                                  <w:rFonts w:ascii="Arial Narrow"/>
                                  <w:sz w:val="19"/>
                                </w:rPr>
                              </w:pPr>
                              <w:r>
                                <w:rPr>
                                  <w:rFonts w:ascii="Arial Narrow"/>
                                  <w:w w:val="102"/>
                                  <w:sz w:val="19"/>
                                </w:rPr>
                                <w:t>:</w:t>
                              </w:r>
                            </w:p>
                          </w:txbxContent>
                        </wps:txbx>
                        <wps:bodyPr rot="0" vert="horz" wrap="square" lIns="0" tIns="0" rIns="0" bIns="0" anchor="t" anchorCtr="0" upright="1">
                          <a:noAutofit/>
                        </wps:bodyPr>
                      </wps:wsp>
                      <wps:wsp>
                        <wps:cNvPr id="229" name="Text Box 210"/>
                        <wps:cNvSpPr txBox="1">
                          <a:spLocks noChangeArrowheads="1"/>
                        </wps:cNvSpPr>
                        <wps:spPr bwMode="auto">
                          <a:xfrm>
                            <a:off x="1975" y="2210"/>
                            <a:ext cx="633"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7119AF" w14:textId="77777777" w:rsidR="00B11E57" w:rsidRDefault="00B11E57">
                              <w:pPr>
                                <w:spacing w:before="4"/>
                                <w:rPr>
                                  <w:rFonts w:ascii="Arial Narrow"/>
                                  <w:sz w:val="19"/>
                                </w:rPr>
                              </w:pPr>
                              <w:proofErr w:type="spellStart"/>
                              <w:r>
                                <w:rPr>
                                  <w:rFonts w:ascii="Arial Narrow"/>
                                  <w:w w:val="105"/>
                                  <w:sz w:val="19"/>
                                </w:rPr>
                                <w:t>Sup</w:t>
                              </w:r>
                              <w:proofErr w:type="spellEnd"/>
                              <w:r>
                                <w:rPr>
                                  <w:rFonts w:ascii="Arial Narrow"/>
                                  <w:w w:val="105"/>
                                  <w:sz w:val="19"/>
                                </w:rPr>
                                <w:t xml:space="preserve"> Cas</w:t>
                              </w:r>
                            </w:p>
                          </w:txbxContent>
                        </wps:txbx>
                        <wps:bodyPr rot="0" vert="horz" wrap="square" lIns="0" tIns="0" rIns="0" bIns="0" anchor="t" anchorCtr="0" upright="1">
                          <a:noAutofit/>
                        </wps:bodyPr>
                      </wps:wsp>
                      <wps:wsp>
                        <wps:cNvPr id="230" name="Text Box 209"/>
                        <wps:cNvSpPr txBox="1">
                          <a:spLocks noChangeArrowheads="1"/>
                        </wps:cNvSpPr>
                        <wps:spPr bwMode="auto">
                          <a:xfrm>
                            <a:off x="3203" y="1440"/>
                            <a:ext cx="65"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0E31E4" w14:textId="77777777" w:rsidR="00B11E57" w:rsidRDefault="00B11E57">
                              <w:pPr>
                                <w:spacing w:before="4"/>
                                <w:rPr>
                                  <w:rFonts w:ascii="Arial Narrow"/>
                                  <w:sz w:val="19"/>
                                </w:rPr>
                              </w:pPr>
                              <w:r>
                                <w:rPr>
                                  <w:rFonts w:ascii="Arial Narrow"/>
                                  <w:w w:val="102"/>
                                  <w:sz w:val="19"/>
                                </w:rPr>
                                <w:t>:</w:t>
                              </w:r>
                            </w:p>
                          </w:txbxContent>
                        </wps:txbx>
                        <wps:bodyPr rot="0" vert="horz" wrap="square" lIns="0" tIns="0" rIns="0" bIns="0" anchor="t" anchorCtr="0" upright="1">
                          <a:noAutofit/>
                        </wps:bodyPr>
                      </wps:wsp>
                      <wps:wsp>
                        <wps:cNvPr id="231" name="Text Box 208"/>
                        <wps:cNvSpPr txBox="1">
                          <a:spLocks noChangeArrowheads="1"/>
                        </wps:cNvSpPr>
                        <wps:spPr bwMode="auto">
                          <a:xfrm>
                            <a:off x="1869" y="1184"/>
                            <a:ext cx="866"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5847FB" w14:textId="77777777" w:rsidR="00B11E57" w:rsidRDefault="00B11E57">
                              <w:pPr>
                                <w:spacing w:before="4"/>
                                <w:rPr>
                                  <w:rFonts w:ascii="Arial Narrow"/>
                                  <w:sz w:val="19"/>
                                </w:rPr>
                              </w:pPr>
                              <w:r>
                                <w:rPr>
                                  <w:rFonts w:ascii="Arial Narrow"/>
                                  <w:w w:val="105"/>
                                  <w:sz w:val="19"/>
                                </w:rPr>
                                <w:t>Donde</w:t>
                              </w:r>
                            </w:p>
                            <w:p w14:paraId="6CCE0CF9" w14:textId="77777777" w:rsidR="00B11E57" w:rsidRDefault="00B11E57">
                              <w:pPr>
                                <w:spacing w:before="38"/>
                                <w:ind w:left="105"/>
                                <w:rPr>
                                  <w:rFonts w:ascii="Arial Narrow" w:hAnsi="Arial Narrow"/>
                                  <w:sz w:val="19"/>
                                </w:rPr>
                              </w:pPr>
                              <w:proofErr w:type="spellStart"/>
                              <w:r>
                                <w:rPr>
                                  <w:rFonts w:ascii="Arial Narrow" w:hAnsi="Arial Narrow"/>
                                  <w:w w:val="105"/>
                                  <w:sz w:val="19"/>
                                </w:rPr>
                                <w:t>Nº</w:t>
                              </w:r>
                              <w:proofErr w:type="spellEnd"/>
                              <w:r>
                                <w:rPr>
                                  <w:rFonts w:ascii="Arial Narrow" w:hAnsi="Arial Narrow"/>
                                  <w:w w:val="105"/>
                                  <w:sz w:val="19"/>
                                </w:rPr>
                                <w:t xml:space="preserve"> </w:t>
                              </w:r>
                              <w:proofErr w:type="spellStart"/>
                              <w:r>
                                <w:rPr>
                                  <w:rFonts w:ascii="Arial Narrow" w:hAnsi="Arial Narrow"/>
                                  <w:w w:val="105"/>
                                  <w:sz w:val="19"/>
                                </w:rPr>
                                <w:t>Us</w:t>
                              </w:r>
                              <w:proofErr w:type="spellEnd"/>
                              <w:r>
                                <w:rPr>
                                  <w:rFonts w:ascii="Arial Narrow" w:hAnsi="Arial Narrow"/>
                                  <w:w w:val="105"/>
                                  <w:sz w:val="19"/>
                                </w:rPr>
                                <w:t xml:space="preserve"> Cas</w:t>
                              </w:r>
                            </w:p>
                          </w:txbxContent>
                        </wps:txbx>
                        <wps:bodyPr rot="0" vert="horz" wrap="square" lIns="0" tIns="0" rIns="0" bIns="0" anchor="t" anchorCtr="0" upright="1">
                          <a:noAutofit/>
                        </wps:bodyPr>
                      </wps:wsp>
                      <wps:wsp>
                        <wps:cNvPr id="232" name="Text Box 207"/>
                        <wps:cNvSpPr txBox="1">
                          <a:spLocks noChangeArrowheads="1"/>
                        </wps:cNvSpPr>
                        <wps:spPr bwMode="auto">
                          <a:xfrm>
                            <a:off x="1869" y="258"/>
                            <a:ext cx="7164" cy="6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41F724" w14:textId="77777777" w:rsidR="00B11E57" w:rsidRDefault="00B11E57">
                              <w:pPr>
                                <w:spacing w:before="4"/>
                                <w:rPr>
                                  <w:rFonts w:ascii="Arial Narrow"/>
                                  <w:sz w:val="19"/>
                                </w:rPr>
                              </w:pPr>
                              <w:r>
                                <w:rPr>
                                  <w:rFonts w:ascii="Arial Narrow"/>
                                  <w:w w:val="105"/>
                                  <w:sz w:val="19"/>
                                </w:rPr>
                                <w:t>Indicador de Coherencia entre Superficie y Cargas de Uso =</w:t>
                              </w:r>
                            </w:p>
                            <w:p w14:paraId="2DB325E7" w14:textId="77777777" w:rsidR="00B11E57" w:rsidRDefault="00B11E57">
                              <w:pPr>
                                <w:spacing w:before="10"/>
                                <w:rPr>
                                  <w:i/>
                                  <w:sz w:val="19"/>
                                </w:rPr>
                              </w:pPr>
                            </w:p>
                            <w:p w14:paraId="4CC1D247" w14:textId="77777777" w:rsidR="00B11E57" w:rsidRDefault="00B11E57">
                              <w:pPr>
                                <w:rPr>
                                  <w:rFonts w:ascii="Arial Narrow" w:hAnsi="Arial Narrow"/>
                                  <w:sz w:val="19"/>
                                </w:rPr>
                              </w:pPr>
                              <w:r>
                                <w:rPr>
                                  <w:rFonts w:ascii="Arial Narrow" w:hAnsi="Arial Narrow"/>
                                  <w:w w:val="105"/>
                                  <w:sz w:val="19"/>
                                </w:rPr>
                                <w:t>[(</w:t>
                              </w:r>
                              <w:proofErr w:type="spellStart"/>
                              <w:r>
                                <w:rPr>
                                  <w:rFonts w:ascii="Arial Narrow" w:hAnsi="Arial Narrow"/>
                                  <w:w w:val="105"/>
                                  <w:sz w:val="19"/>
                                </w:rPr>
                                <w:t>Sup</w:t>
                              </w:r>
                              <w:proofErr w:type="spellEnd"/>
                              <w:r>
                                <w:rPr>
                                  <w:rFonts w:ascii="Arial Narrow" w:hAnsi="Arial Narrow"/>
                                  <w:spacing w:val="-11"/>
                                  <w:w w:val="105"/>
                                  <w:sz w:val="19"/>
                                </w:rPr>
                                <w:t xml:space="preserve"> </w:t>
                              </w:r>
                              <w:r>
                                <w:rPr>
                                  <w:rFonts w:ascii="Arial Narrow" w:hAnsi="Arial Narrow"/>
                                  <w:w w:val="105"/>
                                  <w:sz w:val="19"/>
                                </w:rPr>
                                <w:t>Cas</w:t>
                              </w:r>
                              <w:r>
                                <w:rPr>
                                  <w:rFonts w:ascii="Arial Narrow" w:hAnsi="Arial Narrow"/>
                                  <w:spacing w:val="-11"/>
                                  <w:w w:val="105"/>
                                  <w:sz w:val="19"/>
                                </w:rPr>
                                <w:t xml:space="preserve"> </w:t>
                              </w:r>
                              <w:r>
                                <w:rPr>
                                  <w:rFonts w:ascii="Arial Narrow" w:hAnsi="Arial Narrow"/>
                                  <w:w w:val="105"/>
                                  <w:sz w:val="19"/>
                                </w:rPr>
                                <w:t>/</w:t>
                              </w:r>
                              <w:r>
                                <w:rPr>
                                  <w:rFonts w:ascii="Arial Narrow" w:hAnsi="Arial Narrow"/>
                                  <w:spacing w:val="-11"/>
                                  <w:w w:val="105"/>
                                  <w:sz w:val="19"/>
                                </w:rPr>
                                <w:t xml:space="preserve"> </w:t>
                              </w:r>
                              <w:proofErr w:type="spellStart"/>
                              <w:r>
                                <w:rPr>
                                  <w:rFonts w:ascii="Arial Narrow" w:hAnsi="Arial Narrow"/>
                                  <w:w w:val="105"/>
                                  <w:sz w:val="19"/>
                                </w:rPr>
                                <w:t>Nº</w:t>
                              </w:r>
                              <w:proofErr w:type="spellEnd"/>
                              <w:r>
                                <w:rPr>
                                  <w:rFonts w:ascii="Arial Narrow" w:hAnsi="Arial Narrow"/>
                                  <w:spacing w:val="-10"/>
                                  <w:w w:val="105"/>
                                  <w:sz w:val="19"/>
                                </w:rPr>
                                <w:t xml:space="preserve"> </w:t>
                              </w:r>
                              <w:proofErr w:type="spellStart"/>
                              <w:r>
                                <w:rPr>
                                  <w:rFonts w:ascii="Arial Narrow" w:hAnsi="Arial Narrow"/>
                                  <w:w w:val="105"/>
                                  <w:sz w:val="19"/>
                                </w:rPr>
                                <w:t>Us</w:t>
                              </w:r>
                              <w:proofErr w:type="spellEnd"/>
                              <w:r>
                                <w:rPr>
                                  <w:rFonts w:ascii="Arial Narrow" w:hAnsi="Arial Narrow"/>
                                  <w:spacing w:val="-11"/>
                                  <w:w w:val="105"/>
                                  <w:sz w:val="19"/>
                                </w:rPr>
                                <w:t xml:space="preserve"> </w:t>
                              </w:r>
                              <w:r>
                                <w:rPr>
                                  <w:rFonts w:ascii="Arial Narrow" w:hAnsi="Arial Narrow"/>
                                  <w:w w:val="105"/>
                                  <w:sz w:val="19"/>
                                </w:rPr>
                                <w:t>Cas)</w:t>
                              </w:r>
                              <w:r>
                                <w:rPr>
                                  <w:rFonts w:ascii="Arial Narrow" w:hAnsi="Arial Narrow"/>
                                  <w:spacing w:val="-12"/>
                                  <w:w w:val="105"/>
                                  <w:sz w:val="19"/>
                                </w:rPr>
                                <w:t xml:space="preserve"> </w:t>
                              </w:r>
                              <w:r>
                                <w:rPr>
                                  <w:rFonts w:ascii="Arial Narrow" w:hAnsi="Arial Narrow"/>
                                  <w:w w:val="105"/>
                                  <w:sz w:val="19"/>
                                </w:rPr>
                                <w:t>/</w:t>
                              </w:r>
                              <w:r>
                                <w:rPr>
                                  <w:rFonts w:ascii="Arial Narrow" w:hAnsi="Arial Narrow"/>
                                  <w:spacing w:val="-11"/>
                                  <w:w w:val="105"/>
                                  <w:sz w:val="19"/>
                                </w:rPr>
                                <w:t xml:space="preserve"> </w:t>
                              </w:r>
                              <w:r>
                                <w:rPr>
                                  <w:rFonts w:ascii="Arial Narrow" w:hAnsi="Arial Narrow"/>
                                  <w:w w:val="105"/>
                                  <w:sz w:val="19"/>
                                </w:rPr>
                                <w:t>(Carga</w:t>
                              </w:r>
                              <w:r>
                                <w:rPr>
                                  <w:rFonts w:ascii="Arial Narrow" w:hAnsi="Arial Narrow"/>
                                  <w:spacing w:val="-9"/>
                                  <w:w w:val="105"/>
                                  <w:sz w:val="19"/>
                                </w:rPr>
                                <w:t xml:space="preserve"> </w:t>
                              </w:r>
                              <w:r>
                                <w:rPr>
                                  <w:rFonts w:ascii="Arial Narrow" w:hAnsi="Arial Narrow"/>
                                  <w:w w:val="105"/>
                                  <w:sz w:val="19"/>
                                </w:rPr>
                                <w:t>Cas</w:t>
                              </w:r>
                              <w:r>
                                <w:rPr>
                                  <w:rFonts w:ascii="Arial Narrow" w:hAnsi="Arial Narrow"/>
                                  <w:spacing w:val="-10"/>
                                  <w:w w:val="105"/>
                                  <w:sz w:val="19"/>
                                </w:rPr>
                                <w:t xml:space="preserve"> </w:t>
                              </w:r>
                              <w:r>
                                <w:rPr>
                                  <w:rFonts w:ascii="Arial Narrow" w:hAnsi="Arial Narrow"/>
                                  <w:w w:val="105"/>
                                  <w:sz w:val="19"/>
                                </w:rPr>
                                <w:t>OGUC)]*100</w:t>
                              </w:r>
                              <w:r>
                                <w:rPr>
                                  <w:rFonts w:ascii="Arial Narrow" w:hAnsi="Arial Narrow"/>
                                  <w:spacing w:val="-11"/>
                                  <w:w w:val="105"/>
                                  <w:sz w:val="19"/>
                                </w:rPr>
                                <w:t xml:space="preserve"> </w:t>
                              </w:r>
                              <w:r>
                                <w:rPr>
                                  <w:rFonts w:ascii="Arial Narrow" w:hAnsi="Arial Narrow"/>
                                  <w:w w:val="105"/>
                                  <w:sz w:val="19"/>
                                </w:rPr>
                                <w:t>+</w:t>
                              </w:r>
                              <w:r>
                                <w:rPr>
                                  <w:rFonts w:ascii="Arial Narrow" w:hAnsi="Arial Narrow"/>
                                  <w:spacing w:val="-11"/>
                                  <w:w w:val="105"/>
                                  <w:sz w:val="19"/>
                                </w:rPr>
                                <w:t xml:space="preserve"> </w:t>
                              </w:r>
                              <w:r>
                                <w:rPr>
                                  <w:rFonts w:ascii="Arial Narrow" w:hAnsi="Arial Narrow"/>
                                  <w:w w:val="105"/>
                                  <w:sz w:val="19"/>
                                </w:rPr>
                                <w:t>[(</w:t>
                              </w:r>
                              <w:proofErr w:type="spellStart"/>
                              <w:r>
                                <w:rPr>
                                  <w:rFonts w:ascii="Arial Narrow" w:hAnsi="Arial Narrow"/>
                                  <w:w w:val="105"/>
                                  <w:sz w:val="19"/>
                                </w:rPr>
                                <w:t>Sup</w:t>
                              </w:r>
                              <w:proofErr w:type="spellEnd"/>
                              <w:r>
                                <w:rPr>
                                  <w:rFonts w:ascii="Arial Narrow" w:hAnsi="Arial Narrow"/>
                                  <w:spacing w:val="-11"/>
                                  <w:w w:val="105"/>
                                  <w:sz w:val="19"/>
                                </w:rPr>
                                <w:t xml:space="preserve"> </w:t>
                              </w:r>
                              <w:r>
                                <w:rPr>
                                  <w:rFonts w:ascii="Arial Narrow" w:hAnsi="Arial Narrow"/>
                                  <w:w w:val="105"/>
                                  <w:sz w:val="19"/>
                                </w:rPr>
                                <w:t>Hot</w:t>
                              </w:r>
                              <w:r>
                                <w:rPr>
                                  <w:rFonts w:ascii="Arial Narrow" w:hAnsi="Arial Narrow"/>
                                  <w:spacing w:val="-12"/>
                                  <w:w w:val="105"/>
                                  <w:sz w:val="19"/>
                                </w:rPr>
                                <w:t xml:space="preserve"> </w:t>
                              </w:r>
                              <w:r>
                                <w:rPr>
                                  <w:rFonts w:ascii="Arial Narrow" w:hAnsi="Arial Narrow"/>
                                  <w:w w:val="105"/>
                                  <w:sz w:val="19"/>
                                </w:rPr>
                                <w:t>/</w:t>
                              </w:r>
                              <w:r>
                                <w:rPr>
                                  <w:rFonts w:ascii="Arial Narrow" w:hAnsi="Arial Narrow"/>
                                  <w:spacing w:val="-11"/>
                                  <w:w w:val="105"/>
                                  <w:sz w:val="19"/>
                                </w:rPr>
                                <w:t xml:space="preserve"> </w:t>
                              </w:r>
                              <w:proofErr w:type="spellStart"/>
                              <w:r>
                                <w:rPr>
                                  <w:rFonts w:ascii="Arial Narrow" w:hAnsi="Arial Narrow"/>
                                  <w:w w:val="105"/>
                                  <w:sz w:val="19"/>
                                </w:rPr>
                                <w:t>Nº</w:t>
                              </w:r>
                              <w:proofErr w:type="spellEnd"/>
                              <w:r>
                                <w:rPr>
                                  <w:rFonts w:ascii="Arial Narrow" w:hAnsi="Arial Narrow"/>
                                  <w:spacing w:val="-11"/>
                                  <w:w w:val="105"/>
                                  <w:sz w:val="19"/>
                                </w:rPr>
                                <w:t xml:space="preserve"> </w:t>
                              </w:r>
                              <w:proofErr w:type="spellStart"/>
                              <w:r>
                                <w:rPr>
                                  <w:rFonts w:ascii="Arial Narrow" w:hAnsi="Arial Narrow"/>
                                  <w:w w:val="105"/>
                                  <w:sz w:val="19"/>
                                </w:rPr>
                                <w:t>Us</w:t>
                              </w:r>
                              <w:proofErr w:type="spellEnd"/>
                              <w:r>
                                <w:rPr>
                                  <w:rFonts w:ascii="Arial Narrow" w:hAnsi="Arial Narrow"/>
                                  <w:spacing w:val="-11"/>
                                  <w:w w:val="105"/>
                                  <w:sz w:val="19"/>
                                </w:rPr>
                                <w:t xml:space="preserve"> </w:t>
                              </w:r>
                              <w:r>
                                <w:rPr>
                                  <w:rFonts w:ascii="Arial Narrow" w:hAnsi="Arial Narrow"/>
                                  <w:w w:val="105"/>
                                  <w:sz w:val="19"/>
                                </w:rPr>
                                <w:t>Hot)</w:t>
                              </w:r>
                              <w:r>
                                <w:rPr>
                                  <w:rFonts w:ascii="Arial Narrow" w:hAnsi="Arial Narrow"/>
                                  <w:spacing w:val="-11"/>
                                  <w:w w:val="105"/>
                                  <w:sz w:val="19"/>
                                </w:rPr>
                                <w:t xml:space="preserve"> </w:t>
                              </w:r>
                              <w:r>
                                <w:rPr>
                                  <w:rFonts w:ascii="Arial Narrow" w:hAnsi="Arial Narrow"/>
                                  <w:w w:val="105"/>
                                  <w:sz w:val="19"/>
                                </w:rPr>
                                <w:t>/</w:t>
                              </w:r>
                              <w:r>
                                <w:rPr>
                                  <w:rFonts w:ascii="Arial Narrow" w:hAnsi="Arial Narrow"/>
                                  <w:spacing w:val="-11"/>
                                  <w:w w:val="105"/>
                                  <w:sz w:val="19"/>
                                </w:rPr>
                                <w:t xml:space="preserve"> </w:t>
                              </w:r>
                              <w:r>
                                <w:rPr>
                                  <w:rFonts w:ascii="Arial Narrow" w:hAnsi="Arial Narrow"/>
                                  <w:w w:val="105"/>
                                  <w:sz w:val="19"/>
                                </w:rPr>
                                <w:t>(Carga</w:t>
                              </w:r>
                              <w:r>
                                <w:rPr>
                                  <w:rFonts w:ascii="Arial Narrow" w:hAnsi="Arial Narrow"/>
                                  <w:spacing w:val="-11"/>
                                  <w:w w:val="105"/>
                                  <w:sz w:val="19"/>
                                </w:rPr>
                                <w:t xml:space="preserve"> </w:t>
                              </w:r>
                              <w:r>
                                <w:rPr>
                                  <w:rFonts w:ascii="Arial Narrow" w:hAnsi="Arial Narrow"/>
                                  <w:w w:val="105"/>
                                  <w:sz w:val="19"/>
                                </w:rPr>
                                <w:t>Hot</w:t>
                              </w:r>
                              <w:r>
                                <w:rPr>
                                  <w:rFonts w:ascii="Arial Narrow" w:hAnsi="Arial Narrow"/>
                                  <w:spacing w:val="-11"/>
                                  <w:w w:val="105"/>
                                  <w:sz w:val="19"/>
                                </w:rPr>
                                <w:t xml:space="preserve"> </w:t>
                              </w:r>
                              <w:r>
                                <w:rPr>
                                  <w:rFonts w:ascii="Arial Narrow" w:hAnsi="Arial Narrow"/>
                                  <w:w w:val="105"/>
                                  <w:sz w:val="19"/>
                                </w:rPr>
                                <w:t>OGUC)]*100</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F912CC" id="Group 206" o:spid="_x0000_s1057" style="position:absolute;margin-left:88pt;margin-top:12.5pt;width:429.3pt;height:162.75pt;z-index:-251610112;mso-wrap-distance-left:0;mso-wrap-distance-right:0;mso-position-horizontal-relative:page" coordorigin="1760,250" coordsize="8586,3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">
                <v:line id="Line 219" o:spid="_x0000_s1058" style="position:absolute;visibility:visible;mso-wrap-style:square" from="1760,254" to="10346,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" strokeweight=".42pt"/>
                <v:line id="Line 218" o:spid="_x0000_s1059" style="position:absolute;visibility:visible;mso-wrap-style:square" from="1765,250" to="1765,3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" strokeweight=".42pt"/>
                <v:line id="Line 217" o:spid="_x0000_s1060" style="position:absolute;visibility:visible;mso-wrap-style:square" from="1760,3499" to="10337,34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" strokeweight=".48pt"/>
                <v:line id="Line 216" o:spid="_x0000_s1061" style="position:absolute;visibility:visible;mso-wrap-style:square" from="10342,250" to="10342,3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" strokeweight=".48pt"/>
                <v:shape id="Text Box 215" o:spid="_x0000_s1062" type="#_x0000_t202" style="position:absolute;left:3823;top:1440;width:6015;height:20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" filled="f" stroked="f">
                  <v:textbox inset="0,0,0,0">
                    <w:txbxContent>
                      <w:p w14:paraId="5F0E5EE4" w14:textId="77777777" w:rsidR="00B11E57" w:rsidRDefault="00B11E57">
                        <w:pPr>
                          <w:spacing w:before="4" w:line="283" w:lineRule="auto"/>
                          <w:ind w:right="18"/>
                          <w:jc w:val="both"/>
                          <w:rPr>
                            <w:rFonts w:ascii="Arial Narrow" w:hAnsi="Arial Narrow"/>
                            <w:sz w:val="19"/>
                          </w:rPr>
                        </w:pPr>
                        <w:r>
                          <w:rPr>
                            <w:rFonts w:ascii="Arial Narrow" w:hAnsi="Arial Narrow"/>
                            <w:w w:val="105"/>
                            <w:sz w:val="19"/>
                          </w:rPr>
                          <w:t>Número</w:t>
                        </w:r>
                        <w:r>
                          <w:rPr>
                            <w:rFonts w:ascii="Arial Narrow" w:hAnsi="Arial Narrow"/>
                            <w:spacing w:val="-19"/>
                            <w:w w:val="105"/>
                            <w:sz w:val="19"/>
                          </w:rPr>
                          <w:t xml:space="preserve"> </w:t>
                        </w:r>
                        <w:r>
                          <w:rPr>
                            <w:rFonts w:ascii="Arial Narrow" w:hAnsi="Arial Narrow"/>
                            <w:w w:val="105"/>
                            <w:sz w:val="19"/>
                          </w:rPr>
                          <w:t>de</w:t>
                        </w:r>
                        <w:r>
                          <w:rPr>
                            <w:rFonts w:ascii="Arial Narrow" w:hAnsi="Arial Narrow"/>
                            <w:spacing w:val="-19"/>
                            <w:w w:val="105"/>
                            <w:sz w:val="19"/>
                          </w:rPr>
                          <w:t xml:space="preserve"> </w:t>
                        </w:r>
                        <w:r>
                          <w:rPr>
                            <w:rFonts w:ascii="Arial Narrow" w:hAnsi="Arial Narrow"/>
                            <w:w w:val="105"/>
                            <w:sz w:val="19"/>
                          </w:rPr>
                          <w:t>usuarios</w:t>
                        </w:r>
                        <w:r>
                          <w:rPr>
                            <w:rFonts w:ascii="Arial Narrow" w:hAnsi="Arial Narrow"/>
                            <w:spacing w:val="-18"/>
                            <w:w w:val="105"/>
                            <w:sz w:val="19"/>
                          </w:rPr>
                          <w:t xml:space="preserve"> </w:t>
                        </w:r>
                        <w:r>
                          <w:rPr>
                            <w:rFonts w:ascii="Arial Narrow" w:hAnsi="Arial Narrow"/>
                            <w:w w:val="105"/>
                            <w:sz w:val="19"/>
                          </w:rPr>
                          <w:t>del</w:t>
                        </w:r>
                        <w:r>
                          <w:rPr>
                            <w:rFonts w:ascii="Arial Narrow" w:hAnsi="Arial Narrow"/>
                            <w:spacing w:val="-19"/>
                            <w:w w:val="105"/>
                            <w:sz w:val="19"/>
                          </w:rPr>
                          <w:t xml:space="preserve"> </w:t>
                        </w:r>
                        <w:r>
                          <w:rPr>
                            <w:rFonts w:ascii="Arial Narrow" w:hAnsi="Arial Narrow"/>
                            <w:w w:val="105"/>
                            <w:sz w:val="19"/>
                          </w:rPr>
                          <w:t>casino,</w:t>
                        </w:r>
                        <w:r>
                          <w:rPr>
                            <w:rFonts w:ascii="Arial Narrow" w:hAnsi="Arial Narrow"/>
                            <w:spacing w:val="-18"/>
                            <w:w w:val="105"/>
                            <w:sz w:val="19"/>
                          </w:rPr>
                          <w:t xml:space="preserve"> </w:t>
                        </w:r>
                        <w:r>
                          <w:rPr>
                            <w:rFonts w:ascii="Arial Narrow" w:hAnsi="Arial Narrow"/>
                            <w:w w:val="105"/>
                            <w:sz w:val="19"/>
                          </w:rPr>
                          <w:t>según</w:t>
                        </w:r>
                        <w:r>
                          <w:rPr>
                            <w:rFonts w:ascii="Arial Narrow" w:hAnsi="Arial Narrow"/>
                            <w:spacing w:val="-18"/>
                            <w:w w:val="105"/>
                            <w:sz w:val="19"/>
                          </w:rPr>
                          <w:t xml:space="preserve"> </w:t>
                        </w:r>
                        <w:r>
                          <w:rPr>
                            <w:rFonts w:ascii="Arial Narrow" w:hAnsi="Arial Narrow"/>
                            <w:w w:val="105"/>
                            <w:sz w:val="19"/>
                          </w:rPr>
                          <w:t>número</w:t>
                        </w:r>
                        <w:r>
                          <w:rPr>
                            <w:rFonts w:ascii="Arial Narrow" w:hAnsi="Arial Narrow"/>
                            <w:spacing w:val="-18"/>
                            <w:w w:val="105"/>
                            <w:sz w:val="19"/>
                          </w:rPr>
                          <w:t xml:space="preserve"> </w:t>
                        </w:r>
                        <w:r>
                          <w:rPr>
                            <w:rFonts w:ascii="Arial Narrow" w:hAnsi="Arial Narrow"/>
                            <w:w w:val="105"/>
                            <w:sz w:val="19"/>
                          </w:rPr>
                          <w:t>de</w:t>
                        </w:r>
                        <w:r>
                          <w:rPr>
                            <w:rFonts w:ascii="Arial Narrow" w:hAnsi="Arial Narrow"/>
                            <w:spacing w:val="-18"/>
                            <w:w w:val="105"/>
                            <w:sz w:val="19"/>
                          </w:rPr>
                          <w:t xml:space="preserve"> </w:t>
                        </w:r>
                        <w:r>
                          <w:rPr>
                            <w:rFonts w:ascii="Arial Narrow" w:hAnsi="Arial Narrow"/>
                            <w:w w:val="105"/>
                            <w:sz w:val="19"/>
                          </w:rPr>
                          <w:t>máquinas,</w:t>
                        </w:r>
                        <w:r>
                          <w:rPr>
                            <w:rFonts w:ascii="Arial Narrow" w:hAnsi="Arial Narrow"/>
                            <w:spacing w:val="-19"/>
                            <w:w w:val="105"/>
                            <w:sz w:val="19"/>
                          </w:rPr>
                          <w:t xml:space="preserve"> </w:t>
                        </w:r>
                        <w:r>
                          <w:rPr>
                            <w:rFonts w:ascii="Arial Narrow" w:hAnsi="Arial Narrow"/>
                            <w:w w:val="105"/>
                            <w:sz w:val="19"/>
                          </w:rPr>
                          <w:t>mesas</w:t>
                        </w:r>
                        <w:r>
                          <w:rPr>
                            <w:rFonts w:ascii="Arial Narrow" w:hAnsi="Arial Narrow"/>
                            <w:spacing w:val="-18"/>
                            <w:w w:val="105"/>
                            <w:sz w:val="19"/>
                          </w:rPr>
                          <w:t xml:space="preserve"> </w:t>
                        </w:r>
                        <w:r>
                          <w:rPr>
                            <w:rFonts w:ascii="Arial Narrow" w:hAnsi="Arial Narrow"/>
                            <w:w w:val="105"/>
                            <w:sz w:val="19"/>
                          </w:rPr>
                          <w:t>y</w:t>
                        </w:r>
                        <w:r>
                          <w:rPr>
                            <w:rFonts w:ascii="Arial Narrow" w:hAnsi="Arial Narrow"/>
                            <w:spacing w:val="-17"/>
                            <w:w w:val="105"/>
                            <w:sz w:val="19"/>
                          </w:rPr>
                          <w:t xml:space="preserve"> </w:t>
                        </w:r>
                        <w:r>
                          <w:rPr>
                            <w:rFonts w:ascii="Arial Narrow" w:hAnsi="Arial Narrow"/>
                            <w:w w:val="105"/>
                            <w:sz w:val="19"/>
                          </w:rPr>
                          <w:t>el</w:t>
                        </w:r>
                        <w:r>
                          <w:rPr>
                            <w:rFonts w:ascii="Arial Narrow" w:hAnsi="Arial Narrow"/>
                            <w:spacing w:val="-18"/>
                            <w:w w:val="105"/>
                            <w:sz w:val="19"/>
                          </w:rPr>
                          <w:t xml:space="preserve"> </w:t>
                        </w:r>
                        <w:r>
                          <w:rPr>
                            <w:rFonts w:ascii="Arial Narrow" w:hAnsi="Arial Narrow"/>
                            <w:w w:val="105"/>
                            <w:sz w:val="19"/>
                          </w:rPr>
                          <w:t>bingo</w:t>
                        </w:r>
                        <w:r>
                          <w:rPr>
                            <w:rFonts w:ascii="Arial Narrow" w:hAnsi="Arial Narrow"/>
                            <w:spacing w:val="-18"/>
                            <w:w w:val="105"/>
                            <w:sz w:val="19"/>
                          </w:rPr>
                          <w:t xml:space="preserve"> </w:t>
                        </w:r>
                        <w:r>
                          <w:rPr>
                            <w:rFonts w:ascii="Arial Narrow" w:hAnsi="Arial Narrow"/>
                            <w:w w:val="105"/>
                            <w:sz w:val="19"/>
                          </w:rPr>
                          <w:t>(</w:t>
                        </w:r>
                        <w:proofErr w:type="spellStart"/>
                        <w:r>
                          <w:rPr>
                            <w:rFonts w:ascii="Arial Narrow" w:hAnsi="Arial Narrow"/>
                            <w:w w:val="105"/>
                            <w:sz w:val="19"/>
                          </w:rPr>
                          <w:t>N°</w:t>
                        </w:r>
                        <w:proofErr w:type="spellEnd"/>
                        <w:r>
                          <w:rPr>
                            <w:rFonts w:ascii="Arial Narrow" w:hAnsi="Arial Narrow"/>
                            <w:spacing w:val="-19"/>
                            <w:w w:val="105"/>
                            <w:sz w:val="19"/>
                          </w:rPr>
                          <w:t xml:space="preserve"> </w:t>
                        </w:r>
                        <w:r>
                          <w:rPr>
                            <w:rFonts w:ascii="Arial Narrow" w:hAnsi="Arial Narrow"/>
                            <w:w w:val="105"/>
                            <w:sz w:val="19"/>
                          </w:rPr>
                          <w:t xml:space="preserve">de máquinas de azar, </w:t>
                        </w:r>
                        <w:proofErr w:type="spellStart"/>
                        <w:r>
                          <w:rPr>
                            <w:rFonts w:ascii="Arial Narrow" w:hAnsi="Arial Narrow"/>
                            <w:w w:val="105"/>
                            <w:sz w:val="19"/>
                          </w:rPr>
                          <w:t>N°</w:t>
                        </w:r>
                        <w:proofErr w:type="spellEnd"/>
                        <w:r>
                          <w:rPr>
                            <w:rFonts w:ascii="Arial Narrow" w:hAnsi="Arial Narrow"/>
                            <w:w w:val="105"/>
                            <w:sz w:val="19"/>
                          </w:rPr>
                          <w:t xml:space="preserve"> de jugadores sentados en mesas o alrededor de éstas, más las posiciones de</w:t>
                        </w:r>
                        <w:r>
                          <w:rPr>
                            <w:rFonts w:ascii="Arial Narrow" w:hAnsi="Arial Narrow"/>
                            <w:spacing w:val="-9"/>
                            <w:w w:val="105"/>
                            <w:sz w:val="19"/>
                          </w:rPr>
                          <w:t xml:space="preserve"> </w:t>
                        </w:r>
                        <w:r>
                          <w:rPr>
                            <w:rFonts w:ascii="Arial Narrow" w:hAnsi="Arial Narrow"/>
                            <w:w w:val="105"/>
                            <w:sz w:val="19"/>
                          </w:rPr>
                          <w:t>bingo)</w:t>
                        </w:r>
                      </w:p>
                      <w:p w14:paraId="455B487D" w14:textId="77777777" w:rsidR="00B11E57" w:rsidRDefault="00B11E57">
                        <w:pPr>
                          <w:spacing w:line="217" w:lineRule="exact"/>
                          <w:ind w:left="1"/>
                          <w:jc w:val="both"/>
                          <w:rPr>
                            <w:rFonts w:ascii="Arial Narrow" w:hAnsi="Arial Narrow"/>
                            <w:sz w:val="19"/>
                          </w:rPr>
                        </w:pPr>
                        <w:r>
                          <w:rPr>
                            <w:rFonts w:ascii="Arial Narrow" w:hAnsi="Arial Narrow"/>
                            <w:w w:val="105"/>
                            <w:sz w:val="19"/>
                          </w:rPr>
                          <w:t>Superficie del área de juego del casino (m</w:t>
                        </w:r>
                        <w:r>
                          <w:rPr>
                            <w:rFonts w:ascii="Arial Narrow" w:hAnsi="Arial Narrow"/>
                            <w:w w:val="105"/>
                            <w:position w:val="5"/>
                            <w:sz w:val="12"/>
                          </w:rPr>
                          <w:t>2</w:t>
                        </w:r>
                        <w:r>
                          <w:rPr>
                            <w:rFonts w:ascii="Arial Narrow" w:hAnsi="Arial Narrow"/>
                            <w:w w:val="105"/>
                            <w:sz w:val="19"/>
                          </w:rPr>
                          <w:t>)</w:t>
                        </w:r>
                      </w:p>
                      <w:p w14:paraId="59F8C052" w14:textId="77777777" w:rsidR="00B11E57" w:rsidRDefault="00B11E57">
                        <w:pPr>
                          <w:spacing w:before="39" w:line="283" w:lineRule="auto"/>
                          <w:ind w:hanging="1"/>
                          <w:rPr>
                            <w:rFonts w:ascii="Arial Narrow" w:hAnsi="Arial Narrow"/>
                            <w:sz w:val="19"/>
                          </w:rPr>
                        </w:pPr>
                        <w:r>
                          <w:rPr>
                            <w:rFonts w:ascii="Arial Narrow" w:hAnsi="Arial Narrow"/>
                            <w:w w:val="105"/>
                            <w:sz w:val="19"/>
                          </w:rPr>
                          <w:t>Metros</w:t>
                        </w:r>
                        <w:r>
                          <w:rPr>
                            <w:rFonts w:ascii="Arial Narrow" w:hAnsi="Arial Narrow"/>
                            <w:spacing w:val="-17"/>
                            <w:w w:val="105"/>
                            <w:sz w:val="19"/>
                          </w:rPr>
                          <w:t xml:space="preserve"> </w:t>
                        </w:r>
                        <w:r>
                          <w:rPr>
                            <w:rFonts w:ascii="Arial Narrow" w:hAnsi="Arial Narrow"/>
                            <w:w w:val="105"/>
                            <w:sz w:val="19"/>
                          </w:rPr>
                          <w:t>cuadrados</w:t>
                        </w:r>
                        <w:r>
                          <w:rPr>
                            <w:rFonts w:ascii="Arial Narrow" w:hAnsi="Arial Narrow"/>
                            <w:spacing w:val="-17"/>
                            <w:w w:val="105"/>
                            <w:sz w:val="19"/>
                          </w:rPr>
                          <w:t xml:space="preserve"> </w:t>
                        </w:r>
                        <w:r>
                          <w:rPr>
                            <w:rFonts w:ascii="Arial Narrow" w:hAnsi="Arial Narrow"/>
                            <w:w w:val="105"/>
                            <w:sz w:val="19"/>
                          </w:rPr>
                          <w:t>por</w:t>
                        </w:r>
                        <w:r>
                          <w:rPr>
                            <w:rFonts w:ascii="Arial Narrow" w:hAnsi="Arial Narrow"/>
                            <w:spacing w:val="-17"/>
                            <w:w w:val="105"/>
                            <w:sz w:val="19"/>
                          </w:rPr>
                          <w:t xml:space="preserve"> </w:t>
                        </w:r>
                        <w:r>
                          <w:rPr>
                            <w:rFonts w:ascii="Arial Narrow" w:hAnsi="Arial Narrow"/>
                            <w:w w:val="105"/>
                            <w:sz w:val="19"/>
                          </w:rPr>
                          <w:t>persona</w:t>
                        </w:r>
                        <w:r>
                          <w:rPr>
                            <w:rFonts w:ascii="Arial Narrow" w:hAnsi="Arial Narrow"/>
                            <w:spacing w:val="-17"/>
                            <w:w w:val="105"/>
                            <w:sz w:val="19"/>
                          </w:rPr>
                          <w:t xml:space="preserve"> </w:t>
                        </w:r>
                        <w:r>
                          <w:rPr>
                            <w:rFonts w:ascii="Arial Narrow" w:hAnsi="Arial Narrow"/>
                            <w:w w:val="105"/>
                            <w:sz w:val="19"/>
                          </w:rPr>
                          <w:t>para</w:t>
                        </w:r>
                        <w:r>
                          <w:rPr>
                            <w:rFonts w:ascii="Arial Narrow" w:hAnsi="Arial Narrow"/>
                            <w:spacing w:val="-16"/>
                            <w:w w:val="105"/>
                            <w:sz w:val="19"/>
                          </w:rPr>
                          <w:t xml:space="preserve"> </w:t>
                        </w:r>
                        <w:r>
                          <w:rPr>
                            <w:rFonts w:ascii="Arial Narrow" w:hAnsi="Arial Narrow"/>
                            <w:w w:val="105"/>
                            <w:sz w:val="19"/>
                          </w:rPr>
                          <w:t>la</w:t>
                        </w:r>
                        <w:r>
                          <w:rPr>
                            <w:rFonts w:ascii="Arial Narrow" w:hAnsi="Arial Narrow"/>
                            <w:spacing w:val="-18"/>
                            <w:w w:val="105"/>
                            <w:sz w:val="19"/>
                          </w:rPr>
                          <w:t xml:space="preserve"> </w:t>
                        </w:r>
                        <w:r>
                          <w:rPr>
                            <w:rFonts w:ascii="Arial Narrow" w:hAnsi="Arial Narrow"/>
                            <w:w w:val="105"/>
                            <w:sz w:val="19"/>
                          </w:rPr>
                          <w:t>sala</w:t>
                        </w:r>
                        <w:r>
                          <w:rPr>
                            <w:rFonts w:ascii="Arial Narrow" w:hAnsi="Arial Narrow"/>
                            <w:spacing w:val="-16"/>
                            <w:w w:val="105"/>
                            <w:sz w:val="19"/>
                          </w:rPr>
                          <w:t xml:space="preserve"> </w:t>
                        </w:r>
                        <w:r>
                          <w:rPr>
                            <w:rFonts w:ascii="Arial Narrow" w:hAnsi="Arial Narrow"/>
                            <w:w w:val="105"/>
                            <w:sz w:val="19"/>
                          </w:rPr>
                          <w:t>de</w:t>
                        </w:r>
                        <w:r>
                          <w:rPr>
                            <w:rFonts w:ascii="Arial Narrow" w:hAnsi="Arial Narrow"/>
                            <w:spacing w:val="-17"/>
                            <w:w w:val="105"/>
                            <w:sz w:val="19"/>
                          </w:rPr>
                          <w:t xml:space="preserve"> </w:t>
                        </w:r>
                        <w:r>
                          <w:rPr>
                            <w:rFonts w:ascii="Arial Narrow" w:hAnsi="Arial Narrow"/>
                            <w:w w:val="105"/>
                            <w:sz w:val="19"/>
                          </w:rPr>
                          <w:t>juego</w:t>
                        </w:r>
                        <w:r>
                          <w:rPr>
                            <w:rFonts w:ascii="Arial Narrow" w:hAnsi="Arial Narrow"/>
                            <w:spacing w:val="-17"/>
                            <w:w w:val="105"/>
                            <w:sz w:val="19"/>
                          </w:rPr>
                          <w:t xml:space="preserve"> </w:t>
                        </w:r>
                        <w:r>
                          <w:rPr>
                            <w:rFonts w:ascii="Arial Narrow" w:hAnsi="Arial Narrow"/>
                            <w:w w:val="105"/>
                            <w:sz w:val="19"/>
                          </w:rPr>
                          <w:t>o</w:t>
                        </w:r>
                        <w:r>
                          <w:rPr>
                            <w:rFonts w:ascii="Arial Narrow" w:hAnsi="Arial Narrow"/>
                            <w:spacing w:val="-16"/>
                            <w:w w:val="105"/>
                            <w:sz w:val="19"/>
                          </w:rPr>
                          <w:t xml:space="preserve"> </w:t>
                        </w:r>
                        <w:r>
                          <w:rPr>
                            <w:rFonts w:ascii="Arial Narrow" w:hAnsi="Arial Narrow"/>
                            <w:w w:val="105"/>
                            <w:sz w:val="19"/>
                          </w:rPr>
                          <w:t>recintos</w:t>
                        </w:r>
                        <w:r>
                          <w:rPr>
                            <w:rFonts w:ascii="Arial Narrow" w:hAnsi="Arial Narrow"/>
                            <w:spacing w:val="-16"/>
                            <w:w w:val="105"/>
                            <w:sz w:val="19"/>
                          </w:rPr>
                          <w:t xml:space="preserve"> </w:t>
                        </w:r>
                        <w:r>
                          <w:rPr>
                            <w:rFonts w:ascii="Arial Narrow" w:hAnsi="Arial Narrow"/>
                            <w:w w:val="105"/>
                            <w:sz w:val="19"/>
                          </w:rPr>
                          <w:t>similares,</w:t>
                        </w:r>
                        <w:r>
                          <w:rPr>
                            <w:rFonts w:ascii="Arial Narrow" w:hAnsi="Arial Narrow"/>
                            <w:spacing w:val="-17"/>
                            <w:w w:val="105"/>
                            <w:sz w:val="19"/>
                          </w:rPr>
                          <w:t xml:space="preserve"> </w:t>
                        </w:r>
                        <w:r>
                          <w:rPr>
                            <w:rFonts w:ascii="Arial Narrow" w:hAnsi="Arial Narrow"/>
                            <w:w w:val="105"/>
                            <w:sz w:val="19"/>
                          </w:rPr>
                          <w:t>según</w:t>
                        </w:r>
                        <w:r>
                          <w:rPr>
                            <w:rFonts w:ascii="Arial Narrow" w:hAnsi="Arial Narrow"/>
                            <w:spacing w:val="-17"/>
                            <w:w w:val="105"/>
                            <w:sz w:val="19"/>
                          </w:rPr>
                          <w:t xml:space="preserve"> </w:t>
                        </w:r>
                        <w:r>
                          <w:rPr>
                            <w:rFonts w:ascii="Arial Narrow" w:hAnsi="Arial Narrow"/>
                            <w:w w:val="105"/>
                            <w:sz w:val="19"/>
                          </w:rPr>
                          <w:t>tabla de</w:t>
                        </w:r>
                        <w:r>
                          <w:rPr>
                            <w:rFonts w:ascii="Arial Narrow" w:hAnsi="Arial Narrow"/>
                            <w:spacing w:val="-14"/>
                            <w:w w:val="105"/>
                            <w:sz w:val="19"/>
                          </w:rPr>
                          <w:t xml:space="preserve"> </w:t>
                        </w:r>
                        <w:r>
                          <w:rPr>
                            <w:rFonts w:ascii="Arial Narrow" w:hAnsi="Arial Narrow"/>
                            <w:w w:val="105"/>
                            <w:sz w:val="19"/>
                          </w:rPr>
                          <w:t>carga</w:t>
                        </w:r>
                        <w:r>
                          <w:rPr>
                            <w:rFonts w:ascii="Arial Narrow" w:hAnsi="Arial Narrow"/>
                            <w:spacing w:val="-14"/>
                            <w:w w:val="105"/>
                            <w:sz w:val="19"/>
                          </w:rPr>
                          <w:t xml:space="preserve"> </w:t>
                        </w:r>
                        <w:r>
                          <w:rPr>
                            <w:rFonts w:ascii="Arial Narrow" w:hAnsi="Arial Narrow"/>
                            <w:w w:val="105"/>
                            <w:sz w:val="19"/>
                          </w:rPr>
                          <w:t>de</w:t>
                        </w:r>
                        <w:r>
                          <w:rPr>
                            <w:rFonts w:ascii="Arial Narrow" w:hAnsi="Arial Narrow"/>
                            <w:spacing w:val="-14"/>
                            <w:w w:val="105"/>
                            <w:sz w:val="19"/>
                          </w:rPr>
                          <w:t xml:space="preserve"> </w:t>
                        </w:r>
                        <w:r>
                          <w:rPr>
                            <w:rFonts w:ascii="Arial Narrow" w:hAnsi="Arial Narrow"/>
                            <w:w w:val="105"/>
                            <w:sz w:val="19"/>
                          </w:rPr>
                          <w:t>uso</w:t>
                        </w:r>
                        <w:r>
                          <w:rPr>
                            <w:rFonts w:ascii="Arial Narrow" w:hAnsi="Arial Narrow"/>
                            <w:spacing w:val="-13"/>
                            <w:w w:val="105"/>
                            <w:sz w:val="19"/>
                          </w:rPr>
                          <w:t xml:space="preserve"> </w:t>
                        </w:r>
                        <w:r>
                          <w:rPr>
                            <w:rFonts w:ascii="Arial Narrow" w:hAnsi="Arial Narrow"/>
                            <w:w w:val="105"/>
                            <w:sz w:val="19"/>
                          </w:rPr>
                          <w:t>de</w:t>
                        </w:r>
                        <w:r>
                          <w:rPr>
                            <w:rFonts w:ascii="Arial Narrow" w:hAnsi="Arial Narrow"/>
                            <w:spacing w:val="-14"/>
                            <w:w w:val="105"/>
                            <w:sz w:val="19"/>
                          </w:rPr>
                          <w:t xml:space="preserve"> </w:t>
                        </w:r>
                        <w:r>
                          <w:rPr>
                            <w:rFonts w:ascii="Arial Narrow" w:hAnsi="Arial Narrow"/>
                            <w:w w:val="105"/>
                            <w:sz w:val="19"/>
                          </w:rPr>
                          <w:t>la</w:t>
                        </w:r>
                        <w:r>
                          <w:rPr>
                            <w:rFonts w:ascii="Arial Narrow" w:hAnsi="Arial Narrow"/>
                            <w:spacing w:val="-14"/>
                            <w:w w:val="105"/>
                            <w:sz w:val="19"/>
                          </w:rPr>
                          <w:t xml:space="preserve"> </w:t>
                        </w:r>
                        <w:r>
                          <w:rPr>
                            <w:rFonts w:ascii="Arial Narrow" w:hAnsi="Arial Narrow"/>
                            <w:w w:val="105"/>
                            <w:sz w:val="19"/>
                          </w:rPr>
                          <w:t>Ordenanza</w:t>
                        </w:r>
                        <w:r>
                          <w:rPr>
                            <w:rFonts w:ascii="Arial Narrow" w:hAnsi="Arial Narrow"/>
                            <w:spacing w:val="-12"/>
                            <w:w w:val="105"/>
                            <w:sz w:val="19"/>
                          </w:rPr>
                          <w:t xml:space="preserve"> </w:t>
                        </w:r>
                        <w:r>
                          <w:rPr>
                            <w:rFonts w:ascii="Arial Narrow" w:hAnsi="Arial Narrow"/>
                            <w:w w:val="105"/>
                            <w:sz w:val="19"/>
                          </w:rPr>
                          <w:t>General</w:t>
                        </w:r>
                        <w:r>
                          <w:rPr>
                            <w:rFonts w:ascii="Arial Narrow" w:hAnsi="Arial Narrow"/>
                            <w:spacing w:val="-14"/>
                            <w:w w:val="105"/>
                            <w:sz w:val="19"/>
                          </w:rPr>
                          <w:t xml:space="preserve"> </w:t>
                        </w:r>
                        <w:r>
                          <w:rPr>
                            <w:rFonts w:ascii="Arial Narrow" w:hAnsi="Arial Narrow"/>
                            <w:w w:val="105"/>
                            <w:sz w:val="19"/>
                          </w:rPr>
                          <w:t>de</w:t>
                        </w:r>
                        <w:r>
                          <w:rPr>
                            <w:rFonts w:ascii="Arial Narrow" w:hAnsi="Arial Narrow"/>
                            <w:spacing w:val="-15"/>
                            <w:w w:val="105"/>
                            <w:sz w:val="19"/>
                          </w:rPr>
                          <w:t xml:space="preserve"> </w:t>
                        </w:r>
                        <w:r>
                          <w:rPr>
                            <w:rFonts w:ascii="Arial Narrow" w:hAnsi="Arial Narrow"/>
                            <w:w w:val="105"/>
                            <w:sz w:val="19"/>
                          </w:rPr>
                          <w:t>Urbanismo</w:t>
                        </w:r>
                        <w:r>
                          <w:rPr>
                            <w:rFonts w:ascii="Arial Narrow" w:hAnsi="Arial Narrow"/>
                            <w:spacing w:val="-13"/>
                            <w:w w:val="105"/>
                            <w:sz w:val="19"/>
                          </w:rPr>
                          <w:t xml:space="preserve"> </w:t>
                        </w:r>
                        <w:r>
                          <w:rPr>
                            <w:rFonts w:ascii="Arial Narrow" w:hAnsi="Arial Narrow"/>
                            <w:w w:val="105"/>
                            <w:sz w:val="19"/>
                          </w:rPr>
                          <w:t>y</w:t>
                        </w:r>
                        <w:r>
                          <w:rPr>
                            <w:rFonts w:ascii="Arial Narrow" w:hAnsi="Arial Narrow"/>
                            <w:spacing w:val="-14"/>
                            <w:w w:val="105"/>
                            <w:sz w:val="19"/>
                          </w:rPr>
                          <w:t xml:space="preserve"> </w:t>
                        </w:r>
                        <w:r>
                          <w:rPr>
                            <w:rFonts w:ascii="Arial Narrow" w:hAnsi="Arial Narrow"/>
                            <w:w w:val="105"/>
                            <w:sz w:val="19"/>
                          </w:rPr>
                          <w:t>Construcciones</w:t>
                        </w:r>
                        <w:r>
                          <w:rPr>
                            <w:rFonts w:ascii="Arial Narrow" w:hAnsi="Arial Narrow"/>
                            <w:spacing w:val="-14"/>
                            <w:w w:val="105"/>
                            <w:sz w:val="19"/>
                          </w:rPr>
                          <w:t xml:space="preserve"> </w:t>
                        </w:r>
                        <w:r>
                          <w:rPr>
                            <w:rFonts w:ascii="Arial Narrow" w:hAnsi="Arial Narrow"/>
                            <w:w w:val="105"/>
                            <w:sz w:val="19"/>
                          </w:rPr>
                          <w:t>(OGUC) Número</w:t>
                        </w:r>
                        <w:r>
                          <w:rPr>
                            <w:rFonts w:ascii="Arial Narrow" w:hAnsi="Arial Narrow"/>
                            <w:spacing w:val="-8"/>
                            <w:w w:val="105"/>
                            <w:sz w:val="19"/>
                          </w:rPr>
                          <w:t xml:space="preserve"> </w:t>
                        </w:r>
                        <w:r>
                          <w:rPr>
                            <w:rFonts w:ascii="Arial Narrow" w:hAnsi="Arial Narrow"/>
                            <w:w w:val="105"/>
                            <w:sz w:val="19"/>
                          </w:rPr>
                          <w:t>de</w:t>
                        </w:r>
                        <w:r>
                          <w:rPr>
                            <w:rFonts w:ascii="Arial Narrow" w:hAnsi="Arial Narrow"/>
                            <w:spacing w:val="-6"/>
                            <w:w w:val="105"/>
                            <w:sz w:val="19"/>
                          </w:rPr>
                          <w:t xml:space="preserve"> </w:t>
                        </w:r>
                        <w:r>
                          <w:rPr>
                            <w:rFonts w:ascii="Arial Narrow" w:hAnsi="Arial Narrow"/>
                            <w:w w:val="105"/>
                            <w:sz w:val="19"/>
                          </w:rPr>
                          <w:t>usuarios</w:t>
                        </w:r>
                        <w:r>
                          <w:rPr>
                            <w:rFonts w:ascii="Arial Narrow" w:hAnsi="Arial Narrow"/>
                            <w:spacing w:val="-7"/>
                            <w:w w:val="105"/>
                            <w:sz w:val="19"/>
                          </w:rPr>
                          <w:t xml:space="preserve"> </w:t>
                        </w:r>
                        <w:r>
                          <w:rPr>
                            <w:rFonts w:ascii="Arial Narrow" w:hAnsi="Arial Narrow"/>
                            <w:w w:val="105"/>
                            <w:sz w:val="19"/>
                          </w:rPr>
                          <w:t>del</w:t>
                        </w:r>
                        <w:r>
                          <w:rPr>
                            <w:rFonts w:ascii="Arial Narrow" w:hAnsi="Arial Narrow"/>
                            <w:spacing w:val="-7"/>
                            <w:w w:val="105"/>
                            <w:sz w:val="19"/>
                          </w:rPr>
                          <w:t xml:space="preserve"> </w:t>
                        </w:r>
                        <w:r>
                          <w:rPr>
                            <w:rFonts w:ascii="Arial Narrow" w:hAnsi="Arial Narrow"/>
                            <w:w w:val="105"/>
                            <w:sz w:val="19"/>
                          </w:rPr>
                          <w:t>hotel,</w:t>
                        </w:r>
                        <w:r>
                          <w:rPr>
                            <w:rFonts w:ascii="Arial Narrow" w:hAnsi="Arial Narrow"/>
                            <w:spacing w:val="-7"/>
                            <w:w w:val="105"/>
                            <w:sz w:val="19"/>
                          </w:rPr>
                          <w:t xml:space="preserve"> </w:t>
                        </w:r>
                        <w:r>
                          <w:rPr>
                            <w:rFonts w:ascii="Arial Narrow" w:hAnsi="Arial Narrow"/>
                            <w:w w:val="105"/>
                            <w:sz w:val="19"/>
                          </w:rPr>
                          <w:t>según</w:t>
                        </w:r>
                        <w:r>
                          <w:rPr>
                            <w:rFonts w:ascii="Arial Narrow" w:hAnsi="Arial Narrow"/>
                            <w:spacing w:val="-7"/>
                            <w:w w:val="105"/>
                            <w:sz w:val="19"/>
                          </w:rPr>
                          <w:t xml:space="preserve"> </w:t>
                        </w:r>
                        <w:r>
                          <w:rPr>
                            <w:rFonts w:ascii="Arial Narrow" w:hAnsi="Arial Narrow"/>
                            <w:w w:val="105"/>
                            <w:sz w:val="19"/>
                          </w:rPr>
                          <w:t>habitaciones</w:t>
                        </w:r>
                        <w:r>
                          <w:rPr>
                            <w:rFonts w:ascii="Arial Narrow" w:hAnsi="Arial Narrow"/>
                            <w:spacing w:val="-7"/>
                            <w:w w:val="105"/>
                            <w:sz w:val="19"/>
                          </w:rPr>
                          <w:t xml:space="preserve"> </w:t>
                        </w:r>
                        <w:r>
                          <w:rPr>
                            <w:rFonts w:ascii="Arial Narrow" w:hAnsi="Arial Narrow"/>
                            <w:w w:val="105"/>
                            <w:sz w:val="19"/>
                          </w:rPr>
                          <w:t>y</w:t>
                        </w:r>
                        <w:r>
                          <w:rPr>
                            <w:rFonts w:ascii="Arial Narrow" w:hAnsi="Arial Narrow"/>
                            <w:spacing w:val="-7"/>
                            <w:w w:val="105"/>
                            <w:sz w:val="19"/>
                          </w:rPr>
                          <w:t xml:space="preserve"> </w:t>
                        </w:r>
                        <w:r>
                          <w:rPr>
                            <w:rFonts w:ascii="Arial Narrow" w:hAnsi="Arial Narrow"/>
                            <w:w w:val="105"/>
                            <w:sz w:val="19"/>
                          </w:rPr>
                          <w:t>camas</w:t>
                        </w:r>
                        <w:r>
                          <w:rPr>
                            <w:rFonts w:ascii="Arial Narrow" w:hAnsi="Arial Narrow"/>
                            <w:spacing w:val="-5"/>
                            <w:w w:val="105"/>
                            <w:sz w:val="19"/>
                          </w:rPr>
                          <w:t xml:space="preserve"> </w:t>
                        </w:r>
                        <w:r>
                          <w:rPr>
                            <w:rFonts w:ascii="Arial Narrow" w:hAnsi="Arial Narrow"/>
                            <w:w w:val="105"/>
                            <w:sz w:val="19"/>
                          </w:rPr>
                          <w:t>(personas)</w:t>
                        </w:r>
                      </w:p>
                      <w:p w14:paraId="36F6EC9F" w14:textId="77777777" w:rsidR="00B11E57" w:rsidRDefault="00B11E57">
                        <w:pPr>
                          <w:spacing w:line="217" w:lineRule="exact"/>
                          <w:rPr>
                            <w:rFonts w:ascii="Arial Narrow"/>
                            <w:sz w:val="19"/>
                          </w:rPr>
                        </w:pPr>
                        <w:r>
                          <w:rPr>
                            <w:rFonts w:ascii="Arial Narrow"/>
                            <w:w w:val="105"/>
                            <w:sz w:val="19"/>
                          </w:rPr>
                          <w:t>Superficie del total de las habitaciones del hotel (m</w:t>
                        </w:r>
                        <w:r>
                          <w:rPr>
                            <w:rFonts w:ascii="Arial Narrow"/>
                            <w:w w:val="105"/>
                            <w:position w:val="5"/>
                            <w:sz w:val="12"/>
                          </w:rPr>
                          <w:t>2</w:t>
                        </w:r>
                        <w:r>
                          <w:rPr>
                            <w:rFonts w:ascii="Arial Narrow"/>
                            <w:w w:val="105"/>
                            <w:sz w:val="19"/>
                          </w:rPr>
                          <w:t>)</w:t>
                        </w:r>
                      </w:p>
                    </w:txbxContent>
                  </v:textbox>
                </v:shape>
                <v:shape id="Text Box 214" o:spid="_x0000_s1063" type="#_x0000_t202" style="position:absolute;left:3167;top:2980;width:69;height: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" filled="f" stroked="f">
                  <v:textbox inset="0,0,0,0">
                    <w:txbxContent>
                      <w:p w14:paraId="6EDBC629" w14:textId="77777777" w:rsidR="00B11E57" w:rsidRDefault="00B11E57">
                        <w:pPr>
                          <w:spacing w:before="4"/>
                          <w:rPr>
                            <w:rFonts w:ascii="Arial Narrow"/>
                            <w:sz w:val="19"/>
                          </w:rPr>
                        </w:pPr>
                        <w:r>
                          <w:rPr>
                            <w:rFonts w:ascii="Arial Narrow"/>
                            <w:w w:val="102"/>
                            <w:sz w:val="19"/>
                          </w:rPr>
                          <w:t>:</w:t>
                        </w:r>
                      </w:p>
                      <w:p w14:paraId="004E0E15" w14:textId="77777777" w:rsidR="00B11E57" w:rsidRDefault="00B11E57">
                        <w:pPr>
                          <w:spacing w:before="39"/>
                          <w:ind w:left="4"/>
                          <w:rPr>
                            <w:rFonts w:ascii="Arial Narrow"/>
                            <w:sz w:val="19"/>
                          </w:rPr>
                        </w:pPr>
                        <w:r>
                          <w:rPr>
                            <w:rFonts w:ascii="Arial Narrow"/>
                            <w:w w:val="102"/>
                            <w:sz w:val="19"/>
                          </w:rPr>
                          <w:t>:</w:t>
                        </w:r>
                      </w:p>
                    </w:txbxContent>
                  </v:textbox>
                </v:shape>
                <v:shape id="Text Box 213" o:spid="_x0000_s1064" type="#_x0000_t202" style="position:absolute;left:1975;top:2980;width:725;height: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" filled="f" stroked="f">
                  <v:textbox inset="0,0,0,0">
                    <w:txbxContent>
                      <w:p w14:paraId="177449D5" w14:textId="77777777" w:rsidR="00B11E57" w:rsidRDefault="00B11E57">
                        <w:pPr>
                          <w:spacing w:before="4"/>
                          <w:rPr>
                            <w:rFonts w:ascii="Arial Narrow" w:hAnsi="Arial Narrow"/>
                            <w:sz w:val="19"/>
                          </w:rPr>
                        </w:pPr>
                        <w:proofErr w:type="spellStart"/>
                        <w:r>
                          <w:rPr>
                            <w:rFonts w:ascii="Arial Narrow" w:hAnsi="Arial Narrow"/>
                            <w:w w:val="105"/>
                            <w:sz w:val="19"/>
                          </w:rPr>
                          <w:t>Nº</w:t>
                        </w:r>
                        <w:proofErr w:type="spellEnd"/>
                        <w:r>
                          <w:rPr>
                            <w:rFonts w:ascii="Arial Narrow" w:hAnsi="Arial Narrow"/>
                            <w:w w:val="105"/>
                            <w:sz w:val="19"/>
                          </w:rPr>
                          <w:t xml:space="preserve"> </w:t>
                        </w:r>
                        <w:proofErr w:type="spellStart"/>
                        <w:r>
                          <w:rPr>
                            <w:rFonts w:ascii="Arial Narrow" w:hAnsi="Arial Narrow"/>
                            <w:w w:val="105"/>
                            <w:sz w:val="19"/>
                          </w:rPr>
                          <w:t>Us</w:t>
                        </w:r>
                        <w:proofErr w:type="spellEnd"/>
                        <w:r>
                          <w:rPr>
                            <w:rFonts w:ascii="Arial Narrow" w:hAnsi="Arial Narrow"/>
                            <w:w w:val="105"/>
                            <w:sz w:val="19"/>
                          </w:rPr>
                          <w:t xml:space="preserve"> Hot</w:t>
                        </w:r>
                      </w:p>
                      <w:p w14:paraId="634133E3" w14:textId="77777777" w:rsidR="00B11E57" w:rsidRDefault="00B11E57">
                        <w:pPr>
                          <w:spacing w:before="39"/>
                          <w:rPr>
                            <w:rFonts w:ascii="Arial Narrow"/>
                            <w:sz w:val="19"/>
                          </w:rPr>
                        </w:pPr>
                        <w:proofErr w:type="spellStart"/>
                        <w:r>
                          <w:rPr>
                            <w:rFonts w:ascii="Arial Narrow"/>
                            <w:w w:val="105"/>
                            <w:sz w:val="19"/>
                          </w:rPr>
                          <w:t>Sup</w:t>
                        </w:r>
                        <w:proofErr w:type="spellEnd"/>
                        <w:r>
                          <w:rPr>
                            <w:rFonts w:ascii="Arial Narrow"/>
                            <w:w w:val="105"/>
                            <w:sz w:val="19"/>
                          </w:rPr>
                          <w:t xml:space="preserve"> Hot</w:t>
                        </w:r>
                      </w:p>
                    </w:txbxContent>
                  </v:textbox>
                </v:shape>
                <v:shape id="Text Box 212" o:spid="_x0000_s1065" type="#_x0000_t202" style="position:absolute;left:1975;top:2467;width:1348;height: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" filled="f" stroked="f">
                  <v:textbox inset="0,0,0,0">
                    <w:txbxContent>
                      <w:p w14:paraId="11B3E76E" w14:textId="77777777" w:rsidR="00B11E57" w:rsidRDefault="00B11E57">
                        <w:pPr>
                          <w:spacing w:before="4"/>
                          <w:rPr>
                            <w:rFonts w:ascii="Arial Narrow"/>
                            <w:sz w:val="19"/>
                          </w:rPr>
                        </w:pPr>
                        <w:r>
                          <w:rPr>
                            <w:rFonts w:ascii="Arial Narrow"/>
                            <w:w w:val="105"/>
                            <w:sz w:val="19"/>
                          </w:rPr>
                          <w:t>Carga Cas</w:t>
                        </w:r>
                        <w:r>
                          <w:rPr>
                            <w:rFonts w:ascii="Arial Narrow"/>
                            <w:spacing w:val="-36"/>
                            <w:w w:val="105"/>
                            <w:sz w:val="19"/>
                          </w:rPr>
                          <w:t xml:space="preserve"> </w:t>
                        </w:r>
                        <w:r>
                          <w:rPr>
                            <w:rFonts w:ascii="Arial Narrow"/>
                            <w:w w:val="105"/>
                            <w:sz w:val="19"/>
                          </w:rPr>
                          <w:t>OGUC:</w:t>
                        </w:r>
                      </w:p>
                    </w:txbxContent>
                  </v:textbox>
                </v:shape>
                <v:shape id="Text Box 211" o:spid="_x0000_s1066" type="#_x0000_t202" style="position:absolute;left:3207;top:2210;width:65;height: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" filled="f" stroked="f">
                  <v:textbox inset="0,0,0,0">
                    <w:txbxContent>
                      <w:p w14:paraId="5943BA74" w14:textId="77777777" w:rsidR="00B11E57" w:rsidRDefault="00B11E57">
                        <w:pPr>
                          <w:spacing w:before="4"/>
                          <w:rPr>
                            <w:rFonts w:ascii="Arial Narrow"/>
                            <w:sz w:val="19"/>
                          </w:rPr>
                        </w:pPr>
                        <w:r>
                          <w:rPr>
                            <w:rFonts w:ascii="Arial Narrow"/>
                            <w:w w:val="102"/>
                            <w:sz w:val="19"/>
                          </w:rPr>
                          <w:t>:</w:t>
                        </w:r>
                      </w:p>
                    </w:txbxContent>
                  </v:textbox>
                </v:shape>
                <v:shape id="Text Box 210" o:spid="_x0000_s1067" type="#_x0000_t202" style="position:absolute;left:1975;top:2210;width:633;height: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" filled="f" stroked="f">
                  <v:textbox inset="0,0,0,0">
                    <w:txbxContent>
                      <w:p w14:paraId="527119AF" w14:textId="77777777" w:rsidR="00B11E57" w:rsidRDefault="00B11E57">
                        <w:pPr>
                          <w:spacing w:before="4"/>
                          <w:rPr>
                            <w:rFonts w:ascii="Arial Narrow"/>
                            <w:sz w:val="19"/>
                          </w:rPr>
                        </w:pPr>
                        <w:proofErr w:type="spellStart"/>
                        <w:r>
                          <w:rPr>
                            <w:rFonts w:ascii="Arial Narrow"/>
                            <w:w w:val="105"/>
                            <w:sz w:val="19"/>
                          </w:rPr>
                          <w:t>Sup</w:t>
                        </w:r>
                        <w:proofErr w:type="spellEnd"/>
                        <w:r>
                          <w:rPr>
                            <w:rFonts w:ascii="Arial Narrow"/>
                            <w:w w:val="105"/>
                            <w:sz w:val="19"/>
                          </w:rPr>
                          <w:t xml:space="preserve"> Cas</w:t>
                        </w:r>
                      </w:p>
                    </w:txbxContent>
                  </v:textbox>
                </v:shape>
                <v:shape id="Text Box 209" o:spid="_x0000_s1068" type="#_x0000_t202" style="position:absolute;left:3203;top:1440;width:65;height: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" filled="f" stroked="f">
                  <v:textbox inset="0,0,0,0">
                    <w:txbxContent>
                      <w:p w14:paraId="2A0E31E4" w14:textId="77777777" w:rsidR="00B11E57" w:rsidRDefault="00B11E57">
                        <w:pPr>
                          <w:spacing w:before="4"/>
                          <w:rPr>
                            <w:rFonts w:ascii="Arial Narrow"/>
                            <w:sz w:val="19"/>
                          </w:rPr>
                        </w:pPr>
                        <w:r>
                          <w:rPr>
                            <w:rFonts w:ascii="Arial Narrow"/>
                            <w:w w:val="102"/>
                            <w:sz w:val="19"/>
                          </w:rPr>
                          <w:t>:</w:t>
                        </w:r>
                      </w:p>
                    </w:txbxContent>
                  </v:textbox>
                </v:shape>
                <v:shape id="Text Box 208" o:spid="_x0000_s1069" type="#_x0000_t202" style="position:absolute;left:1869;top:1184;width:866;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" filled="f" stroked="f">
                  <v:textbox inset="0,0,0,0">
                    <w:txbxContent>
                      <w:p w14:paraId="035847FB" w14:textId="77777777" w:rsidR="00B11E57" w:rsidRDefault="00B11E57">
                        <w:pPr>
                          <w:spacing w:before="4"/>
                          <w:rPr>
                            <w:rFonts w:ascii="Arial Narrow"/>
                            <w:sz w:val="19"/>
                          </w:rPr>
                        </w:pPr>
                        <w:r>
                          <w:rPr>
                            <w:rFonts w:ascii="Arial Narrow"/>
                            <w:w w:val="105"/>
                            <w:sz w:val="19"/>
                          </w:rPr>
                          <w:t>Donde</w:t>
                        </w:r>
                      </w:p>
                      <w:p w14:paraId="6CCE0CF9" w14:textId="77777777" w:rsidR="00B11E57" w:rsidRDefault="00B11E57">
                        <w:pPr>
                          <w:spacing w:before="38"/>
                          <w:ind w:left="105"/>
                          <w:rPr>
                            <w:rFonts w:ascii="Arial Narrow" w:hAnsi="Arial Narrow"/>
                            <w:sz w:val="19"/>
                          </w:rPr>
                        </w:pPr>
                        <w:proofErr w:type="spellStart"/>
                        <w:r>
                          <w:rPr>
                            <w:rFonts w:ascii="Arial Narrow" w:hAnsi="Arial Narrow"/>
                            <w:w w:val="105"/>
                            <w:sz w:val="19"/>
                          </w:rPr>
                          <w:t>Nº</w:t>
                        </w:r>
                        <w:proofErr w:type="spellEnd"/>
                        <w:r>
                          <w:rPr>
                            <w:rFonts w:ascii="Arial Narrow" w:hAnsi="Arial Narrow"/>
                            <w:w w:val="105"/>
                            <w:sz w:val="19"/>
                          </w:rPr>
                          <w:t xml:space="preserve"> </w:t>
                        </w:r>
                        <w:proofErr w:type="spellStart"/>
                        <w:r>
                          <w:rPr>
                            <w:rFonts w:ascii="Arial Narrow" w:hAnsi="Arial Narrow"/>
                            <w:w w:val="105"/>
                            <w:sz w:val="19"/>
                          </w:rPr>
                          <w:t>Us</w:t>
                        </w:r>
                        <w:proofErr w:type="spellEnd"/>
                        <w:r>
                          <w:rPr>
                            <w:rFonts w:ascii="Arial Narrow" w:hAnsi="Arial Narrow"/>
                            <w:w w:val="105"/>
                            <w:sz w:val="19"/>
                          </w:rPr>
                          <w:t xml:space="preserve"> Cas</w:t>
                        </w:r>
                      </w:p>
                    </w:txbxContent>
                  </v:textbox>
                </v:shape>
                <v:shape id="Text Box 207" o:spid="_x0000_s1070" type="#_x0000_t202" style="position:absolute;left:1869;top:258;width:7164;height:6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" filled="f" stroked="f">
                  <v:textbox inset="0,0,0,0">
                    <w:txbxContent>
                      <w:p w14:paraId="7041F724" w14:textId="77777777" w:rsidR="00B11E57" w:rsidRDefault="00B11E57">
                        <w:pPr>
                          <w:spacing w:before="4"/>
                          <w:rPr>
                            <w:rFonts w:ascii="Arial Narrow"/>
                            <w:sz w:val="19"/>
                          </w:rPr>
                        </w:pPr>
                        <w:r>
                          <w:rPr>
                            <w:rFonts w:ascii="Arial Narrow"/>
                            <w:w w:val="105"/>
                            <w:sz w:val="19"/>
                          </w:rPr>
                          <w:t>Indicador de Coherencia entre Superficie y Cargas de Uso =</w:t>
                        </w:r>
                      </w:p>
                      <w:p w14:paraId="2DB325E7" w14:textId="77777777" w:rsidR="00B11E57" w:rsidRDefault="00B11E57">
                        <w:pPr>
                          <w:spacing w:before="10"/>
                          <w:rPr>
                            <w:i/>
                            <w:sz w:val="19"/>
                          </w:rPr>
                        </w:pPr>
                      </w:p>
                      <w:p w14:paraId="4CC1D247" w14:textId="77777777" w:rsidR="00B11E57" w:rsidRDefault="00B11E57">
                        <w:pPr>
                          <w:rPr>
                            <w:rFonts w:ascii="Arial Narrow" w:hAnsi="Arial Narrow"/>
                            <w:sz w:val="19"/>
                          </w:rPr>
                        </w:pPr>
                        <w:r>
                          <w:rPr>
                            <w:rFonts w:ascii="Arial Narrow" w:hAnsi="Arial Narrow"/>
                            <w:w w:val="105"/>
                            <w:sz w:val="19"/>
                          </w:rPr>
                          <w:t>[(</w:t>
                        </w:r>
                        <w:proofErr w:type="spellStart"/>
                        <w:r>
                          <w:rPr>
                            <w:rFonts w:ascii="Arial Narrow" w:hAnsi="Arial Narrow"/>
                            <w:w w:val="105"/>
                            <w:sz w:val="19"/>
                          </w:rPr>
                          <w:t>Sup</w:t>
                        </w:r>
                        <w:proofErr w:type="spellEnd"/>
                        <w:r>
                          <w:rPr>
                            <w:rFonts w:ascii="Arial Narrow" w:hAnsi="Arial Narrow"/>
                            <w:spacing w:val="-11"/>
                            <w:w w:val="105"/>
                            <w:sz w:val="19"/>
                          </w:rPr>
                          <w:t xml:space="preserve"> </w:t>
                        </w:r>
                        <w:r>
                          <w:rPr>
                            <w:rFonts w:ascii="Arial Narrow" w:hAnsi="Arial Narrow"/>
                            <w:w w:val="105"/>
                            <w:sz w:val="19"/>
                          </w:rPr>
                          <w:t>Cas</w:t>
                        </w:r>
                        <w:r>
                          <w:rPr>
                            <w:rFonts w:ascii="Arial Narrow" w:hAnsi="Arial Narrow"/>
                            <w:spacing w:val="-11"/>
                            <w:w w:val="105"/>
                            <w:sz w:val="19"/>
                          </w:rPr>
                          <w:t xml:space="preserve"> </w:t>
                        </w:r>
                        <w:r>
                          <w:rPr>
                            <w:rFonts w:ascii="Arial Narrow" w:hAnsi="Arial Narrow"/>
                            <w:w w:val="105"/>
                            <w:sz w:val="19"/>
                          </w:rPr>
                          <w:t>/</w:t>
                        </w:r>
                        <w:r>
                          <w:rPr>
                            <w:rFonts w:ascii="Arial Narrow" w:hAnsi="Arial Narrow"/>
                            <w:spacing w:val="-11"/>
                            <w:w w:val="105"/>
                            <w:sz w:val="19"/>
                          </w:rPr>
                          <w:t xml:space="preserve"> </w:t>
                        </w:r>
                        <w:proofErr w:type="spellStart"/>
                        <w:r>
                          <w:rPr>
                            <w:rFonts w:ascii="Arial Narrow" w:hAnsi="Arial Narrow"/>
                            <w:w w:val="105"/>
                            <w:sz w:val="19"/>
                          </w:rPr>
                          <w:t>Nº</w:t>
                        </w:r>
                        <w:proofErr w:type="spellEnd"/>
                        <w:r>
                          <w:rPr>
                            <w:rFonts w:ascii="Arial Narrow" w:hAnsi="Arial Narrow"/>
                            <w:spacing w:val="-10"/>
                            <w:w w:val="105"/>
                            <w:sz w:val="19"/>
                          </w:rPr>
                          <w:t xml:space="preserve"> </w:t>
                        </w:r>
                        <w:proofErr w:type="spellStart"/>
                        <w:r>
                          <w:rPr>
                            <w:rFonts w:ascii="Arial Narrow" w:hAnsi="Arial Narrow"/>
                            <w:w w:val="105"/>
                            <w:sz w:val="19"/>
                          </w:rPr>
                          <w:t>Us</w:t>
                        </w:r>
                        <w:proofErr w:type="spellEnd"/>
                        <w:r>
                          <w:rPr>
                            <w:rFonts w:ascii="Arial Narrow" w:hAnsi="Arial Narrow"/>
                            <w:spacing w:val="-11"/>
                            <w:w w:val="105"/>
                            <w:sz w:val="19"/>
                          </w:rPr>
                          <w:t xml:space="preserve"> </w:t>
                        </w:r>
                        <w:r>
                          <w:rPr>
                            <w:rFonts w:ascii="Arial Narrow" w:hAnsi="Arial Narrow"/>
                            <w:w w:val="105"/>
                            <w:sz w:val="19"/>
                          </w:rPr>
                          <w:t>Cas)</w:t>
                        </w:r>
                        <w:r>
                          <w:rPr>
                            <w:rFonts w:ascii="Arial Narrow" w:hAnsi="Arial Narrow"/>
                            <w:spacing w:val="-12"/>
                            <w:w w:val="105"/>
                            <w:sz w:val="19"/>
                          </w:rPr>
                          <w:t xml:space="preserve"> </w:t>
                        </w:r>
                        <w:r>
                          <w:rPr>
                            <w:rFonts w:ascii="Arial Narrow" w:hAnsi="Arial Narrow"/>
                            <w:w w:val="105"/>
                            <w:sz w:val="19"/>
                          </w:rPr>
                          <w:t>/</w:t>
                        </w:r>
                        <w:r>
                          <w:rPr>
                            <w:rFonts w:ascii="Arial Narrow" w:hAnsi="Arial Narrow"/>
                            <w:spacing w:val="-11"/>
                            <w:w w:val="105"/>
                            <w:sz w:val="19"/>
                          </w:rPr>
                          <w:t xml:space="preserve"> </w:t>
                        </w:r>
                        <w:r>
                          <w:rPr>
                            <w:rFonts w:ascii="Arial Narrow" w:hAnsi="Arial Narrow"/>
                            <w:w w:val="105"/>
                            <w:sz w:val="19"/>
                          </w:rPr>
                          <w:t>(Carga</w:t>
                        </w:r>
                        <w:r>
                          <w:rPr>
                            <w:rFonts w:ascii="Arial Narrow" w:hAnsi="Arial Narrow"/>
                            <w:spacing w:val="-9"/>
                            <w:w w:val="105"/>
                            <w:sz w:val="19"/>
                          </w:rPr>
                          <w:t xml:space="preserve"> </w:t>
                        </w:r>
                        <w:r>
                          <w:rPr>
                            <w:rFonts w:ascii="Arial Narrow" w:hAnsi="Arial Narrow"/>
                            <w:w w:val="105"/>
                            <w:sz w:val="19"/>
                          </w:rPr>
                          <w:t>Cas</w:t>
                        </w:r>
                        <w:r>
                          <w:rPr>
                            <w:rFonts w:ascii="Arial Narrow" w:hAnsi="Arial Narrow"/>
                            <w:spacing w:val="-10"/>
                            <w:w w:val="105"/>
                            <w:sz w:val="19"/>
                          </w:rPr>
                          <w:t xml:space="preserve"> </w:t>
                        </w:r>
                        <w:r>
                          <w:rPr>
                            <w:rFonts w:ascii="Arial Narrow" w:hAnsi="Arial Narrow"/>
                            <w:w w:val="105"/>
                            <w:sz w:val="19"/>
                          </w:rPr>
                          <w:t>OGUC)]*100</w:t>
                        </w:r>
                        <w:r>
                          <w:rPr>
                            <w:rFonts w:ascii="Arial Narrow" w:hAnsi="Arial Narrow"/>
                            <w:spacing w:val="-11"/>
                            <w:w w:val="105"/>
                            <w:sz w:val="19"/>
                          </w:rPr>
                          <w:t xml:space="preserve"> </w:t>
                        </w:r>
                        <w:r>
                          <w:rPr>
                            <w:rFonts w:ascii="Arial Narrow" w:hAnsi="Arial Narrow"/>
                            <w:w w:val="105"/>
                            <w:sz w:val="19"/>
                          </w:rPr>
                          <w:t>+</w:t>
                        </w:r>
                        <w:r>
                          <w:rPr>
                            <w:rFonts w:ascii="Arial Narrow" w:hAnsi="Arial Narrow"/>
                            <w:spacing w:val="-11"/>
                            <w:w w:val="105"/>
                            <w:sz w:val="19"/>
                          </w:rPr>
                          <w:t xml:space="preserve"> </w:t>
                        </w:r>
                        <w:r>
                          <w:rPr>
                            <w:rFonts w:ascii="Arial Narrow" w:hAnsi="Arial Narrow"/>
                            <w:w w:val="105"/>
                            <w:sz w:val="19"/>
                          </w:rPr>
                          <w:t>[(</w:t>
                        </w:r>
                        <w:proofErr w:type="spellStart"/>
                        <w:r>
                          <w:rPr>
                            <w:rFonts w:ascii="Arial Narrow" w:hAnsi="Arial Narrow"/>
                            <w:w w:val="105"/>
                            <w:sz w:val="19"/>
                          </w:rPr>
                          <w:t>Sup</w:t>
                        </w:r>
                        <w:proofErr w:type="spellEnd"/>
                        <w:r>
                          <w:rPr>
                            <w:rFonts w:ascii="Arial Narrow" w:hAnsi="Arial Narrow"/>
                            <w:spacing w:val="-11"/>
                            <w:w w:val="105"/>
                            <w:sz w:val="19"/>
                          </w:rPr>
                          <w:t xml:space="preserve"> </w:t>
                        </w:r>
                        <w:r>
                          <w:rPr>
                            <w:rFonts w:ascii="Arial Narrow" w:hAnsi="Arial Narrow"/>
                            <w:w w:val="105"/>
                            <w:sz w:val="19"/>
                          </w:rPr>
                          <w:t>Hot</w:t>
                        </w:r>
                        <w:r>
                          <w:rPr>
                            <w:rFonts w:ascii="Arial Narrow" w:hAnsi="Arial Narrow"/>
                            <w:spacing w:val="-12"/>
                            <w:w w:val="105"/>
                            <w:sz w:val="19"/>
                          </w:rPr>
                          <w:t xml:space="preserve"> </w:t>
                        </w:r>
                        <w:r>
                          <w:rPr>
                            <w:rFonts w:ascii="Arial Narrow" w:hAnsi="Arial Narrow"/>
                            <w:w w:val="105"/>
                            <w:sz w:val="19"/>
                          </w:rPr>
                          <w:t>/</w:t>
                        </w:r>
                        <w:r>
                          <w:rPr>
                            <w:rFonts w:ascii="Arial Narrow" w:hAnsi="Arial Narrow"/>
                            <w:spacing w:val="-11"/>
                            <w:w w:val="105"/>
                            <w:sz w:val="19"/>
                          </w:rPr>
                          <w:t xml:space="preserve"> </w:t>
                        </w:r>
                        <w:proofErr w:type="spellStart"/>
                        <w:r>
                          <w:rPr>
                            <w:rFonts w:ascii="Arial Narrow" w:hAnsi="Arial Narrow"/>
                            <w:w w:val="105"/>
                            <w:sz w:val="19"/>
                          </w:rPr>
                          <w:t>Nº</w:t>
                        </w:r>
                        <w:proofErr w:type="spellEnd"/>
                        <w:r>
                          <w:rPr>
                            <w:rFonts w:ascii="Arial Narrow" w:hAnsi="Arial Narrow"/>
                            <w:spacing w:val="-11"/>
                            <w:w w:val="105"/>
                            <w:sz w:val="19"/>
                          </w:rPr>
                          <w:t xml:space="preserve"> </w:t>
                        </w:r>
                        <w:proofErr w:type="spellStart"/>
                        <w:r>
                          <w:rPr>
                            <w:rFonts w:ascii="Arial Narrow" w:hAnsi="Arial Narrow"/>
                            <w:w w:val="105"/>
                            <w:sz w:val="19"/>
                          </w:rPr>
                          <w:t>Us</w:t>
                        </w:r>
                        <w:proofErr w:type="spellEnd"/>
                        <w:r>
                          <w:rPr>
                            <w:rFonts w:ascii="Arial Narrow" w:hAnsi="Arial Narrow"/>
                            <w:spacing w:val="-11"/>
                            <w:w w:val="105"/>
                            <w:sz w:val="19"/>
                          </w:rPr>
                          <w:t xml:space="preserve"> </w:t>
                        </w:r>
                        <w:r>
                          <w:rPr>
                            <w:rFonts w:ascii="Arial Narrow" w:hAnsi="Arial Narrow"/>
                            <w:w w:val="105"/>
                            <w:sz w:val="19"/>
                          </w:rPr>
                          <w:t>Hot)</w:t>
                        </w:r>
                        <w:r>
                          <w:rPr>
                            <w:rFonts w:ascii="Arial Narrow" w:hAnsi="Arial Narrow"/>
                            <w:spacing w:val="-11"/>
                            <w:w w:val="105"/>
                            <w:sz w:val="19"/>
                          </w:rPr>
                          <w:t xml:space="preserve"> </w:t>
                        </w:r>
                        <w:r>
                          <w:rPr>
                            <w:rFonts w:ascii="Arial Narrow" w:hAnsi="Arial Narrow"/>
                            <w:w w:val="105"/>
                            <w:sz w:val="19"/>
                          </w:rPr>
                          <w:t>/</w:t>
                        </w:r>
                        <w:r>
                          <w:rPr>
                            <w:rFonts w:ascii="Arial Narrow" w:hAnsi="Arial Narrow"/>
                            <w:spacing w:val="-11"/>
                            <w:w w:val="105"/>
                            <w:sz w:val="19"/>
                          </w:rPr>
                          <w:t xml:space="preserve"> </w:t>
                        </w:r>
                        <w:r>
                          <w:rPr>
                            <w:rFonts w:ascii="Arial Narrow" w:hAnsi="Arial Narrow"/>
                            <w:w w:val="105"/>
                            <w:sz w:val="19"/>
                          </w:rPr>
                          <w:t>(Carga</w:t>
                        </w:r>
                        <w:r>
                          <w:rPr>
                            <w:rFonts w:ascii="Arial Narrow" w:hAnsi="Arial Narrow"/>
                            <w:spacing w:val="-11"/>
                            <w:w w:val="105"/>
                            <w:sz w:val="19"/>
                          </w:rPr>
                          <w:t xml:space="preserve"> </w:t>
                        </w:r>
                        <w:r>
                          <w:rPr>
                            <w:rFonts w:ascii="Arial Narrow" w:hAnsi="Arial Narrow"/>
                            <w:w w:val="105"/>
                            <w:sz w:val="19"/>
                          </w:rPr>
                          <w:t>Hot</w:t>
                        </w:r>
                        <w:r>
                          <w:rPr>
                            <w:rFonts w:ascii="Arial Narrow" w:hAnsi="Arial Narrow"/>
                            <w:spacing w:val="-11"/>
                            <w:w w:val="105"/>
                            <w:sz w:val="19"/>
                          </w:rPr>
                          <w:t xml:space="preserve"> </w:t>
                        </w:r>
                        <w:r>
                          <w:rPr>
                            <w:rFonts w:ascii="Arial Narrow" w:hAnsi="Arial Narrow"/>
                            <w:w w:val="105"/>
                            <w:sz w:val="19"/>
                          </w:rPr>
                          <w:t>OGUC)]*100</w:t>
                        </w:r>
                      </w:p>
                    </w:txbxContent>
                  </v:textbox>
                </v:shape>
                <w10:wrap type="topAndBottom" anchorx="page"/>
              </v:group>
            </w:pict>
          </mc:Fallback>
        </mc:AlternateContent>
      </w:r>
    </w:p>
    <w:p w14:paraId="24F49735" w14:textId="77777777" w:rsidR="00D22487" w:rsidRDefault="00D22487">
      <w:pPr>
        <w:rPr>
          <w:sz w:val="17"/>
        </w:rPr>
        <w:sectPr w:rsidR="00D22487">
          <w:pgSz w:w="11900" w:h="16840"/>
          <w:pgMar w:top="1600" w:right="920" w:bottom="1440" w:left="1360" w:header="0" w:footer="1251" w:gutter="0"/>
          <w:cols w:space="720"/>
        </w:sectPr>
      </w:pPr>
    </w:p>
    <w:p w14:paraId="56598D37" w14:textId="77777777" w:rsidR="00D22487" w:rsidRDefault="00D22487">
      <w:pPr>
        <w:pStyle w:val="Textoindependiente"/>
        <w:spacing w:before="8"/>
        <w:rPr>
          <w:i/>
          <w:sz w:val="18"/>
        </w:rPr>
      </w:pPr>
    </w:p>
    <w:p w14:paraId="448B6354" w14:textId="7CF8FCB4" w:rsidR="00D22487" w:rsidRDefault="00AD6B45">
      <w:pPr>
        <w:pStyle w:val="Textoindependiente"/>
        <w:ind w:left="395"/>
        <w:rPr>
          <w:sz w:val="20"/>
        </w:rPr>
      </w:pPr>
      <w:r>
        <w:rPr>
          <w:noProof/>
          <w:sz w:val="20"/>
        </w:rPr>
        <mc:AlternateContent>
          <mc:Choice Requires="wpg">
            <w:drawing>
              <wp:inline distT="0" distB="0" distL="0" distR="0" wp14:anchorId="1A52D283" wp14:editId="0FD86DCD">
                <wp:extent cx="5452110" cy="338455"/>
                <wp:effectExtent l="9525" t="9525" r="5715" b="13970"/>
                <wp:docPr id="212" name="Group 1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52110" cy="338455"/>
                          <a:chOff x="0" y="0"/>
                          <a:chExt cx="8586" cy="533"/>
                        </a:xfrm>
                      </wpg:grpSpPr>
                      <wps:wsp>
                        <wps:cNvPr id="213" name="Line 205"/>
                        <wps:cNvCnPr>
                          <a:cxnSpLocks noChangeShapeType="1"/>
                        </wps:cNvCnPr>
                        <wps:spPr bwMode="auto">
                          <a:xfrm>
                            <a:off x="0" y="5"/>
                            <a:ext cx="8586"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4" name="Line 204"/>
                        <wps:cNvCnPr>
                          <a:cxnSpLocks noChangeShapeType="1"/>
                        </wps:cNvCnPr>
                        <wps:spPr bwMode="auto">
                          <a:xfrm>
                            <a:off x="4" y="0"/>
                            <a:ext cx="0" cy="533"/>
                          </a:xfrm>
                          <a:prstGeom prst="line">
                            <a:avLst/>
                          </a:prstGeom>
                          <a:noFill/>
                          <a:ln w="533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5" name="Line 203"/>
                        <wps:cNvCnPr>
                          <a:cxnSpLocks noChangeShapeType="1"/>
                        </wps:cNvCnPr>
                        <wps:spPr bwMode="auto">
                          <a:xfrm>
                            <a:off x="0" y="529"/>
                            <a:ext cx="8576" cy="0"/>
                          </a:xfrm>
                          <a:prstGeom prst="line">
                            <a:avLst/>
                          </a:prstGeom>
                          <a:noFill/>
                          <a:ln w="533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6" name="Line 202"/>
                        <wps:cNvCnPr>
                          <a:cxnSpLocks noChangeShapeType="1"/>
                        </wps:cNvCnPr>
                        <wps:spPr bwMode="auto">
                          <a:xfrm>
                            <a:off x="8581" y="0"/>
                            <a:ext cx="0" cy="533"/>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7" name="Text Box 201"/>
                        <wps:cNvSpPr txBox="1">
                          <a:spLocks noChangeArrowheads="1"/>
                        </wps:cNvSpPr>
                        <wps:spPr bwMode="auto">
                          <a:xfrm>
                            <a:off x="2063" y="9"/>
                            <a:ext cx="6014"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56FFE" w14:textId="77777777" w:rsidR="00B11E57" w:rsidRDefault="00B11E57">
                              <w:pPr>
                                <w:spacing w:before="4"/>
                                <w:rPr>
                                  <w:rFonts w:ascii="Arial Narrow" w:hAnsi="Arial Narrow"/>
                                  <w:sz w:val="19"/>
                                </w:rPr>
                              </w:pPr>
                              <w:r>
                                <w:rPr>
                                  <w:rFonts w:ascii="Arial Narrow" w:hAnsi="Arial Narrow"/>
                                  <w:w w:val="105"/>
                                  <w:sz w:val="19"/>
                                </w:rPr>
                                <w:t>Metros cuadrados por persona para el hotel, según tabla de carga de uso de la</w:t>
                              </w:r>
                            </w:p>
                            <w:p w14:paraId="66465A8F" w14:textId="77777777" w:rsidR="00B11E57" w:rsidRDefault="00B11E57">
                              <w:pPr>
                                <w:spacing w:before="38"/>
                                <w:rPr>
                                  <w:rFonts w:ascii="Arial Narrow"/>
                                  <w:sz w:val="19"/>
                                </w:rPr>
                              </w:pPr>
                              <w:r>
                                <w:rPr>
                                  <w:rFonts w:ascii="Arial Narrow"/>
                                  <w:w w:val="105"/>
                                  <w:sz w:val="19"/>
                                </w:rPr>
                                <w:t>Ordenanza General de Urbanismo y Construcciones (OGUC)</w:t>
                              </w:r>
                            </w:p>
                          </w:txbxContent>
                        </wps:txbx>
                        <wps:bodyPr rot="0" vert="horz" wrap="square" lIns="0" tIns="0" rIns="0" bIns="0" anchor="t" anchorCtr="0" upright="1">
                          <a:noAutofit/>
                        </wps:bodyPr>
                      </wps:wsp>
                      <wps:wsp>
                        <wps:cNvPr id="218" name="Text Box 200"/>
                        <wps:cNvSpPr txBox="1">
                          <a:spLocks noChangeArrowheads="1"/>
                        </wps:cNvSpPr>
                        <wps:spPr bwMode="auto">
                          <a:xfrm>
                            <a:off x="214" y="9"/>
                            <a:ext cx="1314"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D480AC" w14:textId="77777777" w:rsidR="00B11E57" w:rsidRDefault="00B11E57">
                              <w:pPr>
                                <w:spacing w:before="4"/>
                                <w:rPr>
                                  <w:rFonts w:ascii="Arial Narrow"/>
                                  <w:sz w:val="19"/>
                                </w:rPr>
                              </w:pPr>
                              <w:r>
                                <w:rPr>
                                  <w:rFonts w:ascii="Arial Narrow"/>
                                  <w:w w:val="105"/>
                                  <w:sz w:val="19"/>
                                </w:rPr>
                                <w:t>Carga Hot</w:t>
                              </w:r>
                              <w:r>
                                <w:rPr>
                                  <w:rFonts w:ascii="Arial Narrow"/>
                                  <w:spacing w:val="-34"/>
                                  <w:w w:val="105"/>
                                  <w:sz w:val="19"/>
                                </w:rPr>
                                <w:t xml:space="preserve"> </w:t>
                              </w:r>
                              <w:r>
                                <w:rPr>
                                  <w:rFonts w:ascii="Arial Narrow"/>
                                  <w:w w:val="105"/>
                                  <w:sz w:val="19"/>
                                </w:rPr>
                                <w:t>OGUC:</w:t>
                              </w:r>
                            </w:p>
                          </w:txbxContent>
                        </wps:txbx>
                        <wps:bodyPr rot="0" vert="horz" wrap="square" lIns="0" tIns="0" rIns="0" bIns="0" anchor="t" anchorCtr="0" upright="1">
                          <a:noAutofit/>
                        </wps:bodyPr>
                      </wps:wsp>
                    </wpg:wgp>
                  </a:graphicData>
                </a:graphic>
              </wp:inline>
            </w:drawing>
          </mc:Choice>
          <mc:Fallback>
            <w:pict>
              <v:group w14:anchorId="1A52D283" id="Group 199" o:spid="_x0000_s1071" style="width:429.3pt;height:26.65pt;mso-position-horizontal-relative:char;mso-position-vertical-relative:line" coordsize="8586,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">
                <v:line id="Line 205" o:spid="_x0000_s1072" style="position:absolute;visibility:visible;mso-wrap-style:square" from="0,5" to="85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" strokeweight=".16936mm"/>
                <v:line id="Line 204" o:spid="_x0000_s1073" style="position:absolute;visibility:visible;mso-wrap-style:square" from="4,0" to="4,5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" strokeweight=".42pt"/>
                <v:line id="Line 203" o:spid="_x0000_s1074" style="position:absolute;visibility:visible;mso-wrap-style:square" from="0,529" to="8576,5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" strokeweight=".42pt"/>
                <v:line id="Line 202" o:spid="_x0000_s1075" style="position:absolute;visibility:visible;mso-wrap-style:square" from="8581,0" to="8581,5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" strokeweight=".48pt"/>
                <v:shape id="Text Box 201" o:spid="_x0000_s1076" type="#_x0000_t202" style="position:absolute;left:2063;top:9;width:6014;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" filled="f" stroked="f">
                  <v:textbox inset="0,0,0,0">
                    <w:txbxContent>
                      <w:p w14:paraId="7B256FFE" w14:textId="77777777" w:rsidR="00B11E57" w:rsidRDefault="00B11E57">
                        <w:pPr>
                          <w:spacing w:before="4"/>
                          <w:rPr>
                            <w:rFonts w:ascii="Arial Narrow" w:hAnsi="Arial Narrow"/>
                            <w:sz w:val="19"/>
                          </w:rPr>
                        </w:pPr>
                        <w:r>
                          <w:rPr>
                            <w:rFonts w:ascii="Arial Narrow" w:hAnsi="Arial Narrow"/>
                            <w:w w:val="105"/>
                            <w:sz w:val="19"/>
                          </w:rPr>
                          <w:t>Metros cuadrados por persona para el hotel, según tabla de carga de uso de la</w:t>
                        </w:r>
                      </w:p>
                      <w:p w14:paraId="66465A8F" w14:textId="77777777" w:rsidR="00B11E57" w:rsidRDefault="00B11E57">
                        <w:pPr>
                          <w:spacing w:before="38"/>
                          <w:rPr>
                            <w:rFonts w:ascii="Arial Narrow"/>
                            <w:sz w:val="19"/>
                          </w:rPr>
                        </w:pPr>
                        <w:r>
                          <w:rPr>
                            <w:rFonts w:ascii="Arial Narrow"/>
                            <w:w w:val="105"/>
                            <w:sz w:val="19"/>
                          </w:rPr>
                          <w:t>Ordenanza General de Urbanismo y Construcciones (OGUC)</w:t>
                        </w:r>
                      </w:p>
                    </w:txbxContent>
                  </v:textbox>
                </v:shape>
                <v:shape id="Text Box 200" o:spid="_x0000_s1077" type="#_x0000_t202" style="position:absolute;left:214;top:9;width:1314;height: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" filled="f" stroked="f">
                  <v:textbox inset="0,0,0,0">
                    <w:txbxContent>
                      <w:p w14:paraId="71D480AC" w14:textId="77777777" w:rsidR="00B11E57" w:rsidRDefault="00B11E57">
                        <w:pPr>
                          <w:spacing w:before="4"/>
                          <w:rPr>
                            <w:rFonts w:ascii="Arial Narrow"/>
                            <w:sz w:val="19"/>
                          </w:rPr>
                        </w:pPr>
                        <w:r>
                          <w:rPr>
                            <w:rFonts w:ascii="Arial Narrow"/>
                            <w:w w:val="105"/>
                            <w:sz w:val="19"/>
                          </w:rPr>
                          <w:t>Carga Hot</w:t>
                        </w:r>
                        <w:r>
                          <w:rPr>
                            <w:rFonts w:ascii="Arial Narrow"/>
                            <w:spacing w:val="-34"/>
                            <w:w w:val="105"/>
                            <w:sz w:val="19"/>
                          </w:rPr>
                          <w:t xml:space="preserve"> </w:t>
                        </w:r>
                        <w:r>
                          <w:rPr>
                            <w:rFonts w:ascii="Arial Narrow"/>
                            <w:w w:val="105"/>
                            <w:sz w:val="19"/>
                          </w:rPr>
                          <w:t>OGUC:</w:t>
                        </w:r>
                      </w:p>
                    </w:txbxContent>
                  </v:textbox>
                </v:shape>
                <w10:anchorlock/>
              </v:group>
            </w:pict>
          </mc:Fallback>
        </mc:AlternateContent>
      </w:r>
    </w:p>
    <w:p w14:paraId="326E5A05" w14:textId="77777777" w:rsidR="00D22487" w:rsidRDefault="00D22487">
      <w:pPr>
        <w:pStyle w:val="Textoindependiente"/>
        <w:spacing w:before="5"/>
        <w:rPr>
          <w:i/>
          <w:sz w:val="9"/>
        </w:rPr>
      </w:pPr>
    </w:p>
    <w:p w14:paraId="4E8036C0" w14:textId="77777777" w:rsidR="00D22487" w:rsidRDefault="00AD6B45">
      <w:pPr>
        <w:pStyle w:val="Textoindependiente"/>
        <w:spacing w:before="97" w:line="244" w:lineRule="auto"/>
        <w:ind w:left="294"/>
      </w:pPr>
      <w:r>
        <w:t>En particular, para determinar el número de personas usuarias del hotel se considera como supuesto el número de habitaciones del hotel multiplicadas por 2.</w:t>
      </w:r>
    </w:p>
    <w:p w14:paraId="27C141C9" w14:textId="77777777" w:rsidR="00D22487" w:rsidRDefault="00D22487">
      <w:pPr>
        <w:pStyle w:val="Textoindependiente"/>
        <w:spacing w:before="5"/>
      </w:pPr>
    </w:p>
    <w:p w14:paraId="3C059449" w14:textId="77777777" w:rsidR="00D22487" w:rsidRDefault="00AD6B45">
      <w:pPr>
        <w:pStyle w:val="Textoindependiente"/>
        <w:spacing w:line="244" w:lineRule="auto"/>
        <w:ind w:left="294" w:right="714"/>
      </w:pPr>
      <w:r>
        <w:t xml:space="preserve">Los proyectos obtienen un puntaje </w:t>
      </w:r>
      <w:proofErr w:type="gramStart"/>
      <w:r>
        <w:t>de acuerdo a</w:t>
      </w:r>
      <w:proofErr w:type="gramEnd"/>
      <w:r>
        <w:t xml:space="preserve"> su grado de cumplimiento respecto de las normas, según se presenta a continuación:</w:t>
      </w:r>
    </w:p>
    <w:p w14:paraId="3D168D4F" w14:textId="6611D92D" w:rsidR="00D22487" w:rsidRDefault="00AD6B45">
      <w:pPr>
        <w:pStyle w:val="Textoindependiente"/>
        <w:spacing w:before="7"/>
        <w:rPr>
          <w:sz w:val="17"/>
        </w:rPr>
      </w:pPr>
      <w:r>
        <w:rPr>
          <w:noProof/>
        </w:rPr>
        <mc:AlternateContent>
          <mc:Choice Requires="wps">
            <w:drawing>
              <wp:anchor distT="0" distB="0" distL="0" distR="0" simplePos="0" relativeHeight="251710464" behindDoc="1" locked="0" layoutInCell="1" allowOverlap="1" wp14:anchorId="3FBF6962" wp14:editId="12A52F3C">
                <wp:simplePos x="0" y="0"/>
                <wp:positionH relativeFrom="page">
                  <wp:posOffset>1120775</wp:posOffset>
                </wp:positionH>
                <wp:positionV relativeFrom="paragraph">
                  <wp:posOffset>156845</wp:posOffset>
                </wp:positionV>
                <wp:extent cx="5446395" cy="943610"/>
                <wp:effectExtent l="0" t="0" r="0" b="0"/>
                <wp:wrapTopAndBottom/>
                <wp:docPr id="211" name="Text Box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6395" cy="94361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94D7E76" w14:textId="77777777" w:rsidR="00B11E57" w:rsidRDefault="00B11E57">
                            <w:pPr>
                              <w:spacing w:before="4"/>
                              <w:ind w:left="100"/>
                              <w:rPr>
                                <w:rFonts w:ascii="Arial Narrow"/>
                                <w:sz w:val="19"/>
                              </w:rPr>
                            </w:pPr>
                            <w:r>
                              <w:rPr>
                                <w:rFonts w:ascii="Arial Narrow"/>
                                <w:w w:val="105"/>
                                <w:sz w:val="19"/>
                              </w:rPr>
                              <w:t>Cuando el proyecto integral presenta hotel:</w:t>
                            </w:r>
                          </w:p>
                          <w:p w14:paraId="2CF96AF5" w14:textId="77777777" w:rsidR="00B11E57" w:rsidRDefault="00B11E57">
                            <w:pPr>
                              <w:pStyle w:val="Textoindependiente"/>
                              <w:spacing w:before="9"/>
                              <w:rPr>
                                <w:sz w:val="19"/>
                              </w:rPr>
                            </w:pPr>
                          </w:p>
                          <w:p w14:paraId="7789050E" w14:textId="77777777" w:rsidR="00B11E57" w:rsidRDefault="00B11E57">
                            <w:pPr>
                              <w:numPr>
                                <w:ilvl w:val="0"/>
                                <w:numId w:val="29"/>
                              </w:numPr>
                              <w:tabs>
                                <w:tab w:val="left" w:pos="450"/>
                                <w:tab w:val="left" w:pos="451"/>
                              </w:tabs>
                              <w:rPr>
                                <w:rFonts w:ascii="Arial Narrow"/>
                                <w:sz w:val="19"/>
                              </w:rPr>
                            </w:pPr>
                            <w:r>
                              <w:rPr>
                                <w:rFonts w:ascii="Arial Narrow"/>
                                <w:w w:val="105"/>
                                <w:sz w:val="19"/>
                              </w:rPr>
                              <w:t>Si el Valor indicador para el proyecto i es mayor a 200%: 5</w:t>
                            </w:r>
                            <w:r>
                              <w:rPr>
                                <w:rFonts w:ascii="Arial Narrow"/>
                                <w:spacing w:val="-8"/>
                                <w:w w:val="105"/>
                                <w:sz w:val="19"/>
                              </w:rPr>
                              <w:t xml:space="preserve"> </w:t>
                            </w:r>
                            <w:r>
                              <w:rPr>
                                <w:rFonts w:ascii="Arial Narrow"/>
                                <w:w w:val="105"/>
                                <w:sz w:val="19"/>
                              </w:rPr>
                              <w:t>puntos</w:t>
                            </w:r>
                          </w:p>
                          <w:p w14:paraId="5E93D1EF" w14:textId="77777777" w:rsidR="00B11E57" w:rsidRDefault="00B11E57">
                            <w:pPr>
                              <w:numPr>
                                <w:ilvl w:val="0"/>
                                <w:numId w:val="29"/>
                              </w:numPr>
                              <w:tabs>
                                <w:tab w:val="left" w:pos="450"/>
                                <w:tab w:val="left" w:pos="451"/>
                                <w:tab w:val="left" w:pos="4669"/>
                              </w:tabs>
                              <w:spacing w:before="38"/>
                              <w:rPr>
                                <w:rFonts w:ascii="Arial Narrow"/>
                                <w:sz w:val="19"/>
                              </w:rPr>
                            </w:pPr>
                            <w:r>
                              <w:rPr>
                                <w:rFonts w:ascii="Arial Narrow"/>
                                <w:w w:val="105"/>
                                <w:sz w:val="19"/>
                              </w:rPr>
                              <w:t>Si</w:t>
                            </w:r>
                            <w:r>
                              <w:rPr>
                                <w:rFonts w:ascii="Arial Narrow"/>
                                <w:spacing w:val="-10"/>
                                <w:w w:val="105"/>
                                <w:sz w:val="19"/>
                              </w:rPr>
                              <w:t xml:space="preserve"> </w:t>
                            </w:r>
                            <w:r>
                              <w:rPr>
                                <w:rFonts w:ascii="Arial Narrow"/>
                                <w:w w:val="105"/>
                                <w:sz w:val="19"/>
                              </w:rPr>
                              <w:t>el</w:t>
                            </w:r>
                            <w:r>
                              <w:rPr>
                                <w:rFonts w:ascii="Arial Narrow"/>
                                <w:spacing w:val="-11"/>
                                <w:w w:val="105"/>
                                <w:sz w:val="19"/>
                              </w:rPr>
                              <w:t xml:space="preserve"> </w:t>
                            </w:r>
                            <w:r>
                              <w:rPr>
                                <w:rFonts w:ascii="Arial Narrow"/>
                                <w:w w:val="105"/>
                                <w:sz w:val="19"/>
                              </w:rPr>
                              <w:t>Valor</w:t>
                            </w:r>
                            <w:r>
                              <w:rPr>
                                <w:rFonts w:ascii="Arial Narrow"/>
                                <w:spacing w:val="-11"/>
                                <w:w w:val="105"/>
                                <w:sz w:val="19"/>
                              </w:rPr>
                              <w:t xml:space="preserve"> </w:t>
                            </w:r>
                            <w:r>
                              <w:rPr>
                                <w:rFonts w:ascii="Arial Narrow"/>
                                <w:w w:val="105"/>
                                <w:sz w:val="19"/>
                              </w:rPr>
                              <w:t>indicador</w:t>
                            </w:r>
                            <w:r>
                              <w:rPr>
                                <w:rFonts w:ascii="Arial Narrow"/>
                                <w:spacing w:val="-11"/>
                                <w:w w:val="105"/>
                                <w:sz w:val="19"/>
                              </w:rPr>
                              <w:t xml:space="preserve"> </w:t>
                            </w:r>
                            <w:r>
                              <w:rPr>
                                <w:rFonts w:ascii="Arial Narrow"/>
                                <w:w w:val="105"/>
                                <w:sz w:val="19"/>
                              </w:rPr>
                              <w:t>para</w:t>
                            </w:r>
                            <w:r>
                              <w:rPr>
                                <w:rFonts w:ascii="Arial Narrow"/>
                                <w:spacing w:val="-10"/>
                                <w:w w:val="105"/>
                                <w:sz w:val="19"/>
                              </w:rPr>
                              <w:t xml:space="preserve"> </w:t>
                            </w:r>
                            <w:r>
                              <w:rPr>
                                <w:rFonts w:ascii="Arial Narrow"/>
                                <w:w w:val="105"/>
                                <w:sz w:val="19"/>
                              </w:rPr>
                              <w:t>el</w:t>
                            </w:r>
                            <w:r>
                              <w:rPr>
                                <w:rFonts w:ascii="Arial Narrow"/>
                                <w:spacing w:val="-10"/>
                                <w:w w:val="105"/>
                                <w:sz w:val="19"/>
                              </w:rPr>
                              <w:t xml:space="preserve"> </w:t>
                            </w:r>
                            <w:r>
                              <w:rPr>
                                <w:rFonts w:ascii="Arial Narrow"/>
                                <w:w w:val="105"/>
                                <w:sz w:val="19"/>
                              </w:rPr>
                              <w:t>proyecto</w:t>
                            </w:r>
                            <w:r>
                              <w:rPr>
                                <w:rFonts w:ascii="Arial Narrow"/>
                                <w:spacing w:val="-8"/>
                                <w:w w:val="105"/>
                                <w:sz w:val="19"/>
                              </w:rPr>
                              <w:t xml:space="preserve"> </w:t>
                            </w:r>
                            <w:r>
                              <w:rPr>
                                <w:rFonts w:ascii="Arial Narrow"/>
                                <w:w w:val="105"/>
                                <w:sz w:val="19"/>
                              </w:rPr>
                              <w:t>i</w:t>
                            </w:r>
                            <w:r>
                              <w:rPr>
                                <w:rFonts w:ascii="Arial Narrow"/>
                                <w:spacing w:val="-11"/>
                                <w:w w:val="105"/>
                                <w:sz w:val="19"/>
                              </w:rPr>
                              <w:t xml:space="preserve"> </w:t>
                            </w:r>
                            <w:r>
                              <w:rPr>
                                <w:rFonts w:ascii="Arial Narrow"/>
                                <w:w w:val="105"/>
                                <w:sz w:val="19"/>
                              </w:rPr>
                              <w:t>es</w:t>
                            </w:r>
                            <w:r>
                              <w:rPr>
                                <w:rFonts w:ascii="Arial Narrow"/>
                                <w:spacing w:val="-10"/>
                                <w:w w:val="105"/>
                                <w:sz w:val="19"/>
                              </w:rPr>
                              <w:t xml:space="preserve"> </w:t>
                            </w:r>
                            <w:r>
                              <w:rPr>
                                <w:rFonts w:ascii="Arial Narrow"/>
                                <w:w w:val="105"/>
                                <w:sz w:val="19"/>
                              </w:rPr>
                              <w:t>igual</w:t>
                            </w:r>
                            <w:r>
                              <w:rPr>
                                <w:rFonts w:ascii="Arial Narrow"/>
                                <w:spacing w:val="-9"/>
                                <w:w w:val="105"/>
                                <w:sz w:val="19"/>
                              </w:rPr>
                              <w:t xml:space="preserve"> </w:t>
                            </w:r>
                            <w:r>
                              <w:rPr>
                                <w:rFonts w:ascii="Arial Narrow"/>
                                <w:w w:val="105"/>
                                <w:sz w:val="19"/>
                              </w:rPr>
                              <w:t>a</w:t>
                            </w:r>
                            <w:r>
                              <w:rPr>
                                <w:rFonts w:ascii="Arial Narrow"/>
                                <w:spacing w:val="-12"/>
                                <w:w w:val="105"/>
                                <w:sz w:val="19"/>
                              </w:rPr>
                              <w:t xml:space="preserve"> </w:t>
                            </w:r>
                            <w:r>
                              <w:rPr>
                                <w:rFonts w:ascii="Arial Narrow"/>
                                <w:w w:val="105"/>
                                <w:sz w:val="19"/>
                              </w:rPr>
                              <w:t>200%:</w:t>
                            </w:r>
                            <w:r>
                              <w:rPr>
                                <w:rFonts w:ascii="Arial Narrow"/>
                                <w:w w:val="105"/>
                                <w:sz w:val="19"/>
                              </w:rPr>
                              <w:tab/>
                              <w:t>3</w:t>
                            </w:r>
                            <w:r>
                              <w:rPr>
                                <w:rFonts w:ascii="Arial Narrow"/>
                                <w:spacing w:val="-1"/>
                                <w:w w:val="105"/>
                                <w:sz w:val="19"/>
                              </w:rPr>
                              <w:t xml:space="preserve"> </w:t>
                            </w:r>
                            <w:r>
                              <w:rPr>
                                <w:rFonts w:ascii="Arial Narrow"/>
                                <w:w w:val="105"/>
                                <w:sz w:val="19"/>
                              </w:rPr>
                              <w:t>puntos</w:t>
                            </w:r>
                          </w:p>
                          <w:p w14:paraId="67E9B4BC" w14:textId="77777777" w:rsidR="00B11E57" w:rsidRDefault="00B11E57">
                            <w:pPr>
                              <w:numPr>
                                <w:ilvl w:val="0"/>
                                <w:numId w:val="29"/>
                              </w:numPr>
                              <w:tabs>
                                <w:tab w:val="left" w:pos="450"/>
                                <w:tab w:val="left" w:pos="451"/>
                              </w:tabs>
                              <w:spacing w:before="38"/>
                              <w:rPr>
                                <w:rFonts w:ascii="Arial Narrow"/>
                                <w:sz w:val="19"/>
                              </w:rPr>
                            </w:pPr>
                            <w:r>
                              <w:rPr>
                                <w:rFonts w:ascii="Arial Narrow"/>
                                <w:w w:val="105"/>
                                <w:sz w:val="19"/>
                              </w:rPr>
                              <w:t>Si el Valor indicador para el proyecto i es menor a 200%: 0</w:t>
                            </w:r>
                            <w:r>
                              <w:rPr>
                                <w:rFonts w:ascii="Arial Narrow"/>
                                <w:spacing w:val="-10"/>
                                <w:w w:val="105"/>
                                <w:sz w:val="19"/>
                              </w:rPr>
                              <w:t xml:space="preserve"> </w:t>
                            </w:r>
                            <w:r>
                              <w:rPr>
                                <w:rFonts w:ascii="Arial Narrow"/>
                                <w:w w:val="105"/>
                                <w:sz w:val="19"/>
                              </w:rPr>
                              <w:t>puntos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BF6962" id="Text Box 198" o:spid="_x0000_s1078" type="#_x0000_t202" style="position:absolute;margin-left:88.25pt;margin-top:12.35pt;width:428.85pt;height:74.3pt;z-index:-2516060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" filled="f" strokeweight=".48pt">
                <v:textbox inset="0,0,0,0">
                  <w:txbxContent>
                    <w:p w14:paraId="794D7E76" w14:textId="77777777" w:rsidR="00B11E57" w:rsidRDefault="00B11E57">
                      <w:pPr>
                        <w:spacing w:before="4"/>
                        <w:ind w:left="100"/>
                        <w:rPr>
                          <w:rFonts w:ascii="Arial Narrow"/>
                          <w:sz w:val="19"/>
                        </w:rPr>
                      </w:pPr>
                      <w:r>
                        <w:rPr>
                          <w:rFonts w:ascii="Arial Narrow"/>
                          <w:w w:val="105"/>
                          <w:sz w:val="19"/>
                        </w:rPr>
                        <w:t>Cuando el proyecto integral presenta hotel:</w:t>
                      </w:r>
                    </w:p>
                    <w:p w14:paraId="2CF96AF5" w14:textId="77777777" w:rsidR="00B11E57" w:rsidRDefault="00B11E57">
                      <w:pPr>
                        <w:pStyle w:val="Textoindependiente"/>
                        <w:spacing w:before="9"/>
                        <w:rPr>
                          <w:sz w:val="19"/>
                        </w:rPr>
                      </w:pPr>
                    </w:p>
                    <w:p w14:paraId="7789050E" w14:textId="77777777" w:rsidR="00B11E57" w:rsidRDefault="00B11E57">
                      <w:pPr>
                        <w:numPr>
                          <w:ilvl w:val="0"/>
                          <w:numId w:val="29"/>
                        </w:numPr>
                        <w:tabs>
                          <w:tab w:val="left" w:pos="450"/>
                          <w:tab w:val="left" w:pos="451"/>
                        </w:tabs>
                        <w:rPr>
                          <w:rFonts w:ascii="Arial Narrow"/>
                          <w:sz w:val="19"/>
                        </w:rPr>
                      </w:pPr>
                      <w:r>
                        <w:rPr>
                          <w:rFonts w:ascii="Arial Narrow"/>
                          <w:w w:val="105"/>
                          <w:sz w:val="19"/>
                        </w:rPr>
                        <w:t>Si el Valor indicador para el proyecto i es mayor a 200%: 5</w:t>
                      </w:r>
                      <w:r>
                        <w:rPr>
                          <w:rFonts w:ascii="Arial Narrow"/>
                          <w:spacing w:val="-8"/>
                          <w:w w:val="105"/>
                          <w:sz w:val="19"/>
                        </w:rPr>
                        <w:t xml:space="preserve"> </w:t>
                      </w:r>
                      <w:r>
                        <w:rPr>
                          <w:rFonts w:ascii="Arial Narrow"/>
                          <w:w w:val="105"/>
                          <w:sz w:val="19"/>
                        </w:rPr>
                        <w:t>puntos</w:t>
                      </w:r>
                    </w:p>
                    <w:p w14:paraId="5E93D1EF" w14:textId="77777777" w:rsidR="00B11E57" w:rsidRDefault="00B11E57">
                      <w:pPr>
                        <w:numPr>
                          <w:ilvl w:val="0"/>
                          <w:numId w:val="29"/>
                        </w:numPr>
                        <w:tabs>
                          <w:tab w:val="left" w:pos="450"/>
                          <w:tab w:val="left" w:pos="451"/>
                          <w:tab w:val="left" w:pos="4669"/>
                        </w:tabs>
                        <w:spacing w:before="38"/>
                        <w:rPr>
                          <w:rFonts w:ascii="Arial Narrow"/>
                          <w:sz w:val="19"/>
                        </w:rPr>
                      </w:pPr>
                      <w:r>
                        <w:rPr>
                          <w:rFonts w:ascii="Arial Narrow"/>
                          <w:w w:val="105"/>
                          <w:sz w:val="19"/>
                        </w:rPr>
                        <w:t>Si</w:t>
                      </w:r>
                      <w:r>
                        <w:rPr>
                          <w:rFonts w:ascii="Arial Narrow"/>
                          <w:spacing w:val="-10"/>
                          <w:w w:val="105"/>
                          <w:sz w:val="19"/>
                        </w:rPr>
                        <w:t xml:space="preserve"> </w:t>
                      </w:r>
                      <w:r>
                        <w:rPr>
                          <w:rFonts w:ascii="Arial Narrow"/>
                          <w:w w:val="105"/>
                          <w:sz w:val="19"/>
                        </w:rPr>
                        <w:t>el</w:t>
                      </w:r>
                      <w:r>
                        <w:rPr>
                          <w:rFonts w:ascii="Arial Narrow"/>
                          <w:spacing w:val="-11"/>
                          <w:w w:val="105"/>
                          <w:sz w:val="19"/>
                        </w:rPr>
                        <w:t xml:space="preserve"> </w:t>
                      </w:r>
                      <w:r>
                        <w:rPr>
                          <w:rFonts w:ascii="Arial Narrow"/>
                          <w:w w:val="105"/>
                          <w:sz w:val="19"/>
                        </w:rPr>
                        <w:t>Valor</w:t>
                      </w:r>
                      <w:r>
                        <w:rPr>
                          <w:rFonts w:ascii="Arial Narrow"/>
                          <w:spacing w:val="-11"/>
                          <w:w w:val="105"/>
                          <w:sz w:val="19"/>
                        </w:rPr>
                        <w:t xml:space="preserve"> </w:t>
                      </w:r>
                      <w:r>
                        <w:rPr>
                          <w:rFonts w:ascii="Arial Narrow"/>
                          <w:w w:val="105"/>
                          <w:sz w:val="19"/>
                        </w:rPr>
                        <w:t>indicador</w:t>
                      </w:r>
                      <w:r>
                        <w:rPr>
                          <w:rFonts w:ascii="Arial Narrow"/>
                          <w:spacing w:val="-11"/>
                          <w:w w:val="105"/>
                          <w:sz w:val="19"/>
                        </w:rPr>
                        <w:t xml:space="preserve"> </w:t>
                      </w:r>
                      <w:r>
                        <w:rPr>
                          <w:rFonts w:ascii="Arial Narrow"/>
                          <w:w w:val="105"/>
                          <w:sz w:val="19"/>
                        </w:rPr>
                        <w:t>para</w:t>
                      </w:r>
                      <w:r>
                        <w:rPr>
                          <w:rFonts w:ascii="Arial Narrow"/>
                          <w:spacing w:val="-10"/>
                          <w:w w:val="105"/>
                          <w:sz w:val="19"/>
                        </w:rPr>
                        <w:t xml:space="preserve"> </w:t>
                      </w:r>
                      <w:r>
                        <w:rPr>
                          <w:rFonts w:ascii="Arial Narrow"/>
                          <w:w w:val="105"/>
                          <w:sz w:val="19"/>
                        </w:rPr>
                        <w:t>el</w:t>
                      </w:r>
                      <w:r>
                        <w:rPr>
                          <w:rFonts w:ascii="Arial Narrow"/>
                          <w:spacing w:val="-10"/>
                          <w:w w:val="105"/>
                          <w:sz w:val="19"/>
                        </w:rPr>
                        <w:t xml:space="preserve"> </w:t>
                      </w:r>
                      <w:r>
                        <w:rPr>
                          <w:rFonts w:ascii="Arial Narrow"/>
                          <w:w w:val="105"/>
                          <w:sz w:val="19"/>
                        </w:rPr>
                        <w:t>proyecto</w:t>
                      </w:r>
                      <w:r>
                        <w:rPr>
                          <w:rFonts w:ascii="Arial Narrow"/>
                          <w:spacing w:val="-8"/>
                          <w:w w:val="105"/>
                          <w:sz w:val="19"/>
                        </w:rPr>
                        <w:t xml:space="preserve"> </w:t>
                      </w:r>
                      <w:r>
                        <w:rPr>
                          <w:rFonts w:ascii="Arial Narrow"/>
                          <w:w w:val="105"/>
                          <w:sz w:val="19"/>
                        </w:rPr>
                        <w:t>i</w:t>
                      </w:r>
                      <w:r>
                        <w:rPr>
                          <w:rFonts w:ascii="Arial Narrow"/>
                          <w:spacing w:val="-11"/>
                          <w:w w:val="105"/>
                          <w:sz w:val="19"/>
                        </w:rPr>
                        <w:t xml:space="preserve"> </w:t>
                      </w:r>
                      <w:r>
                        <w:rPr>
                          <w:rFonts w:ascii="Arial Narrow"/>
                          <w:w w:val="105"/>
                          <w:sz w:val="19"/>
                        </w:rPr>
                        <w:t>es</w:t>
                      </w:r>
                      <w:r>
                        <w:rPr>
                          <w:rFonts w:ascii="Arial Narrow"/>
                          <w:spacing w:val="-10"/>
                          <w:w w:val="105"/>
                          <w:sz w:val="19"/>
                        </w:rPr>
                        <w:t xml:space="preserve"> </w:t>
                      </w:r>
                      <w:r>
                        <w:rPr>
                          <w:rFonts w:ascii="Arial Narrow"/>
                          <w:w w:val="105"/>
                          <w:sz w:val="19"/>
                        </w:rPr>
                        <w:t>igual</w:t>
                      </w:r>
                      <w:r>
                        <w:rPr>
                          <w:rFonts w:ascii="Arial Narrow"/>
                          <w:spacing w:val="-9"/>
                          <w:w w:val="105"/>
                          <w:sz w:val="19"/>
                        </w:rPr>
                        <w:t xml:space="preserve"> </w:t>
                      </w:r>
                      <w:r>
                        <w:rPr>
                          <w:rFonts w:ascii="Arial Narrow"/>
                          <w:w w:val="105"/>
                          <w:sz w:val="19"/>
                        </w:rPr>
                        <w:t>a</w:t>
                      </w:r>
                      <w:r>
                        <w:rPr>
                          <w:rFonts w:ascii="Arial Narrow"/>
                          <w:spacing w:val="-12"/>
                          <w:w w:val="105"/>
                          <w:sz w:val="19"/>
                        </w:rPr>
                        <w:t xml:space="preserve"> </w:t>
                      </w:r>
                      <w:r>
                        <w:rPr>
                          <w:rFonts w:ascii="Arial Narrow"/>
                          <w:w w:val="105"/>
                          <w:sz w:val="19"/>
                        </w:rPr>
                        <w:t>200%:</w:t>
                      </w:r>
                      <w:r>
                        <w:rPr>
                          <w:rFonts w:ascii="Arial Narrow"/>
                          <w:w w:val="105"/>
                          <w:sz w:val="19"/>
                        </w:rPr>
                        <w:tab/>
                        <w:t>3</w:t>
                      </w:r>
                      <w:r>
                        <w:rPr>
                          <w:rFonts w:ascii="Arial Narrow"/>
                          <w:spacing w:val="-1"/>
                          <w:w w:val="105"/>
                          <w:sz w:val="19"/>
                        </w:rPr>
                        <w:t xml:space="preserve"> </w:t>
                      </w:r>
                      <w:r>
                        <w:rPr>
                          <w:rFonts w:ascii="Arial Narrow"/>
                          <w:w w:val="105"/>
                          <w:sz w:val="19"/>
                        </w:rPr>
                        <w:t>puntos</w:t>
                      </w:r>
                    </w:p>
                    <w:p w14:paraId="67E9B4BC" w14:textId="77777777" w:rsidR="00B11E57" w:rsidRDefault="00B11E57">
                      <w:pPr>
                        <w:numPr>
                          <w:ilvl w:val="0"/>
                          <w:numId w:val="29"/>
                        </w:numPr>
                        <w:tabs>
                          <w:tab w:val="left" w:pos="450"/>
                          <w:tab w:val="left" w:pos="451"/>
                        </w:tabs>
                        <w:spacing w:before="38"/>
                        <w:rPr>
                          <w:rFonts w:ascii="Arial Narrow"/>
                          <w:sz w:val="19"/>
                        </w:rPr>
                      </w:pPr>
                      <w:r>
                        <w:rPr>
                          <w:rFonts w:ascii="Arial Narrow"/>
                          <w:w w:val="105"/>
                          <w:sz w:val="19"/>
                        </w:rPr>
                        <w:t>Si el Valor indicador para el proyecto i es menor a 200%: 0</w:t>
                      </w:r>
                      <w:r>
                        <w:rPr>
                          <w:rFonts w:ascii="Arial Narrow"/>
                          <w:spacing w:val="-10"/>
                          <w:w w:val="105"/>
                          <w:sz w:val="19"/>
                        </w:rPr>
                        <w:t xml:space="preserve"> </w:t>
                      </w:r>
                      <w:r>
                        <w:rPr>
                          <w:rFonts w:ascii="Arial Narrow"/>
                          <w:w w:val="105"/>
                          <w:sz w:val="19"/>
                        </w:rPr>
                        <w:t>puntos</w:t>
                      </w:r>
                    </w:p>
                  </w:txbxContent>
                </v:textbox>
                <w10:wrap type="topAndBottom" anchorx="page"/>
              </v:shape>
            </w:pict>
          </mc:Fallback>
        </mc:AlternateContent>
      </w:r>
      <w:r>
        <w:rPr>
          <w:noProof/>
        </w:rPr>
        <mc:AlternateContent>
          <mc:Choice Requires="wps">
            <w:drawing>
              <wp:anchor distT="0" distB="0" distL="0" distR="0" simplePos="0" relativeHeight="251711488" behindDoc="1" locked="0" layoutInCell="1" allowOverlap="1" wp14:anchorId="2D3AB170" wp14:editId="439BCCB5">
                <wp:simplePos x="0" y="0"/>
                <wp:positionH relativeFrom="page">
                  <wp:posOffset>1120775</wp:posOffset>
                </wp:positionH>
                <wp:positionV relativeFrom="paragraph">
                  <wp:posOffset>1285875</wp:posOffset>
                </wp:positionV>
                <wp:extent cx="5446395" cy="946150"/>
                <wp:effectExtent l="0" t="0" r="0" b="0"/>
                <wp:wrapTopAndBottom/>
                <wp:docPr id="210"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6395" cy="94615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DC3A0ED" w14:textId="77777777" w:rsidR="00B11E57" w:rsidRDefault="00B11E57">
                            <w:pPr>
                              <w:spacing w:before="3" w:line="244" w:lineRule="auto"/>
                              <w:ind w:left="100"/>
                              <w:rPr>
                                <w:rFonts w:ascii="Arial Narrow" w:hAnsi="Arial Narrow"/>
                                <w:sz w:val="19"/>
                              </w:rPr>
                            </w:pPr>
                            <w:r>
                              <w:rPr>
                                <w:rFonts w:ascii="Arial Narrow" w:hAnsi="Arial Narrow"/>
                                <w:w w:val="105"/>
                                <w:sz w:val="19"/>
                              </w:rPr>
                              <w:t>Si</w:t>
                            </w:r>
                            <w:r>
                              <w:rPr>
                                <w:rFonts w:ascii="Arial Narrow" w:hAnsi="Arial Narrow"/>
                                <w:spacing w:val="-18"/>
                                <w:w w:val="105"/>
                                <w:sz w:val="19"/>
                              </w:rPr>
                              <w:t xml:space="preserve"> </w:t>
                            </w:r>
                            <w:r>
                              <w:rPr>
                                <w:rFonts w:ascii="Arial Narrow" w:hAnsi="Arial Narrow"/>
                                <w:w w:val="105"/>
                                <w:sz w:val="19"/>
                              </w:rPr>
                              <w:t>el</w:t>
                            </w:r>
                            <w:r>
                              <w:rPr>
                                <w:rFonts w:ascii="Arial Narrow" w:hAnsi="Arial Narrow"/>
                                <w:spacing w:val="-19"/>
                                <w:w w:val="105"/>
                                <w:sz w:val="19"/>
                              </w:rPr>
                              <w:t xml:space="preserve"> </w:t>
                            </w:r>
                            <w:r>
                              <w:rPr>
                                <w:rFonts w:ascii="Arial Narrow" w:hAnsi="Arial Narrow"/>
                                <w:w w:val="105"/>
                                <w:sz w:val="19"/>
                              </w:rPr>
                              <w:t>proyecto</w:t>
                            </w:r>
                            <w:r>
                              <w:rPr>
                                <w:rFonts w:ascii="Arial Narrow" w:hAnsi="Arial Narrow"/>
                                <w:spacing w:val="-19"/>
                                <w:w w:val="105"/>
                                <w:sz w:val="19"/>
                              </w:rPr>
                              <w:t xml:space="preserve"> </w:t>
                            </w:r>
                            <w:r>
                              <w:rPr>
                                <w:rFonts w:ascii="Arial Narrow" w:hAnsi="Arial Narrow"/>
                                <w:w w:val="105"/>
                                <w:sz w:val="19"/>
                              </w:rPr>
                              <w:t>integral</w:t>
                            </w:r>
                            <w:r>
                              <w:rPr>
                                <w:rFonts w:ascii="Arial Narrow" w:hAnsi="Arial Narrow"/>
                                <w:spacing w:val="-19"/>
                                <w:w w:val="105"/>
                                <w:sz w:val="19"/>
                              </w:rPr>
                              <w:t xml:space="preserve"> </w:t>
                            </w:r>
                            <w:r>
                              <w:rPr>
                                <w:rFonts w:ascii="Arial Narrow" w:hAnsi="Arial Narrow"/>
                                <w:w w:val="105"/>
                                <w:sz w:val="19"/>
                              </w:rPr>
                              <w:t>no</w:t>
                            </w:r>
                            <w:r>
                              <w:rPr>
                                <w:rFonts w:ascii="Arial Narrow" w:hAnsi="Arial Narrow"/>
                                <w:spacing w:val="-19"/>
                                <w:w w:val="105"/>
                                <w:sz w:val="19"/>
                              </w:rPr>
                              <w:t xml:space="preserve"> </w:t>
                            </w:r>
                            <w:r>
                              <w:rPr>
                                <w:rFonts w:ascii="Arial Narrow" w:hAnsi="Arial Narrow"/>
                                <w:w w:val="105"/>
                                <w:sz w:val="19"/>
                              </w:rPr>
                              <w:t>presenta</w:t>
                            </w:r>
                            <w:r>
                              <w:rPr>
                                <w:rFonts w:ascii="Arial Narrow" w:hAnsi="Arial Narrow"/>
                                <w:spacing w:val="-19"/>
                                <w:w w:val="105"/>
                                <w:sz w:val="19"/>
                              </w:rPr>
                              <w:t xml:space="preserve"> </w:t>
                            </w:r>
                            <w:r>
                              <w:rPr>
                                <w:rFonts w:ascii="Arial Narrow" w:hAnsi="Arial Narrow"/>
                                <w:w w:val="105"/>
                                <w:sz w:val="19"/>
                              </w:rPr>
                              <w:t>hotel,</w:t>
                            </w:r>
                            <w:r>
                              <w:rPr>
                                <w:rFonts w:ascii="Arial Narrow" w:hAnsi="Arial Narrow"/>
                                <w:spacing w:val="-19"/>
                                <w:w w:val="105"/>
                                <w:sz w:val="19"/>
                              </w:rPr>
                              <w:t xml:space="preserve"> </w:t>
                            </w:r>
                            <w:r>
                              <w:rPr>
                                <w:rFonts w:ascii="Arial Narrow" w:hAnsi="Arial Narrow"/>
                                <w:w w:val="105"/>
                                <w:sz w:val="19"/>
                              </w:rPr>
                              <w:t>entonces</w:t>
                            </w:r>
                            <w:r>
                              <w:rPr>
                                <w:rFonts w:ascii="Arial Narrow" w:hAnsi="Arial Narrow"/>
                                <w:spacing w:val="-19"/>
                                <w:w w:val="105"/>
                                <w:sz w:val="19"/>
                              </w:rPr>
                              <w:t xml:space="preserve"> </w:t>
                            </w:r>
                            <w:r>
                              <w:rPr>
                                <w:rFonts w:ascii="Arial Narrow" w:hAnsi="Arial Narrow"/>
                                <w:w w:val="105"/>
                                <w:sz w:val="19"/>
                              </w:rPr>
                              <w:t>se</w:t>
                            </w:r>
                            <w:r>
                              <w:rPr>
                                <w:rFonts w:ascii="Arial Narrow" w:hAnsi="Arial Narrow"/>
                                <w:spacing w:val="-18"/>
                                <w:w w:val="105"/>
                                <w:sz w:val="19"/>
                              </w:rPr>
                              <w:t xml:space="preserve"> </w:t>
                            </w:r>
                            <w:r>
                              <w:rPr>
                                <w:rFonts w:ascii="Arial Narrow" w:hAnsi="Arial Narrow"/>
                                <w:w w:val="105"/>
                                <w:sz w:val="19"/>
                              </w:rPr>
                              <w:t>evalúa</w:t>
                            </w:r>
                            <w:r>
                              <w:rPr>
                                <w:rFonts w:ascii="Arial Narrow" w:hAnsi="Arial Narrow"/>
                                <w:spacing w:val="-19"/>
                                <w:w w:val="105"/>
                                <w:sz w:val="19"/>
                              </w:rPr>
                              <w:t xml:space="preserve"> </w:t>
                            </w:r>
                            <w:r>
                              <w:rPr>
                                <w:rFonts w:ascii="Arial Narrow" w:hAnsi="Arial Narrow"/>
                                <w:w w:val="105"/>
                                <w:sz w:val="19"/>
                              </w:rPr>
                              <w:t>el</w:t>
                            </w:r>
                            <w:r>
                              <w:rPr>
                                <w:rFonts w:ascii="Arial Narrow" w:hAnsi="Arial Narrow"/>
                                <w:spacing w:val="-19"/>
                                <w:w w:val="105"/>
                                <w:sz w:val="19"/>
                              </w:rPr>
                              <w:t xml:space="preserve"> </w:t>
                            </w:r>
                            <w:r>
                              <w:rPr>
                                <w:rFonts w:ascii="Arial Narrow" w:hAnsi="Arial Narrow"/>
                                <w:w w:val="105"/>
                                <w:sz w:val="19"/>
                              </w:rPr>
                              <w:t>primer</w:t>
                            </w:r>
                            <w:r>
                              <w:rPr>
                                <w:rFonts w:ascii="Arial Narrow" w:hAnsi="Arial Narrow"/>
                                <w:spacing w:val="-19"/>
                                <w:w w:val="105"/>
                                <w:sz w:val="19"/>
                              </w:rPr>
                              <w:t xml:space="preserve"> </w:t>
                            </w:r>
                            <w:r>
                              <w:rPr>
                                <w:rFonts w:ascii="Arial Narrow" w:hAnsi="Arial Narrow"/>
                                <w:w w:val="105"/>
                                <w:sz w:val="19"/>
                              </w:rPr>
                              <w:t>componente</w:t>
                            </w:r>
                            <w:r>
                              <w:rPr>
                                <w:rFonts w:ascii="Arial Narrow" w:hAnsi="Arial Narrow"/>
                                <w:spacing w:val="-18"/>
                                <w:w w:val="105"/>
                                <w:sz w:val="19"/>
                              </w:rPr>
                              <w:t xml:space="preserve"> </w:t>
                            </w:r>
                            <w:r>
                              <w:rPr>
                                <w:rFonts w:ascii="Arial Narrow" w:hAnsi="Arial Narrow"/>
                                <w:w w:val="105"/>
                                <w:sz w:val="19"/>
                              </w:rPr>
                              <w:t>de</w:t>
                            </w:r>
                            <w:r>
                              <w:rPr>
                                <w:rFonts w:ascii="Arial Narrow" w:hAnsi="Arial Narrow"/>
                                <w:spacing w:val="-19"/>
                                <w:w w:val="105"/>
                                <w:sz w:val="19"/>
                              </w:rPr>
                              <w:t xml:space="preserve"> </w:t>
                            </w:r>
                            <w:r>
                              <w:rPr>
                                <w:rFonts w:ascii="Arial Narrow" w:hAnsi="Arial Narrow"/>
                                <w:w w:val="105"/>
                                <w:sz w:val="19"/>
                              </w:rPr>
                              <w:t>la</w:t>
                            </w:r>
                            <w:r>
                              <w:rPr>
                                <w:rFonts w:ascii="Arial Narrow" w:hAnsi="Arial Narrow"/>
                                <w:spacing w:val="-19"/>
                                <w:w w:val="105"/>
                                <w:sz w:val="19"/>
                              </w:rPr>
                              <w:t xml:space="preserve"> </w:t>
                            </w:r>
                            <w:r>
                              <w:rPr>
                                <w:rFonts w:ascii="Arial Narrow" w:hAnsi="Arial Narrow"/>
                                <w:w w:val="105"/>
                                <w:sz w:val="19"/>
                              </w:rPr>
                              <w:t>fórmula</w:t>
                            </w:r>
                            <w:r>
                              <w:rPr>
                                <w:rFonts w:ascii="Arial Narrow" w:hAnsi="Arial Narrow"/>
                                <w:spacing w:val="-19"/>
                                <w:w w:val="105"/>
                                <w:sz w:val="19"/>
                              </w:rPr>
                              <w:t xml:space="preserve"> </w:t>
                            </w:r>
                            <w:r>
                              <w:rPr>
                                <w:rFonts w:ascii="Arial Narrow" w:hAnsi="Arial Narrow"/>
                                <w:w w:val="105"/>
                                <w:sz w:val="19"/>
                              </w:rPr>
                              <w:t>considerando</w:t>
                            </w:r>
                            <w:r>
                              <w:rPr>
                                <w:rFonts w:ascii="Arial Narrow" w:hAnsi="Arial Narrow"/>
                                <w:spacing w:val="-19"/>
                                <w:w w:val="105"/>
                                <w:sz w:val="19"/>
                              </w:rPr>
                              <w:t xml:space="preserve"> </w:t>
                            </w:r>
                            <w:r>
                              <w:rPr>
                                <w:rFonts w:ascii="Arial Narrow" w:hAnsi="Arial Narrow"/>
                                <w:w w:val="105"/>
                                <w:sz w:val="19"/>
                              </w:rPr>
                              <w:t>un</w:t>
                            </w:r>
                            <w:r>
                              <w:rPr>
                                <w:rFonts w:ascii="Arial Narrow" w:hAnsi="Arial Narrow"/>
                                <w:spacing w:val="-18"/>
                                <w:w w:val="105"/>
                                <w:sz w:val="19"/>
                              </w:rPr>
                              <w:t xml:space="preserve"> </w:t>
                            </w:r>
                            <w:r>
                              <w:rPr>
                                <w:rFonts w:ascii="Arial Narrow" w:hAnsi="Arial Narrow"/>
                                <w:w w:val="105"/>
                                <w:sz w:val="19"/>
                              </w:rPr>
                              <w:t>valor máximo de</w:t>
                            </w:r>
                            <w:r>
                              <w:rPr>
                                <w:rFonts w:ascii="Arial Narrow" w:hAnsi="Arial Narrow"/>
                                <w:spacing w:val="-5"/>
                                <w:w w:val="105"/>
                                <w:sz w:val="19"/>
                              </w:rPr>
                              <w:t xml:space="preserve"> </w:t>
                            </w:r>
                            <w:r>
                              <w:rPr>
                                <w:rFonts w:ascii="Arial Narrow" w:hAnsi="Arial Narrow"/>
                                <w:w w:val="105"/>
                                <w:sz w:val="19"/>
                              </w:rPr>
                              <w:t>100%:</w:t>
                            </w:r>
                          </w:p>
                          <w:p w14:paraId="55019098" w14:textId="77777777" w:rsidR="00B11E57" w:rsidRDefault="00B11E57">
                            <w:pPr>
                              <w:pStyle w:val="Textoindependiente"/>
                              <w:spacing w:before="6"/>
                              <w:rPr>
                                <w:sz w:val="19"/>
                              </w:rPr>
                            </w:pPr>
                          </w:p>
                          <w:p w14:paraId="3814F1A8" w14:textId="77777777" w:rsidR="00B11E57" w:rsidRDefault="00B11E57">
                            <w:pPr>
                              <w:numPr>
                                <w:ilvl w:val="0"/>
                                <w:numId w:val="28"/>
                              </w:numPr>
                              <w:tabs>
                                <w:tab w:val="left" w:pos="450"/>
                                <w:tab w:val="left" w:pos="451"/>
                              </w:tabs>
                              <w:rPr>
                                <w:rFonts w:ascii="Arial Narrow"/>
                                <w:sz w:val="19"/>
                              </w:rPr>
                            </w:pPr>
                            <w:r>
                              <w:rPr>
                                <w:rFonts w:ascii="Arial Narrow"/>
                                <w:w w:val="105"/>
                                <w:sz w:val="19"/>
                              </w:rPr>
                              <w:t>Si el Valor indicador para el proyecto i es mayor a 100%: 5</w:t>
                            </w:r>
                            <w:r>
                              <w:rPr>
                                <w:rFonts w:ascii="Arial Narrow"/>
                                <w:spacing w:val="-8"/>
                                <w:w w:val="105"/>
                                <w:sz w:val="19"/>
                              </w:rPr>
                              <w:t xml:space="preserve"> </w:t>
                            </w:r>
                            <w:r>
                              <w:rPr>
                                <w:rFonts w:ascii="Arial Narrow"/>
                                <w:w w:val="105"/>
                                <w:sz w:val="19"/>
                              </w:rPr>
                              <w:t>puntos</w:t>
                            </w:r>
                          </w:p>
                          <w:p w14:paraId="16879D17" w14:textId="77777777" w:rsidR="00B11E57" w:rsidRDefault="00B11E57">
                            <w:pPr>
                              <w:numPr>
                                <w:ilvl w:val="0"/>
                                <w:numId w:val="28"/>
                              </w:numPr>
                              <w:tabs>
                                <w:tab w:val="left" w:pos="450"/>
                                <w:tab w:val="left" w:pos="451"/>
                                <w:tab w:val="left" w:pos="4669"/>
                              </w:tabs>
                              <w:spacing w:before="38"/>
                              <w:rPr>
                                <w:rFonts w:ascii="Arial Narrow"/>
                                <w:sz w:val="19"/>
                              </w:rPr>
                            </w:pPr>
                            <w:r>
                              <w:rPr>
                                <w:rFonts w:ascii="Arial Narrow"/>
                                <w:w w:val="105"/>
                                <w:sz w:val="19"/>
                              </w:rPr>
                              <w:t>Si</w:t>
                            </w:r>
                            <w:r>
                              <w:rPr>
                                <w:rFonts w:ascii="Arial Narrow"/>
                                <w:spacing w:val="-10"/>
                                <w:w w:val="105"/>
                                <w:sz w:val="19"/>
                              </w:rPr>
                              <w:t xml:space="preserve"> </w:t>
                            </w:r>
                            <w:r>
                              <w:rPr>
                                <w:rFonts w:ascii="Arial Narrow"/>
                                <w:w w:val="105"/>
                                <w:sz w:val="19"/>
                              </w:rPr>
                              <w:t>el</w:t>
                            </w:r>
                            <w:r>
                              <w:rPr>
                                <w:rFonts w:ascii="Arial Narrow"/>
                                <w:spacing w:val="-11"/>
                                <w:w w:val="105"/>
                                <w:sz w:val="19"/>
                              </w:rPr>
                              <w:t xml:space="preserve"> </w:t>
                            </w:r>
                            <w:r>
                              <w:rPr>
                                <w:rFonts w:ascii="Arial Narrow"/>
                                <w:w w:val="105"/>
                                <w:sz w:val="19"/>
                              </w:rPr>
                              <w:t>Valor</w:t>
                            </w:r>
                            <w:r>
                              <w:rPr>
                                <w:rFonts w:ascii="Arial Narrow"/>
                                <w:spacing w:val="-11"/>
                                <w:w w:val="105"/>
                                <w:sz w:val="19"/>
                              </w:rPr>
                              <w:t xml:space="preserve"> </w:t>
                            </w:r>
                            <w:r>
                              <w:rPr>
                                <w:rFonts w:ascii="Arial Narrow"/>
                                <w:w w:val="105"/>
                                <w:sz w:val="19"/>
                              </w:rPr>
                              <w:t>indicador</w:t>
                            </w:r>
                            <w:r>
                              <w:rPr>
                                <w:rFonts w:ascii="Arial Narrow"/>
                                <w:spacing w:val="-11"/>
                                <w:w w:val="105"/>
                                <w:sz w:val="19"/>
                              </w:rPr>
                              <w:t xml:space="preserve"> </w:t>
                            </w:r>
                            <w:r>
                              <w:rPr>
                                <w:rFonts w:ascii="Arial Narrow"/>
                                <w:w w:val="105"/>
                                <w:sz w:val="19"/>
                              </w:rPr>
                              <w:t>para</w:t>
                            </w:r>
                            <w:r>
                              <w:rPr>
                                <w:rFonts w:ascii="Arial Narrow"/>
                                <w:spacing w:val="-10"/>
                                <w:w w:val="105"/>
                                <w:sz w:val="19"/>
                              </w:rPr>
                              <w:t xml:space="preserve"> </w:t>
                            </w:r>
                            <w:r>
                              <w:rPr>
                                <w:rFonts w:ascii="Arial Narrow"/>
                                <w:w w:val="105"/>
                                <w:sz w:val="19"/>
                              </w:rPr>
                              <w:t>el</w:t>
                            </w:r>
                            <w:r>
                              <w:rPr>
                                <w:rFonts w:ascii="Arial Narrow"/>
                                <w:spacing w:val="-10"/>
                                <w:w w:val="105"/>
                                <w:sz w:val="19"/>
                              </w:rPr>
                              <w:t xml:space="preserve"> </w:t>
                            </w:r>
                            <w:r>
                              <w:rPr>
                                <w:rFonts w:ascii="Arial Narrow"/>
                                <w:w w:val="105"/>
                                <w:sz w:val="19"/>
                              </w:rPr>
                              <w:t>proyecto</w:t>
                            </w:r>
                            <w:r>
                              <w:rPr>
                                <w:rFonts w:ascii="Arial Narrow"/>
                                <w:spacing w:val="-8"/>
                                <w:w w:val="105"/>
                                <w:sz w:val="19"/>
                              </w:rPr>
                              <w:t xml:space="preserve"> </w:t>
                            </w:r>
                            <w:r>
                              <w:rPr>
                                <w:rFonts w:ascii="Arial Narrow"/>
                                <w:w w:val="105"/>
                                <w:sz w:val="19"/>
                              </w:rPr>
                              <w:t>i</w:t>
                            </w:r>
                            <w:r>
                              <w:rPr>
                                <w:rFonts w:ascii="Arial Narrow"/>
                                <w:spacing w:val="-11"/>
                                <w:w w:val="105"/>
                                <w:sz w:val="19"/>
                              </w:rPr>
                              <w:t xml:space="preserve"> </w:t>
                            </w:r>
                            <w:r>
                              <w:rPr>
                                <w:rFonts w:ascii="Arial Narrow"/>
                                <w:w w:val="105"/>
                                <w:sz w:val="19"/>
                              </w:rPr>
                              <w:t>es</w:t>
                            </w:r>
                            <w:r>
                              <w:rPr>
                                <w:rFonts w:ascii="Arial Narrow"/>
                                <w:spacing w:val="-10"/>
                                <w:w w:val="105"/>
                                <w:sz w:val="19"/>
                              </w:rPr>
                              <w:t xml:space="preserve"> </w:t>
                            </w:r>
                            <w:r>
                              <w:rPr>
                                <w:rFonts w:ascii="Arial Narrow"/>
                                <w:w w:val="105"/>
                                <w:sz w:val="19"/>
                              </w:rPr>
                              <w:t>igual</w:t>
                            </w:r>
                            <w:r>
                              <w:rPr>
                                <w:rFonts w:ascii="Arial Narrow"/>
                                <w:spacing w:val="-9"/>
                                <w:w w:val="105"/>
                                <w:sz w:val="19"/>
                              </w:rPr>
                              <w:t xml:space="preserve"> </w:t>
                            </w:r>
                            <w:r>
                              <w:rPr>
                                <w:rFonts w:ascii="Arial Narrow"/>
                                <w:w w:val="105"/>
                                <w:sz w:val="19"/>
                              </w:rPr>
                              <w:t>a</w:t>
                            </w:r>
                            <w:r>
                              <w:rPr>
                                <w:rFonts w:ascii="Arial Narrow"/>
                                <w:spacing w:val="-12"/>
                                <w:w w:val="105"/>
                                <w:sz w:val="19"/>
                              </w:rPr>
                              <w:t xml:space="preserve"> </w:t>
                            </w:r>
                            <w:r>
                              <w:rPr>
                                <w:rFonts w:ascii="Arial Narrow"/>
                                <w:w w:val="105"/>
                                <w:sz w:val="19"/>
                              </w:rPr>
                              <w:t>100%:</w:t>
                            </w:r>
                            <w:r>
                              <w:rPr>
                                <w:rFonts w:ascii="Arial Narrow"/>
                                <w:w w:val="105"/>
                                <w:sz w:val="19"/>
                              </w:rPr>
                              <w:tab/>
                              <w:t>3</w:t>
                            </w:r>
                            <w:r>
                              <w:rPr>
                                <w:rFonts w:ascii="Arial Narrow"/>
                                <w:spacing w:val="-1"/>
                                <w:w w:val="105"/>
                                <w:sz w:val="19"/>
                              </w:rPr>
                              <w:t xml:space="preserve"> </w:t>
                            </w:r>
                            <w:r>
                              <w:rPr>
                                <w:rFonts w:ascii="Arial Narrow"/>
                                <w:w w:val="105"/>
                                <w:sz w:val="19"/>
                              </w:rPr>
                              <w:t>puntos</w:t>
                            </w:r>
                          </w:p>
                          <w:p w14:paraId="6BA233C6" w14:textId="77777777" w:rsidR="00B11E57" w:rsidRDefault="00B11E57">
                            <w:pPr>
                              <w:numPr>
                                <w:ilvl w:val="0"/>
                                <w:numId w:val="28"/>
                              </w:numPr>
                              <w:tabs>
                                <w:tab w:val="left" w:pos="450"/>
                                <w:tab w:val="left" w:pos="451"/>
                              </w:tabs>
                              <w:spacing w:before="37"/>
                              <w:rPr>
                                <w:rFonts w:ascii="Arial Narrow"/>
                                <w:sz w:val="19"/>
                              </w:rPr>
                            </w:pPr>
                            <w:r>
                              <w:rPr>
                                <w:rFonts w:ascii="Arial Narrow"/>
                                <w:w w:val="105"/>
                                <w:sz w:val="19"/>
                              </w:rPr>
                              <w:t>Si el Valor indicador para el proyecto i es menor a 100%: 0</w:t>
                            </w:r>
                            <w:r>
                              <w:rPr>
                                <w:rFonts w:ascii="Arial Narrow"/>
                                <w:spacing w:val="-10"/>
                                <w:w w:val="105"/>
                                <w:sz w:val="19"/>
                              </w:rPr>
                              <w:t xml:space="preserve"> </w:t>
                            </w:r>
                            <w:r>
                              <w:rPr>
                                <w:rFonts w:ascii="Arial Narrow"/>
                                <w:w w:val="105"/>
                                <w:sz w:val="19"/>
                              </w:rPr>
                              <w:t>puntos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3AB170" id="Text Box 197" o:spid="_x0000_s1079" type="#_x0000_t202" style="position:absolute;margin-left:88.25pt;margin-top:101.25pt;width:428.85pt;height:74.5pt;z-index:-2516049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" filled="f" strokeweight=".48pt">
                <v:textbox inset="0,0,0,0">
                  <w:txbxContent>
                    <w:p w14:paraId="7DC3A0ED" w14:textId="77777777" w:rsidR="00B11E57" w:rsidRDefault="00B11E57">
                      <w:pPr>
                        <w:spacing w:before="3" w:line="244" w:lineRule="auto"/>
                        <w:ind w:left="100"/>
                        <w:rPr>
                          <w:rFonts w:ascii="Arial Narrow" w:hAnsi="Arial Narrow"/>
                          <w:sz w:val="19"/>
                        </w:rPr>
                      </w:pPr>
                      <w:r>
                        <w:rPr>
                          <w:rFonts w:ascii="Arial Narrow" w:hAnsi="Arial Narrow"/>
                          <w:w w:val="105"/>
                          <w:sz w:val="19"/>
                        </w:rPr>
                        <w:t>Si</w:t>
                      </w:r>
                      <w:r>
                        <w:rPr>
                          <w:rFonts w:ascii="Arial Narrow" w:hAnsi="Arial Narrow"/>
                          <w:spacing w:val="-18"/>
                          <w:w w:val="105"/>
                          <w:sz w:val="19"/>
                        </w:rPr>
                        <w:t xml:space="preserve"> </w:t>
                      </w:r>
                      <w:r>
                        <w:rPr>
                          <w:rFonts w:ascii="Arial Narrow" w:hAnsi="Arial Narrow"/>
                          <w:w w:val="105"/>
                          <w:sz w:val="19"/>
                        </w:rPr>
                        <w:t>el</w:t>
                      </w:r>
                      <w:r>
                        <w:rPr>
                          <w:rFonts w:ascii="Arial Narrow" w:hAnsi="Arial Narrow"/>
                          <w:spacing w:val="-19"/>
                          <w:w w:val="105"/>
                          <w:sz w:val="19"/>
                        </w:rPr>
                        <w:t xml:space="preserve"> </w:t>
                      </w:r>
                      <w:r>
                        <w:rPr>
                          <w:rFonts w:ascii="Arial Narrow" w:hAnsi="Arial Narrow"/>
                          <w:w w:val="105"/>
                          <w:sz w:val="19"/>
                        </w:rPr>
                        <w:t>proyecto</w:t>
                      </w:r>
                      <w:r>
                        <w:rPr>
                          <w:rFonts w:ascii="Arial Narrow" w:hAnsi="Arial Narrow"/>
                          <w:spacing w:val="-19"/>
                          <w:w w:val="105"/>
                          <w:sz w:val="19"/>
                        </w:rPr>
                        <w:t xml:space="preserve"> </w:t>
                      </w:r>
                      <w:r>
                        <w:rPr>
                          <w:rFonts w:ascii="Arial Narrow" w:hAnsi="Arial Narrow"/>
                          <w:w w:val="105"/>
                          <w:sz w:val="19"/>
                        </w:rPr>
                        <w:t>integral</w:t>
                      </w:r>
                      <w:r>
                        <w:rPr>
                          <w:rFonts w:ascii="Arial Narrow" w:hAnsi="Arial Narrow"/>
                          <w:spacing w:val="-19"/>
                          <w:w w:val="105"/>
                          <w:sz w:val="19"/>
                        </w:rPr>
                        <w:t xml:space="preserve"> </w:t>
                      </w:r>
                      <w:r>
                        <w:rPr>
                          <w:rFonts w:ascii="Arial Narrow" w:hAnsi="Arial Narrow"/>
                          <w:w w:val="105"/>
                          <w:sz w:val="19"/>
                        </w:rPr>
                        <w:t>no</w:t>
                      </w:r>
                      <w:r>
                        <w:rPr>
                          <w:rFonts w:ascii="Arial Narrow" w:hAnsi="Arial Narrow"/>
                          <w:spacing w:val="-19"/>
                          <w:w w:val="105"/>
                          <w:sz w:val="19"/>
                        </w:rPr>
                        <w:t xml:space="preserve"> </w:t>
                      </w:r>
                      <w:r>
                        <w:rPr>
                          <w:rFonts w:ascii="Arial Narrow" w:hAnsi="Arial Narrow"/>
                          <w:w w:val="105"/>
                          <w:sz w:val="19"/>
                        </w:rPr>
                        <w:t>presenta</w:t>
                      </w:r>
                      <w:r>
                        <w:rPr>
                          <w:rFonts w:ascii="Arial Narrow" w:hAnsi="Arial Narrow"/>
                          <w:spacing w:val="-19"/>
                          <w:w w:val="105"/>
                          <w:sz w:val="19"/>
                        </w:rPr>
                        <w:t xml:space="preserve"> </w:t>
                      </w:r>
                      <w:r>
                        <w:rPr>
                          <w:rFonts w:ascii="Arial Narrow" w:hAnsi="Arial Narrow"/>
                          <w:w w:val="105"/>
                          <w:sz w:val="19"/>
                        </w:rPr>
                        <w:t>hotel,</w:t>
                      </w:r>
                      <w:r>
                        <w:rPr>
                          <w:rFonts w:ascii="Arial Narrow" w:hAnsi="Arial Narrow"/>
                          <w:spacing w:val="-19"/>
                          <w:w w:val="105"/>
                          <w:sz w:val="19"/>
                        </w:rPr>
                        <w:t xml:space="preserve"> </w:t>
                      </w:r>
                      <w:r>
                        <w:rPr>
                          <w:rFonts w:ascii="Arial Narrow" w:hAnsi="Arial Narrow"/>
                          <w:w w:val="105"/>
                          <w:sz w:val="19"/>
                        </w:rPr>
                        <w:t>entonces</w:t>
                      </w:r>
                      <w:r>
                        <w:rPr>
                          <w:rFonts w:ascii="Arial Narrow" w:hAnsi="Arial Narrow"/>
                          <w:spacing w:val="-19"/>
                          <w:w w:val="105"/>
                          <w:sz w:val="19"/>
                        </w:rPr>
                        <w:t xml:space="preserve"> </w:t>
                      </w:r>
                      <w:r>
                        <w:rPr>
                          <w:rFonts w:ascii="Arial Narrow" w:hAnsi="Arial Narrow"/>
                          <w:w w:val="105"/>
                          <w:sz w:val="19"/>
                        </w:rPr>
                        <w:t>se</w:t>
                      </w:r>
                      <w:r>
                        <w:rPr>
                          <w:rFonts w:ascii="Arial Narrow" w:hAnsi="Arial Narrow"/>
                          <w:spacing w:val="-18"/>
                          <w:w w:val="105"/>
                          <w:sz w:val="19"/>
                        </w:rPr>
                        <w:t xml:space="preserve"> </w:t>
                      </w:r>
                      <w:r>
                        <w:rPr>
                          <w:rFonts w:ascii="Arial Narrow" w:hAnsi="Arial Narrow"/>
                          <w:w w:val="105"/>
                          <w:sz w:val="19"/>
                        </w:rPr>
                        <w:t>evalúa</w:t>
                      </w:r>
                      <w:r>
                        <w:rPr>
                          <w:rFonts w:ascii="Arial Narrow" w:hAnsi="Arial Narrow"/>
                          <w:spacing w:val="-19"/>
                          <w:w w:val="105"/>
                          <w:sz w:val="19"/>
                        </w:rPr>
                        <w:t xml:space="preserve"> </w:t>
                      </w:r>
                      <w:r>
                        <w:rPr>
                          <w:rFonts w:ascii="Arial Narrow" w:hAnsi="Arial Narrow"/>
                          <w:w w:val="105"/>
                          <w:sz w:val="19"/>
                        </w:rPr>
                        <w:t>el</w:t>
                      </w:r>
                      <w:r>
                        <w:rPr>
                          <w:rFonts w:ascii="Arial Narrow" w:hAnsi="Arial Narrow"/>
                          <w:spacing w:val="-19"/>
                          <w:w w:val="105"/>
                          <w:sz w:val="19"/>
                        </w:rPr>
                        <w:t xml:space="preserve"> </w:t>
                      </w:r>
                      <w:r>
                        <w:rPr>
                          <w:rFonts w:ascii="Arial Narrow" w:hAnsi="Arial Narrow"/>
                          <w:w w:val="105"/>
                          <w:sz w:val="19"/>
                        </w:rPr>
                        <w:t>primer</w:t>
                      </w:r>
                      <w:r>
                        <w:rPr>
                          <w:rFonts w:ascii="Arial Narrow" w:hAnsi="Arial Narrow"/>
                          <w:spacing w:val="-19"/>
                          <w:w w:val="105"/>
                          <w:sz w:val="19"/>
                        </w:rPr>
                        <w:t xml:space="preserve"> </w:t>
                      </w:r>
                      <w:r>
                        <w:rPr>
                          <w:rFonts w:ascii="Arial Narrow" w:hAnsi="Arial Narrow"/>
                          <w:w w:val="105"/>
                          <w:sz w:val="19"/>
                        </w:rPr>
                        <w:t>componente</w:t>
                      </w:r>
                      <w:r>
                        <w:rPr>
                          <w:rFonts w:ascii="Arial Narrow" w:hAnsi="Arial Narrow"/>
                          <w:spacing w:val="-18"/>
                          <w:w w:val="105"/>
                          <w:sz w:val="19"/>
                        </w:rPr>
                        <w:t xml:space="preserve"> </w:t>
                      </w:r>
                      <w:r>
                        <w:rPr>
                          <w:rFonts w:ascii="Arial Narrow" w:hAnsi="Arial Narrow"/>
                          <w:w w:val="105"/>
                          <w:sz w:val="19"/>
                        </w:rPr>
                        <w:t>de</w:t>
                      </w:r>
                      <w:r>
                        <w:rPr>
                          <w:rFonts w:ascii="Arial Narrow" w:hAnsi="Arial Narrow"/>
                          <w:spacing w:val="-19"/>
                          <w:w w:val="105"/>
                          <w:sz w:val="19"/>
                        </w:rPr>
                        <w:t xml:space="preserve"> </w:t>
                      </w:r>
                      <w:r>
                        <w:rPr>
                          <w:rFonts w:ascii="Arial Narrow" w:hAnsi="Arial Narrow"/>
                          <w:w w:val="105"/>
                          <w:sz w:val="19"/>
                        </w:rPr>
                        <w:t>la</w:t>
                      </w:r>
                      <w:r>
                        <w:rPr>
                          <w:rFonts w:ascii="Arial Narrow" w:hAnsi="Arial Narrow"/>
                          <w:spacing w:val="-19"/>
                          <w:w w:val="105"/>
                          <w:sz w:val="19"/>
                        </w:rPr>
                        <w:t xml:space="preserve"> </w:t>
                      </w:r>
                      <w:r>
                        <w:rPr>
                          <w:rFonts w:ascii="Arial Narrow" w:hAnsi="Arial Narrow"/>
                          <w:w w:val="105"/>
                          <w:sz w:val="19"/>
                        </w:rPr>
                        <w:t>fórmula</w:t>
                      </w:r>
                      <w:r>
                        <w:rPr>
                          <w:rFonts w:ascii="Arial Narrow" w:hAnsi="Arial Narrow"/>
                          <w:spacing w:val="-19"/>
                          <w:w w:val="105"/>
                          <w:sz w:val="19"/>
                        </w:rPr>
                        <w:t xml:space="preserve"> </w:t>
                      </w:r>
                      <w:r>
                        <w:rPr>
                          <w:rFonts w:ascii="Arial Narrow" w:hAnsi="Arial Narrow"/>
                          <w:w w:val="105"/>
                          <w:sz w:val="19"/>
                        </w:rPr>
                        <w:t>considerando</w:t>
                      </w:r>
                      <w:r>
                        <w:rPr>
                          <w:rFonts w:ascii="Arial Narrow" w:hAnsi="Arial Narrow"/>
                          <w:spacing w:val="-19"/>
                          <w:w w:val="105"/>
                          <w:sz w:val="19"/>
                        </w:rPr>
                        <w:t xml:space="preserve"> </w:t>
                      </w:r>
                      <w:r>
                        <w:rPr>
                          <w:rFonts w:ascii="Arial Narrow" w:hAnsi="Arial Narrow"/>
                          <w:w w:val="105"/>
                          <w:sz w:val="19"/>
                        </w:rPr>
                        <w:t>un</w:t>
                      </w:r>
                      <w:r>
                        <w:rPr>
                          <w:rFonts w:ascii="Arial Narrow" w:hAnsi="Arial Narrow"/>
                          <w:spacing w:val="-18"/>
                          <w:w w:val="105"/>
                          <w:sz w:val="19"/>
                        </w:rPr>
                        <w:t xml:space="preserve"> </w:t>
                      </w:r>
                      <w:r>
                        <w:rPr>
                          <w:rFonts w:ascii="Arial Narrow" w:hAnsi="Arial Narrow"/>
                          <w:w w:val="105"/>
                          <w:sz w:val="19"/>
                        </w:rPr>
                        <w:t>valor máximo de</w:t>
                      </w:r>
                      <w:r>
                        <w:rPr>
                          <w:rFonts w:ascii="Arial Narrow" w:hAnsi="Arial Narrow"/>
                          <w:spacing w:val="-5"/>
                          <w:w w:val="105"/>
                          <w:sz w:val="19"/>
                        </w:rPr>
                        <w:t xml:space="preserve"> </w:t>
                      </w:r>
                      <w:r>
                        <w:rPr>
                          <w:rFonts w:ascii="Arial Narrow" w:hAnsi="Arial Narrow"/>
                          <w:w w:val="105"/>
                          <w:sz w:val="19"/>
                        </w:rPr>
                        <w:t>100%:</w:t>
                      </w:r>
                    </w:p>
                    <w:p w14:paraId="55019098" w14:textId="77777777" w:rsidR="00B11E57" w:rsidRDefault="00B11E57">
                      <w:pPr>
                        <w:pStyle w:val="Textoindependiente"/>
                        <w:spacing w:before="6"/>
                        <w:rPr>
                          <w:sz w:val="19"/>
                        </w:rPr>
                      </w:pPr>
                    </w:p>
                    <w:p w14:paraId="3814F1A8" w14:textId="77777777" w:rsidR="00B11E57" w:rsidRDefault="00B11E57">
                      <w:pPr>
                        <w:numPr>
                          <w:ilvl w:val="0"/>
                          <w:numId w:val="28"/>
                        </w:numPr>
                        <w:tabs>
                          <w:tab w:val="left" w:pos="450"/>
                          <w:tab w:val="left" w:pos="451"/>
                        </w:tabs>
                        <w:rPr>
                          <w:rFonts w:ascii="Arial Narrow"/>
                          <w:sz w:val="19"/>
                        </w:rPr>
                      </w:pPr>
                      <w:r>
                        <w:rPr>
                          <w:rFonts w:ascii="Arial Narrow"/>
                          <w:w w:val="105"/>
                          <w:sz w:val="19"/>
                        </w:rPr>
                        <w:t>Si el Valor indicador para el proyecto i es mayor a 100%: 5</w:t>
                      </w:r>
                      <w:r>
                        <w:rPr>
                          <w:rFonts w:ascii="Arial Narrow"/>
                          <w:spacing w:val="-8"/>
                          <w:w w:val="105"/>
                          <w:sz w:val="19"/>
                        </w:rPr>
                        <w:t xml:space="preserve"> </w:t>
                      </w:r>
                      <w:r>
                        <w:rPr>
                          <w:rFonts w:ascii="Arial Narrow"/>
                          <w:w w:val="105"/>
                          <w:sz w:val="19"/>
                        </w:rPr>
                        <w:t>puntos</w:t>
                      </w:r>
                    </w:p>
                    <w:p w14:paraId="16879D17" w14:textId="77777777" w:rsidR="00B11E57" w:rsidRDefault="00B11E57">
                      <w:pPr>
                        <w:numPr>
                          <w:ilvl w:val="0"/>
                          <w:numId w:val="28"/>
                        </w:numPr>
                        <w:tabs>
                          <w:tab w:val="left" w:pos="450"/>
                          <w:tab w:val="left" w:pos="451"/>
                          <w:tab w:val="left" w:pos="4669"/>
                        </w:tabs>
                        <w:spacing w:before="38"/>
                        <w:rPr>
                          <w:rFonts w:ascii="Arial Narrow"/>
                          <w:sz w:val="19"/>
                        </w:rPr>
                      </w:pPr>
                      <w:r>
                        <w:rPr>
                          <w:rFonts w:ascii="Arial Narrow"/>
                          <w:w w:val="105"/>
                          <w:sz w:val="19"/>
                        </w:rPr>
                        <w:t>Si</w:t>
                      </w:r>
                      <w:r>
                        <w:rPr>
                          <w:rFonts w:ascii="Arial Narrow"/>
                          <w:spacing w:val="-10"/>
                          <w:w w:val="105"/>
                          <w:sz w:val="19"/>
                        </w:rPr>
                        <w:t xml:space="preserve"> </w:t>
                      </w:r>
                      <w:r>
                        <w:rPr>
                          <w:rFonts w:ascii="Arial Narrow"/>
                          <w:w w:val="105"/>
                          <w:sz w:val="19"/>
                        </w:rPr>
                        <w:t>el</w:t>
                      </w:r>
                      <w:r>
                        <w:rPr>
                          <w:rFonts w:ascii="Arial Narrow"/>
                          <w:spacing w:val="-11"/>
                          <w:w w:val="105"/>
                          <w:sz w:val="19"/>
                        </w:rPr>
                        <w:t xml:space="preserve"> </w:t>
                      </w:r>
                      <w:r>
                        <w:rPr>
                          <w:rFonts w:ascii="Arial Narrow"/>
                          <w:w w:val="105"/>
                          <w:sz w:val="19"/>
                        </w:rPr>
                        <w:t>Valor</w:t>
                      </w:r>
                      <w:r>
                        <w:rPr>
                          <w:rFonts w:ascii="Arial Narrow"/>
                          <w:spacing w:val="-11"/>
                          <w:w w:val="105"/>
                          <w:sz w:val="19"/>
                        </w:rPr>
                        <w:t xml:space="preserve"> </w:t>
                      </w:r>
                      <w:r>
                        <w:rPr>
                          <w:rFonts w:ascii="Arial Narrow"/>
                          <w:w w:val="105"/>
                          <w:sz w:val="19"/>
                        </w:rPr>
                        <w:t>indicador</w:t>
                      </w:r>
                      <w:r>
                        <w:rPr>
                          <w:rFonts w:ascii="Arial Narrow"/>
                          <w:spacing w:val="-11"/>
                          <w:w w:val="105"/>
                          <w:sz w:val="19"/>
                        </w:rPr>
                        <w:t xml:space="preserve"> </w:t>
                      </w:r>
                      <w:r>
                        <w:rPr>
                          <w:rFonts w:ascii="Arial Narrow"/>
                          <w:w w:val="105"/>
                          <w:sz w:val="19"/>
                        </w:rPr>
                        <w:t>para</w:t>
                      </w:r>
                      <w:r>
                        <w:rPr>
                          <w:rFonts w:ascii="Arial Narrow"/>
                          <w:spacing w:val="-10"/>
                          <w:w w:val="105"/>
                          <w:sz w:val="19"/>
                        </w:rPr>
                        <w:t xml:space="preserve"> </w:t>
                      </w:r>
                      <w:r>
                        <w:rPr>
                          <w:rFonts w:ascii="Arial Narrow"/>
                          <w:w w:val="105"/>
                          <w:sz w:val="19"/>
                        </w:rPr>
                        <w:t>el</w:t>
                      </w:r>
                      <w:r>
                        <w:rPr>
                          <w:rFonts w:ascii="Arial Narrow"/>
                          <w:spacing w:val="-10"/>
                          <w:w w:val="105"/>
                          <w:sz w:val="19"/>
                        </w:rPr>
                        <w:t xml:space="preserve"> </w:t>
                      </w:r>
                      <w:r>
                        <w:rPr>
                          <w:rFonts w:ascii="Arial Narrow"/>
                          <w:w w:val="105"/>
                          <w:sz w:val="19"/>
                        </w:rPr>
                        <w:t>proyecto</w:t>
                      </w:r>
                      <w:r>
                        <w:rPr>
                          <w:rFonts w:ascii="Arial Narrow"/>
                          <w:spacing w:val="-8"/>
                          <w:w w:val="105"/>
                          <w:sz w:val="19"/>
                        </w:rPr>
                        <w:t xml:space="preserve"> </w:t>
                      </w:r>
                      <w:r>
                        <w:rPr>
                          <w:rFonts w:ascii="Arial Narrow"/>
                          <w:w w:val="105"/>
                          <w:sz w:val="19"/>
                        </w:rPr>
                        <w:t>i</w:t>
                      </w:r>
                      <w:r>
                        <w:rPr>
                          <w:rFonts w:ascii="Arial Narrow"/>
                          <w:spacing w:val="-11"/>
                          <w:w w:val="105"/>
                          <w:sz w:val="19"/>
                        </w:rPr>
                        <w:t xml:space="preserve"> </w:t>
                      </w:r>
                      <w:r>
                        <w:rPr>
                          <w:rFonts w:ascii="Arial Narrow"/>
                          <w:w w:val="105"/>
                          <w:sz w:val="19"/>
                        </w:rPr>
                        <w:t>es</w:t>
                      </w:r>
                      <w:r>
                        <w:rPr>
                          <w:rFonts w:ascii="Arial Narrow"/>
                          <w:spacing w:val="-10"/>
                          <w:w w:val="105"/>
                          <w:sz w:val="19"/>
                        </w:rPr>
                        <w:t xml:space="preserve"> </w:t>
                      </w:r>
                      <w:r>
                        <w:rPr>
                          <w:rFonts w:ascii="Arial Narrow"/>
                          <w:w w:val="105"/>
                          <w:sz w:val="19"/>
                        </w:rPr>
                        <w:t>igual</w:t>
                      </w:r>
                      <w:r>
                        <w:rPr>
                          <w:rFonts w:ascii="Arial Narrow"/>
                          <w:spacing w:val="-9"/>
                          <w:w w:val="105"/>
                          <w:sz w:val="19"/>
                        </w:rPr>
                        <w:t xml:space="preserve"> </w:t>
                      </w:r>
                      <w:r>
                        <w:rPr>
                          <w:rFonts w:ascii="Arial Narrow"/>
                          <w:w w:val="105"/>
                          <w:sz w:val="19"/>
                        </w:rPr>
                        <w:t>a</w:t>
                      </w:r>
                      <w:r>
                        <w:rPr>
                          <w:rFonts w:ascii="Arial Narrow"/>
                          <w:spacing w:val="-12"/>
                          <w:w w:val="105"/>
                          <w:sz w:val="19"/>
                        </w:rPr>
                        <w:t xml:space="preserve"> </w:t>
                      </w:r>
                      <w:r>
                        <w:rPr>
                          <w:rFonts w:ascii="Arial Narrow"/>
                          <w:w w:val="105"/>
                          <w:sz w:val="19"/>
                        </w:rPr>
                        <w:t>100%:</w:t>
                      </w:r>
                      <w:r>
                        <w:rPr>
                          <w:rFonts w:ascii="Arial Narrow"/>
                          <w:w w:val="105"/>
                          <w:sz w:val="19"/>
                        </w:rPr>
                        <w:tab/>
                        <w:t>3</w:t>
                      </w:r>
                      <w:r>
                        <w:rPr>
                          <w:rFonts w:ascii="Arial Narrow"/>
                          <w:spacing w:val="-1"/>
                          <w:w w:val="105"/>
                          <w:sz w:val="19"/>
                        </w:rPr>
                        <w:t xml:space="preserve"> </w:t>
                      </w:r>
                      <w:r>
                        <w:rPr>
                          <w:rFonts w:ascii="Arial Narrow"/>
                          <w:w w:val="105"/>
                          <w:sz w:val="19"/>
                        </w:rPr>
                        <w:t>puntos</w:t>
                      </w:r>
                    </w:p>
                    <w:p w14:paraId="6BA233C6" w14:textId="77777777" w:rsidR="00B11E57" w:rsidRDefault="00B11E57">
                      <w:pPr>
                        <w:numPr>
                          <w:ilvl w:val="0"/>
                          <w:numId w:val="28"/>
                        </w:numPr>
                        <w:tabs>
                          <w:tab w:val="left" w:pos="450"/>
                          <w:tab w:val="left" w:pos="451"/>
                        </w:tabs>
                        <w:spacing w:before="37"/>
                        <w:rPr>
                          <w:rFonts w:ascii="Arial Narrow"/>
                          <w:sz w:val="19"/>
                        </w:rPr>
                      </w:pPr>
                      <w:r>
                        <w:rPr>
                          <w:rFonts w:ascii="Arial Narrow"/>
                          <w:w w:val="105"/>
                          <w:sz w:val="19"/>
                        </w:rPr>
                        <w:t>Si el Valor indicador para el proyecto i es menor a 100%: 0</w:t>
                      </w:r>
                      <w:r>
                        <w:rPr>
                          <w:rFonts w:ascii="Arial Narrow"/>
                          <w:spacing w:val="-10"/>
                          <w:w w:val="105"/>
                          <w:sz w:val="19"/>
                        </w:rPr>
                        <w:t xml:space="preserve"> </w:t>
                      </w:r>
                      <w:r>
                        <w:rPr>
                          <w:rFonts w:ascii="Arial Narrow"/>
                          <w:w w:val="105"/>
                          <w:sz w:val="19"/>
                        </w:rPr>
                        <w:t>puntos</w:t>
                      </w:r>
                    </w:p>
                  </w:txbxContent>
                </v:textbox>
                <w10:wrap type="topAndBottom" anchorx="page"/>
              </v:shape>
            </w:pict>
          </mc:Fallback>
        </mc:AlternateContent>
      </w:r>
    </w:p>
    <w:p w14:paraId="2537F2E8" w14:textId="77777777" w:rsidR="00D22487" w:rsidRDefault="00D22487">
      <w:pPr>
        <w:pStyle w:val="Textoindependiente"/>
        <w:spacing w:before="7"/>
        <w:rPr>
          <w:sz w:val="18"/>
        </w:rPr>
      </w:pPr>
    </w:p>
    <w:p w14:paraId="6E6E74A3" w14:textId="77777777" w:rsidR="00D22487" w:rsidRDefault="00D22487">
      <w:pPr>
        <w:pStyle w:val="Textoindependiente"/>
        <w:spacing w:before="10"/>
        <w:rPr>
          <w:sz w:val="13"/>
        </w:rPr>
      </w:pPr>
    </w:p>
    <w:p w14:paraId="1E7D8090" w14:textId="77777777" w:rsidR="00D22487" w:rsidRDefault="00AD6B45">
      <w:pPr>
        <w:pStyle w:val="Ttulo1"/>
        <w:numPr>
          <w:ilvl w:val="2"/>
          <w:numId w:val="34"/>
        </w:numPr>
        <w:tabs>
          <w:tab w:val="left" w:pos="848"/>
        </w:tabs>
        <w:spacing w:before="96" w:line="244" w:lineRule="auto"/>
        <w:ind w:right="728" w:hanging="552"/>
      </w:pPr>
      <w:r>
        <w:t>Consistencia del diseño, calidad y seguridad de las instalaciones con la normativa</w:t>
      </w:r>
      <w:r>
        <w:rPr>
          <w:spacing w:val="2"/>
        </w:rPr>
        <w:t xml:space="preserve"> </w:t>
      </w:r>
      <w:r>
        <w:t>vigente</w:t>
      </w:r>
    </w:p>
    <w:p w14:paraId="4FB9C4CA" w14:textId="77777777" w:rsidR="00D22487" w:rsidRDefault="00D22487">
      <w:pPr>
        <w:pStyle w:val="Textoindependiente"/>
        <w:spacing w:before="1"/>
        <w:rPr>
          <w:b/>
          <w:sz w:val="26"/>
        </w:rPr>
      </w:pPr>
    </w:p>
    <w:p w14:paraId="24BF673B" w14:textId="77777777" w:rsidR="00D22487" w:rsidRDefault="00AD6B45">
      <w:pPr>
        <w:pStyle w:val="Prrafodelista"/>
        <w:numPr>
          <w:ilvl w:val="3"/>
          <w:numId w:val="27"/>
        </w:numPr>
        <w:tabs>
          <w:tab w:val="left" w:pos="1068"/>
        </w:tabs>
        <w:ind w:hanging="774"/>
        <w:rPr>
          <w:sz w:val="21"/>
        </w:rPr>
      </w:pPr>
      <w:r>
        <w:rPr>
          <w:sz w:val="21"/>
          <w:u w:val="single"/>
        </w:rPr>
        <w:t>Diseño y capacidad de vías de acceso y salidas de</w:t>
      </w:r>
      <w:r>
        <w:rPr>
          <w:spacing w:val="20"/>
          <w:sz w:val="21"/>
          <w:u w:val="single"/>
        </w:rPr>
        <w:t xml:space="preserve"> </w:t>
      </w:r>
      <w:r>
        <w:rPr>
          <w:sz w:val="21"/>
          <w:u w:val="single"/>
        </w:rPr>
        <w:t>emergencia</w:t>
      </w:r>
    </w:p>
    <w:p w14:paraId="5DE800D9" w14:textId="77777777" w:rsidR="00D22487" w:rsidRDefault="00D22487">
      <w:pPr>
        <w:pStyle w:val="Textoindependiente"/>
        <w:spacing w:before="4"/>
        <w:rPr>
          <w:sz w:val="13"/>
        </w:rPr>
      </w:pPr>
    </w:p>
    <w:p w14:paraId="28756A70" w14:textId="77777777" w:rsidR="00D22487" w:rsidRDefault="00AD6B45">
      <w:pPr>
        <w:pStyle w:val="Prrafodelista"/>
        <w:numPr>
          <w:ilvl w:val="0"/>
          <w:numId w:val="26"/>
        </w:numPr>
        <w:tabs>
          <w:tab w:val="left" w:pos="995"/>
        </w:tabs>
        <w:spacing w:before="97"/>
        <w:ind w:hanging="701"/>
        <w:jc w:val="both"/>
        <w:rPr>
          <w:sz w:val="21"/>
        </w:rPr>
      </w:pPr>
      <w:r>
        <w:rPr>
          <w:sz w:val="21"/>
        </w:rPr>
        <w:t>Consideraciones</w:t>
      </w:r>
    </w:p>
    <w:p w14:paraId="3B8109DA" w14:textId="77777777" w:rsidR="00D22487" w:rsidRDefault="00D22487">
      <w:pPr>
        <w:pStyle w:val="Textoindependiente"/>
        <w:spacing w:before="9"/>
      </w:pPr>
    </w:p>
    <w:p w14:paraId="6063CEC1" w14:textId="77777777" w:rsidR="00D22487" w:rsidRDefault="00AD6B45">
      <w:pPr>
        <w:pStyle w:val="Textoindependiente"/>
        <w:spacing w:line="244" w:lineRule="auto"/>
        <w:ind w:left="294" w:right="726"/>
        <w:jc w:val="both"/>
      </w:pPr>
      <w:r>
        <w:t>Respecto de las vías de acceso, se verifica que el proyecto cumpla las disposiciones definidas por la Ordenanza General de Urbanismo y Construcciones en el capítulo 7, artículo 4.7.1.</w:t>
      </w:r>
    </w:p>
    <w:p w14:paraId="6FFFA4CB" w14:textId="77777777" w:rsidR="00D22487" w:rsidRDefault="00D22487">
      <w:pPr>
        <w:pStyle w:val="Textoindependiente"/>
        <w:spacing w:before="3"/>
      </w:pPr>
    </w:p>
    <w:p w14:paraId="3D61E20D" w14:textId="77777777" w:rsidR="00D22487" w:rsidRDefault="00AD6B45">
      <w:pPr>
        <w:pStyle w:val="Textoindependiente"/>
        <w:spacing w:line="244" w:lineRule="auto"/>
        <w:ind w:left="294" w:right="725"/>
        <w:jc w:val="both"/>
      </w:pPr>
      <w:r>
        <w:t>El diseño y capacidad de vías de acceso debe cumplir también con las recomendaciones para el diseño de espacio vial urbano del manual REDEVU, que es el Manual de Vialidad Urbana denominado “Recomendaciones para el Diseño de Elementos de Infraestructura Vial Urbana” del Ministerio de Vivienda y Urbanismo (MINVU) de 2009, o el documento más actualizado que corresponda en este</w:t>
      </w:r>
      <w:r>
        <w:rPr>
          <w:spacing w:val="3"/>
        </w:rPr>
        <w:t xml:space="preserve"> </w:t>
      </w:r>
      <w:r>
        <w:t>tema.</w:t>
      </w:r>
    </w:p>
    <w:p w14:paraId="6F29F28C" w14:textId="77777777" w:rsidR="00D22487" w:rsidRDefault="00D22487">
      <w:pPr>
        <w:pStyle w:val="Textoindependiente"/>
        <w:spacing w:before="3"/>
      </w:pPr>
    </w:p>
    <w:p w14:paraId="4E651297" w14:textId="48D54913" w:rsidR="00D22487" w:rsidRDefault="00AD6B45" w:rsidP="00BE3EBE">
      <w:pPr>
        <w:pStyle w:val="Textoindependiente"/>
        <w:spacing w:line="244" w:lineRule="auto"/>
        <w:ind w:left="294" w:right="725"/>
        <w:jc w:val="both"/>
      </w:pPr>
      <w:r>
        <w:t>Respecto del diseño y capacidad de las salidas de emergencia, se verifica que el proyecto cumpla las disposiciones definidas por la Ordenanza General de Urbanismo y Construcciones (OGUC) en sus artículos 4.2.5, 4.2.10, 4.2.11, 4.2.12, 4.2.13, 4.2.14, 4.2.1,</w:t>
      </w:r>
      <w:r w:rsidR="00BE3EBE">
        <w:t xml:space="preserve"> </w:t>
      </w:r>
      <w:r>
        <w:t>4.2.18 y 4.7.14., las cuales están referidas a:</w:t>
      </w:r>
    </w:p>
    <w:p w14:paraId="16871C99" w14:textId="77777777" w:rsidR="00D22487" w:rsidRDefault="00D22487">
      <w:pPr>
        <w:pStyle w:val="Textoindependiente"/>
        <w:spacing w:before="10"/>
      </w:pPr>
    </w:p>
    <w:p w14:paraId="5860E914" w14:textId="77777777" w:rsidR="00D22487" w:rsidRDefault="00AD6B45">
      <w:pPr>
        <w:pStyle w:val="Prrafodelista"/>
        <w:numPr>
          <w:ilvl w:val="0"/>
          <w:numId w:val="25"/>
        </w:numPr>
        <w:tabs>
          <w:tab w:val="left" w:pos="646"/>
        </w:tabs>
        <w:spacing w:line="244" w:lineRule="auto"/>
        <w:ind w:right="725"/>
        <w:jc w:val="both"/>
        <w:rPr>
          <w:sz w:val="21"/>
        </w:rPr>
      </w:pPr>
      <w:r>
        <w:rPr>
          <w:sz w:val="21"/>
        </w:rPr>
        <w:t>El ancho de una vía de evacuación; ubicación, cantidad y ancho de escaleras, y pasamanos; características de las huellas de los peldaños y descansos; distancia de rociadores automáticos; distancias de salidas de escape; zonas verticales de seguridad; ancho de los pasillos, puertas interiores, corredores, puertas de calle y demás pasos y salidas,</w:t>
      </w:r>
      <w:r>
        <w:rPr>
          <w:spacing w:val="5"/>
          <w:sz w:val="21"/>
        </w:rPr>
        <w:t xml:space="preserve"> </w:t>
      </w:r>
      <w:r>
        <w:rPr>
          <w:sz w:val="21"/>
        </w:rPr>
        <w:t>ubicados</w:t>
      </w:r>
      <w:r>
        <w:rPr>
          <w:spacing w:val="7"/>
          <w:sz w:val="21"/>
        </w:rPr>
        <w:t xml:space="preserve"> </w:t>
      </w:r>
      <w:r>
        <w:rPr>
          <w:sz w:val="21"/>
        </w:rPr>
        <w:t>en</w:t>
      </w:r>
      <w:r>
        <w:rPr>
          <w:spacing w:val="7"/>
          <w:sz w:val="21"/>
        </w:rPr>
        <w:t xml:space="preserve"> </w:t>
      </w:r>
      <w:r>
        <w:rPr>
          <w:sz w:val="21"/>
        </w:rPr>
        <w:t>el</w:t>
      </w:r>
      <w:r>
        <w:rPr>
          <w:spacing w:val="9"/>
          <w:sz w:val="21"/>
        </w:rPr>
        <w:t xml:space="preserve"> </w:t>
      </w:r>
      <w:r>
        <w:rPr>
          <w:sz w:val="21"/>
        </w:rPr>
        <w:t>trayecto</w:t>
      </w:r>
      <w:r>
        <w:rPr>
          <w:spacing w:val="9"/>
          <w:sz w:val="21"/>
        </w:rPr>
        <w:t xml:space="preserve"> </w:t>
      </w:r>
      <w:r>
        <w:rPr>
          <w:sz w:val="21"/>
        </w:rPr>
        <w:t>que</w:t>
      </w:r>
      <w:r>
        <w:rPr>
          <w:spacing w:val="10"/>
          <w:sz w:val="21"/>
        </w:rPr>
        <w:t xml:space="preserve"> </w:t>
      </w:r>
      <w:r>
        <w:rPr>
          <w:sz w:val="21"/>
        </w:rPr>
        <w:t>deben</w:t>
      </w:r>
      <w:r>
        <w:rPr>
          <w:spacing w:val="6"/>
          <w:sz w:val="21"/>
        </w:rPr>
        <w:t xml:space="preserve"> </w:t>
      </w:r>
      <w:r>
        <w:rPr>
          <w:sz w:val="21"/>
        </w:rPr>
        <w:t>seguir</w:t>
      </w:r>
      <w:r>
        <w:rPr>
          <w:spacing w:val="7"/>
          <w:sz w:val="21"/>
        </w:rPr>
        <w:t xml:space="preserve"> </w:t>
      </w:r>
      <w:r>
        <w:rPr>
          <w:sz w:val="21"/>
        </w:rPr>
        <w:t>las</w:t>
      </w:r>
      <w:r>
        <w:rPr>
          <w:spacing w:val="7"/>
          <w:sz w:val="21"/>
        </w:rPr>
        <w:t xml:space="preserve"> </w:t>
      </w:r>
      <w:r>
        <w:rPr>
          <w:sz w:val="21"/>
        </w:rPr>
        <w:t>personas</w:t>
      </w:r>
      <w:r>
        <w:rPr>
          <w:spacing w:val="8"/>
          <w:sz w:val="21"/>
        </w:rPr>
        <w:t xml:space="preserve"> </w:t>
      </w:r>
      <w:r>
        <w:rPr>
          <w:sz w:val="21"/>
        </w:rPr>
        <w:t>al</w:t>
      </w:r>
      <w:r>
        <w:rPr>
          <w:spacing w:val="5"/>
          <w:sz w:val="21"/>
        </w:rPr>
        <w:t xml:space="preserve"> </w:t>
      </w:r>
      <w:r>
        <w:rPr>
          <w:sz w:val="21"/>
        </w:rPr>
        <w:t>desalojar</w:t>
      </w:r>
      <w:r>
        <w:rPr>
          <w:spacing w:val="7"/>
          <w:sz w:val="21"/>
        </w:rPr>
        <w:t xml:space="preserve"> </w:t>
      </w:r>
      <w:r>
        <w:rPr>
          <w:sz w:val="21"/>
        </w:rPr>
        <w:t>un</w:t>
      </w:r>
      <w:r>
        <w:rPr>
          <w:spacing w:val="8"/>
          <w:sz w:val="21"/>
        </w:rPr>
        <w:t xml:space="preserve"> </w:t>
      </w:r>
      <w:r>
        <w:rPr>
          <w:sz w:val="21"/>
        </w:rPr>
        <w:t>recinto.</w:t>
      </w:r>
    </w:p>
    <w:p w14:paraId="18DA99C2" w14:textId="77777777" w:rsidR="00D22487" w:rsidRDefault="00D22487">
      <w:pPr>
        <w:spacing w:line="244" w:lineRule="auto"/>
        <w:jc w:val="both"/>
        <w:rPr>
          <w:sz w:val="21"/>
        </w:rPr>
        <w:sectPr w:rsidR="00D22487">
          <w:pgSz w:w="11900" w:h="16840"/>
          <w:pgMar w:top="1600" w:right="920" w:bottom="1440" w:left="1360" w:header="0" w:footer="1251" w:gutter="0"/>
          <w:cols w:space="720"/>
        </w:sectPr>
      </w:pPr>
    </w:p>
    <w:p w14:paraId="154953C3" w14:textId="77777777" w:rsidR="00D22487" w:rsidRDefault="00D22487">
      <w:pPr>
        <w:pStyle w:val="Textoindependiente"/>
        <w:spacing w:before="11"/>
        <w:rPr>
          <w:sz w:val="10"/>
        </w:rPr>
      </w:pPr>
    </w:p>
    <w:p w14:paraId="391F20BA" w14:textId="39612B4E" w:rsidR="00D22487" w:rsidRDefault="00AD6B45">
      <w:pPr>
        <w:pStyle w:val="Textoindependiente"/>
        <w:spacing w:before="96" w:line="244" w:lineRule="auto"/>
        <w:ind w:left="294" w:right="726"/>
        <w:jc w:val="both"/>
      </w:pPr>
      <w:r>
        <w:t xml:space="preserve">Este indicador considera la carga de uso o capacidad en personas para todos los recintos del proyecto integral, utilizando la carga de ocupación (metros cuadrados por persona) de la tabla del artículo </w:t>
      </w:r>
      <w:proofErr w:type="spellStart"/>
      <w:r>
        <w:t>N°</w:t>
      </w:r>
      <w:proofErr w:type="spellEnd"/>
      <w:r>
        <w:t xml:space="preserve"> 4.2.4 “Cargas de Ocupación” de la Ordenanza General de Urbanismo y Construcciones (OGUC). A partir de la superficie por recinto y la variable anterior, se obtiene el número de personas por cada</w:t>
      </w:r>
      <w:r>
        <w:rPr>
          <w:spacing w:val="8"/>
        </w:rPr>
        <w:t xml:space="preserve"> </w:t>
      </w:r>
      <w:r>
        <w:t>recinto.</w:t>
      </w:r>
    </w:p>
    <w:p w14:paraId="7A3764F2" w14:textId="77777777" w:rsidR="00D22487" w:rsidRDefault="00D22487">
      <w:pPr>
        <w:pStyle w:val="Textoindependiente"/>
        <w:spacing w:before="3"/>
      </w:pPr>
    </w:p>
    <w:p w14:paraId="3A288EE7" w14:textId="77777777" w:rsidR="00D22487" w:rsidRDefault="00AD6B45">
      <w:pPr>
        <w:pStyle w:val="Prrafodelista"/>
        <w:numPr>
          <w:ilvl w:val="0"/>
          <w:numId w:val="26"/>
        </w:numPr>
        <w:tabs>
          <w:tab w:val="left" w:pos="994"/>
          <w:tab w:val="left" w:pos="995"/>
        </w:tabs>
        <w:ind w:hanging="701"/>
        <w:rPr>
          <w:sz w:val="21"/>
        </w:rPr>
      </w:pPr>
      <w:r>
        <w:rPr>
          <w:sz w:val="21"/>
        </w:rPr>
        <w:t>Metodología</w:t>
      </w:r>
    </w:p>
    <w:p w14:paraId="40FEF87A" w14:textId="77777777" w:rsidR="00D22487" w:rsidRDefault="00D22487">
      <w:pPr>
        <w:pStyle w:val="Textoindependiente"/>
        <w:spacing w:before="10"/>
      </w:pPr>
    </w:p>
    <w:p w14:paraId="108F41E1" w14:textId="77777777" w:rsidR="00D22487" w:rsidRDefault="00AD6B45">
      <w:pPr>
        <w:pStyle w:val="Textoindependiente"/>
        <w:spacing w:before="1" w:line="242" w:lineRule="auto"/>
        <w:ind w:left="294" w:right="727"/>
        <w:jc w:val="both"/>
      </w:pPr>
      <w:r>
        <w:t xml:space="preserve">La medición cualitativa utilizada para el diseño y capacidad de las vías de acceso y salidas de </w:t>
      </w:r>
      <w:proofErr w:type="gramStart"/>
      <w:r>
        <w:t>emergencia,</w:t>
      </w:r>
      <w:proofErr w:type="gramEnd"/>
      <w:r>
        <w:t xml:space="preserve"> se muestra a continuación:</w:t>
      </w:r>
    </w:p>
    <w:p w14:paraId="62DF1B3E" w14:textId="0BF7E52A" w:rsidR="00D22487" w:rsidRDefault="00AD6B45">
      <w:pPr>
        <w:pStyle w:val="Textoindependiente"/>
        <w:rPr>
          <w:sz w:val="18"/>
        </w:rPr>
      </w:pPr>
      <w:r>
        <w:rPr>
          <w:noProof/>
        </w:rPr>
        <mc:AlternateContent>
          <mc:Choice Requires="wpg">
            <w:drawing>
              <wp:anchor distT="0" distB="0" distL="0" distR="0" simplePos="0" relativeHeight="251714560" behindDoc="1" locked="0" layoutInCell="1" allowOverlap="1" wp14:anchorId="3FB5F18D" wp14:editId="7E728F7F">
                <wp:simplePos x="0" y="0"/>
                <wp:positionH relativeFrom="page">
                  <wp:posOffset>1117600</wp:posOffset>
                </wp:positionH>
                <wp:positionV relativeFrom="paragraph">
                  <wp:posOffset>156845</wp:posOffset>
                </wp:positionV>
                <wp:extent cx="5452110" cy="638810"/>
                <wp:effectExtent l="0" t="0" r="0" b="0"/>
                <wp:wrapTopAndBottom/>
                <wp:docPr id="201"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52110" cy="638810"/>
                          <a:chOff x="1760" y="247"/>
                          <a:chExt cx="8586" cy="1006"/>
                        </a:xfrm>
                      </wpg:grpSpPr>
                      <wps:wsp>
                        <wps:cNvPr id="202" name="Rectangle 196"/>
                        <wps:cNvSpPr>
                          <a:spLocks noChangeArrowheads="1"/>
                        </wps:cNvSpPr>
                        <wps:spPr bwMode="auto">
                          <a:xfrm>
                            <a:off x="1760" y="246"/>
                            <a:ext cx="9"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3" name="Line 195"/>
                        <wps:cNvCnPr>
                          <a:cxnSpLocks noChangeShapeType="1"/>
                        </wps:cNvCnPr>
                        <wps:spPr bwMode="auto">
                          <a:xfrm>
                            <a:off x="1760" y="251"/>
                            <a:ext cx="858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4" name="Rectangle 194"/>
                        <wps:cNvSpPr>
                          <a:spLocks noChangeArrowheads="1"/>
                        </wps:cNvSpPr>
                        <wps:spPr bwMode="auto">
                          <a:xfrm>
                            <a:off x="10336" y="246"/>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5" name="Line 193"/>
                        <wps:cNvCnPr>
                          <a:cxnSpLocks noChangeShapeType="1"/>
                        </wps:cNvCnPr>
                        <wps:spPr bwMode="auto">
                          <a:xfrm>
                            <a:off x="1765" y="256"/>
                            <a:ext cx="0" cy="996"/>
                          </a:xfrm>
                          <a:prstGeom prst="line">
                            <a:avLst/>
                          </a:prstGeom>
                          <a:noFill/>
                          <a:ln w="533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6" name="Line 192"/>
                        <wps:cNvCnPr>
                          <a:cxnSpLocks noChangeShapeType="1"/>
                        </wps:cNvCnPr>
                        <wps:spPr bwMode="auto">
                          <a:xfrm>
                            <a:off x="1760" y="1248"/>
                            <a:ext cx="8577" cy="0"/>
                          </a:xfrm>
                          <a:prstGeom prst="line">
                            <a:avLst/>
                          </a:prstGeom>
                          <a:noFill/>
                          <a:ln w="533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7" name="Line 191"/>
                        <wps:cNvCnPr>
                          <a:cxnSpLocks noChangeShapeType="1"/>
                        </wps:cNvCnPr>
                        <wps:spPr bwMode="auto">
                          <a:xfrm>
                            <a:off x="10342" y="256"/>
                            <a:ext cx="0" cy="996"/>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8" name="Text Box 190"/>
                        <wps:cNvSpPr txBox="1">
                          <a:spLocks noChangeArrowheads="1"/>
                        </wps:cNvSpPr>
                        <wps:spPr bwMode="auto">
                          <a:xfrm>
                            <a:off x="8372" y="702"/>
                            <a:ext cx="765" cy="4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D0DFE6" w14:textId="77777777" w:rsidR="00B11E57" w:rsidRDefault="00B11E57">
                              <w:pPr>
                                <w:spacing w:before="4"/>
                                <w:rPr>
                                  <w:rFonts w:ascii="Arial Narrow"/>
                                  <w:sz w:val="19"/>
                                </w:rPr>
                              </w:pPr>
                              <w:r>
                                <w:rPr>
                                  <w:rFonts w:ascii="Arial Narrow"/>
                                  <w:w w:val="105"/>
                                  <w:sz w:val="19"/>
                                </w:rPr>
                                <w:t>:  5</w:t>
                              </w:r>
                              <w:r>
                                <w:rPr>
                                  <w:rFonts w:ascii="Arial Narrow"/>
                                  <w:spacing w:val="-26"/>
                                  <w:w w:val="105"/>
                                  <w:sz w:val="19"/>
                                </w:rPr>
                                <w:t xml:space="preserve"> </w:t>
                              </w:r>
                              <w:r>
                                <w:rPr>
                                  <w:rFonts w:ascii="Arial Narrow"/>
                                  <w:w w:val="105"/>
                                  <w:sz w:val="19"/>
                                </w:rPr>
                                <w:t>puntos</w:t>
                              </w:r>
                            </w:p>
                            <w:p w14:paraId="142A3B25" w14:textId="77777777" w:rsidR="00B11E57" w:rsidRDefault="00B11E57">
                              <w:pPr>
                                <w:spacing w:before="52"/>
                                <w:rPr>
                                  <w:rFonts w:ascii="Arial Narrow"/>
                                  <w:sz w:val="19"/>
                                </w:rPr>
                              </w:pPr>
                              <w:r>
                                <w:rPr>
                                  <w:rFonts w:ascii="Arial Narrow"/>
                                  <w:w w:val="105"/>
                                  <w:sz w:val="19"/>
                                </w:rPr>
                                <w:t>:  0</w:t>
                              </w:r>
                              <w:r>
                                <w:rPr>
                                  <w:rFonts w:ascii="Arial Narrow"/>
                                  <w:spacing w:val="-26"/>
                                  <w:w w:val="105"/>
                                  <w:sz w:val="19"/>
                                </w:rPr>
                                <w:t xml:space="preserve"> </w:t>
                              </w:r>
                              <w:r>
                                <w:rPr>
                                  <w:rFonts w:ascii="Arial Narrow"/>
                                  <w:w w:val="105"/>
                                  <w:sz w:val="19"/>
                                </w:rPr>
                                <w:t>puntos</w:t>
                              </w:r>
                            </w:p>
                          </w:txbxContent>
                        </wps:txbx>
                        <wps:bodyPr rot="0" vert="horz" wrap="square" lIns="0" tIns="0" rIns="0" bIns="0" anchor="t" anchorCtr="0" upright="1">
                          <a:noAutofit/>
                        </wps:bodyPr>
                      </wps:wsp>
                      <wps:wsp>
                        <wps:cNvPr id="209" name="Text Box 189"/>
                        <wps:cNvSpPr txBox="1">
                          <a:spLocks noChangeArrowheads="1"/>
                        </wps:cNvSpPr>
                        <wps:spPr bwMode="auto">
                          <a:xfrm>
                            <a:off x="1869" y="257"/>
                            <a:ext cx="5127" cy="9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08FC06" w14:textId="77777777" w:rsidR="00B11E57" w:rsidRDefault="00B11E57">
                              <w:pPr>
                                <w:spacing w:before="4"/>
                                <w:rPr>
                                  <w:rFonts w:ascii="Arial Narrow" w:hAnsi="Arial Narrow"/>
                                  <w:sz w:val="19"/>
                                </w:rPr>
                              </w:pPr>
                              <w:r>
                                <w:rPr>
                                  <w:rFonts w:ascii="Arial Narrow" w:hAnsi="Arial Narrow"/>
                                  <w:w w:val="105"/>
                                  <w:sz w:val="19"/>
                                </w:rPr>
                                <w:t>El</w:t>
                              </w:r>
                              <w:r>
                                <w:rPr>
                                  <w:rFonts w:ascii="Arial Narrow" w:hAnsi="Arial Narrow"/>
                                  <w:spacing w:val="-12"/>
                                  <w:w w:val="105"/>
                                  <w:sz w:val="19"/>
                                </w:rPr>
                                <w:t xml:space="preserve"> </w:t>
                              </w:r>
                              <w:r>
                                <w:rPr>
                                  <w:rFonts w:ascii="Arial Narrow" w:hAnsi="Arial Narrow"/>
                                  <w:w w:val="105"/>
                                  <w:sz w:val="19"/>
                                </w:rPr>
                                <w:t>diseño</w:t>
                              </w:r>
                              <w:r>
                                <w:rPr>
                                  <w:rFonts w:ascii="Arial Narrow" w:hAnsi="Arial Narrow"/>
                                  <w:spacing w:val="-13"/>
                                  <w:w w:val="105"/>
                                  <w:sz w:val="19"/>
                                </w:rPr>
                                <w:t xml:space="preserve"> </w:t>
                              </w:r>
                              <w:r>
                                <w:rPr>
                                  <w:rFonts w:ascii="Arial Narrow" w:hAnsi="Arial Narrow"/>
                                  <w:w w:val="105"/>
                                  <w:sz w:val="19"/>
                                </w:rPr>
                                <w:t>y</w:t>
                              </w:r>
                              <w:r>
                                <w:rPr>
                                  <w:rFonts w:ascii="Arial Narrow" w:hAnsi="Arial Narrow"/>
                                  <w:spacing w:val="-13"/>
                                  <w:w w:val="105"/>
                                  <w:sz w:val="19"/>
                                </w:rPr>
                                <w:t xml:space="preserve"> </w:t>
                              </w:r>
                              <w:r>
                                <w:rPr>
                                  <w:rFonts w:ascii="Arial Narrow" w:hAnsi="Arial Narrow"/>
                                  <w:w w:val="105"/>
                                  <w:sz w:val="19"/>
                                </w:rPr>
                                <w:t>la</w:t>
                              </w:r>
                              <w:r>
                                <w:rPr>
                                  <w:rFonts w:ascii="Arial Narrow" w:hAnsi="Arial Narrow"/>
                                  <w:spacing w:val="-13"/>
                                  <w:w w:val="105"/>
                                  <w:sz w:val="19"/>
                                </w:rPr>
                                <w:t xml:space="preserve"> </w:t>
                              </w:r>
                              <w:r>
                                <w:rPr>
                                  <w:rFonts w:ascii="Arial Narrow" w:hAnsi="Arial Narrow"/>
                                  <w:w w:val="105"/>
                                  <w:sz w:val="19"/>
                                </w:rPr>
                                <w:t>capacidad</w:t>
                              </w:r>
                              <w:r>
                                <w:rPr>
                                  <w:rFonts w:ascii="Arial Narrow" w:hAnsi="Arial Narrow"/>
                                  <w:spacing w:val="-13"/>
                                  <w:w w:val="105"/>
                                  <w:sz w:val="19"/>
                                </w:rPr>
                                <w:t xml:space="preserve"> </w:t>
                              </w:r>
                              <w:r>
                                <w:rPr>
                                  <w:rFonts w:ascii="Arial Narrow" w:hAnsi="Arial Narrow"/>
                                  <w:w w:val="105"/>
                                  <w:sz w:val="19"/>
                                </w:rPr>
                                <w:t>de</w:t>
                              </w:r>
                              <w:r>
                                <w:rPr>
                                  <w:rFonts w:ascii="Arial Narrow" w:hAnsi="Arial Narrow"/>
                                  <w:spacing w:val="-13"/>
                                  <w:w w:val="105"/>
                                  <w:sz w:val="19"/>
                                </w:rPr>
                                <w:t xml:space="preserve"> </w:t>
                              </w:r>
                              <w:r>
                                <w:rPr>
                                  <w:rFonts w:ascii="Arial Narrow" w:hAnsi="Arial Narrow"/>
                                  <w:w w:val="105"/>
                                  <w:sz w:val="19"/>
                                </w:rPr>
                                <w:t>las</w:t>
                              </w:r>
                              <w:r>
                                <w:rPr>
                                  <w:rFonts w:ascii="Arial Narrow" w:hAnsi="Arial Narrow"/>
                                  <w:spacing w:val="-13"/>
                                  <w:w w:val="105"/>
                                  <w:sz w:val="19"/>
                                </w:rPr>
                                <w:t xml:space="preserve"> </w:t>
                              </w:r>
                              <w:r>
                                <w:rPr>
                                  <w:rFonts w:ascii="Arial Narrow" w:hAnsi="Arial Narrow"/>
                                  <w:w w:val="105"/>
                                  <w:sz w:val="19"/>
                                </w:rPr>
                                <w:t>vías</w:t>
                              </w:r>
                              <w:r>
                                <w:rPr>
                                  <w:rFonts w:ascii="Arial Narrow" w:hAnsi="Arial Narrow"/>
                                  <w:spacing w:val="-12"/>
                                  <w:w w:val="105"/>
                                  <w:sz w:val="19"/>
                                </w:rPr>
                                <w:t xml:space="preserve"> </w:t>
                              </w:r>
                              <w:r>
                                <w:rPr>
                                  <w:rFonts w:ascii="Arial Narrow" w:hAnsi="Arial Narrow"/>
                                  <w:w w:val="105"/>
                                  <w:sz w:val="19"/>
                                </w:rPr>
                                <w:t>de</w:t>
                              </w:r>
                              <w:r>
                                <w:rPr>
                                  <w:rFonts w:ascii="Arial Narrow" w:hAnsi="Arial Narrow"/>
                                  <w:spacing w:val="-13"/>
                                  <w:w w:val="105"/>
                                  <w:sz w:val="19"/>
                                </w:rPr>
                                <w:t xml:space="preserve"> </w:t>
                              </w:r>
                              <w:r>
                                <w:rPr>
                                  <w:rFonts w:ascii="Arial Narrow" w:hAnsi="Arial Narrow"/>
                                  <w:w w:val="105"/>
                                  <w:sz w:val="19"/>
                                </w:rPr>
                                <w:t>acceso</w:t>
                              </w:r>
                              <w:r>
                                <w:rPr>
                                  <w:rFonts w:ascii="Arial Narrow" w:hAnsi="Arial Narrow"/>
                                  <w:spacing w:val="-11"/>
                                  <w:w w:val="105"/>
                                  <w:sz w:val="19"/>
                                </w:rPr>
                                <w:t xml:space="preserve"> </w:t>
                              </w:r>
                              <w:r>
                                <w:rPr>
                                  <w:rFonts w:ascii="Arial Narrow" w:hAnsi="Arial Narrow"/>
                                  <w:w w:val="105"/>
                                  <w:sz w:val="19"/>
                                </w:rPr>
                                <w:t>y</w:t>
                              </w:r>
                              <w:r>
                                <w:rPr>
                                  <w:rFonts w:ascii="Arial Narrow" w:hAnsi="Arial Narrow"/>
                                  <w:spacing w:val="-11"/>
                                  <w:w w:val="105"/>
                                  <w:sz w:val="19"/>
                                </w:rPr>
                                <w:t xml:space="preserve"> </w:t>
                              </w:r>
                              <w:r>
                                <w:rPr>
                                  <w:rFonts w:ascii="Arial Narrow" w:hAnsi="Arial Narrow"/>
                                  <w:w w:val="105"/>
                                  <w:sz w:val="19"/>
                                </w:rPr>
                                <w:t>salidas</w:t>
                              </w:r>
                              <w:r>
                                <w:rPr>
                                  <w:rFonts w:ascii="Arial Narrow" w:hAnsi="Arial Narrow"/>
                                  <w:spacing w:val="-13"/>
                                  <w:w w:val="105"/>
                                  <w:sz w:val="19"/>
                                </w:rPr>
                                <w:t xml:space="preserve"> </w:t>
                              </w:r>
                              <w:r>
                                <w:rPr>
                                  <w:rFonts w:ascii="Arial Narrow" w:hAnsi="Arial Narrow"/>
                                  <w:w w:val="105"/>
                                  <w:sz w:val="19"/>
                                </w:rPr>
                                <w:t>de</w:t>
                              </w:r>
                              <w:r>
                                <w:rPr>
                                  <w:rFonts w:ascii="Arial Narrow" w:hAnsi="Arial Narrow"/>
                                  <w:spacing w:val="-13"/>
                                  <w:w w:val="105"/>
                                  <w:sz w:val="19"/>
                                </w:rPr>
                                <w:t xml:space="preserve"> </w:t>
                              </w:r>
                              <w:r>
                                <w:rPr>
                                  <w:rFonts w:ascii="Arial Narrow" w:hAnsi="Arial Narrow"/>
                                  <w:w w:val="105"/>
                                  <w:sz w:val="19"/>
                                </w:rPr>
                                <w:t>emergencia:</w:t>
                              </w:r>
                            </w:p>
                            <w:p w14:paraId="40B9353E" w14:textId="77777777" w:rsidR="00B11E57" w:rsidRDefault="00B11E57">
                              <w:pPr>
                                <w:spacing w:before="9"/>
                                <w:rPr>
                                  <w:sz w:val="19"/>
                                </w:rPr>
                              </w:pPr>
                            </w:p>
                            <w:p w14:paraId="1C3C54CE" w14:textId="77777777" w:rsidR="00B11E57" w:rsidRDefault="00B11E57">
                              <w:pPr>
                                <w:numPr>
                                  <w:ilvl w:val="0"/>
                                  <w:numId w:val="24"/>
                                </w:numPr>
                                <w:tabs>
                                  <w:tab w:val="left" w:pos="454"/>
                                  <w:tab w:val="left" w:pos="455"/>
                                </w:tabs>
                                <w:rPr>
                                  <w:rFonts w:ascii="Arial Narrow"/>
                                  <w:sz w:val="19"/>
                                </w:rPr>
                              </w:pPr>
                              <w:r>
                                <w:rPr>
                                  <w:rFonts w:ascii="Arial Narrow"/>
                                  <w:w w:val="105"/>
                                  <w:sz w:val="19"/>
                                </w:rPr>
                                <w:t>Se ajustan a</w:t>
                              </w:r>
                              <w:r>
                                <w:rPr>
                                  <w:rFonts w:ascii="Arial Narrow"/>
                                  <w:spacing w:val="-9"/>
                                  <w:w w:val="105"/>
                                  <w:sz w:val="19"/>
                                </w:rPr>
                                <w:t xml:space="preserve"> </w:t>
                              </w:r>
                              <w:r>
                                <w:rPr>
                                  <w:rFonts w:ascii="Arial Narrow"/>
                                  <w:w w:val="105"/>
                                  <w:sz w:val="19"/>
                                </w:rPr>
                                <w:t>norma</w:t>
                              </w:r>
                            </w:p>
                            <w:p w14:paraId="518E2F0A" w14:textId="77777777" w:rsidR="00B11E57" w:rsidRDefault="00B11E57">
                              <w:pPr>
                                <w:numPr>
                                  <w:ilvl w:val="0"/>
                                  <w:numId w:val="24"/>
                                </w:numPr>
                                <w:tabs>
                                  <w:tab w:val="left" w:pos="454"/>
                                  <w:tab w:val="left" w:pos="455"/>
                                </w:tabs>
                                <w:spacing w:before="36"/>
                                <w:rPr>
                                  <w:rFonts w:ascii="Arial Narrow"/>
                                  <w:sz w:val="19"/>
                                </w:rPr>
                              </w:pPr>
                              <w:r>
                                <w:rPr>
                                  <w:rFonts w:ascii="Arial Narrow"/>
                                  <w:w w:val="105"/>
                                  <w:sz w:val="19"/>
                                </w:rPr>
                                <w:t>No se ajusta a</w:t>
                              </w:r>
                              <w:r>
                                <w:rPr>
                                  <w:rFonts w:ascii="Arial Narrow"/>
                                  <w:spacing w:val="-12"/>
                                  <w:w w:val="105"/>
                                  <w:sz w:val="19"/>
                                </w:rPr>
                                <w:t xml:space="preserve"> </w:t>
                              </w:r>
                              <w:r>
                                <w:rPr>
                                  <w:rFonts w:ascii="Arial Narrow"/>
                                  <w:w w:val="105"/>
                                  <w:sz w:val="19"/>
                                </w:rPr>
                                <w:t>norma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B5F18D" id="Group 188" o:spid="_x0000_s1080" style="position:absolute;margin-left:88pt;margin-top:12.35pt;width:429.3pt;height:50.3pt;z-index:-251601920;mso-wrap-distance-left:0;mso-wrap-distance-right:0;mso-position-horizontal-relative:page;mso-position-vertical-relative:text" coordorigin="1760,247" coordsize="8586,1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">
                <v:rect id="Rectangle 196" o:spid="_x0000_s1081" style="position:absolute;left:1760;top:246;width:9;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" fillcolor="black" stroked="f"/>
                <v:line id="Line 195" o:spid="_x0000_s1082" style="position:absolute;visibility:visible;mso-wrap-style:square" from="1760,251" to="10346,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" strokeweight=".48pt"/>
                <v:rect id="Rectangle 194" o:spid="_x0000_s1083" style="position:absolute;left:10336;top:246;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" fillcolor="black" stroked="f"/>
                <v:line id="Line 193" o:spid="_x0000_s1084" style="position:absolute;visibility:visible;mso-wrap-style:square" from="1765,256" to="1765,12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" strokeweight=".42pt"/>
                <v:line id="Line 192" o:spid="_x0000_s1085" style="position:absolute;visibility:visible;mso-wrap-style:square" from="1760,1248" to="10337,1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" strokeweight=".42pt"/>
                <v:line id="Line 191" o:spid="_x0000_s1086" style="position:absolute;visibility:visible;mso-wrap-style:square" from="10342,256" to="10342,12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" strokeweight=".48pt"/>
                <v:shape id="Text Box 190" o:spid="_x0000_s1087" type="#_x0000_t202" style="position:absolute;left:8372;top:702;width:765;height:4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" filled="f" stroked="f">
                  <v:textbox inset="0,0,0,0">
                    <w:txbxContent>
                      <w:p w14:paraId="1CD0DFE6" w14:textId="77777777" w:rsidR="00B11E57" w:rsidRDefault="00B11E57">
                        <w:pPr>
                          <w:spacing w:before="4"/>
                          <w:rPr>
                            <w:rFonts w:ascii="Arial Narrow"/>
                            <w:sz w:val="19"/>
                          </w:rPr>
                        </w:pPr>
                        <w:r>
                          <w:rPr>
                            <w:rFonts w:ascii="Arial Narrow"/>
                            <w:w w:val="105"/>
                            <w:sz w:val="19"/>
                          </w:rPr>
                          <w:t>:  5</w:t>
                        </w:r>
                        <w:r>
                          <w:rPr>
                            <w:rFonts w:ascii="Arial Narrow"/>
                            <w:spacing w:val="-26"/>
                            <w:w w:val="105"/>
                            <w:sz w:val="19"/>
                          </w:rPr>
                          <w:t xml:space="preserve"> </w:t>
                        </w:r>
                        <w:r>
                          <w:rPr>
                            <w:rFonts w:ascii="Arial Narrow"/>
                            <w:w w:val="105"/>
                            <w:sz w:val="19"/>
                          </w:rPr>
                          <w:t>puntos</w:t>
                        </w:r>
                      </w:p>
                      <w:p w14:paraId="142A3B25" w14:textId="77777777" w:rsidR="00B11E57" w:rsidRDefault="00B11E57">
                        <w:pPr>
                          <w:spacing w:before="52"/>
                          <w:rPr>
                            <w:rFonts w:ascii="Arial Narrow"/>
                            <w:sz w:val="19"/>
                          </w:rPr>
                        </w:pPr>
                        <w:r>
                          <w:rPr>
                            <w:rFonts w:ascii="Arial Narrow"/>
                            <w:w w:val="105"/>
                            <w:sz w:val="19"/>
                          </w:rPr>
                          <w:t>:  0</w:t>
                        </w:r>
                        <w:r>
                          <w:rPr>
                            <w:rFonts w:ascii="Arial Narrow"/>
                            <w:spacing w:val="-26"/>
                            <w:w w:val="105"/>
                            <w:sz w:val="19"/>
                          </w:rPr>
                          <w:t xml:space="preserve"> </w:t>
                        </w:r>
                        <w:r>
                          <w:rPr>
                            <w:rFonts w:ascii="Arial Narrow"/>
                            <w:w w:val="105"/>
                            <w:sz w:val="19"/>
                          </w:rPr>
                          <w:t>puntos</w:t>
                        </w:r>
                      </w:p>
                    </w:txbxContent>
                  </v:textbox>
                </v:shape>
                <v:shape id="Text Box 189" o:spid="_x0000_s1088" type="#_x0000_t202" style="position:absolute;left:1869;top:257;width:5127;height: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" filled="f" stroked="f">
                  <v:textbox inset="0,0,0,0">
                    <w:txbxContent>
                      <w:p w14:paraId="3108FC06" w14:textId="77777777" w:rsidR="00B11E57" w:rsidRDefault="00B11E57">
                        <w:pPr>
                          <w:spacing w:before="4"/>
                          <w:rPr>
                            <w:rFonts w:ascii="Arial Narrow" w:hAnsi="Arial Narrow"/>
                            <w:sz w:val="19"/>
                          </w:rPr>
                        </w:pPr>
                        <w:r>
                          <w:rPr>
                            <w:rFonts w:ascii="Arial Narrow" w:hAnsi="Arial Narrow"/>
                            <w:w w:val="105"/>
                            <w:sz w:val="19"/>
                          </w:rPr>
                          <w:t>El</w:t>
                        </w:r>
                        <w:r>
                          <w:rPr>
                            <w:rFonts w:ascii="Arial Narrow" w:hAnsi="Arial Narrow"/>
                            <w:spacing w:val="-12"/>
                            <w:w w:val="105"/>
                            <w:sz w:val="19"/>
                          </w:rPr>
                          <w:t xml:space="preserve"> </w:t>
                        </w:r>
                        <w:r>
                          <w:rPr>
                            <w:rFonts w:ascii="Arial Narrow" w:hAnsi="Arial Narrow"/>
                            <w:w w:val="105"/>
                            <w:sz w:val="19"/>
                          </w:rPr>
                          <w:t>diseño</w:t>
                        </w:r>
                        <w:r>
                          <w:rPr>
                            <w:rFonts w:ascii="Arial Narrow" w:hAnsi="Arial Narrow"/>
                            <w:spacing w:val="-13"/>
                            <w:w w:val="105"/>
                            <w:sz w:val="19"/>
                          </w:rPr>
                          <w:t xml:space="preserve"> </w:t>
                        </w:r>
                        <w:r>
                          <w:rPr>
                            <w:rFonts w:ascii="Arial Narrow" w:hAnsi="Arial Narrow"/>
                            <w:w w:val="105"/>
                            <w:sz w:val="19"/>
                          </w:rPr>
                          <w:t>y</w:t>
                        </w:r>
                        <w:r>
                          <w:rPr>
                            <w:rFonts w:ascii="Arial Narrow" w:hAnsi="Arial Narrow"/>
                            <w:spacing w:val="-13"/>
                            <w:w w:val="105"/>
                            <w:sz w:val="19"/>
                          </w:rPr>
                          <w:t xml:space="preserve"> </w:t>
                        </w:r>
                        <w:r>
                          <w:rPr>
                            <w:rFonts w:ascii="Arial Narrow" w:hAnsi="Arial Narrow"/>
                            <w:w w:val="105"/>
                            <w:sz w:val="19"/>
                          </w:rPr>
                          <w:t>la</w:t>
                        </w:r>
                        <w:r>
                          <w:rPr>
                            <w:rFonts w:ascii="Arial Narrow" w:hAnsi="Arial Narrow"/>
                            <w:spacing w:val="-13"/>
                            <w:w w:val="105"/>
                            <w:sz w:val="19"/>
                          </w:rPr>
                          <w:t xml:space="preserve"> </w:t>
                        </w:r>
                        <w:r>
                          <w:rPr>
                            <w:rFonts w:ascii="Arial Narrow" w:hAnsi="Arial Narrow"/>
                            <w:w w:val="105"/>
                            <w:sz w:val="19"/>
                          </w:rPr>
                          <w:t>capacidad</w:t>
                        </w:r>
                        <w:r>
                          <w:rPr>
                            <w:rFonts w:ascii="Arial Narrow" w:hAnsi="Arial Narrow"/>
                            <w:spacing w:val="-13"/>
                            <w:w w:val="105"/>
                            <w:sz w:val="19"/>
                          </w:rPr>
                          <w:t xml:space="preserve"> </w:t>
                        </w:r>
                        <w:r>
                          <w:rPr>
                            <w:rFonts w:ascii="Arial Narrow" w:hAnsi="Arial Narrow"/>
                            <w:w w:val="105"/>
                            <w:sz w:val="19"/>
                          </w:rPr>
                          <w:t>de</w:t>
                        </w:r>
                        <w:r>
                          <w:rPr>
                            <w:rFonts w:ascii="Arial Narrow" w:hAnsi="Arial Narrow"/>
                            <w:spacing w:val="-13"/>
                            <w:w w:val="105"/>
                            <w:sz w:val="19"/>
                          </w:rPr>
                          <w:t xml:space="preserve"> </w:t>
                        </w:r>
                        <w:r>
                          <w:rPr>
                            <w:rFonts w:ascii="Arial Narrow" w:hAnsi="Arial Narrow"/>
                            <w:w w:val="105"/>
                            <w:sz w:val="19"/>
                          </w:rPr>
                          <w:t>las</w:t>
                        </w:r>
                        <w:r>
                          <w:rPr>
                            <w:rFonts w:ascii="Arial Narrow" w:hAnsi="Arial Narrow"/>
                            <w:spacing w:val="-13"/>
                            <w:w w:val="105"/>
                            <w:sz w:val="19"/>
                          </w:rPr>
                          <w:t xml:space="preserve"> </w:t>
                        </w:r>
                        <w:r>
                          <w:rPr>
                            <w:rFonts w:ascii="Arial Narrow" w:hAnsi="Arial Narrow"/>
                            <w:w w:val="105"/>
                            <w:sz w:val="19"/>
                          </w:rPr>
                          <w:t>vías</w:t>
                        </w:r>
                        <w:r>
                          <w:rPr>
                            <w:rFonts w:ascii="Arial Narrow" w:hAnsi="Arial Narrow"/>
                            <w:spacing w:val="-12"/>
                            <w:w w:val="105"/>
                            <w:sz w:val="19"/>
                          </w:rPr>
                          <w:t xml:space="preserve"> </w:t>
                        </w:r>
                        <w:r>
                          <w:rPr>
                            <w:rFonts w:ascii="Arial Narrow" w:hAnsi="Arial Narrow"/>
                            <w:w w:val="105"/>
                            <w:sz w:val="19"/>
                          </w:rPr>
                          <w:t>de</w:t>
                        </w:r>
                        <w:r>
                          <w:rPr>
                            <w:rFonts w:ascii="Arial Narrow" w:hAnsi="Arial Narrow"/>
                            <w:spacing w:val="-13"/>
                            <w:w w:val="105"/>
                            <w:sz w:val="19"/>
                          </w:rPr>
                          <w:t xml:space="preserve"> </w:t>
                        </w:r>
                        <w:r>
                          <w:rPr>
                            <w:rFonts w:ascii="Arial Narrow" w:hAnsi="Arial Narrow"/>
                            <w:w w:val="105"/>
                            <w:sz w:val="19"/>
                          </w:rPr>
                          <w:t>acceso</w:t>
                        </w:r>
                        <w:r>
                          <w:rPr>
                            <w:rFonts w:ascii="Arial Narrow" w:hAnsi="Arial Narrow"/>
                            <w:spacing w:val="-11"/>
                            <w:w w:val="105"/>
                            <w:sz w:val="19"/>
                          </w:rPr>
                          <w:t xml:space="preserve"> </w:t>
                        </w:r>
                        <w:r>
                          <w:rPr>
                            <w:rFonts w:ascii="Arial Narrow" w:hAnsi="Arial Narrow"/>
                            <w:w w:val="105"/>
                            <w:sz w:val="19"/>
                          </w:rPr>
                          <w:t>y</w:t>
                        </w:r>
                        <w:r>
                          <w:rPr>
                            <w:rFonts w:ascii="Arial Narrow" w:hAnsi="Arial Narrow"/>
                            <w:spacing w:val="-11"/>
                            <w:w w:val="105"/>
                            <w:sz w:val="19"/>
                          </w:rPr>
                          <w:t xml:space="preserve"> </w:t>
                        </w:r>
                        <w:r>
                          <w:rPr>
                            <w:rFonts w:ascii="Arial Narrow" w:hAnsi="Arial Narrow"/>
                            <w:w w:val="105"/>
                            <w:sz w:val="19"/>
                          </w:rPr>
                          <w:t>salidas</w:t>
                        </w:r>
                        <w:r>
                          <w:rPr>
                            <w:rFonts w:ascii="Arial Narrow" w:hAnsi="Arial Narrow"/>
                            <w:spacing w:val="-13"/>
                            <w:w w:val="105"/>
                            <w:sz w:val="19"/>
                          </w:rPr>
                          <w:t xml:space="preserve"> </w:t>
                        </w:r>
                        <w:r>
                          <w:rPr>
                            <w:rFonts w:ascii="Arial Narrow" w:hAnsi="Arial Narrow"/>
                            <w:w w:val="105"/>
                            <w:sz w:val="19"/>
                          </w:rPr>
                          <w:t>de</w:t>
                        </w:r>
                        <w:r>
                          <w:rPr>
                            <w:rFonts w:ascii="Arial Narrow" w:hAnsi="Arial Narrow"/>
                            <w:spacing w:val="-13"/>
                            <w:w w:val="105"/>
                            <w:sz w:val="19"/>
                          </w:rPr>
                          <w:t xml:space="preserve"> </w:t>
                        </w:r>
                        <w:r>
                          <w:rPr>
                            <w:rFonts w:ascii="Arial Narrow" w:hAnsi="Arial Narrow"/>
                            <w:w w:val="105"/>
                            <w:sz w:val="19"/>
                          </w:rPr>
                          <w:t>emergencia:</w:t>
                        </w:r>
                      </w:p>
                      <w:p w14:paraId="40B9353E" w14:textId="77777777" w:rsidR="00B11E57" w:rsidRDefault="00B11E57">
                        <w:pPr>
                          <w:spacing w:before="9"/>
                          <w:rPr>
                            <w:sz w:val="19"/>
                          </w:rPr>
                        </w:pPr>
                      </w:p>
                      <w:p w14:paraId="1C3C54CE" w14:textId="77777777" w:rsidR="00B11E57" w:rsidRDefault="00B11E57">
                        <w:pPr>
                          <w:numPr>
                            <w:ilvl w:val="0"/>
                            <w:numId w:val="24"/>
                          </w:numPr>
                          <w:tabs>
                            <w:tab w:val="left" w:pos="454"/>
                            <w:tab w:val="left" w:pos="455"/>
                          </w:tabs>
                          <w:rPr>
                            <w:rFonts w:ascii="Arial Narrow"/>
                            <w:sz w:val="19"/>
                          </w:rPr>
                        </w:pPr>
                        <w:r>
                          <w:rPr>
                            <w:rFonts w:ascii="Arial Narrow"/>
                            <w:w w:val="105"/>
                            <w:sz w:val="19"/>
                          </w:rPr>
                          <w:t>Se ajustan a</w:t>
                        </w:r>
                        <w:r>
                          <w:rPr>
                            <w:rFonts w:ascii="Arial Narrow"/>
                            <w:spacing w:val="-9"/>
                            <w:w w:val="105"/>
                            <w:sz w:val="19"/>
                          </w:rPr>
                          <w:t xml:space="preserve"> </w:t>
                        </w:r>
                        <w:r>
                          <w:rPr>
                            <w:rFonts w:ascii="Arial Narrow"/>
                            <w:w w:val="105"/>
                            <w:sz w:val="19"/>
                          </w:rPr>
                          <w:t>norma</w:t>
                        </w:r>
                      </w:p>
                      <w:p w14:paraId="518E2F0A" w14:textId="77777777" w:rsidR="00B11E57" w:rsidRDefault="00B11E57">
                        <w:pPr>
                          <w:numPr>
                            <w:ilvl w:val="0"/>
                            <w:numId w:val="24"/>
                          </w:numPr>
                          <w:tabs>
                            <w:tab w:val="left" w:pos="454"/>
                            <w:tab w:val="left" w:pos="455"/>
                          </w:tabs>
                          <w:spacing w:before="36"/>
                          <w:rPr>
                            <w:rFonts w:ascii="Arial Narrow"/>
                            <w:sz w:val="19"/>
                          </w:rPr>
                        </w:pPr>
                        <w:r>
                          <w:rPr>
                            <w:rFonts w:ascii="Arial Narrow"/>
                            <w:w w:val="105"/>
                            <w:sz w:val="19"/>
                          </w:rPr>
                          <w:t>No se ajusta a</w:t>
                        </w:r>
                        <w:r>
                          <w:rPr>
                            <w:rFonts w:ascii="Arial Narrow"/>
                            <w:spacing w:val="-12"/>
                            <w:w w:val="105"/>
                            <w:sz w:val="19"/>
                          </w:rPr>
                          <w:t xml:space="preserve"> </w:t>
                        </w:r>
                        <w:r>
                          <w:rPr>
                            <w:rFonts w:ascii="Arial Narrow"/>
                            <w:w w:val="105"/>
                            <w:sz w:val="19"/>
                          </w:rPr>
                          <w:t>norma</w:t>
                        </w:r>
                      </w:p>
                    </w:txbxContent>
                  </v:textbox>
                </v:shape>
                <w10:wrap type="topAndBottom" anchorx="page"/>
              </v:group>
            </w:pict>
          </mc:Fallback>
        </mc:AlternateContent>
      </w:r>
    </w:p>
    <w:p w14:paraId="242516CE" w14:textId="77777777" w:rsidR="00D22487" w:rsidRDefault="00D22487">
      <w:pPr>
        <w:pStyle w:val="Textoindependiente"/>
        <w:spacing w:before="4"/>
        <w:rPr>
          <w:sz w:val="10"/>
        </w:rPr>
      </w:pPr>
    </w:p>
    <w:p w14:paraId="3DE8AB49" w14:textId="77777777" w:rsidR="00D22487" w:rsidRDefault="00AD6B45">
      <w:pPr>
        <w:pStyle w:val="Prrafodelista"/>
        <w:numPr>
          <w:ilvl w:val="3"/>
          <w:numId w:val="27"/>
        </w:numPr>
        <w:tabs>
          <w:tab w:val="left" w:pos="1008"/>
        </w:tabs>
        <w:spacing w:before="96"/>
        <w:ind w:left="1007" w:hanging="714"/>
        <w:rPr>
          <w:sz w:val="21"/>
        </w:rPr>
      </w:pPr>
      <w:r>
        <w:rPr>
          <w:sz w:val="21"/>
          <w:u w:val="single"/>
        </w:rPr>
        <w:t>Eficiencia energética y sustentabilidad del</w:t>
      </w:r>
      <w:r>
        <w:rPr>
          <w:spacing w:val="3"/>
          <w:sz w:val="21"/>
          <w:u w:val="single"/>
        </w:rPr>
        <w:t xml:space="preserve"> </w:t>
      </w:r>
      <w:r>
        <w:rPr>
          <w:sz w:val="21"/>
          <w:u w:val="single"/>
        </w:rPr>
        <w:t>proyecto</w:t>
      </w:r>
    </w:p>
    <w:p w14:paraId="21FFF02E" w14:textId="77777777" w:rsidR="00D22487" w:rsidRDefault="00D22487">
      <w:pPr>
        <w:pStyle w:val="Textoindependiente"/>
        <w:spacing w:before="3"/>
        <w:rPr>
          <w:sz w:val="13"/>
        </w:rPr>
      </w:pPr>
    </w:p>
    <w:p w14:paraId="72ADD453" w14:textId="77777777" w:rsidR="00D22487" w:rsidRDefault="00AD6B45">
      <w:pPr>
        <w:pStyle w:val="Textoindependiente"/>
        <w:spacing w:before="97" w:line="244" w:lineRule="auto"/>
        <w:ind w:left="294" w:right="726"/>
        <w:jc w:val="both"/>
      </w:pPr>
      <w:r>
        <w:t>El objetivo de este indicador es evaluar el proyecto en términos de eficiencia energética y sustentabilidad en su operación. Por tanto, se evalúa la existencia de diagnósticos previos antes de concretar definiciones de diseño del proyecto que eventualmente puedan implicar un gasto energético progresivo en el tiempo.</w:t>
      </w:r>
    </w:p>
    <w:p w14:paraId="11B75629" w14:textId="77777777" w:rsidR="00D22487" w:rsidRDefault="00D22487">
      <w:pPr>
        <w:pStyle w:val="Textoindependiente"/>
        <w:spacing w:before="3"/>
      </w:pPr>
    </w:p>
    <w:p w14:paraId="41712CD9" w14:textId="77777777" w:rsidR="00D22487" w:rsidRDefault="00AD6B45">
      <w:pPr>
        <w:pStyle w:val="Textoindependiente"/>
        <w:spacing w:line="244" w:lineRule="auto"/>
        <w:ind w:left="294" w:right="724"/>
        <w:jc w:val="both"/>
      </w:pPr>
      <w:r>
        <w:t>Por tratarse de edificios de uso público de alta demanda y uso continuado, es importante determinar sus requerimientos en iluminación y climatización (calefacción/enfriamiento), para lo cual es necesario definir estrategias y la toma de decisiones en términos de ahorro, eficiencia energética y sustentabilidad futura.</w:t>
      </w:r>
    </w:p>
    <w:p w14:paraId="2DD26563" w14:textId="77777777" w:rsidR="00D22487" w:rsidRDefault="00D22487">
      <w:pPr>
        <w:pStyle w:val="Textoindependiente"/>
        <w:spacing w:before="3"/>
      </w:pPr>
    </w:p>
    <w:p w14:paraId="7B8857A9" w14:textId="77777777" w:rsidR="00D22487" w:rsidRDefault="00AD6B45">
      <w:pPr>
        <w:pStyle w:val="Prrafodelista"/>
        <w:numPr>
          <w:ilvl w:val="0"/>
          <w:numId w:val="23"/>
        </w:numPr>
        <w:tabs>
          <w:tab w:val="left" w:pos="994"/>
          <w:tab w:val="left" w:pos="995"/>
        </w:tabs>
        <w:spacing w:before="1"/>
        <w:ind w:hanging="701"/>
        <w:rPr>
          <w:sz w:val="21"/>
        </w:rPr>
      </w:pPr>
      <w:r>
        <w:rPr>
          <w:sz w:val="21"/>
        </w:rPr>
        <w:t>Consideraciones</w:t>
      </w:r>
    </w:p>
    <w:p w14:paraId="3897E049" w14:textId="77777777" w:rsidR="00D22487" w:rsidRDefault="00D22487">
      <w:pPr>
        <w:pStyle w:val="Textoindependiente"/>
        <w:spacing w:before="10"/>
      </w:pPr>
    </w:p>
    <w:p w14:paraId="35842DF5" w14:textId="77777777" w:rsidR="00D22487" w:rsidRDefault="00AD6B45">
      <w:pPr>
        <w:pStyle w:val="Textoindependiente"/>
        <w:spacing w:line="244" w:lineRule="auto"/>
        <w:ind w:left="294" w:right="726"/>
        <w:jc w:val="both"/>
      </w:pPr>
      <w:r>
        <w:t>Para medir el desempeño del proyecto se consideran los conceptos y criterios definidos en el “Manual de Diseño Pasivo y Eficiencia Energética en Edificios Públicos” del Centro de investigación en tecnologías de la construcción de la Universidad del Bío-Bío (CITECUBB), del año 2012, elaborado para el Ministerio de Obras Públicas</w:t>
      </w:r>
      <w:r>
        <w:rPr>
          <w:position w:val="7"/>
          <w:sz w:val="13"/>
        </w:rPr>
        <w:t>8</w:t>
      </w:r>
      <w:r>
        <w:t>. Asimismo, para este indicador se considera el uso de un documento denominado “Términos de Referencia Estandarizados con Parámetros de Eficiencia Energética y Calidad Medioambiental para Licitaciones de Diseño y Obra” de la Dirección de Arquitectura del Ministerio de Obras Públicas, las definiciones de los Términos de Referencia Estandarizados (</w:t>
      </w:r>
      <w:proofErr w:type="spellStart"/>
      <w:r>
        <w:t>TDRe</w:t>
      </w:r>
      <w:proofErr w:type="spellEnd"/>
      <w:r>
        <w:t>) y se aplican las siguientes normas chilenas (</w:t>
      </w:r>
      <w:proofErr w:type="spellStart"/>
      <w:r>
        <w:t>NCh</w:t>
      </w:r>
      <w:proofErr w:type="spellEnd"/>
      <w:r>
        <w:t>) relativas a aislación térmica y zonificación climática:</w:t>
      </w:r>
    </w:p>
    <w:p w14:paraId="2AE3D6E3" w14:textId="77777777" w:rsidR="00D22487" w:rsidRDefault="00D22487">
      <w:pPr>
        <w:pStyle w:val="Textoindependiente"/>
        <w:spacing w:before="1"/>
      </w:pPr>
    </w:p>
    <w:p w14:paraId="01B795DD" w14:textId="77777777" w:rsidR="00D22487" w:rsidRDefault="00AD6B45">
      <w:pPr>
        <w:pStyle w:val="Prrafodelista"/>
        <w:numPr>
          <w:ilvl w:val="1"/>
          <w:numId w:val="23"/>
        </w:numPr>
        <w:tabs>
          <w:tab w:val="left" w:pos="984"/>
          <w:tab w:val="left" w:pos="985"/>
        </w:tabs>
        <w:spacing w:line="242" w:lineRule="auto"/>
        <w:ind w:right="729" w:hanging="348"/>
        <w:rPr>
          <w:sz w:val="21"/>
        </w:rPr>
      </w:pPr>
      <w:proofErr w:type="spellStart"/>
      <w:r>
        <w:rPr>
          <w:sz w:val="21"/>
        </w:rPr>
        <w:t>NCh</w:t>
      </w:r>
      <w:proofErr w:type="spellEnd"/>
      <w:r>
        <w:rPr>
          <w:sz w:val="21"/>
        </w:rPr>
        <w:t xml:space="preserve"> 850 </w:t>
      </w:r>
      <w:proofErr w:type="spellStart"/>
      <w:r>
        <w:rPr>
          <w:sz w:val="21"/>
        </w:rPr>
        <w:t>Of</w:t>
      </w:r>
      <w:proofErr w:type="spellEnd"/>
      <w:r>
        <w:rPr>
          <w:sz w:val="21"/>
        </w:rPr>
        <w:t>. 2008: Aislación térmica, método para la determinación de conductividad</w:t>
      </w:r>
      <w:r>
        <w:rPr>
          <w:spacing w:val="1"/>
          <w:sz w:val="21"/>
        </w:rPr>
        <w:t xml:space="preserve"> </w:t>
      </w:r>
      <w:r>
        <w:rPr>
          <w:sz w:val="21"/>
        </w:rPr>
        <w:t>térmica.</w:t>
      </w:r>
    </w:p>
    <w:p w14:paraId="7AFCF920" w14:textId="77777777" w:rsidR="00D22487" w:rsidRDefault="00AD6B45">
      <w:pPr>
        <w:pStyle w:val="Prrafodelista"/>
        <w:numPr>
          <w:ilvl w:val="1"/>
          <w:numId w:val="23"/>
        </w:numPr>
        <w:tabs>
          <w:tab w:val="left" w:pos="984"/>
          <w:tab w:val="left" w:pos="985"/>
        </w:tabs>
        <w:spacing w:before="3" w:line="242" w:lineRule="auto"/>
        <w:ind w:right="725"/>
        <w:rPr>
          <w:sz w:val="21"/>
        </w:rPr>
      </w:pPr>
      <w:proofErr w:type="spellStart"/>
      <w:r>
        <w:rPr>
          <w:sz w:val="21"/>
        </w:rPr>
        <w:t>NCh</w:t>
      </w:r>
      <w:proofErr w:type="spellEnd"/>
      <w:r>
        <w:rPr>
          <w:sz w:val="21"/>
        </w:rPr>
        <w:t xml:space="preserve"> 851 </w:t>
      </w:r>
      <w:proofErr w:type="spellStart"/>
      <w:r>
        <w:rPr>
          <w:sz w:val="21"/>
        </w:rPr>
        <w:t>Of</w:t>
      </w:r>
      <w:proofErr w:type="spellEnd"/>
      <w:r>
        <w:rPr>
          <w:sz w:val="21"/>
        </w:rPr>
        <w:t>. 2008: Aislación térmica, determinación de coeficientes de transmisión térmica.</w:t>
      </w:r>
    </w:p>
    <w:p w14:paraId="55EE4985" w14:textId="77777777" w:rsidR="00D22487" w:rsidRDefault="00AD6B45">
      <w:pPr>
        <w:pStyle w:val="Prrafodelista"/>
        <w:numPr>
          <w:ilvl w:val="1"/>
          <w:numId w:val="23"/>
        </w:numPr>
        <w:tabs>
          <w:tab w:val="left" w:pos="984"/>
          <w:tab w:val="left" w:pos="985"/>
        </w:tabs>
        <w:spacing w:before="3"/>
        <w:rPr>
          <w:sz w:val="21"/>
        </w:rPr>
      </w:pPr>
      <w:proofErr w:type="spellStart"/>
      <w:r>
        <w:rPr>
          <w:sz w:val="21"/>
        </w:rPr>
        <w:t>NCh</w:t>
      </w:r>
      <w:proofErr w:type="spellEnd"/>
      <w:r>
        <w:rPr>
          <w:sz w:val="21"/>
        </w:rPr>
        <w:t xml:space="preserve"> 853 Of.2007: Acondicionamiento térmico, envolvente térmica de</w:t>
      </w:r>
      <w:r>
        <w:rPr>
          <w:spacing w:val="35"/>
          <w:sz w:val="21"/>
        </w:rPr>
        <w:t xml:space="preserve"> </w:t>
      </w:r>
      <w:r>
        <w:rPr>
          <w:sz w:val="21"/>
        </w:rPr>
        <w:t>edificios.</w:t>
      </w:r>
    </w:p>
    <w:p w14:paraId="31875EB1" w14:textId="77777777" w:rsidR="00D22487" w:rsidRDefault="00AD6B45">
      <w:pPr>
        <w:pStyle w:val="Prrafodelista"/>
        <w:numPr>
          <w:ilvl w:val="1"/>
          <w:numId w:val="23"/>
        </w:numPr>
        <w:tabs>
          <w:tab w:val="left" w:pos="984"/>
          <w:tab w:val="left" w:pos="985"/>
          <w:tab w:val="left" w:pos="1667"/>
          <w:tab w:val="left" w:pos="2398"/>
          <w:tab w:val="left" w:pos="3474"/>
          <w:tab w:val="left" w:pos="4871"/>
          <w:tab w:val="left" w:pos="5960"/>
          <w:tab w:val="left" w:pos="7357"/>
          <w:tab w:val="left" w:pos="8041"/>
          <w:tab w:val="left" w:pos="8784"/>
        </w:tabs>
        <w:spacing w:before="3" w:line="242" w:lineRule="auto"/>
        <w:ind w:right="726"/>
        <w:rPr>
          <w:sz w:val="21"/>
        </w:rPr>
      </w:pPr>
      <w:proofErr w:type="spellStart"/>
      <w:r>
        <w:rPr>
          <w:sz w:val="21"/>
        </w:rPr>
        <w:t>NCh</w:t>
      </w:r>
      <w:proofErr w:type="spellEnd"/>
      <w:r>
        <w:rPr>
          <w:sz w:val="21"/>
        </w:rPr>
        <w:tab/>
        <w:t>1079</w:t>
      </w:r>
      <w:r>
        <w:rPr>
          <w:sz w:val="21"/>
        </w:rPr>
        <w:tab/>
        <w:t>Of.2008:</w:t>
      </w:r>
      <w:r>
        <w:rPr>
          <w:sz w:val="21"/>
        </w:rPr>
        <w:tab/>
        <w:t>Zonificación</w:t>
      </w:r>
      <w:r>
        <w:rPr>
          <w:sz w:val="21"/>
        </w:rPr>
        <w:tab/>
        <w:t>climático</w:t>
      </w:r>
      <w:r>
        <w:rPr>
          <w:sz w:val="21"/>
        </w:rPr>
        <w:tab/>
        <w:t>habitacional</w:t>
      </w:r>
      <w:r>
        <w:rPr>
          <w:sz w:val="21"/>
        </w:rPr>
        <w:tab/>
        <w:t>para</w:t>
      </w:r>
      <w:r>
        <w:rPr>
          <w:sz w:val="21"/>
        </w:rPr>
        <w:tab/>
        <w:t>Chile</w:t>
      </w:r>
      <w:r>
        <w:rPr>
          <w:sz w:val="21"/>
        </w:rPr>
        <w:tab/>
      </w:r>
      <w:r>
        <w:rPr>
          <w:spacing w:val="-17"/>
          <w:sz w:val="21"/>
        </w:rPr>
        <w:t xml:space="preserve">y </w:t>
      </w:r>
      <w:r>
        <w:rPr>
          <w:sz w:val="21"/>
        </w:rPr>
        <w:t>recomendaciones para el diseño</w:t>
      </w:r>
      <w:r>
        <w:rPr>
          <w:spacing w:val="6"/>
          <w:sz w:val="21"/>
        </w:rPr>
        <w:t xml:space="preserve"> </w:t>
      </w:r>
      <w:r>
        <w:rPr>
          <w:sz w:val="21"/>
        </w:rPr>
        <w:t>arquitectónico.</w:t>
      </w:r>
    </w:p>
    <w:p w14:paraId="31486AF1" w14:textId="77777777" w:rsidR="00D22487" w:rsidRDefault="00D22487">
      <w:pPr>
        <w:pStyle w:val="Textoindependiente"/>
        <w:rPr>
          <w:sz w:val="20"/>
        </w:rPr>
      </w:pPr>
    </w:p>
    <w:p w14:paraId="423B73B2" w14:textId="77777777" w:rsidR="00D22487" w:rsidRDefault="00D22487">
      <w:pPr>
        <w:pStyle w:val="Textoindependiente"/>
        <w:rPr>
          <w:sz w:val="20"/>
        </w:rPr>
      </w:pPr>
    </w:p>
    <w:p w14:paraId="7DD24CD3" w14:textId="40F908D2" w:rsidR="00D22487" w:rsidRDefault="00AD6B45">
      <w:pPr>
        <w:pStyle w:val="Textoindependiente"/>
        <w:spacing w:before="1"/>
        <w:rPr>
          <w:sz w:val="12"/>
        </w:rPr>
      </w:pPr>
      <w:r>
        <w:rPr>
          <w:noProof/>
        </w:rPr>
        <mc:AlternateContent>
          <mc:Choice Requires="wps">
            <w:drawing>
              <wp:anchor distT="0" distB="0" distL="0" distR="0" simplePos="0" relativeHeight="251715584" behindDoc="1" locked="0" layoutInCell="1" allowOverlap="1" wp14:anchorId="42007C39" wp14:editId="3DD21EEC">
                <wp:simplePos x="0" y="0"/>
                <wp:positionH relativeFrom="page">
                  <wp:posOffset>1050925</wp:posOffset>
                </wp:positionH>
                <wp:positionV relativeFrom="paragraph">
                  <wp:posOffset>117475</wp:posOffset>
                </wp:positionV>
                <wp:extent cx="1778635" cy="0"/>
                <wp:effectExtent l="0" t="0" r="0" b="0"/>
                <wp:wrapTopAndBottom/>
                <wp:docPr id="200" name="Lin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8635" cy="0"/>
                        </a:xfrm>
                        <a:prstGeom prst="line">
                          <a:avLst/>
                        </a:prstGeom>
                        <a:noFill/>
                        <a:ln w="83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99B5FB" id="Line 187" o:spid="_x0000_s1026" style="position:absolute;z-index:-251600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2.75pt,9.25pt" to="222.8pt,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" strokeweight=".66pt">
                <w10:wrap type="topAndBottom" anchorx="page"/>
              </v:line>
            </w:pict>
          </mc:Fallback>
        </mc:AlternateContent>
      </w:r>
    </w:p>
    <w:p w14:paraId="07DA40B4" w14:textId="77777777" w:rsidR="00D22487" w:rsidRDefault="00D22487">
      <w:pPr>
        <w:pStyle w:val="Textoindependiente"/>
        <w:spacing w:before="8"/>
        <w:rPr>
          <w:sz w:val="10"/>
        </w:rPr>
      </w:pPr>
    </w:p>
    <w:p w14:paraId="5AF0EB37" w14:textId="77777777" w:rsidR="00D22487" w:rsidRDefault="00AD6B45">
      <w:pPr>
        <w:spacing w:before="102"/>
        <w:ind w:left="294"/>
        <w:rPr>
          <w:sz w:val="17"/>
        </w:rPr>
      </w:pPr>
      <w:r>
        <w:rPr>
          <w:w w:val="105"/>
          <w:position w:val="6"/>
          <w:sz w:val="11"/>
        </w:rPr>
        <w:t>8</w:t>
      </w:r>
      <w:hyperlink r:id="rId21">
        <w:r>
          <w:rPr>
            <w:w w:val="105"/>
            <w:sz w:val="17"/>
          </w:rPr>
          <w:t>http://arquitectura.mop.cl/centrodocumental/Documents/Manual-de-diseno-pasivo-y-eficiencia-energetica-en-</w:t>
        </w:r>
      </w:hyperlink>
    </w:p>
    <w:p w14:paraId="677C952A" w14:textId="77777777" w:rsidR="00D22487" w:rsidRDefault="00AD6B45">
      <w:pPr>
        <w:spacing w:before="5"/>
        <w:ind w:left="294"/>
        <w:rPr>
          <w:sz w:val="17"/>
        </w:rPr>
      </w:pPr>
      <w:r>
        <w:rPr>
          <w:w w:val="105"/>
          <w:sz w:val="17"/>
        </w:rPr>
        <w:t>edif%20Publicos_Parte1.pdf</w:t>
      </w:r>
    </w:p>
    <w:p w14:paraId="31735396" w14:textId="77777777" w:rsidR="00D22487" w:rsidRDefault="00D22487">
      <w:pPr>
        <w:rPr>
          <w:sz w:val="17"/>
        </w:rPr>
        <w:sectPr w:rsidR="00D22487">
          <w:pgSz w:w="11900" w:h="16840"/>
          <w:pgMar w:top="1600" w:right="920" w:bottom="1440" w:left="1360" w:header="0" w:footer="1251" w:gutter="0"/>
          <w:cols w:space="720"/>
        </w:sectPr>
      </w:pPr>
    </w:p>
    <w:p w14:paraId="305A677A" w14:textId="77777777" w:rsidR="00D22487" w:rsidRDefault="00D22487">
      <w:pPr>
        <w:pStyle w:val="Textoindependiente"/>
        <w:spacing w:before="11"/>
        <w:rPr>
          <w:sz w:val="10"/>
        </w:rPr>
      </w:pPr>
    </w:p>
    <w:p w14:paraId="17407FD3" w14:textId="77777777" w:rsidR="00D22487" w:rsidRDefault="00AD6B45">
      <w:pPr>
        <w:pStyle w:val="Prrafodelista"/>
        <w:numPr>
          <w:ilvl w:val="0"/>
          <w:numId w:val="23"/>
        </w:numPr>
        <w:tabs>
          <w:tab w:val="left" w:pos="994"/>
          <w:tab w:val="left" w:pos="995"/>
        </w:tabs>
        <w:spacing w:before="96"/>
        <w:ind w:hanging="701"/>
        <w:rPr>
          <w:sz w:val="21"/>
        </w:rPr>
      </w:pPr>
      <w:r>
        <w:rPr>
          <w:sz w:val="21"/>
        </w:rPr>
        <w:t>Metodología</w:t>
      </w:r>
    </w:p>
    <w:p w14:paraId="20748697" w14:textId="77777777" w:rsidR="00D22487" w:rsidRDefault="00D22487">
      <w:pPr>
        <w:pStyle w:val="Textoindependiente"/>
        <w:spacing w:before="10"/>
      </w:pPr>
    </w:p>
    <w:p w14:paraId="315C0687" w14:textId="77777777" w:rsidR="00D22487" w:rsidRDefault="00AD6B45">
      <w:pPr>
        <w:pStyle w:val="Textoindependiente"/>
        <w:spacing w:before="1" w:line="244" w:lineRule="auto"/>
        <w:ind w:left="294" w:right="724"/>
        <w:jc w:val="both"/>
      </w:pPr>
      <w:r>
        <w:t>El indicador de eficiencia energética y sustentabilidad del proyecto considera tres aspectos que se revisan con base a un informe de “</w:t>
      </w:r>
      <w:r>
        <w:rPr>
          <w:b/>
        </w:rPr>
        <w:t xml:space="preserve">Proyecto de eficiencia energética y sustentabilidad”, </w:t>
      </w:r>
      <w:r>
        <w:t>que deberá ser presentado por los postulantes al permiso de operación. Al respecto, se considerarán los siguientes criterios:</w:t>
      </w:r>
    </w:p>
    <w:p w14:paraId="3273414F" w14:textId="77777777" w:rsidR="00D22487" w:rsidRDefault="00D22487">
      <w:pPr>
        <w:pStyle w:val="Textoindependiente"/>
        <w:spacing w:before="3"/>
      </w:pPr>
    </w:p>
    <w:p w14:paraId="0A9D4C7E" w14:textId="52FE3A06" w:rsidR="00D22487" w:rsidRDefault="00AD6B45">
      <w:pPr>
        <w:pStyle w:val="Prrafodelista"/>
        <w:numPr>
          <w:ilvl w:val="0"/>
          <w:numId w:val="22"/>
        </w:numPr>
        <w:tabs>
          <w:tab w:val="left" w:pos="982"/>
          <w:tab w:val="left" w:pos="983"/>
        </w:tabs>
        <w:spacing w:line="244" w:lineRule="auto"/>
        <w:ind w:right="727" w:firstLine="0"/>
        <w:rPr>
          <w:sz w:val="21"/>
        </w:rPr>
      </w:pPr>
      <w:r>
        <w:rPr>
          <w:sz w:val="21"/>
        </w:rPr>
        <w:t xml:space="preserve">Diagnóstico del proyecto de arquitectura y cuadro comparativo de eficiencia </w:t>
      </w:r>
      <w:proofErr w:type="spellStart"/>
      <w:r w:rsidRPr="009C4DCA">
        <w:rPr>
          <w:sz w:val="21"/>
        </w:rPr>
        <w:t>en</w:t>
      </w:r>
      <w:r w:rsidR="009C4DCA">
        <w:rPr>
          <w:sz w:val="21"/>
        </w:rPr>
        <w:t>é</w:t>
      </w:r>
      <w:r w:rsidRPr="009C4DCA">
        <w:rPr>
          <w:sz w:val="21"/>
        </w:rPr>
        <w:t>rg</w:t>
      </w:r>
      <w:r w:rsidR="009C4DCA">
        <w:rPr>
          <w:sz w:val="21"/>
        </w:rPr>
        <w:t>e</w:t>
      </w:r>
      <w:r w:rsidRPr="009C4DCA">
        <w:rPr>
          <w:sz w:val="21"/>
        </w:rPr>
        <w:t>tica</w:t>
      </w:r>
      <w:proofErr w:type="spellEnd"/>
      <w:r w:rsidRPr="009C4DCA">
        <w:rPr>
          <w:sz w:val="21"/>
        </w:rPr>
        <w:t>.</w:t>
      </w:r>
    </w:p>
    <w:p w14:paraId="4F8C3A9D" w14:textId="77777777" w:rsidR="00D22487" w:rsidRDefault="00D22487">
      <w:pPr>
        <w:pStyle w:val="Textoindependiente"/>
        <w:spacing w:before="2"/>
      </w:pPr>
    </w:p>
    <w:p w14:paraId="51B185C1" w14:textId="77777777" w:rsidR="00D22487" w:rsidRDefault="00AD6B45">
      <w:pPr>
        <w:pStyle w:val="Textoindependiente"/>
        <w:spacing w:before="1" w:line="244" w:lineRule="auto"/>
        <w:ind w:left="294" w:right="727"/>
        <w:jc w:val="both"/>
      </w:pPr>
      <w:r>
        <w:t xml:space="preserve">El criterio de </w:t>
      </w:r>
      <w:r>
        <w:rPr>
          <w:b/>
        </w:rPr>
        <w:t xml:space="preserve">diagnóstico del proyecto de </w:t>
      </w:r>
      <w:proofErr w:type="gramStart"/>
      <w:r>
        <w:rPr>
          <w:b/>
        </w:rPr>
        <w:t>arquitectura</w:t>
      </w:r>
      <w:r>
        <w:t>,</w:t>
      </w:r>
      <w:proofErr w:type="gramEnd"/>
      <w:r>
        <w:t xml:space="preserve"> corresponde al desempeño proyectado de las obras e instalaciones del proyecto integral en términos técnicos, en que se evalúa la existencia de un diagnóstico respecto del proyecto de arquitectura en términos de sus consumos y rendimientos proyectados de energía anuales.</w:t>
      </w:r>
    </w:p>
    <w:p w14:paraId="22652C75" w14:textId="77777777" w:rsidR="00D22487" w:rsidRDefault="00D22487">
      <w:pPr>
        <w:pStyle w:val="Textoindependiente"/>
        <w:spacing w:before="3"/>
      </w:pPr>
    </w:p>
    <w:p w14:paraId="1E675B33" w14:textId="77777777" w:rsidR="00D22487" w:rsidRDefault="00AD6B45">
      <w:pPr>
        <w:pStyle w:val="Textoindependiente"/>
        <w:spacing w:line="244" w:lineRule="auto"/>
        <w:ind w:left="294" w:right="726"/>
        <w:jc w:val="both"/>
      </w:pPr>
      <w:r>
        <w:t xml:space="preserve">El </w:t>
      </w:r>
      <w:r>
        <w:rPr>
          <w:b/>
        </w:rPr>
        <w:t xml:space="preserve">cuadro comparativo de eficiencia </w:t>
      </w:r>
      <w:proofErr w:type="gramStart"/>
      <w:r>
        <w:rPr>
          <w:b/>
        </w:rPr>
        <w:t>energética</w:t>
      </w:r>
      <w:r>
        <w:t>,</w:t>
      </w:r>
      <w:proofErr w:type="gramEnd"/>
      <w:r>
        <w:t xml:space="preserve"> evalúa la existencia de cuadros comparativos de alternativas posibles de ser elegidas para un ahorro de tipo energético en términos de iluminación y climatización, en los aspectos de calefacción y enfriamiento. Donde dichos cuadros comparativos deben tener al menos tres opciones diferentes para cada caso (iluminación; calefacción y enfriamiento).</w:t>
      </w:r>
    </w:p>
    <w:p w14:paraId="7E226D12" w14:textId="77777777" w:rsidR="00D22487" w:rsidRDefault="00D22487">
      <w:pPr>
        <w:pStyle w:val="Textoindependiente"/>
        <w:spacing w:before="4"/>
      </w:pPr>
    </w:p>
    <w:p w14:paraId="09BF3890" w14:textId="77777777" w:rsidR="00D22487" w:rsidRDefault="00AD6B45">
      <w:pPr>
        <w:pStyle w:val="Textoindependiente"/>
        <w:spacing w:line="244" w:lineRule="auto"/>
        <w:ind w:left="294" w:right="725"/>
        <w:jc w:val="both"/>
      </w:pPr>
      <w:r>
        <w:t>A modo de ejemplo, para el ahorro energético en términos de calefacción y enfriamiento se pueden considerar, entre otras, las siguientes alternativas: bomba de calor, aire acondicionado por recintos, caldera de alta eficiencia, sistema VRV (volumen de refrigerante variable), losa radiante y radiadores de pared. Por su parte, los ejemplos para iluminación, de alta eficiencia interior y exterior, corresponden, entre otros, a iluminación tipo LED, fluorescente, alógena y con energía solar</w:t>
      </w:r>
      <w:r>
        <w:rPr>
          <w:spacing w:val="17"/>
        </w:rPr>
        <w:t xml:space="preserve"> </w:t>
      </w:r>
      <w:r>
        <w:t>fotovoltaica.</w:t>
      </w:r>
    </w:p>
    <w:p w14:paraId="07E9AAE2" w14:textId="77777777" w:rsidR="00D22487" w:rsidRDefault="00D22487">
      <w:pPr>
        <w:pStyle w:val="Textoindependiente"/>
        <w:spacing w:before="2"/>
      </w:pPr>
    </w:p>
    <w:p w14:paraId="2A4D46EB" w14:textId="77777777" w:rsidR="00D22487" w:rsidRDefault="00AD6B45">
      <w:pPr>
        <w:pStyle w:val="Textoindependiente"/>
        <w:spacing w:before="1" w:line="244" w:lineRule="auto"/>
        <w:ind w:left="294" w:right="726"/>
        <w:jc w:val="both"/>
      </w:pPr>
      <w:r>
        <w:t xml:space="preserve">Para estos efectos, solo se considerarán los edificios en su consumo base, esto es, sin las máquinas de azar de los casinos de juego, teniendo en cuenta que durante la operación del casino éstas se encuentran sujetas a cambios en tipo, cantidad total y renovación de </w:t>
      </w:r>
      <w:proofErr w:type="gramStart"/>
      <w:r>
        <w:t>las mismas</w:t>
      </w:r>
      <w:proofErr w:type="gramEnd"/>
      <w:r>
        <w:t>.</w:t>
      </w:r>
    </w:p>
    <w:p w14:paraId="71A65C4A" w14:textId="77777777" w:rsidR="00D22487" w:rsidRDefault="00D22487">
      <w:pPr>
        <w:pStyle w:val="Textoindependiente"/>
        <w:spacing w:before="3"/>
      </w:pPr>
    </w:p>
    <w:p w14:paraId="162F888F" w14:textId="77777777" w:rsidR="00D22487" w:rsidRDefault="00AD6B45">
      <w:pPr>
        <w:pStyle w:val="Textoindependiente"/>
        <w:spacing w:line="244" w:lineRule="auto"/>
        <w:ind w:left="294" w:right="727"/>
        <w:jc w:val="both"/>
      </w:pPr>
      <w:r>
        <w:t>De esta forma se revisa que el informe contenga un diagnóstico del proyecto de</w:t>
      </w:r>
      <w:r>
        <w:rPr>
          <w:spacing w:val="-33"/>
        </w:rPr>
        <w:t xml:space="preserve"> </w:t>
      </w:r>
      <w:r>
        <w:t>arquitectura y se evalúa si incluye el referido cuadro</w:t>
      </w:r>
      <w:r>
        <w:rPr>
          <w:spacing w:val="12"/>
        </w:rPr>
        <w:t xml:space="preserve"> </w:t>
      </w:r>
      <w:r>
        <w:t>comparativo.</w:t>
      </w:r>
    </w:p>
    <w:p w14:paraId="38968B39" w14:textId="77777777" w:rsidR="00D22487" w:rsidRDefault="00D22487">
      <w:pPr>
        <w:pStyle w:val="Textoindependiente"/>
        <w:spacing w:before="4"/>
      </w:pPr>
    </w:p>
    <w:p w14:paraId="0267E92B" w14:textId="77777777" w:rsidR="00D22487" w:rsidRDefault="00AD6B45">
      <w:pPr>
        <w:pStyle w:val="Textoindependiente"/>
        <w:spacing w:line="244" w:lineRule="auto"/>
        <w:ind w:left="294" w:right="729"/>
        <w:jc w:val="both"/>
      </w:pPr>
      <w:r>
        <w:t>La fórmula de cálculo para el componente del desempeño proyectado de las obras e instalaciones del proyecto integral en términos técnicos se muestra a</w:t>
      </w:r>
      <w:r>
        <w:rPr>
          <w:spacing w:val="56"/>
        </w:rPr>
        <w:t xml:space="preserve"> </w:t>
      </w:r>
      <w:r>
        <w:t>continuación:</w:t>
      </w:r>
    </w:p>
    <w:p w14:paraId="6768D9D4" w14:textId="7C495A62" w:rsidR="00D22487" w:rsidRDefault="00AD6B45">
      <w:pPr>
        <w:pStyle w:val="Textoindependiente"/>
        <w:spacing w:before="3"/>
        <w:rPr>
          <w:sz w:val="17"/>
        </w:rPr>
      </w:pPr>
      <w:r>
        <w:rPr>
          <w:noProof/>
        </w:rPr>
        <mc:AlternateContent>
          <mc:Choice Requires="wpg">
            <w:drawing>
              <wp:anchor distT="0" distB="0" distL="0" distR="0" simplePos="0" relativeHeight="251722752" behindDoc="1" locked="0" layoutInCell="1" allowOverlap="1" wp14:anchorId="27AA73EB" wp14:editId="681B599A">
                <wp:simplePos x="0" y="0"/>
                <wp:positionH relativeFrom="page">
                  <wp:posOffset>1117600</wp:posOffset>
                </wp:positionH>
                <wp:positionV relativeFrom="paragraph">
                  <wp:posOffset>154305</wp:posOffset>
                </wp:positionV>
                <wp:extent cx="5452110" cy="2282190"/>
                <wp:effectExtent l="0" t="0" r="0" b="0"/>
                <wp:wrapTopAndBottom/>
                <wp:docPr id="189" name="Group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52110" cy="2282190"/>
                          <a:chOff x="1760" y="243"/>
                          <a:chExt cx="8586" cy="3594"/>
                        </a:xfrm>
                      </wpg:grpSpPr>
                      <wps:wsp>
                        <wps:cNvPr id="190" name="Line 186"/>
                        <wps:cNvCnPr>
                          <a:cxnSpLocks noChangeShapeType="1"/>
                        </wps:cNvCnPr>
                        <wps:spPr bwMode="auto">
                          <a:xfrm>
                            <a:off x="1760" y="248"/>
                            <a:ext cx="858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1" name="Line 185"/>
                        <wps:cNvCnPr>
                          <a:cxnSpLocks noChangeShapeType="1"/>
                        </wps:cNvCnPr>
                        <wps:spPr bwMode="auto">
                          <a:xfrm>
                            <a:off x="1765" y="243"/>
                            <a:ext cx="0" cy="3594"/>
                          </a:xfrm>
                          <a:prstGeom prst="line">
                            <a:avLst/>
                          </a:prstGeom>
                          <a:noFill/>
                          <a:ln w="533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2" name="Line 184"/>
                        <wps:cNvCnPr>
                          <a:cxnSpLocks noChangeShapeType="1"/>
                        </wps:cNvCnPr>
                        <wps:spPr bwMode="auto">
                          <a:xfrm>
                            <a:off x="1760" y="3833"/>
                            <a:ext cx="8577"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3" name="Line 183"/>
                        <wps:cNvCnPr>
                          <a:cxnSpLocks noChangeShapeType="1"/>
                        </wps:cNvCnPr>
                        <wps:spPr bwMode="auto">
                          <a:xfrm>
                            <a:off x="10342" y="243"/>
                            <a:ext cx="0" cy="3594"/>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4" name="Text Box 182"/>
                        <wps:cNvSpPr txBox="1">
                          <a:spLocks noChangeArrowheads="1"/>
                        </wps:cNvSpPr>
                        <wps:spPr bwMode="auto">
                          <a:xfrm>
                            <a:off x="1869" y="3381"/>
                            <a:ext cx="8387" cy="4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51A19B" w14:textId="77777777" w:rsidR="00B11E57" w:rsidRDefault="00B11E57">
                              <w:pPr>
                                <w:spacing w:before="4" w:line="244" w:lineRule="auto"/>
                                <w:ind w:hanging="1"/>
                                <w:rPr>
                                  <w:rFonts w:ascii="Arial Narrow" w:hAnsi="Arial Narrow"/>
                                  <w:sz w:val="19"/>
                                </w:rPr>
                              </w:pPr>
                              <w:r>
                                <w:rPr>
                                  <w:rFonts w:ascii="Arial Narrow" w:hAnsi="Arial Narrow"/>
                                  <w:w w:val="105"/>
                                  <w:sz w:val="19"/>
                                </w:rPr>
                                <w:t>Cuadro</w:t>
                              </w:r>
                              <w:r>
                                <w:rPr>
                                  <w:rFonts w:ascii="Arial Narrow" w:hAnsi="Arial Narrow"/>
                                  <w:spacing w:val="-20"/>
                                  <w:w w:val="105"/>
                                  <w:sz w:val="19"/>
                                </w:rPr>
                                <w:t xml:space="preserve"> </w:t>
                              </w:r>
                              <w:r>
                                <w:rPr>
                                  <w:rFonts w:ascii="Arial Narrow" w:hAnsi="Arial Narrow"/>
                                  <w:w w:val="105"/>
                                  <w:sz w:val="19"/>
                                </w:rPr>
                                <w:t>comparativo:</w:t>
                              </w:r>
                              <w:r>
                                <w:rPr>
                                  <w:rFonts w:ascii="Arial Narrow" w:hAnsi="Arial Narrow"/>
                                  <w:spacing w:val="-20"/>
                                  <w:w w:val="105"/>
                                  <w:sz w:val="19"/>
                                </w:rPr>
                                <w:t xml:space="preserve"> </w:t>
                              </w:r>
                              <w:r>
                                <w:rPr>
                                  <w:rFonts w:ascii="Arial Narrow" w:hAnsi="Arial Narrow"/>
                                  <w:w w:val="105"/>
                                  <w:sz w:val="19"/>
                                </w:rPr>
                                <w:t>Puntaje</w:t>
                              </w:r>
                              <w:r>
                                <w:rPr>
                                  <w:rFonts w:ascii="Arial Narrow" w:hAnsi="Arial Narrow"/>
                                  <w:spacing w:val="-19"/>
                                  <w:w w:val="105"/>
                                  <w:sz w:val="19"/>
                                </w:rPr>
                                <w:t xml:space="preserve"> </w:t>
                              </w:r>
                              <w:r>
                                <w:rPr>
                                  <w:rFonts w:ascii="Arial Narrow" w:hAnsi="Arial Narrow"/>
                                  <w:w w:val="105"/>
                                  <w:sz w:val="19"/>
                                </w:rPr>
                                <w:t>de</w:t>
                              </w:r>
                              <w:r>
                                <w:rPr>
                                  <w:rFonts w:ascii="Arial Narrow" w:hAnsi="Arial Narrow"/>
                                  <w:spacing w:val="-21"/>
                                  <w:w w:val="105"/>
                                  <w:sz w:val="19"/>
                                </w:rPr>
                                <w:t xml:space="preserve"> </w:t>
                              </w:r>
                              <w:r>
                                <w:rPr>
                                  <w:rFonts w:ascii="Arial Narrow" w:hAnsi="Arial Narrow"/>
                                  <w:w w:val="105"/>
                                  <w:sz w:val="19"/>
                                </w:rPr>
                                <w:t>evaluación</w:t>
                              </w:r>
                              <w:r>
                                <w:rPr>
                                  <w:rFonts w:ascii="Arial Narrow" w:hAnsi="Arial Narrow"/>
                                  <w:spacing w:val="-19"/>
                                  <w:w w:val="105"/>
                                  <w:sz w:val="19"/>
                                </w:rPr>
                                <w:t xml:space="preserve"> </w:t>
                              </w:r>
                              <w:r>
                                <w:rPr>
                                  <w:rFonts w:ascii="Arial Narrow" w:hAnsi="Arial Narrow"/>
                                  <w:w w:val="105"/>
                                  <w:sz w:val="19"/>
                                </w:rPr>
                                <w:t>por</w:t>
                              </w:r>
                              <w:r>
                                <w:rPr>
                                  <w:rFonts w:ascii="Arial Narrow" w:hAnsi="Arial Narrow"/>
                                  <w:spacing w:val="-20"/>
                                  <w:w w:val="105"/>
                                  <w:sz w:val="19"/>
                                </w:rPr>
                                <w:t xml:space="preserve"> </w:t>
                              </w:r>
                              <w:r>
                                <w:rPr>
                                  <w:rFonts w:ascii="Arial Narrow" w:hAnsi="Arial Narrow"/>
                                  <w:w w:val="105"/>
                                  <w:sz w:val="19"/>
                                </w:rPr>
                                <w:t>existencia</w:t>
                              </w:r>
                              <w:r>
                                <w:rPr>
                                  <w:rFonts w:ascii="Arial Narrow" w:hAnsi="Arial Narrow"/>
                                  <w:spacing w:val="-19"/>
                                  <w:w w:val="105"/>
                                  <w:sz w:val="19"/>
                                </w:rPr>
                                <w:t xml:space="preserve"> </w:t>
                              </w:r>
                              <w:r>
                                <w:rPr>
                                  <w:rFonts w:ascii="Arial Narrow" w:hAnsi="Arial Narrow"/>
                                  <w:w w:val="105"/>
                                  <w:sz w:val="19"/>
                                </w:rPr>
                                <w:t>de</w:t>
                              </w:r>
                              <w:r>
                                <w:rPr>
                                  <w:rFonts w:ascii="Arial Narrow" w:hAnsi="Arial Narrow"/>
                                  <w:spacing w:val="-20"/>
                                  <w:w w:val="105"/>
                                  <w:sz w:val="19"/>
                                </w:rPr>
                                <w:t xml:space="preserve"> </w:t>
                              </w:r>
                              <w:r>
                                <w:rPr>
                                  <w:rFonts w:ascii="Arial Narrow" w:hAnsi="Arial Narrow"/>
                                  <w:w w:val="105"/>
                                  <w:sz w:val="19"/>
                                </w:rPr>
                                <w:t>cuadros</w:t>
                              </w:r>
                              <w:r>
                                <w:rPr>
                                  <w:rFonts w:ascii="Arial Narrow" w:hAnsi="Arial Narrow"/>
                                  <w:spacing w:val="-19"/>
                                  <w:w w:val="105"/>
                                  <w:sz w:val="19"/>
                                </w:rPr>
                                <w:t xml:space="preserve"> </w:t>
                              </w:r>
                              <w:r>
                                <w:rPr>
                                  <w:rFonts w:ascii="Arial Narrow" w:hAnsi="Arial Narrow"/>
                                  <w:w w:val="105"/>
                                  <w:sz w:val="19"/>
                                </w:rPr>
                                <w:t>comparativos</w:t>
                              </w:r>
                              <w:r>
                                <w:rPr>
                                  <w:rFonts w:ascii="Arial Narrow" w:hAnsi="Arial Narrow"/>
                                  <w:spacing w:val="-20"/>
                                  <w:w w:val="105"/>
                                  <w:sz w:val="19"/>
                                </w:rPr>
                                <w:t xml:space="preserve"> </w:t>
                              </w:r>
                              <w:r>
                                <w:rPr>
                                  <w:rFonts w:ascii="Arial Narrow" w:hAnsi="Arial Narrow"/>
                                  <w:w w:val="105"/>
                                  <w:sz w:val="19"/>
                                </w:rPr>
                                <w:t>de</w:t>
                              </w:r>
                              <w:r>
                                <w:rPr>
                                  <w:rFonts w:ascii="Arial Narrow" w:hAnsi="Arial Narrow"/>
                                  <w:spacing w:val="-19"/>
                                  <w:w w:val="105"/>
                                  <w:sz w:val="19"/>
                                </w:rPr>
                                <w:t xml:space="preserve"> </w:t>
                              </w:r>
                              <w:r>
                                <w:rPr>
                                  <w:rFonts w:ascii="Arial Narrow" w:hAnsi="Arial Narrow"/>
                                  <w:w w:val="105"/>
                                  <w:sz w:val="19"/>
                                </w:rPr>
                                <w:t>las</w:t>
                              </w:r>
                              <w:r>
                                <w:rPr>
                                  <w:rFonts w:ascii="Arial Narrow" w:hAnsi="Arial Narrow"/>
                                  <w:spacing w:val="-20"/>
                                  <w:w w:val="105"/>
                                  <w:sz w:val="19"/>
                                </w:rPr>
                                <w:t xml:space="preserve"> </w:t>
                              </w:r>
                              <w:r>
                                <w:rPr>
                                  <w:rFonts w:ascii="Arial Narrow" w:hAnsi="Arial Narrow"/>
                                  <w:w w:val="105"/>
                                  <w:sz w:val="19"/>
                                </w:rPr>
                                <w:t>alternativas</w:t>
                              </w:r>
                              <w:r>
                                <w:rPr>
                                  <w:rFonts w:ascii="Arial Narrow" w:hAnsi="Arial Narrow"/>
                                  <w:spacing w:val="-19"/>
                                  <w:w w:val="105"/>
                                  <w:sz w:val="19"/>
                                </w:rPr>
                                <w:t xml:space="preserve"> </w:t>
                              </w:r>
                              <w:r>
                                <w:rPr>
                                  <w:rFonts w:ascii="Arial Narrow" w:hAnsi="Arial Narrow"/>
                                  <w:w w:val="105"/>
                                  <w:sz w:val="19"/>
                                </w:rPr>
                                <w:t>posibles</w:t>
                              </w:r>
                              <w:r>
                                <w:rPr>
                                  <w:rFonts w:ascii="Arial Narrow" w:hAnsi="Arial Narrow"/>
                                  <w:spacing w:val="-20"/>
                                  <w:w w:val="105"/>
                                  <w:sz w:val="19"/>
                                </w:rPr>
                                <w:t xml:space="preserve"> </w:t>
                              </w:r>
                              <w:r>
                                <w:rPr>
                                  <w:rFonts w:ascii="Arial Narrow" w:hAnsi="Arial Narrow"/>
                                  <w:w w:val="105"/>
                                  <w:sz w:val="19"/>
                                </w:rPr>
                                <w:t>de</w:t>
                              </w:r>
                              <w:r>
                                <w:rPr>
                                  <w:rFonts w:ascii="Arial Narrow" w:hAnsi="Arial Narrow"/>
                                  <w:spacing w:val="-20"/>
                                  <w:w w:val="105"/>
                                  <w:sz w:val="19"/>
                                </w:rPr>
                                <w:t xml:space="preserve"> </w:t>
                              </w:r>
                              <w:r>
                                <w:rPr>
                                  <w:rFonts w:ascii="Arial Narrow" w:hAnsi="Arial Narrow"/>
                                  <w:w w:val="105"/>
                                  <w:sz w:val="19"/>
                                </w:rPr>
                                <w:t>ser elegidas para un ahorro de tipo</w:t>
                              </w:r>
                              <w:r>
                                <w:rPr>
                                  <w:rFonts w:ascii="Arial Narrow" w:hAnsi="Arial Narrow"/>
                                  <w:spacing w:val="-13"/>
                                  <w:w w:val="105"/>
                                  <w:sz w:val="19"/>
                                </w:rPr>
                                <w:t xml:space="preserve"> </w:t>
                              </w:r>
                              <w:r>
                                <w:rPr>
                                  <w:rFonts w:ascii="Arial Narrow" w:hAnsi="Arial Narrow"/>
                                  <w:w w:val="105"/>
                                  <w:sz w:val="19"/>
                                </w:rPr>
                                <w:t>energético</w:t>
                              </w:r>
                            </w:p>
                          </w:txbxContent>
                        </wps:txbx>
                        <wps:bodyPr rot="0" vert="horz" wrap="square" lIns="0" tIns="0" rIns="0" bIns="0" anchor="t" anchorCtr="0" upright="1">
                          <a:noAutofit/>
                        </wps:bodyPr>
                      </wps:wsp>
                      <wps:wsp>
                        <wps:cNvPr id="195" name="Text Box 181"/>
                        <wps:cNvSpPr txBox="1">
                          <a:spLocks noChangeArrowheads="1"/>
                        </wps:cNvSpPr>
                        <wps:spPr bwMode="auto">
                          <a:xfrm>
                            <a:off x="9093" y="2374"/>
                            <a:ext cx="765"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455C7" w14:textId="77777777" w:rsidR="00B11E57" w:rsidRDefault="00B11E57">
                              <w:pPr>
                                <w:spacing w:before="4"/>
                                <w:rPr>
                                  <w:rFonts w:ascii="Arial Narrow"/>
                                  <w:sz w:val="19"/>
                                </w:rPr>
                              </w:pPr>
                              <w:r>
                                <w:rPr>
                                  <w:rFonts w:ascii="Arial Narrow"/>
                                  <w:w w:val="105"/>
                                  <w:sz w:val="19"/>
                                </w:rPr>
                                <w:t>: 0 puntos</w:t>
                              </w:r>
                            </w:p>
                          </w:txbxContent>
                        </wps:txbx>
                        <wps:bodyPr rot="0" vert="horz" wrap="square" lIns="0" tIns="0" rIns="0" bIns="0" anchor="t" anchorCtr="0" upright="1">
                          <a:noAutofit/>
                        </wps:bodyPr>
                      </wps:wsp>
                      <wps:wsp>
                        <wps:cNvPr id="196" name="Text Box 180"/>
                        <wps:cNvSpPr txBox="1">
                          <a:spLocks noChangeArrowheads="1"/>
                        </wps:cNvSpPr>
                        <wps:spPr bwMode="auto">
                          <a:xfrm>
                            <a:off x="9093" y="1592"/>
                            <a:ext cx="942"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23E908" w14:textId="77777777" w:rsidR="00B11E57" w:rsidRDefault="00B11E57">
                              <w:pPr>
                                <w:spacing w:before="4"/>
                                <w:rPr>
                                  <w:rFonts w:ascii="Arial Narrow"/>
                                  <w:sz w:val="19"/>
                                </w:rPr>
                              </w:pPr>
                              <w:r>
                                <w:rPr>
                                  <w:rFonts w:ascii="Arial Narrow"/>
                                  <w:w w:val="105"/>
                                  <w:sz w:val="19"/>
                                </w:rPr>
                                <w:t>: 3,75</w:t>
                              </w:r>
                              <w:r>
                                <w:rPr>
                                  <w:rFonts w:ascii="Arial Narrow"/>
                                  <w:spacing w:val="-27"/>
                                  <w:w w:val="105"/>
                                  <w:sz w:val="19"/>
                                </w:rPr>
                                <w:t xml:space="preserve"> </w:t>
                              </w:r>
                              <w:r>
                                <w:rPr>
                                  <w:rFonts w:ascii="Arial Narrow"/>
                                  <w:w w:val="105"/>
                                  <w:sz w:val="19"/>
                                </w:rPr>
                                <w:t>puntos</w:t>
                              </w:r>
                            </w:p>
                          </w:txbxContent>
                        </wps:txbx>
                        <wps:bodyPr rot="0" vert="horz" wrap="square" lIns="0" tIns="0" rIns="0" bIns="0" anchor="t" anchorCtr="0" upright="1">
                          <a:noAutofit/>
                        </wps:bodyPr>
                      </wps:wsp>
                      <wps:wsp>
                        <wps:cNvPr id="197" name="Text Box 179"/>
                        <wps:cNvSpPr txBox="1">
                          <a:spLocks noChangeArrowheads="1"/>
                        </wps:cNvSpPr>
                        <wps:spPr bwMode="auto">
                          <a:xfrm>
                            <a:off x="2324" y="1604"/>
                            <a:ext cx="6581" cy="15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CA8604" w14:textId="77777777" w:rsidR="00B11E57" w:rsidRDefault="00B11E57">
                              <w:pPr>
                                <w:spacing w:before="4" w:line="283" w:lineRule="auto"/>
                                <w:ind w:right="18"/>
                                <w:jc w:val="both"/>
                                <w:rPr>
                                  <w:rFonts w:ascii="Arial Narrow" w:hAnsi="Arial Narrow"/>
                                  <w:sz w:val="19"/>
                                </w:rPr>
                              </w:pPr>
                              <w:r>
                                <w:rPr>
                                  <w:rFonts w:ascii="Arial Narrow" w:hAnsi="Arial Narrow"/>
                                  <w:w w:val="105"/>
                                  <w:sz w:val="19"/>
                                </w:rPr>
                                <w:t>Existe</w:t>
                              </w:r>
                              <w:r>
                                <w:rPr>
                                  <w:rFonts w:ascii="Arial Narrow" w:hAnsi="Arial Narrow"/>
                                  <w:spacing w:val="-17"/>
                                  <w:w w:val="105"/>
                                  <w:sz w:val="19"/>
                                </w:rPr>
                                <w:t xml:space="preserve"> </w:t>
                              </w:r>
                              <w:r>
                                <w:rPr>
                                  <w:rFonts w:ascii="Arial Narrow" w:hAnsi="Arial Narrow"/>
                                  <w:w w:val="105"/>
                                  <w:sz w:val="19"/>
                                </w:rPr>
                                <w:t>un</w:t>
                              </w:r>
                              <w:r>
                                <w:rPr>
                                  <w:rFonts w:ascii="Arial Narrow" w:hAnsi="Arial Narrow"/>
                                  <w:spacing w:val="-16"/>
                                  <w:w w:val="105"/>
                                  <w:sz w:val="19"/>
                                </w:rPr>
                                <w:t xml:space="preserve"> </w:t>
                              </w:r>
                              <w:r>
                                <w:rPr>
                                  <w:rFonts w:ascii="Arial Narrow" w:hAnsi="Arial Narrow"/>
                                  <w:w w:val="105"/>
                                  <w:sz w:val="19"/>
                                </w:rPr>
                                <w:t>diagnóstico</w:t>
                              </w:r>
                              <w:r>
                                <w:rPr>
                                  <w:rFonts w:ascii="Arial Narrow" w:hAnsi="Arial Narrow"/>
                                  <w:spacing w:val="-17"/>
                                  <w:w w:val="105"/>
                                  <w:sz w:val="19"/>
                                </w:rPr>
                                <w:t xml:space="preserve"> </w:t>
                              </w:r>
                              <w:r>
                                <w:rPr>
                                  <w:rFonts w:ascii="Arial Narrow" w:hAnsi="Arial Narrow"/>
                                  <w:w w:val="105"/>
                                  <w:sz w:val="19"/>
                                </w:rPr>
                                <w:t>del</w:t>
                              </w:r>
                              <w:r>
                                <w:rPr>
                                  <w:rFonts w:ascii="Arial Narrow" w:hAnsi="Arial Narrow"/>
                                  <w:spacing w:val="-15"/>
                                  <w:w w:val="105"/>
                                  <w:sz w:val="19"/>
                                </w:rPr>
                                <w:t xml:space="preserve"> </w:t>
                              </w:r>
                              <w:r>
                                <w:rPr>
                                  <w:rFonts w:ascii="Arial Narrow" w:hAnsi="Arial Narrow"/>
                                  <w:w w:val="105"/>
                                  <w:sz w:val="19"/>
                                </w:rPr>
                                <w:t>proyecto</w:t>
                              </w:r>
                              <w:r>
                                <w:rPr>
                                  <w:rFonts w:ascii="Arial Narrow" w:hAnsi="Arial Narrow"/>
                                  <w:spacing w:val="-17"/>
                                  <w:w w:val="105"/>
                                  <w:sz w:val="19"/>
                                </w:rPr>
                                <w:t xml:space="preserve"> </w:t>
                              </w:r>
                              <w:r>
                                <w:rPr>
                                  <w:rFonts w:ascii="Arial Narrow" w:hAnsi="Arial Narrow"/>
                                  <w:w w:val="105"/>
                                  <w:sz w:val="19"/>
                                </w:rPr>
                                <w:t>de</w:t>
                              </w:r>
                              <w:r>
                                <w:rPr>
                                  <w:rFonts w:ascii="Arial Narrow" w:hAnsi="Arial Narrow"/>
                                  <w:spacing w:val="-16"/>
                                  <w:w w:val="105"/>
                                  <w:sz w:val="19"/>
                                </w:rPr>
                                <w:t xml:space="preserve"> </w:t>
                              </w:r>
                              <w:r>
                                <w:rPr>
                                  <w:rFonts w:ascii="Arial Narrow" w:hAnsi="Arial Narrow"/>
                                  <w:w w:val="105"/>
                                  <w:sz w:val="19"/>
                                </w:rPr>
                                <w:t>arquitectura</w:t>
                              </w:r>
                              <w:r>
                                <w:rPr>
                                  <w:rFonts w:ascii="Arial Narrow" w:hAnsi="Arial Narrow"/>
                                  <w:spacing w:val="-17"/>
                                  <w:w w:val="105"/>
                                  <w:sz w:val="19"/>
                                </w:rPr>
                                <w:t xml:space="preserve"> </w:t>
                              </w:r>
                              <w:r>
                                <w:rPr>
                                  <w:rFonts w:ascii="Arial Narrow" w:hAnsi="Arial Narrow"/>
                                  <w:w w:val="105"/>
                                  <w:sz w:val="19"/>
                                </w:rPr>
                                <w:t>respecto</w:t>
                              </w:r>
                              <w:r>
                                <w:rPr>
                                  <w:rFonts w:ascii="Arial Narrow" w:hAnsi="Arial Narrow"/>
                                  <w:spacing w:val="-17"/>
                                  <w:w w:val="105"/>
                                  <w:sz w:val="19"/>
                                </w:rPr>
                                <w:t xml:space="preserve"> </w:t>
                              </w:r>
                              <w:r>
                                <w:rPr>
                                  <w:rFonts w:ascii="Arial Narrow" w:hAnsi="Arial Narrow"/>
                                  <w:w w:val="105"/>
                                  <w:sz w:val="19"/>
                                </w:rPr>
                                <w:t>de</w:t>
                              </w:r>
                              <w:r>
                                <w:rPr>
                                  <w:rFonts w:ascii="Arial Narrow" w:hAnsi="Arial Narrow"/>
                                  <w:spacing w:val="-15"/>
                                  <w:w w:val="105"/>
                                  <w:sz w:val="19"/>
                                </w:rPr>
                                <w:t xml:space="preserve"> </w:t>
                              </w:r>
                              <w:r>
                                <w:rPr>
                                  <w:rFonts w:ascii="Arial Narrow" w:hAnsi="Arial Narrow"/>
                                  <w:w w:val="105"/>
                                  <w:sz w:val="19"/>
                                </w:rPr>
                                <w:t>sus</w:t>
                              </w:r>
                              <w:r>
                                <w:rPr>
                                  <w:rFonts w:ascii="Arial Narrow" w:hAnsi="Arial Narrow"/>
                                  <w:spacing w:val="-17"/>
                                  <w:w w:val="105"/>
                                  <w:sz w:val="19"/>
                                </w:rPr>
                                <w:t xml:space="preserve"> </w:t>
                              </w:r>
                              <w:r>
                                <w:rPr>
                                  <w:rFonts w:ascii="Arial Narrow" w:hAnsi="Arial Narrow"/>
                                  <w:w w:val="105"/>
                                  <w:sz w:val="19"/>
                                </w:rPr>
                                <w:t>consumos</w:t>
                              </w:r>
                              <w:r>
                                <w:rPr>
                                  <w:rFonts w:ascii="Arial Narrow" w:hAnsi="Arial Narrow"/>
                                  <w:spacing w:val="-15"/>
                                  <w:w w:val="105"/>
                                  <w:sz w:val="19"/>
                                </w:rPr>
                                <w:t xml:space="preserve"> </w:t>
                              </w:r>
                              <w:r>
                                <w:rPr>
                                  <w:rFonts w:ascii="Arial Narrow" w:hAnsi="Arial Narrow"/>
                                  <w:w w:val="105"/>
                                  <w:sz w:val="19"/>
                                </w:rPr>
                                <w:t>y</w:t>
                              </w:r>
                              <w:r>
                                <w:rPr>
                                  <w:rFonts w:ascii="Arial Narrow" w:hAnsi="Arial Narrow"/>
                                  <w:spacing w:val="-16"/>
                                  <w:w w:val="105"/>
                                  <w:sz w:val="19"/>
                                </w:rPr>
                                <w:t xml:space="preserve"> </w:t>
                              </w:r>
                              <w:r>
                                <w:rPr>
                                  <w:rFonts w:ascii="Arial Narrow" w:hAnsi="Arial Narrow"/>
                                  <w:w w:val="105"/>
                                  <w:sz w:val="19"/>
                                </w:rPr>
                                <w:t>rendimientos proyectados de energía anuales para las instalaciones de iluminación, calefacción y enfriamiento, tanto por recinto como de manera</w:t>
                              </w:r>
                              <w:r>
                                <w:rPr>
                                  <w:rFonts w:ascii="Arial Narrow" w:hAnsi="Arial Narrow"/>
                                  <w:spacing w:val="-29"/>
                                  <w:w w:val="105"/>
                                  <w:sz w:val="19"/>
                                </w:rPr>
                                <w:t xml:space="preserve"> </w:t>
                              </w:r>
                              <w:r>
                                <w:rPr>
                                  <w:rFonts w:ascii="Arial Narrow" w:hAnsi="Arial Narrow"/>
                                  <w:w w:val="105"/>
                                  <w:sz w:val="19"/>
                                </w:rPr>
                                <w:t>general</w:t>
                              </w:r>
                            </w:p>
                            <w:p w14:paraId="18844EA0" w14:textId="77777777" w:rsidR="00B11E57" w:rsidRDefault="00B11E57">
                              <w:pPr>
                                <w:spacing w:before="12" w:line="283" w:lineRule="auto"/>
                                <w:ind w:right="18"/>
                                <w:jc w:val="both"/>
                                <w:rPr>
                                  <w:rFonts w:ascii="Arial Narrow" w:hAnsi="Arial Narrow"/>
                                  <w:sz w:val="19"/>
                                </w:rPr>
                              </w:pPr>
                              <w:r>
                                <w:rPr>
                                  <w:rFonts w:ascii="Arial Narrow" w:hAnsi="Arial Narrow"/>
                                  <w:w w:val="105"/>
                                  <w:sz w:val="19"/>
                                </w:rPr>
                                <w:t>No existe un diagnóstico del proyecto de arquitectura respecto de sus consumos y rendimientos proyectados de energía anuales para las instalaciones de iluminación,</w:t>
                              </w:r>
                            </w:p>
                            <w:p w14:paraId="26C91DAD" w14:textId="77777777" w:rsidR="00B11E57" w:rsidRDefault="00B11E57">
                              <w:pPr>
                                <w:spacing w:line="217" w:lineRule="exact"/>
                                <w:jc w:val="both"/>
                                <w:rPr>
                                  <w:rFonts w:ascii="Arial Narrow" w:hAnsi="Arial Narrow"/>
                                  <w:sz w:val="19"/>
                                </w:rPr>
                              </w:pPr>
                              <w:r>
                                <w:rPr>
                                  <w:rFonts w:ascii="Arial Narrow" w:hAnsi="Arial Narrow"/>
                                  <w:w w:val="105"/>
                                  <w:sz w:val="19"/>
                                </w:rPr>
                                <w:t>calefacción y enfriamiento, tanto por recinto como de manera general</w:t>
                              </w:r>
                            </w:p>
                          </w:txbxContent>
                        </wps:txbx>
                        <wps:bodyPr rot="0" vert="horz" wrap="square" lIns="0" tIns="0" rIns="0" bIns="0" anchor="t" anchorCtr="0" upright="1">
                          <a:noAutofit/>
                        </wps:bodyPr>
                      </wps:wsp>
                      <wps:wsp>
                        <wps:cNvPr id="198" name="Text Box 178"/>
                        <wps:cNvSpPr txBox="1">
                          <a:spLocks noChangeArrowheads="1"/>
                        </wps:cNvSpPr>
                        <wps:spPr bwMode="auto">
                          <a:xfrm>
                            <a:off x="1975" y="1590"/>
                            <a:ext cx="110" cy="10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EF04BD" w14:textId="77777777" w:rsidR="00B11E57" w:rsidRDefault="00B11E57">
                              <w:pPr>
                                <w:spacing w:before="5"/>
                                <w:rPr>
                                  <w:rFonts w:ascii="Symbol" w:hAnsi="Symbol"/>
                                  <w:sz w:val="19"/>
                                </w:rPr>
                              </w:pPr>
                              <w:r>
                                <w:rPr>
                                  <w:rFonts w:ascii="Symbol" w:hAnsi="Symbol"/>
                                  <w:w w:val="102"/>
                                  <w:sz w:val="19"/>
                                </w:rPr>
                                <w:t></w:t>
                              </w:r>
                            </w:p>
                            <w:p w14:paraId="4E95A42C" w14:textId="77777777" w:rsidR="00B11E57" w:rsidRDefault="00B11E57">
                              <w:pPr>
                                <w:rPr>
                                  <w:sz w:val="24"/>
                                </w:rPr>
                              </w:pPr>
                            </w:p>
                            <w:p w14:paraId="5DC7F9D5" w14:textId="77777777" w:rsidR="00B11E57" w:rsidRDefault="00B11E57">
                              <w:pPr>
                                <w:spacing w:before="10"/>
                                <w:rPr>
                                  <w:sz w:val="23"/>
                                </w:rPr>
                              </w:pPr>
                            </w:p>
                            <w:p w14:paraId="5BC85604" w14:textId="77777777" w:rsidR="00B11E57" w:rsidRDefault="00B11E57">
                              <w:pPr>
                                <w:rPr>
                                  <w:rFonts w:ascii="Symbol" w:hAnsi="Symbol"/>
                                  <w:sz w:val="19"/>
                                </w:rPr>
                              </w:pPr>
                              <w:r>
                                <w:rPr>
                                  <w:rFonts w:ascii="Symbol" w:hAnsi="Symbol"/>
                                  <w:w w:val="102"/>
                                  <w:sz w:val="19"/>
                                </w:rPr>
                                <w:t></w:t>
                              </w:r>
                            </w:p>
                          </w:txbxContent>
                        </wps:txbx>
                        <wps:bodyPr rot="0" vert="horz" wrap="square" lIns="0" tIns="0" rIns="0" bIns="0" anchor="t" anchorCtr="0" upright="1">
                          <a:noAutofit/>
                        </wps:bodyPr>
                      </wps:wsp>
                      <wps:wsp>
                        <wps:cNvPr id="199" name="Text Box 177"/>
                        <wps:cNvSpPr txBox="1">
                          <a:spLocks noChangeArrowheads="1"/>
                        </wps:cNvSpPr>
                        <wps:spPr bwMode="auto">
                          <a:xfrm>
                            <a:off x="1869" y="252"/>
                            <a:ext cx="6633" cy="11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D91048" w14:textId="77777777" w:rsidR="00B11E57" w:rsidRDefault="00B11E57">
                              <w:pPr>
                                <w:spacing w:before="3"/>
                                <w:rPr>
                                  <w:rFonts w:ascii="Arial Narrow" w:hAnsi="Arial Narrow"/>
                                  <w:b/>
                                  <w:sz w:val="19"/>
                                </w:rPr>
                              </w:pPr>
                              <w:r>
                                <w:rPr>
                                  <w:rFonts w:ascii="Arial Narrow" w:hAnsi="Arial Narrow"/>
                                  <w:b/>
                                  <w:w w:val="105"/>
                                  <w:sz w:val="19"/>
                                </w:rPr>
                                <w:t>(Diagnóstico + Cuadro comparativo)</w:t>
                              </w:r>
                            </w:p>
                            <w:p w14:paraId="725259EB" w14:textId="77777777" w:rsidR="00B11E57" w:rsidRDefault="00B11E57">
                              <w:pPr>
                                <w:rPr>
                                  <w:sz w:val="20"/>
                                </w:rPr>
                              </w:pPr>
                            </w:p>
                            <w:p w14:paraId="5C507C50" w14:textId="77777777" w:rsidR="00B11E57" w:rsidRDefault="00B11E57">
                              <w:pPr>
                                <w:rPr>
                                  <w:rFonts w:ascii="Arial Narrow"/>
                                  <w:sz w:val="19"/>
                                </w:rPr>
                              </w:pPr>
                              <w:r>
                                <w:rPr>
                                  <w:rFonts w:ascii="Arial Narrow"/>
                                  <w:w w:val="105"/>
                                  <w:sz w:val="19"/>
                                </w:rPr>
                                <w:t>Donde:</w:t>
                              </w:r>
                            </w:p>
                            <w:p w14:paraId="16BDF14A" w14:textId="77777777" w:rsidR="00B11E57" w:rsidRDefault="00B11E57">
                              <w:pPr>
                                <w:spacing w:before="9"/>
                                <w:rPr>
                                  <w:sz w:val="19"/>
                                </w:rPr>
                              </w:pPr>
                            </w:p>
                            <w:p w14:paraId="0FDE70C3" w14:textId="77777777" w:rsidR="00B11E57" w:rsidRDefault="00B11E57">
                              <w:pPr>
                                <w:rPr>
                                  <w:rFonts w:ascii="Arial Narrow" w:hAnsi="Arial Narrow"/>
                                  <w:sz w:val="19"/>
                                </w:rPr>
                              </w:pPr>
                              <w:r>
                                <w:rPr>
                                  <w:rFonts w:ascii="Arial Narrow" w:hAnsi="Arial Narrow"/>
                                  <w:w w:val="105"/>
                                  <w:sz w:val="19"/>
                                </w:rPr>
                                <w:t>Diagnóstico:</w:t>
                              </w:r>
                              <w:r>
                                <w:rPr>
                                  <w:rFonts w:ascii="Arial Narrow" w:hAnsi="Arial Narrow"/>
                                  <w:spacing w:val="-19"/>
                                  <w:w w:val="105"/>
                                  <w:sz w:val="19"/>
                                </w:rPr>
                                <w:t xml:space="preserve"> </w:t>
                              </w:r>
                              <w:r>
                                <w:rPr>
                                  <w:rFonts w:ascii="Arial Narrow" w:hAnsi="Arial Narrow"/>
                                  <w:w w:val="105"/>
                                  <w:sz w:val="19"/>
                                </w:rPr>
                                <w:t>Puntaje</w:t>
                              </w:r>
                              <w:r>
                                <w:rPr>
                                  <w:rFonts w:ascii="Arial Narrow" w:hAnsi="Arial Narrow"/>
                                  <w:spacing w:val="-19"/>
                                  <w:w w:val="105"/>
                                  <w:sz w:val="19"/>
                                </w:rPr>
                                <w:t xml:space="preserve"> </w:t>
                              </w:r>
                              <w:r>
                                <w:rPr>
                                  <w:rFonts w:ascii="Arial Narrow" w:hAnsi="Arial Narrow"/>
                                  <w:w w:val="105"/>
                                  <w:sz w:val="19"/>
                                </w:rPr>
                                <w:t>de</w:t>
                              </w:r>
                              <w:r>
                                <w:rPr>
                                  <w:rFonts w:ascii="Arial Narrow" w:hAnsi="Arial Narrow"/>
                                  <w:spacing w:val="-19"/>
                                  <w:w w:val="105"/>
                                  <w:sz w:val="19"/>
                                </w:rPr>
                                <w:t xml:space="preserve"> </w:t>
                              </w:r>
                              <w:r>
                                <w:rPr>
                                  <w:rFonts w:ascii="Arial Narrow" w:hAnsi="Arial Narrow"/>
                                  <w:w w:val="105"/>
                                  <w:sz w:val="19"/>
                                </w:rPr>
                                <w:t>evaluación</w:t>
                              </w:r>
                              <w:r>
                                <w:rPr>
                                  <w:rFonts w:ascii="Arial Narrow" w:hAnsi="Arial Narrow"/>
                                  <w:spacing w:val="-18"/>
                                  <w:w w:val="105"/>
                                  <w:sz w:val="19"/>
                                </w:rPr>
                                <w:t xml:space="preserve"> </w:t>
                              </w:r>
                              <w:r>
                                <w:rPr>
                                  <w:rFonts w:ascii="Arial Narrow" w:hAnsi="Arial Narrow"/>
                                  <w:w w:val="105"/>
                                  <w:sz w:val="19"/>
                                </w:rPr>
                                <w:t>por</w:t>
                              </w:r>
                              <w:r>
                                <w:rPr>
                                  <w:rFonts w:ascii="Arial Narrow" w:hAnsi="Arial Narrow"/>
                                  <w:spacing w:val="-18"/>
                                  <w:w w:val="105"/>
                                  <w:sz w:val="19"/>
                                </w:rPr>
                                <w:t xml:space="preserve"> </w:t>
                              </w:r>
                              <w:r>
                                <w:rPr>
                                  <w:rFonts w:ascii="Arial Narrow" w:hAnsi="Arial Narrow"/>
                                  <w:w w:val="105"/>
                                  <w:sz w:val="19"/>
                                </w:rPr>
                                <w:t>existencia</w:t>
                              </w:r>
                              <w:r>
                                <w:rPr>
                                  <w:rFonts w:ascii="Arial Narrow" w:hAnsi="Arial Narrow"/>
                                  <w:spacing w:val="-19"/>
                                  <w:w w:val="105"/>
                                  <w:sz w:val="19"/>
                                </w:rPr>
                                <w:t xml:space="preserve"> </w:t>
                              </w:r>
                              <w:r>
                                <w:rPr>
                                  <w:rFonts w:ascii="Arial Narrow" w:hAnsi="Arial Narrow"/>
                                  <w:w w:val="105"/>
                                  <w:sz w:val="19"/>
                                </w:rPr>
                                <w:t>de</w:t>
                              </w:r>
                              <w:r>
                                <w:rPr>
                                  <w:rFonts w:ascii="Arial Narrow" w:hAnsi="Arial Narrow"/>
                                  <w:spacing w:val="-18"/>
                                  <w:w w:val="105"/>
                                  <w:sz w:val="19"/>
                                </w:rPr>
                                <w:t xml:space="preserve"> </w:t>
                              </w:r>
                              <w:r>
                                <w:rPr>
                                  <w:rFonts w:ascii="Arial Narrow" w:hAnsi="Arial Narrow"/>
                                  <w:w w:val="105"/>
                                  <w:sz w:val="19"/>
                                </w:rPr>
                                <w:t>diagnóstico</w:t>
                              </w:r>
                              <w:r>
                                <w:rPr>
                                  <w:rFonts w:ascii="Arial Narrow" w:hAnsi="Arial Narrow"/>
                                  <w:spacing w:val="-19"/>
                                  <w:w w:val="105"/>
                                  <w:sz w:val="19"/>
                                </w:rPr>
                                <w:t xml:space="preserve"> </w:t>
                              </w:r>
                              <w:r>
                                <w:rPr>
                                  <w:rFonts w:ascii="Arial Narrow" w:hAnsi="Arial Narrow"/>
                                  <w:w w:val="105"/>
                                  <w:sz w:val="19"/>
                                </w:rPr>
                                <w:t>del</w:t>
                              </w:r>
                              <w:r>
                                <w:rPr>
                                  <w:rFonts w:ascii="Arial Narrow" w:hAnsi="Arial Narrow"/>
                                  <w:spacing w:val="-19"/>
                                  <w:w w:val="105"/>
                                  <w:sz w:val="19"/>
                                </w:rPr>
                                <w:t xml:space="preserve"> </w:t>
                              </w:r>
                              <w:r>
                                <w:rPr>
                                  <w:rFonts w:ascii="Arial Narrow" w:hAnsi="Arial Narrow"/>
                                  <w:w w:val="105"/>
                                  <w:sz w:val="19"/>
                                </w:rPr>
                                <w:t>proyecto</w:t>
                              </w:r>
                              <w:r>
                                <w:rPr>
                                  <w:rFonts w:ascii="Arial Narrow" w:hAnsi="Arial Narrow"/>
                                  <w:spacing w:val="-18"/>
                                  <w:w w:val="105"/>
                                  <w:sz w:val="19"/>
                                </w:rPr>
                                <w:t xml:space="preserve"> </w:t>
                              </w:r>
                              <w:r>
                                <w:rPr>
                                  <w:rFonts w:ascii="Arial Narrow" w:hAnsi="Arial Narrow"/>
                                  <w:w w:val="105"/>
                                  <w:sz w:val="19"/>
                                </w:rPr>
                                <w:t>de</w:t>
                              </w:r>
                              <w:r>
                                <w:rPr>
                                  <w:rFonts w:ascii="Arial Narrow" w:hAnsi="Arial Narrow"/>
                                  <w:spacing w:val="-17"/>
                                  <w:w w:val="105"/>
                                  <w:sz w:val="19"/>
                                </w:rPr>
                                <w:t xml:space="preserve"> </w:t>
                              </w:r>
                              <w:r>
                                <w:rPr>
                                  <w:rFonts w:ascii="Arial Narrow" w:hAnsi="Arial Narrow"/>
                                  <w:w w:val="105"/>
                                  <w:sz w:val="19"/>
                                </w:rPr>
                                <w:t>arquitectura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AA73EB" id="Group 176" o:spid="_x0000_s1089" style="position:absolute;margin-left:88pt;margin-top:12.15pt;width:429.3pt;height:179.7pt;z-index:-251593728;mso-wrap-distance-left:0;mso-wrap-distance-right:0;mso-position-horizontal-relative:page;mso-position-vertical-relative:text" coordorigin="1760,243" coordsize="8586,35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">
                <v:line id="Line 186" o:spid="_x0000_s1090" style="position:absolute;visibility:visible;mso-wrap-style:square" from="1760,248" to="10346,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" strokeweight=".48pt"/>
                <v:line id="Line 185" o:spid="_x0000_s1091" style="position:absolute;visibility:visible;mso-wrap-style:square" from="1765,243" to="1765,3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" strokeweight=".42pt"/>
                <v:line id="Line 184" o:spid="_x0000_s1092" style="position:absolute;visibility:visible;mso-wrap-style:square" from="1760,3833" to="10337,38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" strokeweight=".48pt"/>
                <v:line id="Line 183" o:spid="_x0000_s1093" style="position:absolute;visibility:visible;mso-wrap-style:square" from="10342,243" to="10342,3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" strokeweight=".48pt"/>
                <v:shape id="Text Box 182" o:spid="_x0000_s1094" type="#_x0000_t202" style="position:absolute;left:1869;top:3381;width:8387;height:4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" filled="f" stroked="f">
                  <v:textbox inset="0,0,0,0">
                    <w:txbxContent>
                      <w:p w14:paraId="2151A19B" w14:textId="77777777" w:rsidR="00B11E57" w:rsidRDefault="00B11E57">
                        <w:pPr>
                          <w:spacing w:before="4" w:line="244" w:lineRule="auto"/>
                          <w:ind w:hanging="1"/>
                          <w:rPr>
                            <w:rFonts w:ascii="Arial Narrow" w:hAnsi="Arial Narrow"/>
                            <w:sz w:val="19"/>
                          </w:rPr>
                        </w:pPr>
                        <w:r>
                          <w:rPr>
                            <w:rFonts w:ascii="Arial Narrow" w:hAnsi="Arial Narrow"/>
                            <w:w w:val="105"/>
                            <w:sz w:val="19"/>
                          </w:rPr>
                          <w:t>Cuadro</w:t>
                        </w:r>
                        <w:r>
                          <w:rPr>
                            <w:rFonts w:ascii="Arial Narrow" w:hAnsi="Arial Narrow"/>
                            <w:spacing w:val="-20"/>
                            <w:w w:val="105"/>
                            <w:sz w:val="19"/>
                          </w:rPr>
                          <w:t xml:space="preserve"> </w:t>
                        </w:r>
                        <w:r>
                          <w:rPr>
                            <w:rFonts w:ascii="Arial Narrow" w:hAnsi="Arial Narrow"/>
                            <w:w w:val="105"/>
                            <w:sz w:val="19"/>
                          </w:rPr>
                          <w:t>comparativo:</w:t>
                        </w:r>
                        <w:r>
                          <w:rPr>
                            <w:rFonts w:ascii="Arial Narrow" w:hAnsi="Arial Narrow"/>
                            <w:spacing w:val="-20"/>
                            <w:w w:val="105"/>
                            <w:sz w:val="19"/>
                          </w:rPr>
                          <w:t xml:space="preserve"> </w:t>
                        </w:r>
                        <w:r>
                          <w:rPr>
                            <w:rFonts w:ascii="Arial Narrow" w:hAnsi="Arial Narrow"/>
                            <w:w w:val="105"/>
                            <w:sz w:val="19"/>
                          </w:rPr>
                          <w:t>Puntaje</w:t>
                        </w:r>
                        <w:r>
                          <w:rPr>
                            <w:rFonts w:ascii="Arial Narrow" w:hAnsi="Arial Narrow"/>
                            <w:spacing w:val="-19"/>
                            <w:w w:val="105"/>
                            <w:sz w:val="19"/>
                          </w:rPr>
                          <w:t xml:space="preserve"> </w:t>
                        </w:r>
                        <w:r>
                          <w:rPr>
                            <w:rFonts w:ascii="Arial Narrow" w:hAnsi="Arial Narrow"/>
                            <w:w w:val="105"/>
                            <w:sz w:val="19"/>
                          </w:rPr>
                          <w:t>de</w:t>
                        </w:r>
                        <w:r>
                          <w:rPr>
                            <w:rFonts w:ascii="Arial Narrow" w:hAnsi="Arial Narrow"/>
                            <w:spacing w:val="-21"/>
                            <w:w w:val="105"/>
                            <w:sz w:val="19"/>
                          </w:rPr>
                          <w:t xml:space="preserve"> </w:t>
                        </w:r>
                        <w:r>
                          <w:rPr>
                            <w:rFonts w:ascii="Arial Narrow" w:hAnsi="Arial Narrow"/>
                            <w:w w:val="105"/>
                            <w:sz w:val="19"/>
                          </w:rPr>
                          <w:t>evaluación</w:t>
                        </w:r>
                        <w:r>
                          <w:rPr>
                            <w:rFonts w:ascii="Arial Narrow" w:hAnsi="Arial Narrow"/>
                            <w:spacing w:val="-19"/>
                            <w:w w:val="105"/>
                            <w:sz w:val="19"/>
                          </w:rPr>
                          <w:t xml:space="preserve"> </w:t>
                        </w:r>
                        <w:r>
                          <w:rPr>
                            <w:rFonts w:ascii="Arial Narrow" w:hAnsi="Arial Narrow"/>
                            <w:w w:val="105"/>
                            <w:sz w:val="19"/>
                          </w:rPr>
                          <w:t>por</w:t>
                        </w:r>
                        <w:r>
                          <w:rPr>
                            <w:rFonts w:ascii="Arial Narrow" w:hAnsi="Arial Narrow"/>
                            <w:spacing w:val="-20"/>
                            <w:w w:val="105"/>
                            <w:sz w:val="19"/>
                          </w:rPr>
                          <w:t xml:space="preserve"> </w:t>
                        </w:r>
                        <w:r>
                          <w:rPr>
                            <w:rFonts w:ascii="Arial Narrow" w:hAnsi="Arial Narrow"/>
                            <w:w w:val="105"/>
                            <w:sz w:val="19"/>
                          </w:rPr>
                          <w:t>existencia</w:t>
                        </w:r>
                        <w:r>
                          <w:rPr>
                            <w:rFonts w:ascii="Arial Narrow" w:hAnsi="Arial Narrow"/>
                            <w:spacing w:val="-19"/>
                            <w:w w:val="105"/>
                            <w:sz w:val="19"/>
                          </w:rPr>
                          <w:t xml:space="preserve"> </w:t>
                        </w:r>
                        <w:r>
                          <w:rPr>
                            <w:rFonts w:ascii="Arial Narrow" w:hAnsi="Arial Narrow"/>
                            <w:w w:val="105"/>
                            <w:sz w:val="19"/>
                          </w:rPr>
                          <w:t>de</w:t>
                        </w:r>
                        <w:r>
                          <w:rPr>
                            <w:rFonts w:ascii="Arial Narrow" w:hAnsi="Arial Narrow"/>
                            <w:spacing w:val="-20"/>
                            <w:w w:val="105"/>
                            <w:sz w:val="19"/>
                          </w:rPr>
                          <w:t xml:space="preserve"> </w:t>
                        </w:r>
                        <w:r>
                          <w:rPr>
                            <w:rFonts w:ascii="Arial Narrow" w:hAnsi="Arial Narrow"/>
                            <w:w w:val="105"/>
                            <w:sz w:val="19"/>
                          </w:rPr>
                          <w:t>cuadros</w:t>
                        </w:r>
                        <w:r>
                          <w:rPr>
                            <w:rFonts w:ascii="Arial Narrow" w:hAnsi="Arial Narrow"/>
                            <w:spacing w:val="-19"/>
                            <w:w w:val="105"/>
                            <w:sz w:val="19"/>
                          </w:rPr>
                          <w:t xml:space="preserve"> </w:t>
                        </w:r>
                        <w:r>
                          <w:rPr>
                            <w:rFonts w:ascii="Arial Narrow" w:hAnsi="Arial Narrow"/>
                            <w:w w:val="105"/>
                            <w:sz w:val="19"/>
                          </w:rPr>
                          <w:t>comparativos</w:t>
                        </w:r>
                        <w:r>
                          <w:rPr>
                            <w:rFonts w:ascii="Arial Narrow" w:hAnsi="Arial Narrow"/>
                            <w:spacing w:val="-20"/>
                            <w:w w:val="105"/>
                            <w:sz w:val="19"/>
                          </w:rPr>
                          <w:t xml:space="preserve"> </w:t>
                        </w:r>
                        <w:r>
                          <w:rPr>
                            <w:rFonts w:ascii="Arial Narrow" w:hAnsi="Arial Narrow"/>
                            <w:w w:val="105"/>
                            <w:sz w:val="19"/>
                          </w:rPr>
                          <w:t>de</w:t>
                        </w:r>
                        <w:r>
                          <w:rPr>
                            <w:rFonts w:ascii="Arial Narrow" w:hAnsi="Arial Narrow"/>
                            <w:spacing w:val="-19"/>
                            <w:w w:val="105"/>
                            <w:sz w:val="19"/>
                          </w:rPr>
                          <w:t xml:space="preserve"> </w:t>
                        </w:r>
                        <w:r>
                          <w:rPr>
                            <w:rFonts w:ascii="Arial Narrow" w:hAnsi="Arial Narrow"/>
                            <w:w w:val="105"/>
                            <w:sz w:val="19"/>
                          </w:rPr>
                          <w:t>las</w:t>
                        </w:r>
                        <w:r>
                          <w:rPr>
                            <w:rFonts w:ascii="Arial Narrow" w:hAnsi="Arial Narrow"/>
                            <w:spacing w:val="-20"/>
                            <w:w w:val="105"/>
                            <w:sz w:val="19"/>
                          </w:rPr>
                          <w:t xml:space="preserve"> </w:t>
                        </w:r>
                        <w:r>
                          <w:rPr>
                            <w:rFonts w:ascii="Arial Narrow" w:hAnsi="Arial Narrow"/>
                            <w:w w:val="105"/>
                            <w:sz w:val="19"/>
                          </w:rPr>
                          <w:t>alternativas</w:t>
                        </w:r>
                        <w:r>
                          <w:rPr>
                            <w:rFonts w:ascii="Arial Narrow" w:hAnsi="Arial Narrow"/>
                            <w:spacing w:val="-19"/>
                            <w:w w:val="105"/>
                            <w:sz w:val="19"/>
                          </w:rPr>
                          <w:t xml:space="preserve"> </w:t>
                        </w:r>
                        <w:r>
                          <w:rPr>
                            <w:rFonts w:ascii="Arial Narrow" w:hAnsi="Arial Narrow"/>
                            <w:w w:val="105"/>
                            <w:sz w:val="19"/>
                          </w:rPr>
                          <w:t>posibles</w:t>
                        </w:r>
                        <w:r>
                          <w:rPr>
                            <w:rFonts w:ascii="Arial Narrow" w:hAnsi="Arial Narrow"/>
                            <w:spacing w:val="-20"/>
                            <w:w w:val="105"/>
                            <w:sz w:val="19"/>
                          </w:rPr>
                          <w:t xml:space="preserve"> </w:t>
                        </w:r>
                        <w:r>
                          <w:rPr>
                            <w:rFonts w:ascii="Arial Narrow" w:hAnsi="Arial Narrow"/>
                            <w:w w:val="105"/>
                            <w:sz w:val="19"/>
                          </w:rPr>
                          <w:t>de</w:t>
                        </w:r>
                        <w:r>
                          <w:rPr>
                            <w:rFonts w:ascii="Arial Narrow" w:hAnsi="Arial Narrow"/>
                            <w:spacing w:val="-20"/>
                            <w:w w:val="105"/>
                            <w:sz w:val="19"/>
                          </w:rPr>
                          <w:t xml:space="preserve"> </w:t>
                        </w:r>
                        <w:r>
                          <w:rPr>
                            <w:rFonts w:ascii="Arial Narrow" w:hAnsi="Arial Narrow"/>
                            <w:w w:val="105"/>
                            <w:sz w:val="19"/>
                          </w:rPr>
                          <w:t>ser elegidas para un ahorro de tipo</w:t>
                        </w:r>
                        <w:r>
                          <w:rPr>
                            <w:rFonts w:ascii="Arial Narrow" w:hAnsi="Arial Narrow"/>
                            <w:spacing w:val="-13"/>
                            <w:w w:val="105"/>
                            <w:sz w:val="19"/>
                          </w:rPr>
                          <w:t xml:space="preserve"> </w:t>
                        </w:r>
                        <w:r>
                          <w:rPr>
                            <w:rFonts w:ascii="Arial Narrow" w:hAnsi="Arial Narrow"/>
                            <w:w w:val="105"/>
                            <w:sz w:val="19"/>
                          </w:rPr>
                          <w:t>energético</w:t>
                        </w:r>
                      </w:p>
                    </w:txbxContent>
                  </v:textbox>
                </v:shape>
                <v:shape id="Text Box 181" o:spid="_x0000_s1095" type="#_x0000_t202" style="position:absolute;left:9093;top:2374;width:765;height: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" filled="f" stroked="f">
                  <v:textbox inset="0,0,0,0">
                    <w:txbxContent>
                      <w:p w14:paraId="5DA455C7" w14:textId="77777777" w:rsidR="00B11E57" w:rsidRDefault="00B11E57">
                        <w:pPr>
                          <w:spacing w:before="4"/>
                          <w:rPr>
                            <w:rFonts w:ascii="Arial Narrow"/>
                            <w:sz w:val="19"/>
                          </w:rPr>
                        </w:pPr>
                        <w:r>
                          <w:rPr>
                            <w:rFonts w:ascii="Arial Narrow"/>
                            <w:w w:val="105"/>
                            <w:sz w:val="19"/>
                          </w:rPr>
                          <w:t>: 0 puntos</w:t>
                        </w:r>
                      </w:p>
                    </w:txbxContent>
                  </v:textbox>
                </v:shape>
                <v:shape id="Text Box 180" o:spid="_x0000_s1096" type="#_x0000_t202" style="position:absolute;left:9093;top:1592;width:942;height: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" filled="f" stroked="f">
                  <v:textbox inset="0,0,0,0">
                    <w:txbxContent>
                      <w:p w14:paraId="1523E908" w14:textId="77777777" w:rsidR="00B11E57" w:rsidRDefault="00B11E57">
                        <w:pPr>
                          <w:spacing w:before="4"/>
                          <w:rPr>
                            <w:rFonts w:ascii="Arial Narrow"/>
                            <w:sz w:val="19"/>
                          </w:rPr>
                        </w:pPr>
                        <w:r>
                          <w:rPr>
                            <w:rFonts w:ascii="Arial Narrow"/>
                            <w:w w:val="105"/>
                            <w:sz w:val="19"/>
                          </w:rPr>
                          <w:t>: 3,75</w:t>
                        </w:r>
                        <w:r>
                          <w:rPr>
                            <w:rFonts w:ascii="Arial Narrow"/>
                            <w:spacing w:val="-27"/>
                            <w:w w:val="105"/>
                            <w:sz w:val="19"/>
                          </w:rPr>
                          <w:t xml:space="preserve"> </w:t>
                        </w:r>
                        <w:r>
                          <w:rPr>
                            <w:rFonts w:ascii="Arial Narrow"/>
                            <w:w w:val="105"/>
                            <w:sz w:val="19"/>
                          </w:rPr>
                          <w:t>puntos</w:t>
                        </w:r>
                      </w:p>
                    </w:txbxContent>
                  </v:textbox>
                </v:shape>
                <v:shape id="Text Box 179" o:spid="_x0000_s1097" type="#_x0000_t202" style="position:absolute;left:2324;top:1604;width:6581;height:15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" filled="f" stroked="f">
                  <v:textbox inset="0,0,0,0">
                    <w:txbxContent>
                      <w:p w14:paraId="74CA8604" w14:textId="77777777" w:rsidR="00B11E57" w:rsidRDefault="00B11E57">
                        <w:pPr>
                          <w:spacing w:before="4" w:line="283" w:lineRule="auto"/>
                          <w:ind w:right="18"/>
                          <w:jc w:val="both"/>
                          <w:rPr>
                            <w:rFonts w:ascii="Arial Narrow" w:hAnsi="Arial Narrow"/>
                            <w:sz w:val="19"/>
                          </w:rPr>
                        </w:pPr>
                        <w:r>
                          <w:rPr>
                            <w:rFonts w:ascii="Arial Narrow" w:hAnsi="Arial Narrow"/>
                            <w:w w:val="105"/>
                            <w:sz w:val="19"/>
                          </w:rPr>
                          <w:t>Existe</w:t>
                        </w:r>
                        <w:r>
                          <w:rPr>
                            <w:rFonts w:ascii="Arial Narrow" w:hAnsi="Arial Narrow"/>
                            <w:spacing w:val="-17"/>
                            <w:w w:val="105"/>
                            <w:sz w:val="19"/>
                          </w:rPr>
                          <w:t xml:space="preserve"> </w:t>
                        </w:r>
                        <w:r>
                          <w:rPr>
                            <w:rFonts w:ascii="Arial Narrow" w:hAnsi="Arial Narrow"/>
                            <w:w w:val="105"/>
                            <w:sz w:val="19"/>
                          </w:rPr>
                          <w:t>un</w:t>
                        </w:r>
                        <w:r>
                          <w:rPr>
                            <w:rFonts w:ascii="Arial Narrow" w:hAnsi="Arial Narrow"/>
                            <w:spacing w:val="-16"/>
                            <w:w w:val="105"/>
                            <w:sz w:val="19"/>
                          </w:rPr>
                          <w:t xml:space="preserve"> </w:t>
                        </w:r>
                        <w:r>
                          <w:rPr>
                            <w:rFonts w:ascii="Arial Narrow" w:hAnsi="Arial Narrow"/>
                            <w:w w:val="105"/>
                            <w:sz w:val="19"/>
                          </w:rPr>
                          <w:t>diagnóstico</w:t>
                        </w:r>
                        <w:r>
                          <w:rPr>
                            <w:rFonts w:ascii="Arial Narrow" w:hAnsi="Arial Narrow"/>
                            <w:spacing w:val="-17"/>
                            <w:w w:val="105"/>
                            <w:sz w:val="19"/>
                          </w:rPr>
                          <w:t xml:space="preserve"> </w:t>
                        </w:r>
                        <w:r>
                          <w:rPr>
                            <w:rFonts w:ascii="Arial Narrow" w:hAnsi="Arial Narrow"/>
                            <w:w w:val="105"/>
                            <w:sz w:val="19"/>
                          </w:rPr>
                          <w:t>del</w:t>
                        </w:r>
                        <w:r>
                          <w:rPr>
                            <w:rFonts w:ascii="Arial Narrow" w:hAnsi="Arial Narrow"/>
                            <w:spacing w:val="-15"/>
                            <w:w w:val="105"/>
                            <w:sz w:val="19"/>
                          </w:rPr>
                          <w:t xml:space="preserve"> </w:t>
                        </w:r>
                        <w:r>
                          <w:rPr>
                            <w:rFonts w:ascii="Arial Narrow" w:hAnsi="Arial Narrow"/>
                            <w:w w:val="105"/>
                            <w:sz w:val="19"/>
                          </w:rPr>
                          <w:t>proyecto</w:t>
                        </w:r>
                        <w:r>
                          <w:rPr>
                            <w:rFonts w:ascii="Arial Narrow" w:hAnsi="Arial Narrow"/>
                            <w:spacing w:val="-17"/>
                            <w:w w:val="105"/>
                            <w:sz w:val="19"/>
                          </w:rPr>
                          <w:t xml:space="preserve"> </w:t>
                        </w:r>
                        <w:r>
                          <w:rPr>
                            <w:rFonts w:ascii="Arial Narrow" w:hAnsi="Arial Narrow"/>
                            <w:w w:val="105"/>
                            <w:sz w:val="19"/>
                          </w:rPr>
                          <w:t>de</w:t>
                        </w:r>
                        <w:r>
                          <w:rPr>
                            <w:rFonts w:ascii="Arial Narrow" w:hAnsi="Arial Narrow"/>
                            <w:spacing w:val="-16"/>
                            <w:w w:val="105"/>
                            <w:sz w:val="19"/>
                          </w:rPr>
                          <w:t xml:space="preserve"> </w:t>
                        </w:r>
                        <w:r>
                          <w:rPr>
                            <w:rFonts w:ascii="Arial Narrow" w:hAnsi="Arial Narrow"/>
                            <w:w w:val="105"/>
                            <w:sz w:val="19"/>
                          </w:rPr>
                          <w:t>arquitectura</w:t>
                        </w:r>
                        <w:r>
                          <w:rPr>
                            <w:rFonts w:ascii="Arial Narrow" w:hAnsi="Arial Narrow"/>
                            <w:spacing w:val="-17"/>
                            <w:w w:val="105"/>
                            <w:sz w:val="19"/>
                          </w:rPr>
                          <w:t xml:space="preserve"> </w:t>
                        </w:r>
                        <w:r>
                          <w:rPr>
                            <w:rFonts w:ascii="Arial Narrow" w:hAnsi="Arial Narrow"/>
                            <w:w w:val="105"/>
                            <w:sz w:val="19"/>
                          </w:rPr>
                          <w:t>respecto</w:t>
                        </w:r>
                        <w:r>
                          <w:rPr>
                            <w:rFonts w:ascii="Arial Narrow" w:hAnsi="Arial Narrow"/>
                            <w:spacing w:val="-17"/>
                            <w:w w:val="105"/>
                            <w:sz w:val="19"/>
                          </w:rPr>
                          <w:t xml:space="preserve"> </w:t>
                        </w:r>
                        <w:r>
                          <w:rPr>
                            <w:rFonts w:ascii="Arial Narrow" w:hAnsi="Arial Narrow"/>
                            <w:w w:val="105"/>
                            <w:sz w:val="19"/>
                          </w:rPr>
                          <w:t>de</w:t>
                        </w:r>
                        <w:r>
                          <w:rPr>
                            <w:rFonts w:ascii="Arial Narrow" w:hAnsi="Arial Narrow"/>
                            <w:spacing w:val="-15"/>
                            <w:w w:val="105"/>
                            <w:sz w:val="19"/>
                          </w:rPr>
                          <w:t xml:space="preserve"> </w:t>
                        </w:r>
                        <w:r>
                          <w:rPr>
                            <w:rFonts w:ascii="Arial Narrow" w:hAnsi="Arial Narrow"/>
                            <w:w w:val="105"/>
                            <w:sz w:val="19"/>
                          </w:rPr>
                          <w:t>sus</w:t>
                        </w:r>
                        <w:r>
                          <w:rPr>
                            <w:rFonts w:ascii="Arial Narrow" w:hAnsi="Arial Narrow"/>
                            <w:spacing w:val="-17"/>
                            <w:w w:val="105"/>
                            <w:sz w:val="19"/>
                          </w:rPr>
                          <w:t xml:space="preserve"> </w:t>
                        </w:r>
                        <w:r>
                          <w:rPr>
                            <w:rFonts w:ascii="Arial Narrow" w:hAnsi="Arial Narrow"/>
                            <w:w w:val="105"/>
                            <w:sz w:val="19"/>
                          </w:rPr>
                          <w:t>consumos</w:t>
                        </w:r>
                        <w:r>
                          <w:rPr>
                            <w:rFonts w:ascii="Arial Narrow" w:hAnsi="Arial Narrow"/>
                            <w:spacing w:val="-15"/>
                            <w:w w:val="105"/>
                            <w:sz w:val="19"/>
                          </w:rPr>
                          <w:t xml:space="preserve"> </w:t>
                        </w:r>
                        <w:r>
                          <w:rPr>
                            <w:rFonts w:ascii="Arial Narrow" w:hAnsi="Arial Narrow"/>
                            <w:w w:val="105"/>
                            <w:sz w:val="19"/>
                          </w:rPr>
                          <w:t>y</w:t>
                        </w:r>
                        <w:r>
                          <w:rPr>
                            <w:rFonts w:ascii="Arial Narrow" w:hAnsi="Arial Narrow"/>
                            <w:spacing w:val="-16"/>
                            <w:w w:val="105"/>
                            <w:sz w:val="19"/>
                          </w:rPr>
                          <w:t xml:space="preserve"> </w:t>
                        </w:r>
                        <w:r>
                          <w:rPr>
                            <w:rFonts w:ascii="Arial Narrow" w:hAnsi="Arial Narrow"/>
                            <w:w w:val="105"/>
                            <w:sz w:val="19"/>
                          </w:rPr>
                          <w:t>rendimientos proyectados de energía anuales para las instalaciones de iluminación, calefacción y enfriamiento, tanto por recinto como de manera</w:t>
                        </w:r>
                        <w:r>
                          <w:rPr>
                            <w:rFonts w:ascii="Arial Narrow" w:hAnsi="Arial Narrow"/>
                            <w:spacing w:val="-29"/>
                            <w:w w:val="105"/>
                            <w:sz w:val="19"/>
                          </w:rPr>
                          <w:t xml:space="preserve"> </w:t>
                        </w:r>
                        <w:r>
                          <w:rPr>
                            <w:rFonts w:ascii="Arial Narrow" w:hAnsi="Arial Narrow"/>
                            <w:w w:val="105"/>
                            <w:sz w:val="19"/>
                          </w:rPr>
                          <w:t>general</w:t>
                        </w:r>
                      </w:p>
                      <w:p w14:paraId="18844EA0" w14:textId="77777777" w:rsidR="00B11E57" w:rsidRDefault="00B11E57">
                        <w:pPr>
                          <w:spacing w:before="12" w:line="283" w:lineRule="auto"/>
                          <w:ind w:right="18"/>
                          <w:jc w:val="both"/>
                          <w:rPr>
                            <w:rFonts w:ascii="Arial Narrow" w:hAnsi="Arial Narrow"/>
                            <w:sz w:val="19"/>
                          </w:rPr>
                        </w:pPr>
                        <w:r>
                          <w:rPr>
                            <w:rFonts w:ascii="Arial Narrow" w:hAnsi="Arial Narrow"/>
                            <w:w w:val="105"/>
                            <w:sz w:val="19"/>
                          </w:rPr>
                          <w:t>No existe un diagnóstico del proyecto de arquitectura respecto de sus consumos y rendimientos proyectados de energía anuales para las instalaciones de iluminación,</w:t>
                        </w:r>
                      </w:p>
                      <w:p w14:paraId="26C91DAD" w14:textId="77777777" w:rsidR="00B11E57" w:rsidRDefault="00B11E57">
                        <w:pPr>
                          <w:spacing w:line="217" w:lineRule="exact"/>
                          <w:jc w:val="both"/>
                          <w:rPr>
                            <w:rFonts w:ascii="Arial Narrow" w:hAnsi="Arial Narrow"/>
                            <w:sz w:val="19"/>
                          </w:rPr>
                        </w:pPr>
                        <w:r>
                          <w:rPr>
                            <w:rFonts w:ascii="Arial Narrow" w:hAnsi="Arial Narrow"/>
                            <w:w w:val="105"/>
                            <w:sz w:val="19"/>
                          </w:rPr>
                          <w:t>calefacción y enfriamiento, tanto por recinto como de manera general</w:t>
                        </w:r>
                      </w:p>
                    </w:txbxContent>
                  </v:textbox>
                </v:shape>
                <v:shape id="Text Box 178" o:spid="_x0000_s1098" type="#_x0000_t202" style="position:absolute;left:1975;top:1590;width:110;height:1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" filled="f" stroked="f">
                  <v:textbox inset="0,0,0,0">
                    <w:txbxContent>
                      <w:p w14:paraId="4AEF04BD" w14:textId="77777777" w:rsidR="00B11E57" w:rsidRDefault="00B11E57">
                        <w:pPr>
                          <w:spacing w:before="5"/>
                          <w:rPr>
                            <w:rFonts w:ascii="Symbol" w:hAnsi="Symbol"/>
                            <w:sz w:val="19"/>
                          </w:rPr>
                        </w:pPr>
                        <w:r>
                          <w:rPr>
                            <w:rFonts w:ascii="Symbol" w:hAnsi="Symbol"/>
                            <w:w w:val="102"/>
                            <w:sz w:val="19"/>
                          </w:rPr>
                          <w:t></w:t>
                        </w:r>
                      </w:p>
                      <w:p w14:paraId="4E95A42C" w14:textId="77777777" w:rsidR="00B11E57" w:rsidRDefault="00B11E57">
                        <w:pPr>
                          <w:rPr>
                            <w:sz w:val="24"/>
                          </w:rPr>
                        </w:pPr>
                      </w:p>
                      <w:p w14:paraId="5DC7F9D5" w14:textId="77777777" w:rsidR="00B11E57" w:rsidRDefault="00B11E57">
                        <w:pPr>
                          <w:spacing w:before="10"/>
                          <w:rPr>
                            <w:sz w:val="23"/>
                          </w:rPr>
                        </w:pPr>
                      </w:p>
                      <w:p w14:paraId="5BC85604" w14:textId="77777777" w:rsidR="00B11E57" w:rsidRDefault="00B11E57">
                        <w:pPr>
                          <w:rPr>
                            <w:rFonts w:ascii="Symbol" w:hAnsi="Symbol"/>
                            <w:sz w:val="19"/>
                          </w:rPr>
                        </w:pPr>
                        <w:r>
                          <w:rPr>
                            <w:rFonts w:ascii="Symbol" w:hAnsi="Symbol"/>
                            <w:w w:val="102"/>
                            <w:sz w:val="19"/>
                          </w:rPr>
                          <w:t></w:t>
                        </w:r>
                      </w:p>
                    </w:txbxContent>
                  </v:textbox>
                </v:shape>
                <v:shape id="Text Box 177" o:spid="_x0000_s1099" type="#_x0000_t202" style="position:absolute;left:1869;top:252;width:6633;height:11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" filled="f" stroked="f">
                  <v:textbox inset="0,0,0,0">
                    <w:txbxContent>
                      <w:p w14:paraId="10D91048" w14:textId="77777777" w:rsidR="00B11E57" w:rsidRDefault="00B11E57">
                        <w:pPr>
                          <w:spacing w:before="3"/>
                          <w:rPr>
                            <w:rFonts w:ascii="Arial Narrow" w:hAnsi="Arial Narrow"/>
                            <w:b/>
                            <w:sz w:val="19"/>
                          </w:rPr>
                        </w:pPr>
                        <w:r>
                          <w:rPr>
                            <w:rFonts w:ascii="Arial Narrow" w:hAnsi="Arial Narrow"/>
                            <w:b/>
                            <w:w w:val="105"/>
                            <w:sz w:val="19"/>
                          </w:rPr>
                          <w:t>(Diagnóstico + Cuadro comparativo)</w:t>
                        </w:r>
                      </w:p>
                      <w:p w14:paraId="725259EB" w14:textId="77777777" w:rsidR="00B11E57" w:rsidRDefault="00B11E57">
                        <w:pPr>
                          <w:rPr>
                            <w:sz w:val="20"/>
                          </w:rPr>
                        </w:pPr>
                      </w:p>
                      <w:p w14:paraId="5C507C50" w14:textId="77777777" w:rsidR="00B11E57" w:rsidRDefault="00B11E57">
                        <w:pPr>
                          <w:rPr>
                            <w:rFonts w:ascii="Arial Narrow"/>
                            <w:sz w:val="19"/>
                          </w:rPr>
                        </w:pPr>
                        <w:r>
                          <w:rPr>
                            <w:rFonts w:ascii="Arial Narrow"/>
                            <w:w w:val="105"/>
                            <w:sz w:val="19"/>
                          </w:rPr>
                          <w:t>Donde:</w:t>
                        </w:r>
                      </w:p>
                      <w:p w14:paraId="16BDF14A" w14:textId="77777777" w:rsidR="00B11E57" w:rsidRDefault="00B11E57">
                        <w:pPr>
                          <w:spacing w:before="9"/>
                          <w:rPr>
                            <w:sz w:val="19"/>
                          </w:rPr>
                        </w:pPr>
                      </w:p>
                      <w:p w14:paraId="0FDE70C3" w14:textId="77777777" w:rsidR="00B11E57" w:rsidRDefault="00B11E57">
                        <w:pPr>
                          <w:rPr>
                            <w:rFonts w:ascii="Arial Narrow" w:hAnsi="Arial Narrow"/>
                            <w:sz w:val="19"/>
                          </w:rPr>
                        </w:pPr>
                        <w:r>
                          <w:rPr>
                            <w:rFonts w:ascii="Arial Narrow" w:hAnsi="Arial Narrow"/>
                            <w:w w:val="105"/>
                            <w:sz w:val="19"/>
                          </w:rPr>
                          <w:t>Diagnóstico:</w:t>
                        </w:r>
                        <w:r>
                          <w:rPr>
                            <w:rFonts w:ascii="Arial Narrow" w:hAnsi="Arial Narrow"/>
                            <w:spacing w:val="-19"/>
                            <w:w w:val="105"/>
                            <w:sz w:val="19"/>
                          </w:rPr>
                          <w:t xml:space="preserve"> </w:t>
                        </w:r>
                        <w:r>
                          <w:rPr>
                            <w:rFonts w:ascii="Arial Narrow" w:hAnsi="Arial Narrow"/>
                            <w:w w:val="105"/>
                            <w:sz w:val="19"/>
                          </w:rPr>
                          <w:t>Puntaje</w:t>
                        </w:r>
                        <w:r>
                          <w:rPr>
                            <w:rFonts w:ascii="Arial Narrow" w:hAnsi="Arial Narrow"/>
                            <w:spacing w:val="-19"/>
                            <w:w w:val="105"/>
                            <w:sz w:val="19"/>
                          </w:rPr>
                          <w:t xml:space="preserve"> </w:t>
                        </w:r>
                        <w:r>
                          <w:rPr>
                            <w:rFonts w:ascii="Arial Narrow" w:hAnsi="Arial Narrow"/>
                            <w:w w:val="105"/>
                            <w:sz w:val="19"/>
                          </w:rPr>
                          <w:t>de</w:t>
                        </w:r>
                        <w:r>
                          <w:rPr>
                            <w:rFonts w:ascii="Arial Narrow" w:hAnsi="Arial Narrow"/>
                            <w:spacing w:val="-19"/>
                            <w:w w:val="105"/>
                            <w:sz w:val="19"/>
                          </w:rPr>
                          <w:t xml:space="preserve"> </w:t>
                        </w:r>
                        <w:r>
                          <w:rPr>
                            <w:rFonts w:ascii="Arial Narrow" w:hAnsi="Arial Narrow"/>
                            <w:w w:val="105"/>
                            <w:sz w:val="19"/>
                          </w:rPr>
                          <w:t>evaluación</w:t>
                        </w:r>
                        <w:r>
                          <w:rPr>
                            <w:rFonts w:ascii="Arial Narrow" w:hAnsi="Arial Narrow"/>
                            <w:spacing w:val="-18"/>
                            <w:w w:val="105"/>
                            <w:sz w:val="19"/>
                          </w:rPr>
                          <w:t xml:space="preserve"> </w:t>
                        </w:r>
                        <w:r>
                          <w:rPr>
                            <w:rFonts w:ascii="Arial Narrow" w:hAnsi="Arial Narrow"/>
                            <w:w w:val="105"/>
                            <w:sz w:val="19"/>
                          </w:rPr>
                          <w:t>por</w:t>
                        </w:r>
                        <w:r>
                          <w:rPr>
                            <w:rFonts w:ascii="Arial Narrow" w:hAnsi="Arial Narrow"/>
                            <w:spacing w:val="-18"/>
                            <w:w w:val="105"/>
                            <w:sz w:val="19"/>
                          </w:rPr>
                          <w:t xml:space="preserve"> </w:t>
                        </w:r>
                        <w:r>
                          <w:rPr>
                            <w:rFonts w:ascii="Arial Narrow" w:hAnsi="Arial Narrow"/>
                            <w:w w:val="105"/>
                            <w:sz w:val="19"/>
                          </w:rPr>
                          <w:t>existencia</w:t>
                        </w:r>
                        <w:r>
                          <w:rPr>
                            <w:rFonts w:ascii="Arial Narrow" w:hAnsi="Arial Narrow"/>
                            <w:spacing w:val="-19"/>
                            <w:w w:val="105"/>
                            <w:sz w:val="19"/>
                          </w:rPr>
                          <w:t xml:space="preserve"> </w:t>
                        </w:r>
                        <w:r>
                          <w:rPr>
                            <w:rFonts w:ascii="Arial Narrow" w:hAnsi="Arial Narrow"/>
                            <w:w w:val="105"/>
                            <w:sz w:val="19"/>
                          </w:rPr>
                          <w:t>de</w:t>
                        </w:r>
                        <w:r>
                          <w:rPr>
                            <w:rFonts w:ascii="Arial Narrow" w:hAnsi="Arial Narrow"/>
                            <w:spacing w:val="-18"/>
                            <w:w w:val="105"/>
                            <w:sz w:val="19"/>
                          </w:rPr>
                          <w:t xml:space="preserve"> </w:t>
                        </w:r>
                        <w:r>
                          <w:rPr>
                            <w:rFonts w:ascii="Arial Narrow" w:hAnsi="Arial Narrow"/>
                            <w:w w:val="105"/>
                            <w:sz w:val="19"/>
                          </w:rPr>
                          <w:t>diagnóstico</w:t>
                        </w:r>
                        <w:r>
                          <w:rPr>
                            <w:rFonts w:ascii="Arial Narrow" w:hAnsi="Arial Narrow"/>
                            <w:spacing w:val="-19"/>
                            <w:w w:val="105"/>
                            <w:sz w:val="19"/>
                          </w:rPr>
                          <w:t xml:space="preserve"> </w:t>
                        </w:r>
                        <w:r>
                          <w:rPr>
                            <w:rFonts w:ascii="Arial Narrow" w:hAnsi="Arial Narrow"/>
                            <w:w w:val="105"/>
                            <w:sz w:val="19"/>
                          </w:rPr>
                          <w:t>del</w:t>
                        </w:r>
                        <w:r>
                          <w:rPr>
                            <w:rFonts w:ascii="Arial Narrow" w:hAnsi="Arial Narrow"/>
                            <w:spacing w:val="-19"/>
                            <w:w w:val="105"/>
                            <w:sz w:val="19"/>
                          </w:rPr>
                          <w:t xml:space="preserve"> </w:t>
                        </w:r>
                        <w:r>
                          <w:rPr>
                            <w:rFonts w:ascii="Arial Narrow" w:hAnsi="Arial Narrow"/>
                            <w:w w:val="105"/>
                            <w:sz w:val="19"/>
                          </w:rPr>
                          <w:t>proyecto</w:t>
                        </w:r>
                        <w:r>
                          <w:rPr>
                            <w:rFonts w:ascii="Arial Narrow" w:hAnsi="Arial Narrow"/>
                            <w:spacing w:val="-18"/>
                            <w:w w:val="105"/>
                            <w:sz w:val="19"/>
                          </w:rPr>
                          <w:t xml:space="preserve"> </w:t>
                        </w:r>
                        <w:r>
                          <w:rPr>
                            <w:rFonts w:ascii="Arial Narrow" w:hAnsi="Arial Narrow"/>
                            <w:w w:val="105"/>
                            <w:sz w:val="19"/>
                          </w:rPr>
                          <w:t>de</w:t>
                        </w:r>
                        <w:r>
                          <w:rPr>
                            <w:rFonts w:ascii="Arial Narrow" w:hAnsi="Arial Narrow"/>
                            <w:spacing w:val="-17"/>
                            <w:w w:val="105"/>
                            <w:sz w:val="19"/>
                          </w:rPr>
                          <w:t xml:space="preserve"> </w:t>
                        </w:r>
                        <w:r>
                          <w:rPr>
                            <w:rFonts w:ascii="Arial Narrow" w:hAnsi="Arial Narrow"/>
                            <w:w w:val="105"/>
                            <w:sz w:val="19"/>
                          </w:rPr>
                          <w:t>arquitectura</w:t>
                        </w:r>
                      </w:p>
                    </w:txbxContent>
                  </v:textbox>
                </v:shape>
                <w10:wrap type="topAndBottom" anchorx="page"/>
              </v:group>
            </w:pict>
          </mc:Fallback>
        </mc:AlternateContent>
      </w:r>
    </w:p>
    <w:p w14:paraId="3C799799" w14:textId="77777777" w:rsidR="00D22487" w:rsidRDefault="00D22487">
      <w:pPr>
        <w:rPr>
          <w:sz w:val="17"/>
        </w:rPr>
        <w:sectPr w:rsidR="00D22487">
          <w:pgSz w:w="11900" w:h="16840"/>
          <w:pgMar w:top="1600" w:right="920" w:bottom="1440" w:left="1360" w:header="0" w:footer="1251" w:gutter="0"/>
          <w:cols w:space="720"/>
        </w:sectPr>
      </w:pPr>
    </w:p>
    <w:p w14:paraId="1FB9A38C" w14:textId="77777777" w:rsidR="00D22487" w:rsidRDefault="00D22487">
      <w:pPr>
        <w:pStyle w:val="Textoindependiente"/>
        <w:spacing w:before="8"/>
        <w:rPr>
          <w:sz w:val="18"/>
        </w:rPr>
      </w:pPr>
    </w:p>
    <w:p w14:paraId="2FC3F8F8" w14:textId="70C2CB38" w:rsidR="00D22487" w:rsidRDefault="00AD6B45">
      <w:pPr>
        <w:pStyle w:val="Textoindependiente"/>
        <w:ind w:left="395"/>
        <w:rPr>
          <w:sz w:val="20"/>
        </w:rPr>
      </w:pPr>
      <w:r>
        <w:rPr>
          <w:noProof/>
          <w:sz w:val="20"/>
        </w:rPr>
        <mc:AlternateContent>
          <mc:Choice Requires="wpg">
            <w:drawing>
              <wp:inline distT="0" distB="0" distL="0" distR="0" wp14:anchorId="512DD6B6" wp14:editId="24767DBF">
                <wp:extent cx="5452110" cy="1148715"/>
                <wp:effectExtent l="9525" t="9525" r="5715" b="13335"/>
                <wp:docPr id="179" name="Group 1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52110" cy="1148715"/>
                          <a:chOff x="0" y="0"/>
                          <a:chExt cx="8586" cy="1809"/>
                        </a:xfrm>
                      </wpg:grpSpPr>
                      <wps:wsp>
                        <wps:cNvPr id="180" name="Line 175"/>
                        <wps:cNvCnPr>
                          <a:cxnSpLocks noChangeShapeType="1"/>
                        </wps:cNvCnPr>
                        <wps:spPr bwMode="auto">
                          <a:xfrm>
                            <a:off x="0" y="5"/>
                            <a:ext cx="8586"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1" name="Line 174"/>
                        <wps:cNvCnPr>
                          <a:cxnSpLocks noChangeShapeType="1"/>
                        </wps:cNvCnPr>
                        <wps:spPr bwMode="auto">
                          <a:xfrm>
                            <a:off x="4" y="0"/>
                            <a:ext cx="0" cy="1808"/>
                          </a:xfrm>
                          <a:prstGeom prst="line">
                            <a:avLst/>
                          </a:prstGeom>
                          <a:noFill/>
                          <a:ln w="533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2" name="Line 173"/>
                        <wps:cNvCnPr>
                          <a:cxnSpLocks noChangeShapeType="1"/>
                        </wps:cNvCnPr>
                        <wps:spPr bwMode="auto">
                          <a:xfrm>
                            <a:off x="0" y="1804"/>
                            <a:ext cx="8576" cy="0"/>
                          </a:xfrm>
                          <a:prstGeom prst="line">
                            <a:avLst/>
                          </a:prstGeom>
                          <a:noFill/>
                          <a:ln w="533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3" name="Line 172"/>
                        <wps:cNvCnPr>
                          <a:cxnSpLocks noChangeShapeType="1"/>
                        </wps:cNvCnPr>
                        <wps:spPr bwMode="auto">
                          <a:xfrm>
                            <a:off x="8581" y="0"/>
                            <a:ext cx="0" cy="180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4" name="Text Box 171"/>
                        <wps:cNvSpPr txBox="1">
                          <a:spLocks noChangeArrowheads="1"/>
                        </wps:cNvSpPr>
                        <wps:spPr bwMode="auto">
                          <a:xfrm>
                            <a:off x="7333" y="1016"/>
                            <a:ext cx="765"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C8490A" w14:textId="77777777" w:rsidR="00B11E57" w:rsidRDefault="00B11E57">
                              <w:pPr>
                                <w:spacing w:before="4"/>
                                <w:rPr>
                                  <w:rFonts w:ascii="Arial Narrow"/>
                                  <w:sz w:val="19"/>
                                </w:rPr>
                              </w:pPr>
                              <w:r>
                                <w:rPr>
                                  <w:rFonts w:ascii="Arial Narrow"/>
                                  <w:w w:val="105"/>
                                  <w:sz w:val="19"/>
                                </w:rPr>
                                <w:t>: 0 puntos</w:t>
                              </w:r>
                            </w:p>
                          </w:txbxContent>
                        </wps:txbx>
                        <wps:bodyPr rot="0" vert="horz" wrap="square" lIns="0" tIns="0" rIns="0" bIns="0" anchor="t" anchorCtr="0" upright="1">
                          <a:noAutofit/>
                        </wps:bodyPr>
                      </wps:wsp>
                      <wps:wsp>
                        <wps:cNvPr id="185" name="Text Box 170"/>
                        <wps:cNvSpPr txBox="1">
                          <a:spLocks noChangeArrowheads="1"/>
                        </wps:cNvSpPr>
                        <wps:spPr bwMode="auto">
                          <a:xfrm>
                            <a:off x="214" y="1014"/>
                            <a:ext cx="110" cy="2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7CD6FA" w14:textId="77777777" w:rsidR="00B11E57" w:rsidRDefault="00B11E57">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wps:wsp>
                        <wps:cNvPr id="186" name="Text Box 169"/>
                        <wps:cNvSpPr txBox="1">
                          <a:spLocks noChangeArrowheads="1"/>
                        </wps:cNvSpPr>
                        <wps:spPr bwMode="auto">
                          <a:xfrm>
                            <a:off x="7333" y="232"/>
                            <a:ext cx="942"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112E7A" w14:textId="77777777" w:rsidR="00B11E57" w:rsidRDefault="00B11E57">
                              <w:pPr>
                                <w:spacing w:before="4"/>
                                <w:rPr>
                                  <w:rFonts w:ascii="Arial Narrow"/>
                                  <w:sz w:val="19"/>
                                </w:rPr>
                              </w:pPr>
                              <w:r>
                                <w:rPr>
                                  <w:rFonts w:ascii="Arial Narrow"/>
                                  <w:w w:val="105"/>
                                  <w:sz w:val="19"/>
                                </w:rPr>
                                <w:t>: 3,75</w:t>
                              </w:r>
                              <w:r>
                                <w:rPr>
                                  <w:rFonts w:ascii="Arial Narrow"/>
                                  <w:spacing w:val="-27"/>
                                  <w:w w:val="105"/>
                                  <w:sz w:val="19"/>
                                </w:rPr>
                                <w:t xml:space="preserve"> </w:t>
                              </w:r>
                              <w:r>
                                <w:rPr>
                                  <w:rFonts w:ascii="Arial Narrow"/>
                                  <w:w w:val="105"/>
                                  <w:sz w:val="19"/>
                                </w:rPr>
                                <w:t>puntos</w:t>
                              </w:r>
                            </w:p>
                          </w:txbxContent>
                        </wps:txbx>
                        <wps:bodyPr rot="0" vert="horz" wrap="square" lIns="0" tIns="0" rIns="0" bIns="0" anchor="t" anchorCtr="0" upright="1">
                          <a:noAutofit/>
                        </wps:bodyPr>
                      </wps:wsp>
                      <wps:wsp>
                        <wps:cNvPr id="187" name="Text Box 168"/>
                        <wps:cNvSpPr txBox="1">
                          <a:spLocks noChangeArrowheads="1"/>
                        </wps:cNvSpPr>
                        <wps:spPr bwMode="auto">
                          <a:xfrm>
                            <a:off x="564" y="246"/>
                            <a:ext cx="6582" cy="1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395A10" w14:textId="77777777" w:rsidR="00B11E57" w:rsidRDefault="00B11E57">
                              <w:pPr>
                                <w:spacing w:before="4" w:line="283" w:lineRule="auto"/>
                                <w:ind w:right="18"/>
                                <w:jc w:val="both"/>
                                <w:rPr>
                                  <w:rFonts w:ascii="Arial Narrow" w:hAnsi="Arial Narrow"/>
                                  <w:sz w:val="19"/>
                                </w:rPr>
                              </w:pPr>
                              <w:r>
                                <w:rPr>
                                  <w:rFonts w:ascii="Arial Narrow" w:hAnsi="Arial Narrow"/>
                                  <w:w w:val="105"/>
                                  <w:sz w:val="19"/>
                                </w:rPr>
                                <w:t>Existen</w:t>
                              </w:r>
                              <w:r>
                                <w:rPr>
                                  <w:rFonts w:ascii="Arial Narrow" w:hAnsi="Arial Narrow"/>
                                  <w:spacing w:val="-21"/>
                                  <w:w w:val="105"/>
                                  <w:sz w:val="19"/>
                                </w:rPr>
                                <w:t xml:space="preserve"> </w:t>
                              </w:r>
                              <w:r>
                                <w:rPr>
                                  <w:rFonts w:ascii="Arial Narrow" w:hAnsi="Arial Narrow"/>
                                  <w:w w:val="105"/>
                                  <w:sz w:val="19"/>
                                </w:rPr>
                                <w:t>cuadros</w:t>
                              </w:r>
                              <w:r>
                                <w:rPr>
                                  <w:rFonts w:ascii="Arial Narrow" w:hAnsi="Arial Narrow"/>
                                  <w:spacing w:val="-20"/>
                                  <w:w w:val="105"/>
                                  <w:sz w:val="19"/>
                                </w:rPr>
                                <w:t xml:space="preserve"> </w:t>
                              </w:r>
                              <w:r>
                                <w:rPr>
                                  <w:rFonts w:ascii="Arial Narrow" w:hAnsi="Arial Narrow"/>
                                  <w:w w:val="105"/>
                                  <w:sz w:val="19"/>
                                </w:rPr>
                                <w:t>comparativos</w:t>
                              </w:r>
                              <w:r>
                                <w:rPr>
                                  <w:rFonts w:ascii="Arial Narrow" w:hAnsi="Arial Narrow"/>
                                  <w:spacing w:val="-21"/>
                                  <w:w w:val="105"/>
                                  <w:sz w:val="19"/>
                                </w:rPr>
                                <w:t xml:space="preserve"> </w:t>
                              </w:r>
                              <w:r>
                                <w:rPr>
                                  <w:rFonts w:ascii="Arial Narrow" w:hAnsi="Arial Narrow"/>
                                  <w:w w:val="105"/>
                                  <w:sz w:val="19"/>
                                </w:rPr>
                                <w:t>de</w:t>
                              </w:r>
                              <w:r>
                                <w:rPr>
                                  <w:rFonts w:ascii="Arial Narrow" w:hAnsi="Arial Narrow"/>
                                  <w:spacing w:val="-19"/>
                                  <w:w w:val="105"/>
                                  <w:sz w:val="19"/>
                                </w:rPr>
                                <w:t xml:space="preserve"> </w:t>
                              </w:r>
                              <w:r>
                                <w:rPr>
                                  <w:rFonts w:ascii="Arial Narrow" w:hAnsi="Arial Narrow"/>
                                  <w:w w:val="105"/>
                                  <w:sz w:val="19"/>
                                </w:rPr>
                                <w:t>las</w:t>
                              </w:r>
                              <w:r>
                                <w:rPr>
                                  <w:rFonts w:ascii="Arial Narrow" w:hAnsi="Arial Narrow"/>
                                  <w:spacing w:val="-20"/>
                                  <w:w w:val="105"/>
                                  <w:sz w:val="19"/>
                                </w:rPr>
                                <w:t xml:space="preserve"> </w:t>
                              </w:r>
                              <w:r>
                                <w:rPr>
                                  <w:rFonts w:ascii="Arial Narrow" w:hAnsi="Arial Narrow"/>
                                  <w:w w:val="105"/>
                                  <w:sz w:val="19"/>
                                </w:rPr>
                                <w:t>alternativas</w:t>
                              </w:r>
                              <w:r>
                                <w:rPr>
                                  <w:rFonts w:ascii="Arial Narrow" w:hAnsi="Arial Narrow"/>
                                  <w:spacing w:val="-22"/>
                                  <w:w w:val="105"/>
                                  <w:sz w:val="19"/>
                                </w:rPr>
                                <w:t xml:space="preserve"> </w:t>
                              </w:r>
                              <w:r>
                                <w:rPr>
                                  <w:rFonts w:ascii="Arial Narrow" w:hAnsi="Arial Narrow"/>
                                  <w:w w:val="105"/>
                                  <w:sz w:val="19"/>
                                </w:rPr>
                                <w:t>posibles</w:t>
                              </w:r>
                              <w:r>
                                <w:rPr>
                                  <w:rFonts w:ascii="Arial Narrow" w:hAnsi="Arial Narrow"/>
                                  <w:spacing w:val="-21"/>
                                  <w:w w:val="105"/>
                                  <w:sz w:val="19"/>
                                </w:rPr>
                                <w:t xml:space="preserve"> </w:t>
                              </w:r>
                              <w:r>
                                <w:rPr>
                                  <w:rFonts w:ascii="Arial Narrow" w:hAnsi="Arial Narrow"/>
                                  <w:w w:val="105"/>
                                  <w:sz w:val="19"/>
                                </w:rPr>
                                <w:t>de</w:t>
                              </w:r>
                              <w:r>
                                <w:rPr>
                                  <w:rFonts w:ascii="Arial Narrow" w:hAnsi="Arial Narrow"/>
                                  <w:spacing w:val="-20"/>
                                  <w:w w:val="105"/>
                                  <w:sz w:val="19"/>
                                </w:rPr>
                                <w:t xml:space="preserve"> </w:t>
                              </w:r>
                              <w:r>
                                <w:rPr>
                                  <w:rFonts w:ascii="Arial Narrow" w:hAnsi="Arial Narrow"/>
                                  <w:w w:val="105"/>
                                  <w:sz w:val="19"/>
                                </w:rPr>
                                <w:t>ser</w:t>
                              </w:r>
                              <w:r>
                                <w:rPr>
                                  <w:rFonts w:ascii="Arial Narrow" w:hAnsi="Arial Narrow"/>
                                  <w:spacing w:val="-22"/>
                                  <w:w w:val="105"/>
                                  <w:sz w:val="19"/>
                                </w:rPr>
                                <w:t xml:space="preserve"> </w:t>
                              </w:r>
                              <w:r>
                                <w:rPr>
                                  <w:rFonts w:ascii="Arial Narrow" w:hAnsi="Arial Narrow"/>
                                  <w:w w:val="105"/>
                                  <w:sz w:val="19"/>
                                </w:rPr>
                                <w:t>elegidas</w:t>
                              </w:r>
                              <w:r>
                                <w:rPr>
                                  <w:rFonts w:ascii="Arial Narrow" w:hAnsi="Arial Narrow"/>
                                  <w:spacing w:val="-20"/>
                                  <w:w w:val="105"/>
                                  <w:sz w:val="19"/>
                                </w:rPr>
                                <w:t xml:space="preserve"> </w:t>
                              </w:r>
                              <w:r>
                                <w:rPr>
                                  <w:rFonts w:ascii="Arial Narrow" w:hAnsi="Arial Narrow"/>
                                  <w:w w:val="105"/>
                                  <w:sz w:val="19"/>
                                </w:rPr>
                                <w:t>para</w:t>
                              </w:r>
                              <w:r>
                                <w:rPr>
                                  <w:rFonts w:ascii="Arial Narrow" w:hAnsi="Arial Narrow"/>
                                  <w:spacing w:val="-21"/>
                                  <w:w w:val="105"/>
                                  <w:sz w:val="19"/>
                                </w:rPr>
                                <w:t xml:space="preserve"> </w:t>
                              </w:r>
                              <w:r>
                                <w:rPr>
                                  <w:rFonts w:ascii="Arial Narrow" w:hAnsi="Arial Narrow"/>
                                  <w:w w:val="105"/>
                                  <w:sz w:val="19"/>
                                </w:rPr>
                                <w:t>el</w:t>
                              </w:r>
                              <w:r>
                                <w:rPr>
                                  <w:rFonts w:ascii="Arial Narrow" w:hAnsi="Arial Narrow"/>
                                  <w:spacing w:val="-20"/>
                                  <w:w w:val="105"/>
                                  <w:sz w:val="19"/>
                                </w:rPr>
                                <w:t xml:space="preserve"> </w:t>
                              </w:r>
                              <w:r>
                                <w:rPr>
                                  <w:rFonts w:ascii="Arial Narrow" w:hAnsi="Arial Narrow"/>
                                  <w:w w:val="105"/>
                                  <w:sz w:val="19"/>
                                </w:rPr>
                                <w:t>proyecto</w:t>
                              </w:r>
                              <w:r>
                                <w:rPr>
                                  <w:rFonts w:ascii="Arial Narrow" w:hAnsi="Arial Narrow"/>
                                  <w:spacing w:val="-21"/>
                                  <w:w w:val="105"/>
                                  <w:sz w:val="19"/>
                                </w:rPr>
                                <w:t xml:space="preserve"> </w:t>
                              </w:r>
                              <w:r>
                                <w:rPr>
                                  <w:rFonts w:ascii="Arial Narrow" w:hAnsi="Arial Narrow"/>
                                  <w:w w:val="105"/>
                                  <w:sz w:val="19"/>
                                </w:rPr>
                                <w:t>de eficiencia</w:t>
                              </w:r>
                              <w:r>
                                <w:rPr>
                                  <w:rFonts w:ascii="Arial Narrow" w:hAnsi="Arial Narrow"/>
                                  <w:spacing w:val="-17"/>
                                  <w:w w:val="105"/>
                                  <w:sz w:val="19"/>
                                </w:rPr>
                                <w:t xml:space="preserve"> </w:t>
                              </w:r>
                              <w:r>
                                <w:rPr>
                                  <w:rFonts w:ascii="Arial Narrow" w:hAnsi="Arial Narrow"/>
                                  <w:w w:val="105"/>
                                  <w:sz w:val="19"/>
                                </w:rPr>
                                <w:t>energética,</w:t>
                              </w:r>
                              <w:r>
                                <w:rPr>
                                  <w:rFonts w:ascii="Arial Narrow" w:hAnsi="Arial Narrow"/>
                                  <w:spacing w:val="-16"/>
                                  <w:w w:val="105"/>
                                  <w:sz w:val="19"/>
                                </w:rPr>
                                <w:t xml:space="preserve"> </w:t>
                              </w:r>
                              <w:r>
                                <w:rPr>
                                  <w:rFonts w:ascii="Arial Narrow" w:hAnsi="Arial Narrow"/>
                                  <w:w w:val="105"/>
                                  <w:sz w:val="19"/>
                                </w:rPr>
                                <w:t>esto</w:t>
                              </w:r>
                              <w:r>
                                <w:rPr>
                                  <w:rFonts w:ascii="Arial Narrow" w:hAnsi="Arial Narrow"/>
                                  <w:spacing w:val="-16"/>
                                  <w:w w:val="105"/>
                                  <w:sz w:val="19"/>
                                </w:rPr>
                                <w:t xml:space="preserve"> </w:t>
                              </w:r>
                              <w:r>
                                <w:rPr>
                                  <w:rFonts w:ascii="Arial Narrow" w:hAnsi="Arial Narrow"/>
                                  <w:w w:val="105"/>
                                  <w:sz w:val="19"/>
                                </w:rPr>
                                <w:t>es,</w:t>
                              </w:r>
                              <w:r>
                                <w:rPr>
                                  <w:rFonts w:ascii="Arial Narrow" w:hAnsi="Arial Narrow"/>
                                  <w:spacing w:val="-16"/>
                                  <w:w w:val="105"/>
                                  <w:sz w:val="19"/>
                                </w:rPr>
                                <w:t xml:space="preserve"> </w:t>
                              </w:r>
                              <w:r>
                                <w:rPr>
                                  <w:rFonts w:ascii="Arial Narrow" w:hAnsi="Arial Narrow"/>
                                  <w:w w:val="105"/>
                                  <w:sz w:val="19"/>
                                </w:rPr>
                                <w:t>para</w:t>
                              </w:r>
                              <w:r>
                                <w:rPr>
                                  <w:rFonts w:ascii="Arial Narrow" w:hAnsi="Arial Narrow"/>
                                  <w:spacing w:val="-16"/>
                                  <w:w w:val="105"/>
                                  <w:sz w:val="19"/>
                                </w:rPr>
                                <w:t xml:space="preserve"> </w:t>
                              </w:r>
                              <w:r>
                                <w:rPr>
                                  <w:rFonts w:ascii="Arial Narrow" w:hAnsi="Arial Narrow"/>
                                  <w:w w:val="105"/>
                                  <w:sz w:val="19"/>
                                </w:rPr>
                                <w:t>un</w:t>
                              </w:r>
                              <w:r>
                                <w:rPr>
                                  <w:rFonts w:ascii="Arial Narrow" w:hAnsi="Arial Narrow"/>
                                  <w:spacing w:val="-16"/>
                                  <w:w w:val="105"/>
                                  <w:sz w:val="19"/>
                                </w:rPr>
                                <w:t xml:space="preserve"> </w:t>
                              </w:r>
                              <w:r>
                                <w:rPr>
                                  <w:rFonts w:ascii="Arial Narrow" w:hAnsi="Arial Narrow"/>
                                  <w:w w:val="105"/>
                                  <w:sz w:val="19"/>
                                </w:rPr>
                                <w:t>ahorro</w:t>
                              </w:r>
                              <w:r>
                                <w:rPr>
                                  <w:rFonts w:ascii="Arial Narrow" w:hAnsi="Arial Narrow"/>
                                  <w:spacing w:val="-13"/>
                                  <w:w w:val="105"/>
                                  <w:sz w:val="19"/>
                                </w:rPr>
                                <w:t xml:space="preserve"> </w:t>
                              </w:r>
                              <w:r>
                                <w:rPr>
                                  <w:rFonts w:ascii="Arial Narrow" w:hAnsi="Arial Narrow"/>
                                  <w:w w:val="105"/>
                                  <w:sz w:val="19"/>
                                </w:rPr>
                                <w:t>de</w:t>
                              </w:r>
                              <w:r>
                                <w:rPr>
                                  <w:rFonts w:ascii="Arial Narrow" w:hAnsi="Arial Narrow"/>
                                  <w:spacing w:val="-16"/>
                                  <w:w w:val="105"/>
                                  <w:sz w:val="19"/>
                                </w:rPr>
                                <w:t xml:space="preserve"> </w:t>
                              </w:r>
                              <w:r>
                                <w:rPr>
                                  <w:rFonts w:ascii="Arial Narrow" w:hAnsi="Arial Narrow"/>
                                  <w:w w:val="105"/>
                                  <w:sz w:val="19"/>
                                </w:rPr>
                                <w:t>tipo</w:t>
                              </w:r>
                              <w:r>
                                <w:rPr>
                                  <w:rFonts w:ascii="Arial Narrow" w:hAnsi="Arial Narrow"/>
                                  <w:spacing w:val="-16"/>
                                  <w:w w:val="105"/>
                                  <w:sz w:val="19"/>
                                </w:rPr>
                                <w:t xml:space="preserve"> </w:t>
                              </w:r>
                              <w:r>
                                <w:rPr>
                                  <w:rFonts w:ascii="Arial Narrow" w:hAnsi="Arial Narrow"/>
                                  <w:w w:val="105"/>
                                  <w:sz w:val="19"/>
                                </w:rPr>
                                <w:t>energético</w:t>
                              </w:r>
                              <w:r>
                                <w:rPr>
                                  <w:rFonts w:ascii="Arial Narrow" w:hAnsi="Arial Narrow"/>
                                  <w:spacing w:val="-14"/>
                                  <w:w w:val="105"/>
                                  <w:sz w:val="19"/>
                                </w:rPr>
                                <w:t xml:space="preserve"> </w:t>
                              </w:r>
                              <w:r>
                                <w:rPr>
                                  <w:rFonts w:ascii="Arial Narrow" w:hAnsi="Arial Narrow"/>
                                  <w:w w:val="105"/>
                                  <w:sz w:val="19"/>
                                </w:rPr>
                                <w:t>en</w:t>
                              </w:r>
                              <w:r>
                                <w:rPr>
                                  <w:rFonts w:ascii="Arial Narrow" w:hAnsi="Arial Narrow"/>
                                  <w:spacing w:val="-16"/>
                                  <w:w w:val="105"/>
                                  <w:sz w:val="19"/>
                                </w:rPr>
                                <w:t xml:space="preserve"> </w:t>
                              </w:r>
                              <w:r>
                                <w:rPr>
                                  <w:rFonts w:ascii="Arial Narrow" w:hAnsi="Arial Narrow"/>
                                  <w:w w:val="105"/>
                                  <w:sz w:val="19"/>
                                </w:rPr>
                                <w:t>términos</w:t>
                              </w:r>
                              <w:r>
                                <w:rPr>
                                  <w:rFonts w:ascii="Arial Narrow" w:hAnsi="Arial Narrow"/>
                                  <w:spacing w:val="-16"/>
                                  <w:w w:val="105"/>
                                  <w:sz w:val="19"/>
                                </w:rPr>
                                <w:t xml:space="preserve"> </w:t>
                              </w:r>
                              <w:r>
                                <w:rPr>
                                  <w:rFonts w:ascii="Arial Narrow" w:hAnsi="Arial Narrow"/>
                                  <w:w w:val="105"/>
                                  <w:sz w:val="19"/>
                                </w:rPr>
                                <w:t>de</w:t>
                              </w:r>
                              <w:r>
                                <w:rPr>
                                  <w:rFonts w:ascii="Arial Narrow" w:hAnsi="Arial Narrow"/>
                                  <w:spacing w:val="-17"/>
                                  <w:w w:val="105"/>
                                  <w:sz w:val="19"/>
                                </w:rPr>
                                <w:t xml:space="preserve"> </w:t>
                              </w:r>
                              <w:r>
                                <w:rPr>
                                  <w:rFonts w:ascii="Arial Narrow" w:hAnsi="Arial Narrow"/>
                                  <w:w w:val="105"/>
                                  <w:sz w:val="19"/>
                                </w:rPr>
                                <w:t>iluminación</w:t>
                              </w:r>
                              <w:r>
                                <w:rPr>
                                  <w:rFonts w:ascii="Arial Narrow" w:hAnsi="Arial Narrow"/>
                                  <w:spacing w:val="-16"/>
                                  <w:w w:val="105"/>
                                  <w:sz w:val="19"/>
                                </w:rPr>
                                <w:t xml:space="preserve"> </w:t>
                              </w:r>
                              <w:r>
                                <w:rPr>
                                  <w:rFonts w:ascii="Arial Narrow" w:hAnsi="Arial Narrow"/>
                                  <w:w w:val="105"/>
                                  <w:sz w:val="19"/>
                                </w:rPr>
                                <w:t>y climatización</w:t>
                              </w:r>
                            </w:p>
                            <w:p w14:paraId="6640EE6D" w14:textId="77777777" w:rsidR="00B11E57" w:rsidRDefault="00B11E57">
                              <w:pPr>
                                <w:spacing w:before="11" w:line="283" w:lineRule="auto"/>
                                <w:ind w:right="18"/>
                                <w:jc w:val="both"/>
                                <w:rPr>
                                  <w:rFonts w:ascii="Arial Narrow" w:hAnsi="Arial Narrow"/>
                                  <w:sz w:val="19"/>
                                </w:rPr>
                              </w:pPr>
                              <w:r>
                                <w:rPr>
                                  <w:rFonts w:ascii="Arial Narrow" w:hAnsi="Arial Narrow"/>
                                  <w:w w:val="105"/>
                                  <w:sz w:val="19"/>
                                </w:rPr>
                                <w:t>No</w:t>
                              </w:r>
                              <w:r>
                                <w:rPr>
                                  <w:rFonts w:ascii="Arial Narrow" w:hAnsi="Arial Narrow"/>
                                  <w:spacing w:val="-22"/>
                                  <w:w w:val="105"/>
                                  <w:sz w:val="19"/>
                                </w:rPr>
                                <w:t xml:space="preserve"> </w:t>
                              </w:r>
                              <w:r>
                                <w:rPr>
                                  <w:rFonts w:ascii="Arial Narrow" w:hAnsi="Arial Narrow"/>
                                  <w:w w:val="105"/>
                                  <w:sz w:val="19"/>
                                </w:rPr>
                                <w:t>existen</w:t>
                              </w:r>
                              <w:r>
                                <w:rPr>
                                  <w:rFonts w:ascii="Arial Narrow" w:hAnsi="Arial Narrow"/>
                                  <w:spacing w:val="-22"/>
                                  <w:w w:val="105"/>
                                  <w:sz w:val="19"/>
                                </w:rPr>
                                <w:t xml:space="preserve"> </w:t>
                              </w:r>
                              <w:r>
                                <w:rPr>
                                  <w:rFonts w:ascii="Arial Narrow" w:hAnsi="Arial Narrow"/>
                                  <w:w w:val="105"/>
                                  <w:sz w:val="19"/>
                                </w:rPr>
                                <w:t>cuadros</w:t>
                              </w:r>
                              <w:r>
                                <w:rPr>
                                  <w:rFonts w:ascii="Arial Narrow" w:hAnsi="Arial Narrow"/>
                                  <w:spacing w:val="-22"/>
                                  <w:w w:val="105"/>
                                  <w:sz w:val="19"/>
                                </w:rPr>
                                <w:t xml:space="preserve"> </w:t>
                              </w:r>
                              <w:r>
                                <w:rPr>
                                  <w:rFonts w:ascii="Arial Narrow" w:hAnsi="Arial Narrow"/>
                                  <w:w w:val="105"/>
                                  <w:sz w:val="19"/>
                                </w:rPr>
                                <w:t>comparativos</w:t>
                              </w:r>
                              <w:r>
                                <w:rPr>
                                  <w:rFonts w:ascii="Arial Narrow" w:hAnsi="Arial Narrow"/>
                                  <w:spacing w:val="-22"/>
                                  <w:w w:val="105"/>
                                  <w:sz w:val="19"/>
                                </w:rPr>
                                <w:t xml:space="preserve"> </w:t>
                              </w:r>
                              <w:r>
                                <w:rPr>
                                  <w:rFonts w:ascii="Arial Narrow" w:hAnsi="Arial Narrow"/>
                                  <w:w w:val="105"/>
                                  <w:sz w:val="19"/>
                                </w:rPr>
                                <w:t>de</w:t>
                              </w:r>
                              <w:r>
                                <w:rPr>
                                  <w:rFonts w:ascii="Arial Narrow" w:hAnsi="Arial Narrow"/>
                                  <w:spacing w:val="-22"/>
                                  <w:w w:val="105"/>
                                  <w:sz w:val="19"/>
                                </w:rPr>
                                <w:t xml:space="preserve"> </w:t>
                              </w:r>
                              <w:r>
                                <w:rPr>
                                  <w:rFonts w:ascii="Arial Narrow" w:hAnsi="Arial Narrow"/>
                                  <w:w w:val="105"/>
                                  <w:sz w:val="19"/>
                                </w:rPr>
                                <w:t>las</w:t>
                              </w:r>
                              <w:r>
                                <w:rPr>
                                  <w:rFonts w:ascii="Arial Narrow" w:hAnsi="Arial Narrow"/>
                                  <w:spacing w:val="-22"/>
                                  <w:w w:val="105"/>
                                  <w:sz w:val="19"/>
                                </w:rPr>
                                <w:t xml:space="preserve"> </w:t>
                              </w:r>
                              <w:r>
                                <w:rPr>
                                  <w:rFonts w:ascii="Arial Narrow" w:hAnsi="Arial Narrow"/>
                                  <w:w w:val="105"/>
                                  <w:sz w:val="19"/>
                                </w:rPr>
                                <w:t>alternativas</w:t>
                              </w:r>
                              <w:r>
                                <w:rPr>
                                  <w:rFonts w:ascii="Arial Narrow" w:hAnsi="Arial Narrow"/>
                                  <w:spacing w:val="-22"/>
                                  <w:w w:val="105"/>
                                  <w:sz w:val="19"/>
                                </w:rPr>
                                <w:t xml:space="preserve"> </w:t>
                              </w:r>
                              <w:r>
                                <w:rPr>
                                  <w:rFonts w:ascii="Arial Narrow" w:hAnsi="Arial Narrow"/>
                                  <w:w w:val="105"/>
                                  <w:sz w:val="19"/>
                                </w:rPr>
                                <w:t>posibles</w:t>
                              </w:r>
                              <w:r>
                                <w:rPr>
                                  <w:rFonts w:ascii="Arial Narrow" w:hAnsi="Arial Narrow"/>
                                  <w:spacing w:val="-21"/>
                                  <w:w w:val="105"/>
                                  <w:sz w:val="19"/>
                                </w:rPr>
                                <w:t xml:space="preserve"> </w:t>
                              </w:r>
                              <w:r>
                                <w:rPr>
                                  <w:rFonts w:ascii="Arial Narrow" w:hAnsi="Arial Narrow"/>
                                  <w:w w:val="105"/>
                                  <w:sz w:val="19"/>
                                </w:rPr>
                                <w:t>de</w:t>
                              </w:r>
                              <w:r>
                                <w:rPr>
                                  <w:rFonts w:ascii="Arial Narrow" w:hAnsi="Arial Narrow"/>
                                  <w:spacing w:val="-21"/>
                                  <w:w w:val="105"/>
                                  <w:sz w:val="19"/>
                                </w:rPr>
                                <w:t xml:space="preserve"> </w:t>
                              </w:r>
                              <w:r>
                                <w:rPr>
                                  <w:rFonts w:ascii="Arial Narrow" w:hAnsi="Arial Narrow"/>
                                  <w:w w:val="105"/>
                                  <w:sz w:val="19"/>
                                </w:rPr>
                                <w:t>ser</w:t>
                              </w:r>
                              <w:r>
                                <w:rPr>
                                  <w:rFonts w:ascii="Arial Narrow" w:hAnsi="Arial Narrow"/>
                                  <w:spacing w:val="-22"/>
                                  <w:w w:val="105"/>
                                  <w:sz w:val="19"/>
                                </w:rPr>
                                <w:t xml:space="preserve"> </w:t>
                              </w:r>
                              <w:r>
                                <w:rPr>
                                  <w:rFonts w:ascii="Arial Narrow" w:hAnsi="Arial Narrow"/>
                                  <w:w w:val="105"/>
                                  <w:sz w:val="19"/>
                                </w:rPr>
                                <w:t>elegidas</w:t>
                              </w:r>
                              <w:r>
                                <w:rPr>
                                  <w:rFonts w:ascii="Arial Narrow" w:hAnsi="Arial Narrow"/>
                                  <w:spacing w:val="-22"/>
                                  <w:w w:val="105"/>
                                  <w:sz w:val="19"/>
                                </w:rPr>
                                <w:t xml:space="preserve"> </w:t>
                              </w:r>
                              <w:r>
                                <w:rPr>
                                  <w:rFonts w:ascii="Arial Narrow" w:hAnsi="Arial Narrow"/>
                                  <w:w w:val="105"/>
                                  <w:sz w:val="19"/>
                                </w:rPr>
                                <w:t>para</w:t>
                              </w:r>
                              <w:r>
                                <w:rPr>
                                  <w:rFonts w:ascii="Arial Narrow" w:hAnsi="Arial Narrow"/>
                                  <w:spacing w:val="-21"/>
                                  <w:w w:val="105"/>
                                  <w:sz w:val="19"/>
                                </w:rPr>
                                <w:t xml:space="preserve"> </w:t>
                              </w:r>
                              <w:r>
                                <w:rPr>
                                  <w:rFonts w:ascii="Arial Narrow" w:hAnsi="Arial Narrow"/>
                                  <w:w w:val="105"/>
                                  <w:sz w:val="19"/>
                                </w:rPr>
                                <w:t>el</w:t>
                              </w:r>
                              <w:r>
                                <w:rPr>
                                  <w:rFonts w:ascii="Arial Narrow" w:hAnsi="Arial Narrow"/>
                                  <w:spacing w:val="-22"/>
                                  <w:w w:val="105"/>
                                  <w:sz w:val="19"/>
                                </w:rPr>
                                <w:t xml:space="preserve"> </w:t>
                              </w:r>
                              <w:r>
                                <w:rPr>
                                  <w:rFonts w:ascii="Arial Narrow" w:hAnsi="Arial Narrow"/>
                                  <w:w w:val="105"/>
                                  <w:sz w:val="19"/>
                                </w:rPr>
                                <w:t>proyecto de</w:t>
                              </w:r>
                              <w:r>
                                <w:rPr>
                                  <w:rFonts w:ascii="Arial Narrow" w:hAnsi="Arial Narrow"/>
                                  <w:spacing w:val="-23"/>
                                  <w:w w:val="105"/>
                                  <w:sz w:val="19"/>
                                </w:rPr>
                                <w:t xml:space="preserve"> </w:t>
                              </w:r>
                              <w:r>
                                <w:rPr>
                                  <w:rFonts w:ascii="Arial Narrow" w:hAnsi="Arial Narrow"/>
                                  <w:w w:val="105"/>
                                  <w:sz w:val="19"/>
                                </w:rPr>
                                <w:t>eficiencia</w:t>
                              </w:r>
                              <w:r>
                                <w:rPr>
                                  <w:rFonts w:ascii="Arial Narrow" w:hAnsi="Arial Narrow"/>
                                  <w:spacing w:val="-23"/>
                                  <w:w w:val="105"/>
                                  <w:sz w:val="19"/>
                                </w:rPr>
                                <w:t xml:space="preserve"> </w:t>
                              </w:r>
                              <w:r>
                                <w:rPr>
                                  <w:rFonts w:ascii="Arial Narrow" w:hAnsi="Arial Narrow"/>
                                  <w:w w:val="105"/>
                                  <w:sz w:val="19"/>
                                </w:rPr>
                                <w:t>energética,</w:t>
                              </w:r>
                              <w:r>
                                <w:rPr>
                                  <w:rFonts w:ascii="Arial Narrow" w:hAnsi="Arial Narrow"/>
                                  <w:spacing w:val="-23"/>
                                  <w:w w:val="105"/>
                                  <w:sz w:val="19"/>
                                </w:rPr>
                                <w:t xml:space="preserve"> </w:t>
                              </w:r>
                              <w:r>
                                <w:rPr>
                                  <w:rFonts w:ascii="Arial Narrow" w:hAnsi="Arial Narrow"/>
                                  <w:w w:val="105"/>
                                  <w:sz w:val="19"/>
                                </w:rPr>
                                <w:t>esto</w:t>
                              </w:r>
                              <w:r>
                                <w:rPr>
                                  <w:rFonts w:ascii="Arial Narrow" w:hAnsi="Arial Narrow"/>
                                  <w:spacing w:val="-23"/>
                                  <w:w w:val="105"/>
                                  <w:sz w:val="19"/>
                                </w:rPr>
                                <w:t xml:space="preserve"> </w:t>
                              </w:r>
                              <w:r>
                                <w:rPr>
                                  <w:rFonts w:ascii="Arial Narrow" w:hAnsi="Arial Narrow"/>
                                  <w:w w:val="105"/>
                                  <w:sz w:val="19"/>
                                </w:rPr>
                                <w:t>es,</w:t>
                              </w:r>
                              <w:r>
                                <w:rPr>
                                  <w:rFonts w:ascii="Arial Narrow" w:hAnsi="Arial Narrow"/>
                                  <w:spacing w:val="-22"/>
                                  <w:w w:val="105"/>
                                  <w:sz w:val="19"/>
                                </w:rPr>
                                <w:t xml:space="preserve"> </w:t>
                              </w:r>
                              <w:r>
                                <w:rPr>
                                  <w:rFonts w:ascii="Arial Narrow" w:hAnsi="Arial Narrow"/>
                                  <w:w w:val="105"/>
                                  <w:sz w:val="19"/>
                                </w:rPr>
                                <w:t>para</w:t>
                              </w:r>
                              <w:r>
                                <w:rPr>
                                  <w:rFonts w:ascii="Arial Narrow" w:hAnsi="Arial Narrow"/>
                                  <w:spacing w:val="-23"/>
                                  <w:w w:val="105"/>
                                  <w:sz w:val="19"/>
                                </w:rPr>
                                <w:t xml:space="preserve"> </w:t>
                              </w:r>
                              <w:r>
                                <w:rPr>
                                  <w:rFonts w:ascii="Arial Narrow" w:hAnsi="Arial Narrow"/>
                                  <w:w w:val="105"/>
                                  <w:sz w:val="19"/>
                                </w:rPr>
                                <w:t>un</w:t>
                              </w:r>
                              <w:r>
                                <w:rPr>
                                  <w:rFonts w:ascii="Arial Narrow" w:hAnsi="Arial Narrow"/>
                                  <w:spacing w:val="-23"/>
                                  <w:w w:val="105"/>
                                  <w:sz w:val="19"/>
                                </w:rPr>
                                <w:t xml:space="preserve"> </w:t>
                              </w:r>
                              <w:r>
                                <w:rPr>
                                  <w:rFonts w:ascii="Arial Narrow" w:hAnsi="Arial Narrow"/>
                                  <w:w w:val="105"/>
                                  <w:sz w:val="19"/>
                                </w:rPr>
                                <w:t>ahorro</w:t>
                              </w:r>
                              <w:r>
                                <w:rPr>
                                  <w:rFonts w:ascii="Arial Narrow" w:hAnsi="Arial Narrow"/>
                                  <w:spacing w:val="-23"/>
                                  <w:w w:val="105"/>
                                  <w:sz w:val="19"/>
                                </w:rPr>
                                <w:t xml:space="preserve"> </w:t>
                              </w:r>
                              <w:r>
                                <w:rPr>
                                  <w:rFonts w:ascii="Arial Narrow" w:hAnsi="Arial Narrow"/>
                                  <w:w w:val="105"/>
                                  <w:sz w:val="19"/>
                                </w:rPr>
                                <w:t>de</w:t>
                              </w:r>
                              <w:r>
                                <w:rPr>
                                  <w:rFonts w:ascii="Arial Narrow" w:hAnsi="Arial Narrow"/>
                                  <w:spacing w:val="-23"/>
                                  <w:w w:val="105"/>
                                  <w:sz w:val="19"/>
                                </w:rPr>
                                <w:t xml:space="preserve"> </w:t>
                              </w:r>
                              <w:r>
                                <w:rPr>
                                  <w:rFonts w:ascii="Arial Narrow" w:hAnsi="Arial Narrow"/>
                                  <w:w w:val="105"/>
                                  <w:sz w:val="19"/>
                                </w:rPr>
                                <w:t>tipo</w:t>
                              </w:r>
                              <w:r>
                                <w:rPr>
                                  <w:rFonts w:ascii="Arial Narrow" w:hAnsi="Arial Narrow"/>
                                  <w:spacing w:val="-23"/>
                                  <w:w w:val="105"/>
                                  <w:sz w:val="19"/>
                                </w:rPr>
                                <w:t xml:space="preserve"> </w:t>
                              </w:r>
                              <w:r>
                                <w:rPr>
                                  <w:rFonts w:ascii="Arial Narrow" w:hAnsi="Arial Narrow"/>
                                  <w:w w:val="105"/>
                                  <w:sz w:val="19"/>
                                </w:rPr>
                                <w:t>energético</w:t>
                              </w:r>
                              <w:r>
                                <w:rPr>
                                  <w:rFonts w:ascii="Arial Narrow" w:hAnsi="Arial Narrow"/>
                                  <w:spacing w:val="-22"/>
                                  <w:w w:val="105"/>
                                  <w:sz w:val="19"/>
                                </w:rPr>
                                <w:t xml:space="preserve"> </w:t>
                              </w:r>
                              <w:r>
                                <w:rPr>
                                  <w:rFonts w:ascii="Arial Narrow" w:hAnsi="Arial Narrow"/>
                                  <w:w w:val="105"/>
                                  <w:sz w:val="19"/>
                                </w:rPr>
                                <w:t>en</w:t>
                              </w:r>
                              <w:r>
                                <w:rPr>
                                  <w:rFonts w:ascii="Arial Narrow" w:hAnsi="Arial Narrow"/>
                                  <w:spacing w:val="-23"/>
                                  <w:w w:val="105"/>
                                  <w:sz w:val="19"/>
                                </w:rPr>
                                <w:t xml:space="preserve"> </w:t>
                              </w:r>
                              <w:r>
                                <w:rPr>
                                  <w:rFonts w:ascii="Arial Narrow" w:hAnsi="Arial Narrow"/>
                                  <w:w w:val="105"/>
                                  <w:sz w:val="19"/>
                                </w:rPr>
                                <w:t>términos</w:t>
                              </w:r>
                              <w:r>
                                <w:rPr>
                                  <w:rFonts w:ascii="Arial Narrow" w:hAnsi="Arial Narrow"/>
                                  <w:spacing w:val="-23"/>
                                  <w:w w:val="105"/>
                                  <w:sz w:val="19"/>
                                </w:rPr>
                                <w:t xml:space="preserve"> </w:t>
                              </w:r>
                              <w:r>
                                <w:rPr>
                                  <w:rFonts w:ascii="Arial Narrow" w:hAnsi="Arial Narrow"/>
                                  <w:w w:val="105"/>
                                  <w:sz w:val="19"/>
                                </w:rPr>
                                <w:t>de</w:t>
                              </w:r>
                              <w:r>
                                <w:rPr>
                                  <w:rFonts w:ascii="Arial Narrow" w:hAnsi="Arial Narrow"/>
                                  <w:spacing w:val="-22"/>
                                  <w:w w:val="105"/>
                                  <w:sz w:val="19"/>
                                </w:rPr>
                                <w:t xml:space="preserve"> </w:t>
                              </w:r>
                              <w:r>
                                <w:rPr>
                                  <w:rFonts w:ascii="Arial Narrow" w:hAnsi="Arial Narrow"/>
                                  <w:w w:val="105"/>
                                  <w:sz w:val="19"/>
                                </w:rPr>
                                <w:t>iluminación</w:t>
                              </w:r>
                            </w:p>
                            <w:p w14:paraId="6407CAE6" w14:textId="77777777" w:rsidR="00B11E57" w:rsidRDefault="00B11E57">
                              <w:pPr>
                                <w:spacing w:line="217" w:lineRule="exact"/>
                                <w:jc w:val="both"/>
                                <w:rPr>
                                  <w:rFonts w:ascii="Arial Narrow" w:hAnsi="Arial Narrow"/>
                                  <w:sz w:val="19"/>
                                </w:rPr>
                              </w:pPr>
                              <w:r>
                                <w:rPr>
                                  <w:rFonts w:ascii="Arial Narrow" w:hAnsi="Arial Narrow"/>
                                  <w:w w:val="105"/>
                                  <w:sz w:val="19"/>
                                </w:rPr>
                                <w:t>y climatización</w:t>
                              </w:r>
                            </w:p>
                          </w:txbxContent>
                        </wps:txbx>
                        <wps:bodyPr rot="0" vert="horz" wrap="square" lIns="0" tIns="0" rIns="0" bIns="0" anchor="t" anchorCtr="0" upright="1">
                          <a:noAutofit/>
                        </wps:bodyPr>
                      </wps:wsp>
                      <wps:wsp>
                        <wps:cNvPr id="188" name="Text Box 167"/>
                        <wps:cNvSpPr txBox="1">
                          <a:spLocks noChangeArrowheads="1"/>
                        </wps:cNvSpPr>
                        <wps:spPr bwMode="auto">
                          <a:xfrm>
                            <a:off x="214" y="232"/>
                            <a:ext cx="110" cy="2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0FF326" w14:textId="77777777" w:rsidR="00B11E57" w:rsidRDefault="00B11E57">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wpg:wgp>
                  </a:graphicData>
                </a:graphic>
              </wp:inline>
            </w:drawing>
          </mc:Choice>
          <mc:Fallback>
            <w:pict>
              <v:group w14:anchorId="512DD6B6" id="Group 166" o:spid="_x0000_s1100" style="width:429.3pt;height:90.45pt;mso-position-horizontal-relative:char;mso-position-vertical-relative:line" coordsize="8586,18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">
                <v:line id="Line 175" o:spid="_x0000_s1101" style="position:absolute;visibility:visible;mso-wrap-style:square" from="0,5" to="85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" strokeweight=".16936mm"/>
                <v:line id="Line 174" o:spid="_x0000_s1102" style="position:absolute;visibility:visible;mso-wrap-style:square" from="4,0" to="4,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" strokeweight=".42pt"/>
                <v:line id="Line 173" o:spid="_x0000_s1103" style="position:absolute;visibility:visible;mso-wrap-style:square" from="0,1804" to="8576,1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" strokeweight=".14819mm"/>
                <v:line id="Line 172" o:spid="_x0000_s1104" style="position:absolute;visibility:visible;mso-wrap-style:square" from="8581,0" to="8581,18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" strokeweight=".48pt"/>
                <v:shape id="Text Box 171" o:spid="_x0000_s1105" type="#_x0000_t202" style="position:absolute;left:7333;top:1016;width:765;height: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" filled="f" stroked="f">
                  <v:textbox inset="0,0,0,0">
                    <w:txbxContent>
                      <w:p w14:paraId="72C8490A" w14:textId="77777777" w:rsidR="00B11E57" w:rsidRDefault="00B11E57">
                        <w:pPr>
                          <w:spacing w:before="4"/>
                          <w:rPr>
                            <w:rFonts w:ascii="Arial Narrow"/>
                            <w:sz w:val="19"/>
                          </w:rPr>
                        </w:pPr>
                        <w:r>
                          <w:rPr>
                            <w:rFonts w:ascii="Arial Narrow"/>
                            <w:w w:val="105"/>
                            <w:sz w:val="19"/>
                          </w:rPr>
                          <w:t>: 0 puntos</w:t>
                        </w:r>
                      </w:p>
                    </w:txbxContent>
                  </v:textbox>
                </v:shape>
                <v:shape id="Text Box 170" o:spid="_x0000_s1106" type="#_x0000_t202" style="position:absolute;left:214;top:1014;width:110;height: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" filled="f" stroked="f">
                  <v:textbox inset="0,0,0,0">
                    <w:txbxContent>
                      <w:p w14:paraId="0A7CD6FA" w14:textId="77777777" w:rsidR="00B11E57" w:rsidRDefault="00B11E57">
                        <w:pPr>
                          <w:spacing w:before="5"/>
                          <w:rPr>
                            <w:rFonts w:ascii="Symbol" w:hAnsi="Symbol"/>
                            <w:sz w:val="19"/>
                          </w:rPr>
                        </w:pPr>
                        <w:r>
                          <w:rPr>
                            <w:rFonts w:ascii="Symbol" w:hAnsi="Symbol"/>
                            <w:w w:val="102"/>
                            <w:sz w:val="19"/>
                          </w:rPr>
                          <w:t></w:t>
                        </w:r>
                      </w:p>
                    </w:txbxContent>
                  </v:textbox>
                </v:shape>
                <v:shape id="Text Box 169" o:spid="_x0000_s1107" type="#_x0000_t202" style="position:absolute;left:7333;top:232;width:942;height: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" filled="f" stroked="f">
                  <v:textbox inset="0,0,0,0">
                    <w:txbxContent>
                      <w:p w14:paraId="7D112E7A" w14:textId="77777777" w:rsidR="00B11E57" w:rsidRDefault="00B11E57">
                        <w:pPr>
                          <w:spacing w:before="4"/>
                          <w:rPr>
                            <w:rFonts w:ascii="Arial Narrow"/>
                            <w:sz w:val="19"/>
                          </w:rPr>
                        </w:pPr>
                        <w:r>
                          <w:rPr>
                            <w:rFonts w:ascii="Arial Narrow"/>
                            <w:w w:val="105"/>
                            <w:sz w:val="19"/>
                          </w:rPr>
                          <w:t>: 3,75</w:t>
                        </w:r>
                        <w:r>
                          <w:rPr>
                            <w:rFonts w:ascii="Arial Narrow"/>
                            <w:spacing w:val="-27"/>
                            <w:w w:val="105"/>
                            <w:sz w:val="19"/>
                          </w:rPr>
                          <w:t xml:space="preserve"> </w:t>
                        </w:r>
                        <w:r>
                          <w:rPr>
                            <w:rFonts w:ascii="Arial Narrow"/>
                            <w:w w:val="105"/>
                            <w:sz w:val="19"/>
                          </w:rPr>
                          <w:t>puntos</w:t>
                        </w:r>
                      </w:p>
                    </w:txbxContent>
                  </v:textbox>
                </v:shape>
                <v:shape id="Text Box 168" o:spid="_x0000_s1108" type="#_x0000_t202" style="position:absolute;left:564;top:246;width:6582;height:1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" filled="f" stroked="f">
                  <v:textbox inset="0,0,0,0">
                    <w:txbxContent>
                      <w:p w14:paraId="4F395A10" w14:textId="77777777" w:rsidR="00B11E57" w:rsidRDefault="00B11E57">
                        <w:pPr>
                          <w:spacing w:before="4" w:line="283" w:lineRule="auto"/>
                          <w:ind w:right="18"/>
                          <w:jc w:val="both"/>
                          <w:rPr>
                            <w:rFonts w:ascii="Arial Narrow" w:hAnsi="Arial Narrow"/>
                            <w:sz w:val="19"/>
                          </w:rPr>
                        </w:pPr>
                        <w:r>
                          <w:rPr>
                            <w:rFonts w:ascii="Arial Narrow" w:hAnsi="Arial Narrow"/>
                            <w:w w:val="105"/>
                            <w:sz w:val="19"/>
                          </w:rPr>
                          <w:t>Existen</w:t>
                        </w:r>
                        <w:r>
                          <w:rPr>
                            <w:rFonts w:ascii="Arial Narrow" w:hAnsi="Arial Narrow"/>
                            <w:spacing w:val="-21"/>
                            <w:w w:val="105"/>
                            <w:sz w:val="19"/>
                          </w:rPr>
                          <w:t xml:space="preserve"> </w:t>
                        </w:r>
                        <w:r>
                          <w:rPr>
                            <w:rFonts w:ascii="Arial Narrow" w:hAnsi="Arial Narrow"/>
                            <w:w w:val="105"/>
                            <w:sz w:val="19"/>
                          </w:rPr>
                          <w:t>cuadros</w:t>
                        </w:r>
                        <w:r>
                          <w:rPr>
                            <w:rFonts w:ascii="Arial Narrow" w:hAnsi="Arial Narrow"/>
                            <w:spacing w:val="-20"/>
                            <w:w w:val="105"/>
                            <w:sz w:val="19"/>
                          </w:rPr>
                          <w:t xml:space="preserve"> </w:t>
                        </w:r>
                        <w:r>
                          <w:rPr>
                            <w:rFonts w:ascii="Arial Narrow" w:hAnsi="Arial Narrow"/>
                            <w:w w:val="105"/>
                            <w:sz w:val="19"/>
                          </w:rPr>
                          <w:t>comparativos</w:t>
                        </w:r>
                        <w:r>
                          <w:rPr>
                            <w:rFonts w:ascii="Arial Narrow" w:hAnsi="Arial Narrow"/>
                            <w:spacing w:val="-21"/>
                            <w:w w:val="105"/>
                            <w:sz w:val="19"/>
                          </w:rPr>
                          <w:t xml:space="preserve"> </w:t>
                        </w:r>
                        <w:r>
                          <w:rPr>
                            <w:rFonts w:ascii="Arial Narrow" w:hAnsi="Arial Narrow"/>
                            <w:w w:val="105"/>
                            <w:sz w:val="19"/>
                          </w:rPr>
                          <w:t>de</w:t>
                        </w:r>
                        <w:r>
                          <w:rPr>
                            <w:rFonts w:ascii="Arial Narrow" w:hAnsi="Arial Narrow"/>
                            <w:spacing w:val="-19"/>
                            <w:w w:val="105"/>
                            <w:sz w:val="19"/>
                          </w:rPr>
                          <w:t xml:space="preserve"> </w:t>
                        </w:r>
                        <w:r>
                          <w:rPr>
                            <w:rFonts w:ascii="Arial Narrow" w:hAnsi="Arial Narrow"/>
                            <w:w w:val="105"/>
                            <w:sz w:val="19"/>
                          </w:rPr>
                          <w:t>las</w:t>
                        </w:r>
                        <w:r>
                          <w:rPr>
                            <w:rFonts w:ascii="Arial Narrow" w:hAnsi="Arial Narrow"/>
                            <w:spacing w:val="-20"/>
                            <w:w w:val="105"/>
                            <w:sz w:val="19"/>
                          </w:rPr>
                          <w:t xml:space="preserve"> </w:t>
                        </w:r>
                        <w:r>
                          <w:rPr>
                            <w:rFonts w:ascii="Arial Narrow" w:hAnsi="Arial Narrow"/>
                            <w:w w:val="105"/>
                            <w:sz w:val="19"/>
                          </w:rPr>
                          <w:t>alternativas</w:t>
                        </w:r>
                        <w:r>
                          <w:rPr>
                            <w:rFonts w:ascii="Arial Narrow" w:hAnsi="Arial Narrow"/>
                            <w:spacing w:val="-22"/>
                            <w:w w:val="105"/>
                            <w:sz w:val="19"/>
                          </w:rPr>
                          <w:t xml:space="preserve"> </w:t>
                        </w:r>
                        <w:r>
                          <w:rPr>
                            <w:rFonts w:ascii="Arial Narrow" w:hAnsi="Arial Narrow"/>
                            <w:w w:val="105"/>
                            <w:sz w:val="19"/>
                          </w:rPr>
                          <w:t>posibles</w:t>
                        </w:r>
                        <w:r>
                          <w:rPr>
                            <w:rFonts w:ascii="Arial Narrow" w:hAnsi="Arial Narrow"/>
                            <w:spacing w:val="-21"/>
                            <w:w w:val="105"/>
                            <w:sz w:val="19"/>
                          </w:rPr>
                          <w:t xml:space="preserve"> </w:t>
                        </w:r>
                        <w:r>
                          <w:rPr>
                            <w:rFonts w:ascii="Arial Narrow" w:hAnsi="Arial Narrow"/>
                            <w:w w:val="105"/>
                            <w:sz w:val="19"/>
                          </w:rPr>
                          <w:t>de</w:t>
                        </w:r>
                        <w:r>
                          <w:rPr>
                            <w:rFonts w:ascii="Arial Narrow" w:hAnsi="Arial Narrow"/>
                            <w:spacing w:val="-20"/>
                            <w:w w:val="105"/>
                            <w:sz w:val="19"/>
                          </w:rPr>
                          <w:t xml:space="preserve"> </w:t>
                        </w:r>
                        <w:r>
                          <w:rPr>
                            <w:rFonts w:ascii="Arial Narrow" w:hAnsi="Arial Narrow"/>
                            <w:w w:val="105"/>
                            <w:sz w:val="19"/>
                          </w:rPr>
                          <w:t>ser</w:t>
                        </w:r>
                        <w:r>
                          <w:rPr>
                            <w:rFonts w:ascii="Arial Narrow" w:hAnsi="Arial Narrow"/>
                            <w:spacing w:val="-22"/>
                            <w:w w:val="105"/>
                            <w:sz w:val="19"/>
                          </w:rPr>
                          <w:t xml:space="preserve"> </w:t>
                        </w:r>
                        <w:r>
                          <w:rPr>
                            <w:rFonts w:ascii="Arial Narrow" w:hAnsi="Arial Narrow"/>
                            <w:w w:val="105"/>
                            <w:sz w:val="19"/>
                          </w:rPr>
                          <w:t>elegidas</w:t>
                        </w:r>
                        <w:r>
                          <w:rPr>
                            <w:rFonts w:ascii="Arial Narrow" w:hAnsi="Arial Narrow"/>
                            <w:spacing w:val="-20"/>
                            <w:w w:val="105"/>
                            <w:sz w:val="19"/>
                          </w:rPr>
                          <w:t xml:space="preserve"> </w:t>
                        </w:r>
                        <w:r>
                          <w:rPr>
                            <w:rFonts w:ascii="Arial Narrow" w:hAnsi="Arial Narrow"/>
                            <w:w w:val="105"/>
                            <w:sz w:val="19"/>
                          </w:rPr>
                          <w:t>para</w:t>
                        </w:r>
                        <w:r>
                          <w:rPr>
                            <w:rFonts w:ascii="Arial Narrow" w:hAnsi="Arial Narrow"/>
                            <w:spacing w:val="-21"/>
                            <w:w w:val="105"/>
                            <w:sz w:val="19"/>
                          </w:rPr>
                          <w:t xml:space="preserve"> </w:t>
                        </w:r>
                        <w:r>
                          <w:rPr>
                            <w:rFonts w:ascii="Arial Narrow" w:hAnsi="Arial Narrow"/>
                            <w:w w:val="105"/>
                            <w:sz w:val="19"/>
                          </w:rPr>
                          <w:t>el</w:t>
                        </w:r>
                        <w:r>
                          <w:rPr>
                            <w:rFonts w:ascii="Arial Narrow" w:hAnsi="Arial Narrow"/>
                            <w:spacing w:val="-20"/>
                            <w:w w:val="105"/>
                            <w:sz w:val="19"/>
                          </w:rPr>
                          <w:t xml:space="preserve"> </w:t>
                        </w:r>
                        <w:r>
                          <w:rPr>
                            <w:rFonts w:ascii="Arial Narrow" w:hAnsi="Arial Narrow"/>
                            <w:w w:val="105"/>
                            <w:sz w:val="19"/>
                          </w:rPr>
                          <w:t>proyecto</w:t>
                        </w:r>
                        <w:r>
                          <w:rPr>
                            <w:rFonts w:ascii="Arial Narrow" w:hAnsi="Arial Narrow"/>
                            <w:spacing w:val="-21"/>
                            <w:w w:val="105"/>
                            <w:sz w:val="19"/>
                          </w:rPr>
                          <w:t xml:space="preserve"> </w:t>
                        </w:r>
                        <w:r>
                          <w:rPr>
                            <w:rFonts w:ascii="Arial Narrow" w:hAnsi="Arial Narrow"/>
                            <w:w w:val="105"/>
                            <w:sz w:val="19"/>
                          </w:rPr>
                          <w:t>de eficiencia</w:t>
                        </w:r>
                        <w:r>
                          <w:rPr>
                            <w:rFonts w:ascii="Arial Narrow" w:hAnsi="Arial Narrow"/>
                            <w:spacing w:val="-17"/>
                            <w:w w:val="105"/>
                            <w:sz w:val="19"/>
                          </w:rPr>
                          <w:t xml:space="preserve"> </w:t>
                        </w:r>
                        <w:r>
                          <w:rPr>
                            <w:rFonts w:ascii="Arial Narrow" w:hAnsi="Arial Narrow"/>
                            <w:w w:val="105"/>
                            <w:sz w:val="19"/>
                          </w:rPr>
                          <w:t>energética,</w:t>
                        </w:r>
                        <w:r>
                          <w:rPr>
                            <w:rFonts w:ascii="Arial Narrow" w:hAnsi="Arial Narrow"/>
                            <w:spacing w:val="-16"/>
                            <w:w w:val="105"/>
                            <w:sz w:val="19"/>
                          </w:rPr>
                          <w:t xml:space="preserve"> </w:t>
                        </w:r>
                        <w:r>
                          <w:rPr>
                            <w:rFonts w:ascii="Arial Narrow" w:hAnsi="Arial Narrow"/>
                            <w:w w:val="105"/>
                            <w:sz w:val="19"/>
                          </w:rPr>
                          <w:t>esto</w:t>
                        </w:r>
                        <w:r>
                          <w:rPr>
                            <w:rFonts w:ascii="Arial Narrow" w:hAnsi="Arial Narrow"/>
                            <w:spacing w:val="-16"/>
                            <w:w w:val="105"/>
                            <w:sz w:val="19"/>
                          </w:rPr>
                          <w:t xml:space="preserve"> </w:t>
                        </w:r>
                        <w:r>
                          <w:rPr>
                            <w:rFonts w:ascii="Arial Narrow" w:hAnsi="Arial Narrow"/>
                            <w:w w:val="105"/>
                            <w:sz w:val="19"/>
                          </w:rPr>
                          <w:t>es,</w:t>
                        </w:r>
                        <w:r>
                          <w:rPr>
                            <w:rFonts w:ascii="Arial Narrow" w:hAnsi="Arial Narrow"/>
                            <w:spacing w:val="-16"/>
                            <w:w w:val="105"/>
                            <w:sz w:val="19"/>
                          </w:rPr>
                          <w:t xml:space="preserve"> </w:t>
                        </w:r>
                        <w:r>
                          <w:rPr>
                            <w:rFonts w:ascii="Arial Narrow" w:hAnsi="Arial Narrow"/>
                            <w:w w:val="105"/>
                            <w:sz w:val="19"/>
                          </w:rPr>
                          <w:t>para</w:t>
                        </w:r>
                        <w:r>
                          <w:rPr>
                            <w:rFonts w:ascii="Arial Narrow" w:hAnsi="Arial Narrow"/>
                            <w:spacing w:val="-16"/>
                            <w:w w:val="105"/>
                            <w:sz w:val="19"/>
                          </w:rPr>
                          <w:t xml:space="preserve"> </w:t>
                        </w:r>
                        <w:r>
                          <w:rPr>
                            <w:rFonts w:ascii="Arial Narrow" w:hAnsi="Arial Narrow"/>
                            <w:w w:val="105"/>
                            <w:sz w:val="19"/>
                          </w:rPr>
                          <w:t>un</w:t>
                        </w:r>
                        <w:r>
                          <w:rPr>
                            <w:rFonts w:ascii="Arial Narrow" w:hAnsi="Arial Narrow"/>
                            <w:spacing w:val="-16"/>
                            <w:w w:val="105"/>
                            <w:sz w:val="19"/>
                          </w:rPr>
                          <w:t xml:space="preserve"> </w:t>
                        </w:r>
                        <w:r>
                          <w:rPr>
                            <w:rFonts w:ascii="Arial Narrow" w:hAnsi="Arial Narrow"/>
                            <w:w w:val="105"/>
                            <w:sz w:val="19"/>
                          </w:rPr>
                          <w:t>ahorro</w:t>
                        </w:r>
                        <w:r>
                          <w:rPr>
                            <w:rFonts w:ascii="Arial Narrow" w:hAnsi="Arial Narrow"/>
                            <w:spacing w:val="-13"/>
                            <w:w w:val="105"/>
                            <w:sz w:val="19"/>
                          </w:rPr>
                          <w:t xml:space="preserve"> </w:t>
                        </w:r>
                        <w:r>
                          <w:rPr>
                            <w:rFonts w:ascii="Arial Narrow" w:hAnsi="Arial Narrow"/>
                            <w:w w:val="105"/>
                            <w:sz w:val="19"/>
                          </w:rPr>
                          <w:t>de</w:t>
                        </w:r>
                        <w:r>
                          <w:rPr>
                            <w:rFonts w:ascii="Arial Narrow" w:hAnsi="Arial Narrow"/>
                            <w:spacing w:val="-16"/>
                            <w:w w:val="105"/>
                            <w:sz w:val="19"/>
                          </w:rPr>
                          <w:t xml:space="preserve"> </w:t>
                        </w:r>
                        <w:r>
                          <w:rPr>
                            <w:rFonts w:ascii="Arial Narrow" w:hAnsi="Arial Narrow"/>
                            <w:w w:val="105"/>
                            <w:sz w:val="19"/>
                          </w:rPr>
                          <w:t>tipo</w:t>
                        </w:r>
                        <w:r>
                          <w:rPr>
                            <w:rFonts w:ascii="Arial Narrow" w:hAnsi="Arial Narrow"/>
                            <w:spacing w:val="-16"/>
                            <w:w w:val="105"/>
                            <w:sz w:val="19"/>
                          </w:rPr>
                          <w:t xml:space="preserve"> </w:t>
                        </w:r>
                        <w:r>
                          <w:rPr>
                            <w:rFonts w:ascii="Arial Narrow" w:hAnsi="Arial Narrow"/>
                            <w:w w:val="105"/>
                            <w:sz w:val="19"/>
                          </w:rPr>
                          <w:t>energético</w:t>
                        </w:r>
                        <w:r>
                          <w:rPr>
                            <w:rFonts w:ascii="Arial Narrow" w:hAnsi="Arial Narrow"/>
                            <w:spacing w:val="-14"/>
                            <w:w w:val="105"/>
                            <w:sz w:val="19"/>
                          </w:rPr>
                          <w:t xml:space="preserve"> </w:t>
                        </w:r>
                        <w:r>
                          <w:rPr>
                            <w:rFonts w:ascii="Arial Narrow" w:hAnsi="Arial Narrow"/>
                            <w:w w:val="105"/>
                            <w:sz w:val="19"/>
                          </w:rPr>
                          <w:t>en</w:t>
                        </w:r>
                        <w:r>
                          <w:rPr>
                            <w:rFonts w:ascii="Arial Narrow" w:hAnsi="Arial Narrow"/>
                            <w:spacing w:val="-16"/>
                            <w:w w:val="105"/>
                            <w:sz w:val="19"/>
                          </w:rPr>
                          <w:t xml:space="preserve"> </w:t>
                        </w:r>
                        <w:r>
                          <w:rPr>
                            <w:rFonts w:ascii="Arial Narrow" w:hAnsi="Arial Narrow"/>
                            <w:w w:val="105"/>
                            <w:sz w:val="19"/>
                          </w:rPr>
                          <w:t>términos</w:t>
                        </w:r>
                        <w:r>
                          <w:rPr>
                            <w:rFonts w:ascii="Arial Narrow" w:hAnsi="Arial Narrow"/>
                            <w:spacing w:val="-16"/>
                            <w:w w:val="105"/>
                            <w:sz w:val="19"/>
                          </w:rPr>
                          <w:t xml:space="preserve"> </w:t>
                        </w:r>
                        <w:r>
                          <w:rPr>
                            <w:rFonts w:ascii="Arial Narrow" w:hAnsi="Arial Narrow"/>
                            <w:w w:val="105"/>
                            <w:sz w:val="19"/>
                          </w:rPr>
                          <w:t>de</w:t>
                        </w:r>
                        <w:r>
                          <w:rPr>
                            <w:rFonts w:ascii="Arial Narrow" w:hAnsi="Arial Narrow"/>
                            <w:spacing w:val="-17"/>
                            <w:w w:val="105"/>
                            <w:sz w:val="19"/>
                          </w:rPr>
                          <w:t xml:space="preserve"> </w:t>
                        </w:r>
                        <w:r>
                          <w:rPr>
                            <w:rFonts w:ascii="Arial Narrow" w:hAnsi="Arial Narrow"/>
                            <w:w w:val="105"/>
                            <w:sz w:val="19"/>
                          </w:rPr>
                          <w:t>iluminación</w:t>
                        </w:r>
                        <w:r>
                          <w:rPr>
                            <w:rFonts w:ascii="Arial Narrow" w:hAnsi="Arial Narrow"/>
                            <w:spacing w:val="-16"/>
                            <w:w w:val="105"/>
                            <w:sz w:val="19"/>
                          </w:rPr>
                          <w:t xml:space="preserve"> </w:t>
                        </w:r>
                        <w:r>
                          <w:rPr>
                            <w:rFonts w:ascii="Arial Narrow" w:hAnsi="Arial Narrow"/>
                            <w:w w:val="105"/>
                            <w:sz w:val="19"/>
                          </w:rPr>
                          <w:t>y climatización</w:t>
                        </w:r>
                      </w:p>
                      <w:p w14:paraId="6640EE6D" w14:textId="77777777" w:rsidR="00B11E57" w:rsidRDefault="00B11E57">
                        <w:pPr>
                          <w:spacing w:before="11" w:line="283" w:lineRule="auto"/>
                          <w:ind w:right="18"/>
                          <w:jc w:val="both"/>
                          <w:rPr>
                            <w:rFonts w:ascii="Arial Narrow" w:hAnsi="Arial Narrow"/>
                            <w:sz w:val="19"/>
                          </w:rPr>
                        </w:pPr>
                        <w:r>
                          <w:rPr>
                            <w:rFonts w:ascii="Arial Narrow" w:hAnsi="Arial Narrow"/>
                            <w:w w:val="105"/>
                            <w:sz w:val="19"/>
                          </w:rPr>
                          <w:t>No</w:t>
                        </w:r>
                        <w:r>
                          <w:rPr>
                            <w:rFonts w:ascii="Arial Narrow" w:hAnsi="Arial Narrow"/>
                            <w:spacing w:val="-22"/>
                            <w:w w:val="105"/>
                            <w:sz w:val="19"/>
                          </w:rPr>
                          <w:t xml:space="preserve"> </w:t>
                        </w:r>
                        <w:r>
                          <w:rPr>
                            <w:rFonts w:ascii="Arial Narrow" w:hAnsi="Arial Narrow"/>
                            <w:w w:val="105"/>
                            <w:sz w:val="19"/>
                          </w:rPr>
                          <w:t>existen</w:t>
                        </w:r>
                        <w:r>
                          <w:rPr>
                            <w:rFonts w:ascii="Arial Narrow" w:hAnsi="Arial Narrow"/>
                            <w:spacing w:val="-22"/>
                            <w:w w:val="105"/>
                            <w:sz w:val="19"/>
                          </w:rPr>
                          <w:t xml:space="preserve"> </w:t>
                        </w:r>
                        <w:r>
                          <w:rPr>
                            <w:rFonts w:ascii="Arial Narrow" w:hAnsi="Arial Narrow"/>
                            <w:w w:val="105"/>
                            <w:sz w:val="19"/>
                          </w:rPr>
                          <w:t>cuadros</w:t>
                        </w:r>
                        <w:r>
                          <w:rPr>
                            <w:rFonts w:ascii="Arial Narrow" w:hAnsi="Arial Narrow"/>
                            <w:spacing w:val="-22"/>
                            <w:w w:val="105"/>
                            <w:sz w:val="19"/>
                          </w:rPr>
                          <w:t xml:space="preserve"> </w:t>
                        </w:r>
                        <w:r>
                          <w:rPr>
                            <w:rFonts w:ascii="Arial Narrow" w:hAnsi="Arial Narrow"/>
                            <w:w w:val="105"/>
                            <w:sz w:val="19"/>
                          </w:rPr>
                          <w:t>comparativos</w:t>
                        </w:r>
                        <w:r>
                          <w:rPr>
                            <w:rFonts w:ascii="Arial Narrow" w:hAnsi="Arial Narrow"/>
                            <w:spacing w:val="-22"/>
                            <w:w w:val="105"/>
                            <w:sz w:val="19"/>
                          </w:rPr>
                          <w:t xml:space="preserve"> </w:t>
                        </w:r>
                        <w:r>
                          <w:rPr>
                            <w:rFonts w:ascii="Arial Narrow" w:hAnsi="Arial Narrow"/>
                            <w:w w:val="105"/>
                            <w:sz w:val="19"/>
                          </w:rPr>
                          <w:t>de</w:t>
                        </w:r>
                        <w:r>
                          <w:rPr>
                            <w:rFonts w:ascii="Arial Narrow" w:hAnsi="Arial Narrow"/>
                            <w:spacing w:val="-22"/>
                            <w:w w:val="105"/>
                            <w:sz w:val="19"/>
                          </w:rPr>
                          <w:t xml:space="preserve"> </w:t>
                        </w:r>
                        <w:r>
                          <w:rPr>
                            <w:rFonts w:ascii="Arial Narrow" w:hAnsi="Arial Narrow"/>
                            <w:w w:val="105"/>
                            <w:sz w:val="19"/>
                          </w:rPr>
                          <w:t>las</w:t>
                        </w:r>
                        <w:r>
                          <w:rPr>
                            <w:rFonts w:ascii="Arial Narrow" w:hAnsi="Arial Narrow"/>
                            <w:spacing w:val="-22"/>
                            <w:w w:val="105"/>
                            <w:sz w:val="19"/>
                          </w:rPr>
                          <w:t xml:space="preserve"> </w:t>
                        </w:r>
                        <w:r>
                          <w:rPr>
                            <w:rFonts w:ascii="Arial Narrow" w:hAnsi="Arial Narrow"/>
                            <w:w w:val="105"/>
                            <w:sz w:val="19"/>
                          </w:rPr>
                          <w:t>alternativas</w:t>
                        </w:r>
                        <w:r>
                          <w:rPr>
                            <w:rFonts w:ascii="Arial Narrow" w:hAnsi="Arial Narrow"/>
                            <w:spacing w:val="-22"/>
                            <w:w w:val="105"/>
                            <w:sz w:val="19"/>
                          </w:rPr>
                          <w:t xml:space="preserve"> </w:t>
                        </w:r>
                        <w:r>
                          <w:rPr>
                            <w:rFonts w:ascii="Arial Narrow" w:hAnsi="Arial Narrow"/>
                            <w:w w:val="105"/>
                            <w:sz w:val="19"/>
                          </w:rPr>
                          <w:t>posibles</w:t>
                        </w:r>
                        <w:r>
                          <w:rPr>
                            <w:rFonts w:ascii="Arial Narrow" w:hAnsi="Arial Narrow"/>
                            <w:spacing w:val="-21"/>
                            <w:w w:val="105"/>
                            <w:sz w:val="19"/>
                          </w:rPr>
                          <w:t xml:space="preserve"> </w:t>
                        </w:r>
                        <w:r>
                          <w:rPr>
                            <w:rFonts w:ascii="Arial Narrow" w:hAnsi="Arial Narrow"/>
                            <w:w w:val="105"/>
                            <w:sz w:val="19"/>
                          </w:rPr>
                          <w:t>de</w:t>
                        </w:r>
                        <w:r>
                          <w:rPr>
                            <w:rFonts w:ascii="Arial Narrow" w:hAnsi="Arial Narrow"/>
                            <w:spacing w:val="-21"/>
                            <w:w w:val="105"/>
                            <w:sz w:val="19"/>
                          </w:rPr>
                          <w:t xml:space="preserve"> </w:t>
                        </w:r>
                        <w:r>
                          <w:rPr>
                            <w:rFonts w:ascii="Arial Narrow" w:hAnsi="Arial Narrow"/>
                            <w:w w:val="105"/>
                            <w:sz w:val="19"/>
                          </w:rPr>
                          <w:t>ser</w:t>
                        </w:r>
                        <w:r>
                          <w:rPr>
                            <w:rFonts w:ascii="Arial Narrow" w:hAnsi="Arial Narrow"/>
                            <w:spacing w:val="-22"/>
                            <w:w w:val="105"/>
                            <w:sz w:val="19"/>
                          </w:rPr>
                          <w:t xml:space="preserve"> </w:t>
                        </w:r>
                        <w:r>
                          <w:rPr>
                            <w:rFonts w:ascii="Arial Narrow" w:hAnsi="Arial Narrow"/>
                            <w:w w:val="105"/>
                            <w:sz w:val="19"/>
                          </w:rPr>
                          <w:t>elegidas</w:t>
                        </w:r>
                        <w:r>
                          <w:rPr>
                            <w:rFonts w:ascii="Arial Narrow" w:hAnsi="Arial Narrow"/>
                            <w:spacing w:val="-22"/>
                            <w:w w:val="105"/>
                            <w:sz w:val="19"/>
                          </w:rPr>
                          <w:t xml:space="preserve"> </w:t>
                        </w:r>
                        <w:r>
                          <w:rPr>
                            <w:rFonts w:ascii="Arial Narrow" w:hAnsi="Arial Narrow"/>
                            <w:w w:val="105"/>
                            <w:sz w:val="19"/>
                          </w:rPr>
                          <w:t>para</w:t>
                        </w:r>
                        <w:r>
                          <w:rPr>
                            <w:rFonts w:ascii="Arial Narrow" w:hAnsi="Arial Narrow"/>
                            <w:spacing w:val="-21"/>
                            <w:w w:val="105"/>
                            <w:sz w:val="19"/>
                          </w:rPr>
                          <w:t xml:space="preserve"> </w:t>
                        </w:r>
                        <w:r>
                          <w:rPr>
                            <w:rFonts w:ascii="Arial Narrow" w:hAnsi="Arial Narrow"/>
                            <w:w w:val="105"/>
                            <w:sz w:val="19"/>
                          </w:rPr>
                          <w:t>el</w:t>
                        </w:r>
                        <w:r>
                          <w:rPr>
                            <w:rFonts w:ascii="Arial Narrow" w:hAnsi="Arial Narrow"/>
                            <w:spacing w:val="-22"/>
                            <w:w w:val="105"/>
                            <w:sz w:val="19"/>
                          </w:rPr>
                          <w:t xml:space="preserve"> </w:t>
                        </w:r>
                        <w:r>
                          <w:rPr>
                            <w:rFonts w:ascii="Arial Narrow" w:hAnsi="Arial Narrow"/>
                            <w:w w:val="105"/>
                            <w:sz w:val="19"/>
                          </w:rPr>
                          <w:t>proyecto de</w:t>
                        </w:r>
                        <w:r>
                          <w:rPr>
                            <w:rFonts w:ascii="Arial Narrow" w:hAnsi="Arial Narrow"/>
                            <w:spacing w:val="-23"/>
                            <w:w w:val="105"/>
                            <w:sz w:val="19"/>
                          </w:rPr>
                          <w:t xml:space="preserve"> </w:t>
                        </w:r>
                        <w:r>
                          <w:rPr>
                            <w:rFonts w:ascii="Arial Narrow" w:hAnsi="Arial Narrow"/>
                            <w:w w:val="105"/>
                            <w:sz w:val="19"/>
                          </w:rPr>
                          <w:t>eficiencia</w:t>
                        </w:r>
                        <w:r>
                          <w:rPr>
                            <w:rFonts w:ascii="Arial Narrow" w:hAnsi="Arial Narrow"/>
                            <w:spacing w:val="-23"/>
                            <w:w w:val="105"/>
                            <w:sz w:val="19"/>
                          </w:rPr>
                          <w:t xml:space="preserve"> </w:t>
                        </w:r>
                        <w:r>
                          <w:rPr>
                            <w:rFonts w:ascii="Arial Narrow" w:hAnsi="Arial Narrow"/>
                            <w:w w:val="105"/>
                            <w:sz w:val="19"/>
                          </w:rPr>
                          <w:t>energética,</w:t>
                        </w:r>
                        <w:r>
                          <w:rPr>
                            <w:rFonts w:ascii="Arial Narrow" w:hAnsi="Arial Narrow"/>
                            <w:spacing w:val="-23"/>
                            <w:w w:val="105"/>
                            <w:sz w:val="19"/>
                          </w:rPr>
                          <w:t xml:space="preserve"> </w:t>
                        </w:r>
                        <w:r>
                          <w:rPr>
                            <w:rFonts w:ascii="Arial Narrow" w:hAnsi="Arial Narrow"/>
                            <w:w w:val="105"/>
                            <w:sz w:val="19"/>
                          </w:rPr>
                          <w:t>esto</w:t>
                        </w:r>
                        <w:r>
                          <w:rPr>
                            <w:rFonts w:ascii="Arial Narrow" w:hAnsi="Arial Narrow"/>
                            <w:spacing w:val="-23"/>
                            <w:w w:val="105"/>
                            <w:sz w:val="19"/>
                          </w:rPr>
                          <w:t xml:space="preserve"> </w:t>
                        </w:r>
                        <w:r>
                          <w:rPr>
                            <w:rFonts w:ascii="Arial Narrow" w:hAnsi="Arial Narrow"/>
                            <w:w w:val="105"/>
                            <w:sz w:val="19"/>
                          </w:rPr>
                          <w:t>es,</w:t>
                        </w:r>
                        <w:r>
                          <w:rPr>
                            <w:rFonts w:ascii="Arial Narrow" w:hAnsi="Arial Narrow"/>
                            <w:spacing w:val="-22"/>
                            <w:w w:val="105"/>
                            <w:sz w:val="19"/>
                          </w:rPr>
                          <w:t xml:space="preserve"> </w:t>
                        </w:r>
                        <w:r>
                          <w:rPr>
                            <w:rFonts w:ascii="Arial Narrow" w:hAnsi="Arial Narrow"/>
                            <w:w w:val="105"/>
                            <w:sz w:val="19"/>
                          </w:rPr>
                          <w:t>para</w:t>
                        </w:r>
                        <w:r>
                          <w:rPr>
                            <w:rFonts w:ascii="Arial Narrow" w:hAnsi="Arial Narrow"/>
                            <w:spacing w:val="-23"/>
                            <w:w w:val="105"/>
                            <w:sz w:val="19"/>
                          </w:rPr>
                          <w:t xml:space="preserve"> </w:t>
                        </w:r>
                        <w:r>
                          <w:rPr>
                            <w:rFonts w:ascii="Arial Narrow" w:hAnsi="Arial Narrow"/>
                            <w:w w:val="105"/>
                            <w:sz w:val="19"/>
                          </w:rPr>
                          <w:t>un</w:t>
                        </w:r>
                        <w:r>
                          <w:rPr>
                            <w:rFonts w:ascii="Arial Narrow" w:hAnsi="Arial Narrow"/>
                            <w:spacing w:val="-23"/>
                            <w:w w:val="105"/>
                            <w:sz w:val="19"/>
                          </w:rPr>
                          <w:t xml:space="preserve"> </w:t>
                        </w:r>
                        <w:r>
                          <w:rPr>
                            <w:rFonts w:ascii="Arial Narrow" w:hAnsi="Arial Narrow"/>
                            <w:w w:val="105"/>
                            <w:sz w:val="19"/>
                          </w:rPr>
                          <w:t>ahorro</w:t>
                        </w:r>
                        <w:r>
                          <w:rPr>
                            <w:rFonts w:ascii="Arial Narrow" w:hAnsi="Arial Narrow"/>
                            <w:spacing w:val="-23"/>
                            <w:w w:val="105"/>
                            <w:sz w:val="19"/>
                          </w:rPr>
                          <w:t xml:space="preserve"> </w:t>
                        </w:r>
                        <w:r>
                          <w:rPr>
                            <w:rFonts w:ascii="Arial Narrow" w:hAnsi="Arial Narrow"/>
                            <w:w w:val="105"/>
                            <w:sz w:val="19"/>
                          </w:rPr>
                          <w:t>de</w:t>
                        </w:r>
                        <w:r>
                          <w:rPr>
                            <w:rFonts w:ascii="Arial Narrow" w:hAnsi="Arial Narrow"/>
                            <w:spacing w:val="-23"/>
                            <w:w w:val="105"/>
                            <w:sz w:val="19"/>
                          </w:rPr>
                          <w:t xml:space="preserve"> </w:t>
                        </w:r>
                        <w:r>
                          <w:rPr>
                            <w:rFonts w:ascii="Arial Narrow" w:hAnsi="Arial Narrow"/>
                            <w:w w:val="105"/>
                            <w:sz w:val="19"/>
                          </w:rPr>
                          <w:t>tipo</w:t>
                        </w:r>
                        <w:r>
                          <w:rPr>
                            <w:rFonts w:ascii="Arial Narrow" w:hAnsi="Arial Narrow"/>
                            <w:spacing w:val="-23"/>
                            <w:w w:val="105"/>
                            <w:sz w:val="19"/>
                          </w:rPr>
                          <w:t xml:space="preserve"> </w:t>
                        </w:r>
                        <w:r>
                          <w:rPr>
                            <w:rFonts w:ascii="Arial Narrow" w:hAnsi="Arial Narrow"/>
                            <w:w w:val="105"/>
                            <w:sz w:val="19"/>
                          </w:rPr>
                          <w:t>energético</w:t>
                        </w:r>
                        <w:r>
                          <w:rPr>
                            <w:rFonts w:ascii="Arial Narrow" w:hAnsi="Arial Narrow"/>
                            <w:spacing w:val="-22"/>
                            <w:w w:val="105"/>
                            <w:sz w:val="19"/>
                          </w:rPr>
                          <w:t xml:space="preserve"> </w:t>
                        </w:r>
                        <w:r>
                          <w:rPr>
                            <w:rFonts w:ascii="Arial Narrow" w:hAnsi="Arial Narrow"/>
                            <w:w w:val="105"/>
                            <w:sz w:val="19"/>
                          </w:rPr>
                          <w:t>en</w:t>
                        </w:r>
                        <w:r>
                          <w:rPr>
                            <w:rFonts w:ascii="Arial Narrow" w:hAnsi="Arial Narrow"/>
                            <w:spacing w:val="-23"/>
                            <w:w w:val="105"/>
                            <w:sz w:val="19"/>
                          </w:rPr>
                          <w:t xml:space="preserve"> </w:t>
                        </w:r>
                        <w:r>
                          <w:rPr>
                            <w:rFonts w:ascii="Arial Narrow" w:hAnsi="Arial Narrow"/>
                            <w:w w:val="105"/>
                            <w:sz w:val="19"/>
                          </w:rPr>
                          <w:t>términos</w:t>
                        </w:r>
                        <w:r>
                          <w:rPr>
                            <w:rFonts w:ascii="Arial Narrow" w:hAnsi="Arial Narrow"/>
                            <w:spacing w:val="-23"/>
                            <w:w w:val="105"/>
                            <w:sz w:val="19"/>
                          </w:rPr>
                          <w:t xml:space="preserve"> </w:t>
                        </w:r>
                        <w:r>
                          <w:rPr>
                            <w:rFonts w:ascii="Arial Narrow" w:hAnsi="Arial Narrow"/>
                            <w:w w:val="105"/>
                            <w:sz w:val="19"/>
                          </w:rPr>
                          <w:t>de</w:t>
                        </w:r>
                        <w:r>
                          <w:rPr>
                            <w:rFonts w:ascii="Arial Narrow" w:hAnsi="Arial Narrow"/>
                            <w:spacing w:val="-22"/>
                            <w:w w:val="105"/>
                            <w:sz w:val="19"/>
                          </w:rPr>
                          <w:t xml:space="preserve"> </w:t>
                        </w:r>
                        <w:r>
                          <w:rPr>
                            <w:rFonts w:ascii="Arial Narrow" w:hAnsi="Arial Narrow"/>
                            <w:w w:val="105"/>
                            <w:sz w:val="19"/>
                          </w:rPr>
                          <w:t>iluminación</w:t>
                        </w:r>
                      </w:p>
                      <w:p w14:paraId="6407CAE6" w14:textId="77777777" w:rsidR="00B11E57" w:rsidRDefault="00B11E57">
                        <w:pPr>
                          <w:spacing w:line="217" w:lineRule="exact"/>
                          <w:jc w:val="both"/>
                          <w:rPr>
                            <w:rFonts w:ascii="Arial Narrow" w:hAnsi="Arial Narrow"/>
                            <w:sz w:val="19"/>
                          </w:rPr>
                        </w:pPr>
                        <w:r>
                          <w:rPr>
                            <w:rFonts w:ascii="Arial Narrow" w:hAnsi="Arial Narrow"/>
                            <w:w w:val="105"/>
                            <w:sz w:val="19"/>
                          </w:rPr>
                          <w:t>y climatización</w:t>
                        </w:r>
                      </w:p>
                    </w:txbxContent>
                  </v:textbox>
                </v:shape>
                <v:shape id="Text Box 167" o:spid="_x0000_s1109" type="#_x0000_t202" style="position:absolute;left:214;top:232;width:110;height: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" filled="f" stroked="f">
                  <v:textbox inset="0,0,0,0">
                    <w:txbxContent>
                      <w:p w14:paraId="050FF326" w14:textId="77777777" w:rsidR="00B11E57" w:rsidRDefault="00B11E57">
                        <w:pPr>
                          <w:spacing w:before="5"/>
                          <w:rPr>
                            <w:rFonts w:ascii="Symbol" w:hAnsi="Symbol"/>
                            <w:sz w:val="19"/>
                          </w:rPr>
                        </w:pPr>
                        <w:r>
                          <w:rPr>
                            <w:rFonts w:ascii="Symbol" w:hAnsi="Symbol"/>
                            <w:w w:val="102"/>
                            <w:sz w:val="19"/>
                          </w:rPr>
                          <w:t></w:t>
                        </w:r>
                      </w:p>
                    </w:txbxContent>
                  </v:textbox>
                </v:shape>
                <w10:anchorlock/>
              </v:group>
            </w:pict>
          </mc:Fallback>
        </mc:AlternateContent>
      </w:r>
    </w:p>
    <w:p w14:paraId="0C330409" w14:textId="77777777" w:rsidR="00D22487" w:rsidRDefault="00D22487">
      <w:pPr>
        <w:pStyle w:val="Textoindependiente"/>
        <w:spacing w:before="7"/>
        <w:rPr>
          <w:sz w:val="9"/>
        </w:rPr>
      </w:pPr>
    </w:p>
    <w:p w14:paraId="1C2E7AC1" w14:textId="77777777" w:rsidR="00D22487" w:rsidRDefault="00AD6B45">
      <w:pPr>
        <w:pStyle w:val="Prrafodelista"/>
        <w:numPr>
          <w:ilvl w:val="0"/>
          <w:numId w:val="22"/>
        </w:numPr>
        <w:tabs>
          <w:tab w:val="left" w:pos="572"/>
        </w:tabs>
        <w:spacing w:before="97" w:line="244" w:lineRule="auto"/>
        <w:ind w:left="571" w:right="724" w:hanging="278"/>
        <w:rPr>
          <w:sz w:val="21"/>
        </w:rPr>
      </w:pPr>
      <w:r>
        <w:rPr>
          <w:sz w:val="21"/>
        </w:rPr>
        <w:t>Análisis físico y la envolvente de lo edificado (muros, techumbres, pisos, ventanas y puertas), que se desglosa en tres atributos de diseño</w:t>
      </w:r>
      <w:r>
        <w:rPr>
          <w:spacing w:val="20"/>
          <w:sz w:val="21"/>
        </w:rPr>
        <w:t xml:space="preserve"> </w:t>
      </w:r>
      <w:r>
        <w:rPr>
          <w:sz w:val="21"/>
        </w:rPr>
        <w:t>pasivo:</w:t>
      </w:r>
    </w:p>
    <w:p w14:paraId="3E27FB68" w14:textId="77777777" w:rsidR="00D22487" w:rsidRDefault="00D22487">
      <w:pPr>
        <w:pStyle w:val="Textoindependiente"/>
        <w:spacing w:before="3"/>
      </w:pPr>
    </w:p>
    <w:p w14:paraId="1EE48E97" w14:textId="77777777" w:rsidR="00D22487" w:rsidRDefault="00AD6B45">
      <w:pPr>
        <w:pStyle w:val="Prrafodelista"/>
        <w:numPr>
          <w:ilvl w:val="1"/>
          <w:numId w:val="22"/>
        </w:numPr>
        <w:tabs>
          <w:tab w:val="left" w:pos="1346"/>
        </w:tabs>
        <w:spacing w:before="1" w:line="244" w:lineRule="auto"/>
        <w:ind w:right="726"/>
        <w:jc w:val="both"/>
        <w:rPr>
          <w:sz w:val="21"/>
        </w:rPr>
      </w:pPr>
      <w:r>
        <w:rPr>
          <w:sz w:val="21"/>
        </w:rPr>
        <w:t>Para el análisis físico se evalúa si el proyecto incorpora sistemas mecánicos correspondientes a colectores solares para agua caliente y/o de tipo fotovoltaicos para generación de</w:t>
      </w:r>
      <w:r>
        <w:rPr>
          <w:spacing w:val="5"/>
          <w:sz w:val="21"/>
        </w:rPr>
        <w:t xml:space="preserve"> </w:t>
      </w:r>
      <w:r>
        <w:rPr>
          <w:sz w:val="21"/>
        </w:rPr>
        <w:t>electricidad.</w:t>
      </w:r>
    </w:p>
    <w:p w14:paraId="413EE71C" w14:textId="77777777" w:rsidR="00D22487" w:rsidRDefault="00D22487">
      <w:pPr>
        <w:pStyle w:val="Textoindependiente"/>
        <w:spacing w:before="3"/>
      </w:pPr>
    </w:p>
    <w:p w14:paraId="2534F61D" w14:textId="1026752E" w:rsidR="00D22487" w:rsidRDefault="00AD6B45">
      <w:pPr>
        <w:pStyle w:val="Prrafodelista"/>
        <w:numPr>
          <w:ilvl w:val="1"/>
          <w:numId w:val="22"/>
        </w:numPr>
        <w:tabs>
          <w:tab w:val="left" w:pos="1346"/>
        </w:tabs>
        <w:spacing w:line="244" w:lineRule="auto"/>
        <w:ind w:right="727"/>
        <w:jc w:val="both"/>
        <w:rPr>
          <w:sz w:val="21"/>
        </w:rPr>
      </w:pPr>
      <w:r>
        <w:rPr>
          <w:sz w:val="21"/>
        </w:rPr>
        <w:t>Para la envolvente de lo edificado en contacto con el exterior (muros, techumbres, pisos, ventanas y puertas), se evalúa si el proyecto considera en su diseño una envolvente</w:t>
      </w:r>
      <w:r>
        <w:rPr>
          <w:spacing w:val="4"/>
          <w:sz w:val="21"/>
        </w:rPr>
        <w:t xml:space="preserve"> </w:t>
      </w:r>
      <w:r>
        <w:rPr>
          <w:sz w:val="21"/>
        </w:rPr>
        <w:t>térmica</w:t>
      </w:r>
      <w:r>
        <w:rPr>
          <w:position w:val="7"/>
          <w:sz w:val="13"/>
        </w:rPr>
        <w:t>9</w:t>
      </w:r>
      <w:r>
        <w:rPr>
          <w:sz w:val="21"/>
        </w:rPr>
        <w:t>.</w:t>
      </w:r>
    </w:p>
    <w:p w14:paraId="7BD2814F" w14:textId="77777777" w:rsidR="00D22487" w:rsidRDefault="00D22487">
      <w:pPr>
        <w:pStyle w:val="Textoindependiente"/>
        <w:spacing w:before="4"/>
      </w:pPr>
    </w:p>
    <w:p w14:paraId="55B7BE8A" w14:textId="77777777" w:rsidR="00D22487" w:rsidRDefault="00AD6B45">
      <w:pPr>
        <w:pStyle w:val="Prrafodelista"/>
        <w:numPr>
          <w:ilvl w:val="1"/>
          <w:numId w:val="22"/>
        </w:numPr>
        <w:tabs>
          <w:tab w:val="left" w:pos="1346"/>
        </w:tabs>
        <w:spacing w:line="244" w:lineRule="auto"/>
        <w:ind w:right="724"/>
        <w:jc w:val="both"/>
        <w:rPr>
          <w:sz w:val="21"/>
        </w:rPr>
      </w:pPr>
      <w:r>
        <w:rPr>
          <w:sz w:val="21"/>
        </w:rPr>
        <w:t>En el caso de que se considere una envolvente térmica, se evalúa si el diseño de dicha envolvente incluye la disminución o eliminación de puentes térmicos</w:t>
      </w:r>
      <w:r>
        <w:rPr>
          <w:position w:val="7"/>
          <w:sz w:val="13"/>
        </w:rPr>
        <w:t>10</w:t>
      </w:r>
      <w:r>
        <w:rPr>
          <w:sz w:val="21"/>
        </w:rPr>
        <w:t>, incluyendo</w:t>
      </w:r>
      <w:r>
        <w:rPr>
          <w:spacing w:val="8"/>
          <w:sz w:val="21"/>
        </w:rPr>
        <w:t xml:space="preserve"> </w:t>
      </w:r>
      <w:r>
        <w:rPr>
          <w:sz w:val="21"/>
        </w:rPr>
        <w:t>infiltraciones</w:t>
      </w:r>
      <w:r>
        <w:rPr>
          <w:spacing w:val="8"/>
          <w:sz w:val="21"/>
        </w:rPr>
        <w:t xml:space="preserve"> </w:t>
      </w:r>
      <w:r>
        <w:rPr>
          <w:sz w:val="21"/>
        </w:rPr>
        <w:t>de</w:t>
      </w:r>
      <w:r>
        <w:rPr>
          <w:spacing w:val="7"/>
          <w:sz w:val="21"/>
        </w:rPr>
        <w:t xml:space="preserve"> </w:t>
      </w:r>
      <w:r>
        <w:rPr>
          <w:sz w:val="21"/>
        </w:rPr>
        <w:t>aire,</w:t>
      </w:r>
      <w:r>
        <w:rPr>
          <w:spacing w:val="7"/>
          <w:sz w:val="21"/>
        </w:rPr>
        <w:t xml:space="preserve"> </w:t>
      </w:r>
      <w:r>
        <w:rPr>
          <w:sz w:val="21"/>
        </w:rPr>
        <w:t>dependiendo</w:t>
      </w:r>
      <w:r>
        <w:rPr>
          <w:spacing w:val="8"/>
          <w:sz w:val="21"/>
        </w:rPr>
        <w:t xml:space="preserve"> </w:t>
      </w:r>
      <w:r>
        <w:rPr>
          <w:sz w:val="21"/>
        </w:rPr>
        <w:t>del</w:t>
      </w:r>
      <w:r>
        <w:rPr>
          <w:spacing w:val="7"/>
          <w:sz w:val="21"/>
        </w:rPr>
        <w:t xml:space="preserve"> </w:t>
      </w:r>
      <w:r>
        <w:rPr>
          <w:sz w:val="21"/>
        </w:rPr>
        <w:t>clima</w:t>
      </w:r>
      <w:r>
        <w:rPr>
          <w:spacing w:val="8"/>
          <w:sz w:val="21"/>
        </w:rPr>
        <w:t xml:space="preserve"> </w:t>
      </w:r>
      <w:r>
        <w:rPr>
          <w:sz w:val="21"/>
        </w:rPr>
        <w:t>y</w:t>
      </w:r>
      <w:r>
        <w:rPr>
          <w:spacing w:val="9"/>
          <w:sz w:val="21"/>
        </w:rPr>
        <w:t xml:space="preserve"> </w:t>
      </w:r>
      <w:r>
        <w:rPr>
          <w:sz w:val="21"/>
        </w:rPr>
        <w:t>la</w:t>
      </w:r>
      <w:r>
        <w:rPr>
          <w:spacing w:val="10"/>
          <w:sz w:val="21"/>
        </w:rPr>
        <w:t xml:space="preserve"> </w:t>
      </w:r>
      <w:r>
        <w:rPr>
          <w:sz w:val="21"/>
        </w:rPr>
        <w:t>zona</w:t>
      </w:r>
      <w:r>
        <w:rPr>
          <w:spacing w:val="7"/>
          <w:sz w:val="21"/>
        </w:rPr>
        <w:t xml:space="preserve"> </w:t>
      </w:r>
      <w:r>
        <w:rPr>
          <w:sz w:val="21"/>
        </w:rPr>
        <w:t>geográfica.</w:t>
      </w:r>
    </w:p>
    <w:p w14:paraId="0515A44E" w14:textId="77777777" w:rsidR="00D22487" w:rsidRDefault="00D22487">
      <w:pPr>
        <w:pStyle w:val="Textoindependiente"/>
        <w:spacing w:before="3"/>
      </w:pPr>
    </w:p>
    <w:p w14:paraId="2A4CF497" w14:textId="77777777" w:rsidR="00D22487" w:rsidRDefault="00AD6B45">
      <w:pPr>
        <w:pStyle w:val="Textoindependiente"/>
        <w:spacing w:line="244" w:lineRule="auto"/>
        <w:ind w:left="708" w:right="714"/>
      </w:pPr>
      <w:r>
        <w:t>Para esta evaluación se utilizan planos con los detalles en puentes térmicos y se revisa si en el informe se señala que incorporan equipos colectores solares.</w:t>
      </w:r>
    </w:p>
    <w:p w14:paraId="65501DCB" w14:textId="77777777" w:rsidR="00D22487" w:rsidRDefault="00D22487">
      <w:pPr>
        <w:pStyle w:val="Textoindependiente"/>
        <w:spacing w:before="4"/>
      </w:pPr>
    </w:p>
    <w:p w14:paraId="4D93E5E3" w14:textId="77777777" w:rsidR="00D22487" w:rsidRDefault="00AD6B45">
      <w:pPr>
        <w:pStyle w:val="Textoindependiente"/>
        <w:spacing w:line="244" w:lineRule="auto"/>
        <w:ind w:left="708" w:right="663"/>
      </w:pPr>
      <w:r>
        <w:t>La fórmula de cálculo para el componente del análisis físico y envolvente de lo edificado se muestra a continuación:</w:t>
      </w:r>
    </w:p>
    <w:p w14:paraId="3DE719F2" w14:textId="7F5402F2" w:rsidR="00D22487" w:rsidRDefault="00AD6B45">
      <w:pPr>
        <w:pStyle w:val="Textoindependiente"/>
        <w:spacing w:before="4"/>
        <w:rPr>
          <w:sz w:val="17"/>
        </w:rPr>
      </w:pPr>
      <w:r>
        <w:rPr>
          <w:noProof/>
        </w:rPr>
        <mc:AlternateContent>
          <mc:Choice Requires="wpg">
            <w:drawing>
              <wp:anchor distT="0" distB="0" distL="0" distR="0" simplePos="0" relativeHeight="251737088" behindDoc="1" locked="0" layoutInCell="1" allowOverlap="1" wp14:anchorId="2C3CE776" wp14:editId="6965BEC2">
                <wp:simplePos x="0" y="0"/>
                <wp:positionH relativeFrom="page">
                  <wp:posOffset>1117600</wp:posOffset>
                </wp:positionH>
                <wp:positionV relativeFrom="paragraph">
                  <wp:posOffset>154940</wp:posOffset>
                </wp:positionV>
                <wp:extent cx="5452110" cy="2612390"/>
                <wp:effectExtent l="0" t="0" r="0" b="0"/>
                <wp:wrapTopAndBottom/>
                <wp:docPr id="167" name="Group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52110" cy="2612390"/>
                          <a:chOff x="1760" y="244"/>
                          <a:chExt cx="8586" cy="4114"/>
                        </a:xfrm>
                      </wpg:grpSpPr>
                      <wps:wsp>
                        <wps:cNvPr id="168" name="Line 165"/>
                        <wps:cNvCnPr>
                          <a:cxnSpLocks noChangeShapeType="1"/>
                        </wps:cNvCnPr>
                        <wps:spPr bwMode="auto">
                          <a:xfrm>
                            <a:off x="1760" y="248"/>
                            <a:ext cx="858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9" name="Line 164"/>
                        <wps:cNvCnPr>
                          <a:cxnSpLocks noChangeShapeType="1"/>
                        </wps:cNvCnPr>
                        <wps:spPr bwMode="auto">
                          <a:xfrm>
                            <a:off x="1765" y="244"/>
                            <a:ext cx="0" cy="4113"/>
                          </a:xfrm>
                          <a:prstGeom prst="line">
                            <a:avLst/>
                          </a:prstGeom>
                          <a:noFill/>
                          <a:ln w="533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0" name="Line 163"/>
                        <wps:cNvCnPr>
                          <a:cxnSpLocks noChangeShapeType="1"/>
                        </wps:cNvCnPr>
                        <wps:spPr bwMode="auto">
                          <a:xfrm>
                            <a:off x="1760" y="4352"/>
                            <a:ext cx="8577"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1" name="Line 162"/>
                        <wps:cNvCnPr>
                          <a:cxnSpLocks noChangeShapeType="1"/>
                        </wps:cNvCnPr>
                        <wps:spPr bwMode="auto">
                          <a:xfrm>
                            <a:off x="10342" y="244"/>
                            <a:ext cx="0" cy="4113"/>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2" name="Text Box 161"/>
                        <wps:cNvSpPr txBox="1">
                          <a:spLocks noChangeArrowheads="1"/>
                        </wps:cNvSpPr>
                        <wps:spPr bwMode="auto">
                          <a:xfrm>
                            <a:off x="9093" y="3560"/>
                            <a:ext cx="854" cy="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713A2" w14:textId="77777777" w:rsidR="00B11E57" w:rsidRDefault="00B11E57">
                              <w:pPr>
                                <w:spacing w:before="4"/>
                                <w:rPr>
                                  <w:rFonts w:ascii="Arial Narrow"/>
                                  <w:sz w:val="19"/>
                                </w:rPr>
                              </w:pPr>
                              <w:r>
                                <w:rPr>
                                  <w:rFonts w:ascii="Arial Narrow"/>
                                  <w:w w:val="105"/>
                                  <w:sz w:val="19"/>
                                </w:rPr>
                                <w:t>: 2,5</w:t>
                              </w:r>
                              <w:r>
                                <w:rPr>
                                  <w:rFonts w:ascii="Arial Narrow"/>
                                  <w:spacing w:val="-25"/>
                                  <w:w w:val="105"/>
                                  <w:sz w:val="19"/>
                                </w:rPr>
                                <w:t xml:space="preserve"> </w:t>
                              </w:r>
                              <w:r>
                                <w:rPr>
                                  <w:rFonts w:ascii="Arial Narrow"/>
                                  <w:w w:val="105"/>
                                  <w:sz w:val="19"/>
                                </w:rPr>
                                <w:t>puntos</w:t>
                              </w:r>
                            </w:p>
                            <w:p w14:paraId="5FC90AE9" w14:textId="77777777" w:rsidR="00B11E57" w:rsidRDefault="00B11E57">
                              <w:pPr>
                                <w:spacing w:before="53"/>
                                <w:rPr>
                                  <w:rFonts w:ascii="Arial Narrow"/>
                                  <w:sz w:val="19"/>
                                </w:rPr>
                              </w:pPr>
                              <w:r>
                                <w:rPr>
                                  <w:rFonts w:ascii="Arial Narrow"/>
                                  <w:w w:val="105"/>
                                  <w:sz w:val="19"/>
                                </w:rPr>
                                <w:t>: 0 puntos</w:t>
                              </w:r>
                            </w:p>
                          </w:txbxContent>
                        </wps:txbx>
                        <wps:bodyPr rot="0" vert="horz" wrap="square" lIns="0" tIns="0" rIns="0" bIns="0" anchor="t" anchorCtr="0" upright="1">
                          <a:noAutofit/>
                        </wps:bodyPr>
                      </wps:wsp>
                      <wps:wsp>
                        <wps:cNvPr id="173" name="Text Box 160"/>
                        <wps:cNvSpPr txBox="1">
                          <a:spLocks noChangeArrowheads="1"/>
                        </wps:cNvSpPr>
                        <wps:spPr bwMode="auto">
                          <a:xfrm>
                            <a:off x="1975" y="3560"/>
                            <a:ext cx="4591" cy="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3C0D25" w14:textId="77777777" w:rsidR="00B11E57" w:rsidRDefault="00B11E57">
                              <w:pPr>
                                <w:numPr>
                                  <w:ilvl w:val="0"/>
                                  <w:numId w:val="21"/>
                                </w:numPr>
                                <w:tabs>
                                  <w:tab w:val="left" w:pos="349"/>
                                  <w:tab w:val="left" w:pos="350"/>
                                </w:tabs>
                                <w:spacing w:before="5"/>
                                <w:rPr>
                                  <w:rFonts w:ascii="Arial Narrow" w:hAnsi="Arial Narrow"/>
                                  <w:sz w:val="19"/>
                                </w:rPr>
                              </w:pPr>
                              <w:r>
                                <w:rPr>
                                  <w:rFonts w:ascii="Arial Narrow" w:hAnsi="Arial Narrow"/>
                                  <w:w w:val="105"/>
                                  <w:sz w:val="19"/>
                                </w:rPr>
                                <w:t>El</w:t>
                              </w:r>
                              <w:r>
                                <w:rPr>
                                  <w:rFonts w:ascii="Arial Narrow" w:hAnsi="Arial Narrow"/>
                                  <w:spacing w:val="-20"/>
                                  <w:w w:val="105"/>
                                  <w:sz w:val="19"/>
                                </w:rPr>
                                <w:t xml:space="preserve"> </w:t>
                              </w:r>
                              <w:r>
                                <w:rPr>
                                  <w:rFonts w:ascii="Arial Narrow" w:hAnsi="Arial Narrow"/>
                                  <w:w w:val="105"/>
                                  <w:sz w:val="19"/>
                                </w:rPr>
                                <w:t>diseño</w:t>
                              </w:r>
                              <w:r>
                                <w:rPr>
                                  <w:rFonts w:ascii="Arial Narrow" w:hAnsi="Arial Narrow"/>
                                  <w:spacing w:val="-21"/>
                                  <w:w w:val="105"/>
                                  <w:sz w:val="19"/>
                                </w:rPr>
                                <w:t xml:space="preserve"> </w:t>
                              </w:r>
                              <w:r>
                                <w:rPr>
                                  <w:rFonts w:ascii="Arial Narrow" w:hAnsi="Arial Narrow"/>
                                  <w:w w:val="105"/>
                                  <w:sz w:val="19"/>
                                </w:rPr>
                                <w:t>del</w:t>
                              </w:r>
                              <w:r>
                                <w:rPr>
                                  <w:rFonts w:ascii="Arial Narrow" w:hAnsi="Arial Narrow"/>
                                  <w:spacing w:val="-21"/>
                                  <w:w w:val="105"/>
                                  <w:sz w:val="19"/>
                                </w:rPr>
                                <w:t xml:space="preserve"> </w:t>
                              </w:r>
                              <w:r>
                                <w:rPr>
                                  <w:rFonts w:ascii="Arial Narrow" w:hAnsi="Arial Narrow"/>
                                  <w:w w:val="105"/>
                                  <w:sz w:val="19"/>
                                </w:rPr>
                                <w:t>proyecto</w:t>
                              </w:r>
                              <w:r>
                                <w:rPr>
                                  <w:rFonts w:ascii="Arial Narrow" w:hAnsi="Arial Narrow"/>
                                  <w:spacing w:val="-20"/>
                                  <w:w w:val="105"/>
                                  <w:sz w:val="19"/>
                                </w:rPr>
                                <w:t xml:space="preserve"> </w:t>
                              </w:r>
                              <w:r>
                                <w:rPr>
                                  <w:rFonts w:ascii="Arial Narrow" w:hAnsi="Arial Narrow"/>
                                  <w:w w:val="105"/>
                                  <w:sz w:val="19"/>
                                </w:rPr>
                                <w:t>considera</w:t>
                              </w:r>
                              <w:r>
                                <w:rPr>
                                  <w:rFonts w:ascii="Arial Narrow" w:hAnsi="Arial Narrow"/>
                                  <w:spacing w:val="-19"/>
                                  <w:w w:val="105"/>
                                  <w:sz w:val="19"/>
                                </w:rPr>
                                <w:t xml:space="preserve"> </w:t>
                              </w:r>
                              <w:r>
                                <w:rPr>
                                  <w:rFonts w:ascii="Arial Narrow" w:hAnsi="Arial Narrow"/>
                                  <w:w w:val="105"/>
                                  <w:sz w:val="19"/>
                                </w:rPr>
                                <w:t>una</w:t>
                              </w:r>
                              <w:r>
                                <w:rPr>
                                  <w:rFonts w:ascii="Arial Narrow" w:hAnsi="Arial Narrow"/>
                                  <w:spacing w:val="-21"/>
                                  <w:w w:val="105"/>
                                  <w:sz w:val="19"/>
                                </w:rPr>
                                <w:t xml:space="preserve"> </w:t>
                              </w:r>
                              <w:r>
                                <w:rPr>
                                  <w:rFonts w:ascii="Arial Narrow" w:hAnsi="Arial Narrow"/>
                                  <w:w w:val="105"/>
                                  <w:sz w:val="19"/>
                                </w:rPr>
                                <w:t>envolvente</w:t>
                              </w:r>
                              <w:r>
                                <w:rPr>
                                  <w:rFonts w:ascii="Arial Narrow" w:hAnsi="Arial Narrow"/>
                                  <w:spacing w:val="-21"/>
                                  <w:w w:val="105"/>
                                  <w:sz w:val="19"/>
                                </w:rPr>
                                <w:t xml:space="preserve"> </w:t>
                              </w:r>
                              <w:r>
                                <w:rPr>
                                  <w:rFonts w:ascii="Arial Narrow" w:hAnsi="Arial Narrow"/>
                                  <w:w w:val="105"/>
                                  <w:sz w:val="19"/>
                                </w:rPr>
                                <w:t>térmica</w:t>
                              </w:r>
                            </w:p>
                            <w:p w14:paraId="73D122C6" w14:textId="77777777" w:rsidR="00B11E57" w:rsidRDefault="00B11E57">
                              <w:pPr>
                                <w:numPr>
                                  <w:ilvl w:val="0"/>
                                  <w:numId w:val="21"/>
                                </w:numPr>
                                <w:tabs>
                                  <w:tab w:val="left" w:pos="349"/>
                                  <w:tab w:val="left" w:pos="350"/>
                                </w:tabs>
                                <w:spacing w:before="38"/>
                                <w:rPr>
                                  <w:rFonts w:ascii="Arial Narrow" w:hAnsi="Arial Narrow"/>
                                  <w:sz w:val="19"/>
                                </w:rPr>
                              </w:pPr>
                              <w:r>
                                <w:rPr>
                                  <w:rFonts w:ascii="Arial Narrow" w:hAnsi="Arial Narrow"/>
                                  <w:w w:val="105"/>
                                  <w:sz w:val="19"/>
                                </w:rPr>
                                <w:t>El</w:t>
                              </w:r>
                              <w:r>
                                <w:rPr>
                                  <w:rFonts w:ascii="Arial Narrow" w:hAnsi="Arial Narrow"/>
                                  <w:spacing w:val="-19"/>
                                  <w:w w:val="105"/>
                                  <w:sz w:val="19"/>
                                </w:rPr>
                                <w:t xml:space="preserve"> </w:t>
                              </w:r>
                              <w:r>
                                <w:rPr>
                                  <w:rFonts w:ascii="Arial Narrow" w:hAnsi="Arial Narrow"/>
                                  <w:w w:val="105"/>
                                  <w:sz w:val="19"/>
                                </w:rPr>
                                <w:t>diseño</w:t>
                              </w:r>
                              <w:r>
                                <w:rPr>
                                  <w:rFonts w:ascii="Arial Narrow" w:hAnsi="Arial Narrow"/>
                                  <w:spacing w:val="-18"/>
                                  <w:w w:val="105"/>
                                  <w:sz w:val="19"/>
                                </w:rPr>
                                <w:t xml:space="preserve"> </w:t>
                              </w:r>
                              <w:r>
                                <w:rPr>
                                  <w:rFonts w:ascii="Arial Narrow" w:hAnsi="Arial Narrow"/>
                                  <w:w w:val="105"/>
                                  <w:sz w:val="19"/>
                                </w:rPr>
                                <w:t>del</w:t>
                              </w:r>
                              <w:r>
                                <w:rPr>
                                  <w:rFonts w:ascii="Arial Narrow" w:hAnsi="Arial Narrow"/>
                                  <w:spacing w:val="-19"/>
                                  <w:w w:val="105"/>
                                  <w:sz w:val="19"/>
                                </w:rPr>
                                <w:t xml:space="preserve"> </w:t>
                              </w:r>
                              <w:r>
                                <w:rPr>
                                  <w:rFonts w:ascii="Arial Narrow" w:hAnsi="Arial Narrow"/>
                                  <w:w w:val="105"/>
                                  <w:sz w:val="19"/>
                                </w:rPr>
                                <w:t>proyecto</w:t>
                              </w:r>
                              <w:r>
                                <w:rPr>
                                  <w:rFonts w:ascii="Arial Narrow" w:hAnsi="Arial Narrow"/>
                                  <w:spacing w:val="-19"/>
                                  <w:w w:val="105"/>
                                  <w:sz w:val="19"/>
                                </w:rPr>
                                <w:t xml:space="preserve"> </w:t>
                              </w:r>
                              <w:r>
                                <w:rPr>
                                  <w:rFonts w:ascii="Arial Narrow" w:hAnsi="Arial Narrow"/>
                                  <w:w w:val="105"/>
                                  <w:sz w:val="19"/>
                                </w:rPr>
                                <w:t>no</w:t>
                              </w:r>
                              <w:r>
                                <w:rPr>
                                  <w:rFonts w:ascii="Arial Narrow" w:hAnsi="Arial Narrow"/>
                                  <w:spacing w:val="-18"/>
                                  <w:w w:val="105"/>
                                  <w:sz w:val="19"/>
                                </w:rPr>
                                <w:t xml:space="preserve"> </w:t>
                              </w:r>
                              <w:r>
                                <w:rPr>
                                  <w:rFonts w:ascii="Arial Narrow" w:hAnsi="Arial Narrow"/>
                                  <w:w w:val="105"/>
                                  <w:sz w:val="19"/>
                                </w:rPr>
                                <w:t>considera</w:t>
                              </w:r>
                              <w:r>
                                <w:rPr>
                                  <w:rFonts w:ascii="Arial Narrow" w:hAnsi="Arial Narrow"/>
                                  <w:spacing w:val="-19"/>
                                  <w:w w:val="105"/>
                                  <w:sz w:val="19"/>
                                </w:rPr>
                                <w:t xml:space="preserve"> </w:t>
                              </w:r>
                              <w:r>
                                <w:rPr>
                                  <w:rFonts w:ascii="Arial Narrow" w:hAnsi="Arial Narrow"/>
                                  <w:w w:val="105"/>
                                  <w:sz w:val="19"/>
                                </w:rPr>
                                <w:t>una</w:t>
                              </w:r>
                              <w:r>
                                <w:rPr>
                                  <w:rFonts w:ascii="Arial Narrow" w:hAnsi="Arial Narrow"/>
                                  <w:spacing w:val="-19"/>
                                  <w:w w:val="105"/>
                                  <w:sz w:val="19"/>
                                </w:rPr>
                                <w:t xml:space="preserve"> </w:t>
                              </w:r>
                              <w:r>
                                <w:rPr>
                                  <w:rFonts w:ascii="Arial Narrow" w:hAnsi="Arial Narrow"/>
                                  <w:w w:val="105"/>
                                  <w:sz w:val="19"/>
                                </w:rPr>
                                <w:t>envolvente</w:t>
                              </w:r>
                              <w:r>
                                <w:rPr>
                                  <w:rFonts w:ascii="Arial Narrow" w:hAnsi="Arial Narrow"/>
                                  <w:spacing w:val="-18"/>
                                  <w:w w:val="105"/>
                                  <w:sz w:val="19"/>
                                </w:rPr>
                                <w:t xml:space="preserve"> </w:t>
                              </w:r>
                              <w:r>
                                <w:rPr>
                                  <w:rFonts w:ascii="Arial Narrow" w:hAnsi="Arial Narrow"/>
                                  <w:w w:val="105"/>
                                  <w:sz w:val="19"/>
                                </w:rPr>
                                <w:t>térmica</w:t>
                              </w:r>
                            </w:p>
                          </w:txbxContent>
                        </wps:txbx>
                        <wps:bodyPr rot="0" vert="horz" wrap="square" lIns="0" tIns="0" rIns="0" bIns="0" anchor="t" anchorCtr="0" upright="1">
                          <a:noAutofit/>
                        </wps:bodyPr>
                      </wps:wsp>
                      <wps:wsp>
                        <wps:cNvPr id="174" name="Text Box 159"/>
                        <wps:cNvSpPr txBox="1">
                          <a:spLocks noChangeArrowheads="1"/>
                        </wps:cNvSpPr>
                        <wps:spPr bwMode="auto">
                          <a:xfrm>
                            <a:off x="1869" y="3115"/>
                            <a:ext cx="8386"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994D00" w14:textId="77777777" w:rsidR="00B11E57" w:rsidRDefault="00B11E57">
                              <w:pPr>
                                <w:spacing w:before="4"/>
                                <w:rPr>
                                  <w:rFonts w:ascii="Arial Narrow" w:hAnsi="Arial Narrow"/>
                                  <w:sz w:val="19"/>
                                </w:rPr>
                              </w:pPr>
                              <w:r>
                                <w:rPr>
                                  <w:rFonts w:ascii="Arial Narrow" w:hAnsi="Arial Narrow"/>
                                  <w:w w:val="105"/>
                                  <w:sz w:val="19"/>
                                </w:rPr>
                                <w:t>Envolvente</w:t>
                              </w:r>
                              <w:r>
                                <w:rPr>
                                  <w:rFonts w:ascii="Arial Narrow" w:hAnsi="Arial Narrow"/>
                                  <w:spacing w:val="-19"/>
                                  <w:w w:val="105"/>
                                  <w:sz w:val="19"/>
                                </w:rPr>
                                <w:t xml:space="preserve"> </w:t>
                              </w:r>
                              <w:r>
                                <w:rPr>
                                  <w:rFonts w:ascii="Arial Narrow" w:hAnsi="Arial Narrow"/>
                                  <w:w w:val="105"/>
                                  <w:sz w:val="19"/>
                                </w:rPr>
                                <w:t>de</w:t>
                              </w:r>
                              <w:r>
                                <w:rPr>
                                  <w:rFonts w:ascii="Arial Narrow" w:hAnsi="Arial Narrow"/>
                                  <w:spacing w:val="-18"/>
                                  <w:w w:val="105"/>
                                  <w:sz w:val="19"/>
                                </w:rPr>
                                <w:t xml:space="preserve"> </w:t>
                              </w:r>
                              <w:r>
                                <w:rPr>
                                  <w:rFonts w:ascii="Arial Narrow" w:hAnsi="Arial Narrow"/>
                                  <w:w w:val="105"/>
                                  <w:sz w:val="19"/>
                                </w:rPr>
                                <w:t>lo</w:t>
                              </w:r>
                              <w:r>
                                <w:rPr>
                                  <w:rFonts w:ascii="Arial Narrow" w:hAnsi="Arial Narrow"/>
                                  <w:spacing w:val="-19"/>
                                  <w:w w:val="105"/>
                                  <w:sz w:val="19"/>
                                </w:rPr>
                                <w:t xml:space="preserve"> </w:t>
                              </w:r>
                              <w:r>
                                <w:rPr>
                                  <w:rFonts w:ascii="Arial Narrow" w:hAnsi="Arial Narrow"/>
                                  <w:w w:val="105"/>
                                  <w:sz w:val="19"/>
                                </w:rPr>
                                <w:t>edificado:</w:t>
                              </w:r>
                              <w:r>
                                <w:rPr>
                                  <w:rFonts w:ascii="Arial Narrow" w:hAnsi="Arial Narrow"/>
                                  <w:spacing w:val="-19"/>
                                  <w:w w:val="105"/>
                                  <w:sz w:val="19"/>
                                </w:rPr>
                                <w:t xml:space="preserve"> </w:t>
                              </w:r>
                              <w:r>
                                <w:rPr>
                                  <w:rFonts w:ascii="Arial Narrow" w:hAnsi="Arial Narrow"/>
                                  <w:w w:val="105"/>
                                  <w:sz w:val="19"/>
                                </w:rPr>
                                <w:t>Puntaje</w:t>
                              </w:r>
                              <w:r>
                                <w:rPr>
                                  <w:rFonts w:ascii="Arial Narrow" w:hAnsi="Arial Narrow"/>
                                  <w:spacing w:val="-19"/>
                                  <w:w w:val="105"/>
                                  <w:sz w:val="19"/>
                                </w:rPr>
                                <w:t xml:space="preserve"> </w:t>
                              </w:r>
                              <w:r>
                                <w:rPr>
                                  <w:rFonts w:ascii="Arial Narrow" w:hAnsi="Arial Narrow"/>
                                  <w:w w:val="105"/>
                                  <w:sz w:val="19"/>
                                </w:rPr>
                                <w:t>de</w:t>
                              </w:r>
                              <w:r>
                                <w:rPr>
                                  <w:rFonts w:ascii="Arial Narrow" w:hAnsi="Arial Narrow"/>
                                  <w:spacing w:val="-18"/>
                                  <w:w w:val="105"/>
                                  <w:sz w:val="19"/>
                                </w:rPr>
                                <w:t xml:space="preserve"> </w:t>
                              </w:r>
                              <w:r>
                                <w:rPr>
                                  <w:rFonts w:ascii="Arial Narrow" w:hAnsi="Arial Narrow"/>
                                  <w:w w:val="105"/>
                                  <w:sz w:val="19"/>
                                </w:rPr>
                                <w:t>evaluación</w:t>
                              </w:r>
                              <w:r>
                                <w:rPr>
                                  <w:rFonts w:ascii="Arial Narrow" w:hAnsi="Arial Narrow"/>
                                  <w:spacing w:val="-19"/>
                                  <w:w w:val="105"/>
                                  <w:sz w:val="19"/>
                                </w:rPr>
                                <w:t xml:space="preserve"> </w:t>
                              </w:r>
                              <w:r>
                                <w:rPr>
                                  <w:rFonts w:ascii="Arial Narrow" w:hAnsi="Arial Narrow"/>
                                  <w:w w:val="105"/>
                                  <w:sz w:val="19"/>
                                </w:rPr>
                                <w:t>del</w:t>
                              </w:r>
                              <w:r>
                                <w:rPr>
                                  <w:rFonts w:ascii="Arial Narrow" w:hAnsi="Arial Narrow"/>
                                  <w:spacing w:val="-18"/>
                                  <w:w w:val="105"/>
                                  <w:sz w:val="19"/>
                                </w:rPr>
                                <w:t xml:space="preserve"> </w:t>
                              </w:r>
                              <w:r>
                                <w:rPr>
                                  <w:rFonts w:ascii="Arial Narrow" w:hAnsi="Arial Narrow"/>
                                  <w:w w:val="105"/>
                                  <w:sz w:val="19"/>
                                </w:rPr>
                                <w:t>diseño</w:t>
                              </w:r>
                              <w:r>
                                <w:rPr>
                                  <w:rFonts w:ascii="Arial Narrow" w:hAnsi="Arial Narrow"/>
                                  <w:spacing w:val="-18"/>
                                  <w:w w:val="105"/>
                                  <w:sz w:val="19"/>
                                </w:rPr>
                                <w:t xml:space="preserve"> </w:t>
                              </w:r>
                              <w:r>
                                <w:rPr>
                                  <w:rFonts w:ascii="Arial Narrow" w:hAnsi="Arial Narrow"/>
                                  <w:w w:val="105"/>
                                  <w:sz w:val="19"/>
                                </w:rPr>
                                <w:t>del</w:t>
                              </w:r>
                              <w:r>
                                <w:rPr>
                                  <w:rFonts w:ascii="Arial Narrow" w:hAnsi="Arial Narrow"/>
                                  <w:spacing w:val="-19"/>
                                  <w:w w:val="105"/>
                                  <w:sz w:val="19"/>
                                </w:rPr>
                                <w:t xml:space="preserve"> </w:t>
                              </w:r>
                              <w:r>
                                <w:rPr>
                                  <w:rFonts w:ascii="Arial Narrow" w:hAnsi="Arial Narrow"/>
                                  <w:w w:val="105"/>
                                  <w:sz w:val="19"/>
                                </w:rPr>
                                <w:t>proyecto</w:t>
                              </w:r>
                              <w:r>
                                <w:rPr>
                                  <w:rFonts w:ascii="Arial Narrow" w:hAnsi="Arial Narrow"/>
                                  <w:spacing w:val="-18"/>
                                  <w:w w:val="105"/>
                                  <w:sz w:val="19"/>
                                </w:rPr>
                                <w:t xml:space="preserve"> </w:t>
                              </w:r>
                              <w:r>
                                <w:rPr>
                                  <w:rFonts w:ascii="Arial Narrow" w:hAnsi="Arial Narrow"/>
                                  <w:w w:val="105"/>
                                  <w:sz w:val="19"/>
                                </w:rPr>
                                <w:t>por</w:t>
                              </w:r>
                              <w:r>
                                <w:rPr>
                                  <w:rFonts w:ascii="Arial Narrow" w:hAnsi="Arial Narrow"/>
                                  <w:spacing w:val="-19"/>
                                  <w:w w:val="105"/>
                                  <w:sz w:val="19"/>
                                </w:rPr>
                                <w:t xml:space="preserve"> </w:t>
                              </w:r>
                              <w:r>
                                <w:rPr>
                                  <w:rFonts w:ascii="Arial Narrow" w:hAnsi="Arial Narrow"/>
                                  <w:w w:val="105"/>
                                  <w:sz w:val="19"/>
                                </w:rPr>
                                <w:t>incorporación</w:t>
                              </w:r>
                              <w:r>
                                <w:rPr>
                                  <w:rFonts w:ascii="Arial Narrow" w:hAnsi="Arial Narrow"/>
                                  <w:spacing w:val="-19"/>
                                  <w:w w:val="105"/>
                                  <w:sz w:val="19"/>
                                </w:rPr>
                                <w:t xml:space="preserve"> </w:t>
                              </w:r>
                              <w:r>
                                <w:rPr>
                                  <w:rFonts w:ascii="Arial Narrow" w:hAnsi="Arial Narrow"/>
                                  <w:w w:val="105"/>
                                  <w:sz w:val="19"/>
                                </w:rPr>
                                <w:t>de</w:t>
                              </w:r>
                              <w:r>
                                <w:rPr>
                                  <w:rFonts w:ascii="Arial Narrow" w:hAnsi="Arial Narrow"/>
                                  <w:spacing w:val="-18"/>
                                  <w:w w:val="105"/>
                                  <w:sz w:val="19"/>
                                </w:rPr>
                                <w:t xml:space="preserve"> </w:t>
                              </w:r>
                              <w:r>
                                <w:rPr>
                                  <w:rFonts w:ascii="Arial Narrow" w:hAnsi="Arial Narrow"/>
                                  <w:w w:val="105"/>
                                  <w:sz w:val="19"/>
                                </w:rPr>
                                <w:t>una</w:t>
                              </w:r>
                              <w:r>
                                <w:rPr>
                                  <w:rFonts w:ascii="Arial Narrow" w:hAnsi="Arial Narrow"/>
                                  <w:spacing w:val="-18"/>
                                  <w:w w:val="105"/>
                                  <w:sz w:val="19"/>
                                </w:rPr>
                                <w:t xml:space="preserve"> </w:t>
                              </w:r>
                              <w:r>
                                <w:rPr>
                                  <w:rFonts w:ascii="Arial Narrow" w:hAnsi="Arial Narrow"/>
                                  <w:w w:val="105"/>
                                  <w:sz w:val="19"/>
                                </w:rPr>
                                <w:t>envolvente</w:t>
                              </w:r>
                              <w:r>
                                <w:rPr>
                                  <w:rFonts w:ascii="Arial Narrow" w:hAnsi="Arial Narrow"/>
                                  <w:spacing w:val="-18"/>
                                  <w:w w:val="105"/>
                                  <w:sz w:val="19"/>
                                </w:rPr>
                                <w:t xml:space="preserve"> </w:t>
                              </w:r>
                              <w:r>
                                <w:rPr>
                                  <w:rFonts w:ascii="Arial Narrow" w:hAnsi="Arial Narrow"/>
                                  <w:w w:val="105"/>
                                  <w:sz w:val="19"/>
                                </w:rPr>
                                <w:t>térmica</w:t>
                              </w:r>
                            </w:p>
                          </w:txbxContent>
                        </wps:txbx>
                        <wps:bodyPr rot="0" vert="horz" wrap="square" lIns="0" tIns="0" rIns="0" bIns="0" anchor="t" anchorCtr="0" upright="1">
                          <a:noAutofit/>
                        </wps:bodyPr>
                      </wps:wsp>
                      <wps:wsp>
                        <wps:cNvPr id="175" name="Text Box 158"/>
                        <wps:cNvSpPr txBox="1">
                          <a:spLocks noChangeArrowheads="1"/>
                        </wps:cNvSpPr>
                        <wps:spPr bwMode="auto">
                          <a:xfrm>
                            <a:off x="9093" y="1838"/>
                            <a:ext cx="854" cy="7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7C4D66" w14:textId="77777777" w:rsidR="00B11E57" w:rsidRDefault="00B11E57">
                              <w:pPr>
                                <w:spacing w:before="4"/>
                                <w:rPr>
                                  <w:rFonts w:ascii="Arial Narrow"/>
                                  <w:sz w:val="19"/>
                                </w:rPr>
                              </w:pPr>
                              <w:r>
                                <w:rPr>
                                  <w:rFonts w:ascii="Arial Narrow"/>
                                  <w:w w:val="105"/>
                                  <w:sz w:val="19"/>
                                </w:rPr>
                                <w:t>: 2,5</w:t>
                              </w:r>
                              <w:r>
                                <w:rPr>
                                  <w:rFonts w:ascii="Arial Narrow"/>
                                  <w:spacing w:val="-24"/>
                                  <w:w w:val="105"/>
                                  <w:sz w:val="19"/>
                                </w:rPr>
                                <w:t xml:space="preserve"> </w:t>
                              </w:r>
                              <w:r>
                                <w:rPr>
                                  <w:rFonts w:ascii="Arial Narrow"/>
                                  <w:w w:val="105"/>
                                  <w:sz w:val="19"/>
                                </w:rPr>
                                <w:t>puntos</w:t>
                              </w:r>
                            </w:p>
                            <w:p w14:paraId="03B237F5" w14:textId="77777777" w:rsidR="00B11E57" w:rsidRDefault="00B11E57">
                              <w:pPr>
                                <w:spacing w:before="10"/>
                                <w:rPr>
                                  <w:sz w:val="26"/>
                                </w:rPr>
                              </w:pPr>
                            </w:p>
                            <w:p w14:paraId="67197164" w14:textId="77777777" w:rsidR="00B11E57" w:rsidRDefault="00B11E57">
                              <w:pPr>
                                <w:rPr>
                                  <w:rFonts w:ascii="Arial Narrow"/>
                                  <w:sz w:val="19"/>
                                </w:rPr>
                              </w:pPr>
                              <w:r>
                                <w:rPr>
                                  <w:rFonts w:ascii="Arial Narrow"/>
                                  <w:w w:val="105"/>
                                  <w:sz w:val="19"/>
                                </w:rPr>
                                <w:t>: 0 puntos</w:t>
                              </w:r>
                            </w:p>
                          </w:txbxContent>
                        </wps:txbx>
                        <wps:bodyPr rot="0" vert="horz" wrap="square" lIns="0" tIns="0" rIns="0" bIns="0" anchor="t" anchorCtr="0" upright="1">
                          <a:noAutofit/>
                        </wps:bodyPr>
                      </wps:wsp>
                      <wps:wsp>
                        <wps:cNvPr id="176" name="Text Box 157"/>
                        <wps:cNvSpPr txBox="1">
                          <a:spLocks noChangeArrowheads="1"/>
                        </wps:cNvSpPr>
                        <wps:spPr bwMode="auto">
                          <a:xfrm>
                            <a:off x="2324" y="1851"/>
                            <a:ext cx="6581" cy="10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31CE11" w14:textId="77777777" w:rsidR="00B11E57" w:rsidRDefault="00B11E57">
                              <w:pPr>
                                <w:spacing w:before="4" w:line="283" w:lineRule="auto"/>
                                <w:rPr>
                                  <w:rFonts w:ascii="Arial Narrow" w:hAnsi="Arial Narrow"/>
                                  <w:sz w:val="19"/>
                                </w:rPr>
                              </w:pPr>
                              <w:r>
                                <w:rPr>
                                  <w:rFonts w:ascii="Arial Narrow" w:hAnsi="Arial Narrow"/>
                                  <w:w w:val="105"/>
                                  <w:sz w:val="19"/>
                                </w:rPr>
                                <w:t>El</w:t>
                              </w:r>
                              <w:r>
                                <w:rPr>
                                  <w:rFonts w:ascii="Arial Narrow" w:hAnsi="Arial Narrow"/>
                                  <w:spacing w:val="-13"/>
                                  <w:w w:val="105"/>
                                  <w:sz w:val="19"/>
                                </w:rPr>
                                <w:t xml:space="preserve"> </w:t>
                              </w:r>
                              <w:r>
                                <w:rPr>
                                  <w:rFonts w:ascii="Arial Narrow" w:hAnsi="Arial Narrow"/>
                                  <w:w w:val="105"/>
                                  <w:sz w:val="19"/>
                                </w:rPr>
                                <w:t>proyecto</w:t>
                              </w:r>
                              <w:r>
                                <w:rPr>
                                  <w:rFonts w:ascii="Arial Narrow" w:hAnsi="Arial Narrow"/>
                                  <w:spacing w:val="-12"/>
                                  <w:w w:val="105"/>
                                  <w:sz w:val="19"/>
                                </w:rPr>
                                <w:t xml:space="preserve"> </w:t>
                              </w:r>
                              <w:r>
                                <w:rPr>
                                  <w:rFonts w:ascii="Arial Narrow" w:hAnsi="Arial Narrow"/>
                                  <w:w w:val="105"/>
                                  <w:sz w:val="19"/>
                                </w:rPr>
                                <w:t>incorpora</w:t>
                              </w:r>
                              <w:r>
                                <w:rPr>
                                  <w:rFonts w:ascii="Arial Narrow" w:hAnsi="Arial Narrow"/>
                                  <w:spacing w:val="-13"/>
                                  <w:w w:val="105"/>
                                  <w:sz w:val="19"/>
                                </w:rPr>
                                <w:t xml:space="preserve"> </w:t>
                              </w:r>
                              <w:r>
                                <w:rPr>
                                  <w:rFonts w:ascii="Arial Narrow" w:hAnsi="Arial Narrow"/>
                                  <w:w w:val="105"/>
                                  <w:sz w:val="19"/>
                                </w:rPr>
                                <w:t>sistemas</w:t>
                              </w:r>
                              <w:r>
                                <w:rPr>
                                  <w:rFonts w:ascii="Arial Narrow" w:hAnsi="Arial Narrow"/>
                                  <w:spacing w:val="-11"/>
                                  <w:w w:val="105"/>
                                  <w:sz w:val="19"/>
                                </w:rPr>
                                <w:t xml:space="preserve"> </w:t>
                              </w:r>
                              <w:r>
                                <w:rPr>
                                  <w:rFonts w:ascii="Arial Narrow" w:hAnsi="Arial Narrow"/>
                                  <w:w w:val="105"/>
                                  <w:sz w:val="19"/>
                                </w:rPr>
                                <w:t>mecánicos</w:t>
                              </w:r>
                              <w:r>
                                <w:rPr>
                                  <w:rFonts w:ascii="Arial Narrow" w:hAnsi="Arial Narrow"/>
                                  <w:spacing w:val="-12"/>
                                  <w:w w:val="105"/>
                                  <w:sz w:val="19"/>
                                </w:rPr>
                                <w:t xml:space="preserve"> </w:t>
                              </w:r>
                              <w:r>
                                <w:rPr>
                                  <w:rFonts w:ascii="Arial Narrow" w:hAnsi="Arial Narrow"/>
                                  <w:w w:val="105"/>
                                  <w:sz w:val="19"/>
                                </w:rPr>
                                <w:t>correspondientes</w:t>
                              </w:r>
                              <w:r>
                                <w:rPr>
                                  <w:rFonts w:ascii="Arial Narrow" w:hAnsi="Arial Narrow"/>
                                  <w:spacing w:val="-12"/>
                                  <w:w w:val="105"/>
                                  <w:sz w:val="19"/>
                                </w:rPr>
                                <w:t xml:space="preserve"> </w:t>
                              </w:r>
                              <w:r>
                                <w:rPr>
                                  <w:rFonts w:ascii="Arial Narrow" w:hAnsi="Arial Narrow"/>
                                  <w:w w:val="105"/>
                                  <w:sz w:val="19"/>
                                </w:rPr>
                                <w:t>a</w:t>
                              </w:r>
                              <w:r>
                                <w:rPr>
                                  <w:rFonts w:ascii="Arial Narrow" w:hAnsi="Arial Narrow"/>
                                  <w:spacing w:val="-12"/>
                                  <w:w w:val="105"/>
                                  <w:sz w:val="19"/>
                                </w:rPr>
                                <w:t xml:space="preserve"> </w:t>
                              </w:r>
                              <w:r>
                                <w:rPr>
                                  <w:rFonts w:ascii="Arial Narrow" w:hAnsi="Arial Narrow"/>
                                  <w:w w:val="105"/>
                                  <w:sz w:val="19"/>
                                </w:rPr>
                                <w:t>colectores</w:t>
                              </w:r>
                              <w:r>
                                <w:rPr>
                                  <w:rFonts w:ascii="Arial Narrow" w:hAnsi="Arial Narrow"/>
                                  <w:spacing w:val="-13"/>
                                  <w:w w:val="105"/>
                                  <w:sz w:val="19"/>
                                </w:rPr>
                                <w:t xml:space="preserve"> </w:t>
                              </w:r>
                              <w:r>
                                <w:rPr>
                                  <w:rFonts w:ascii="Arial Narrow" w:hAnsi="Arial Narrow"/>
                                  <w:w w:val="105"/>
                                  <w:sz w:val="19"/>
                                </w:rPr>
                                <w:t>solares</w:t>
                              </w:r>
                              <w:r>
                                <w:rPr>
                                  <w:rFonts w:ascii="Arial Narrow" w:hAnsi="Arial Narrow"/>
                                  <w:spacing w:val="-12"/>
                                  <w:w w:val="105"/>
                                  <w:sz w:val="19"/>
                                </w:rPr>
                                <w:t xml:space="preserve"> </w:t>
                              </w:r>
                              <w:r>
                                <w:rPr>
                                  <w:rFonts w:ascii="Arial Narrow" w:hAnsi="Arial Narrow"/>
                                  <w:w w:val="105"/>
                                  <w:sz w:val="19"/>
                                </w:rPr>
                                <w:t>para</w:t>
                              </w:r>
                              <w:r>
                                <w:rPr>
                                  <w:rFonts w:ascii="Arial Narrow" w:hAnsi="Arial Narrow"/>
                                  <w:spacing w:val="-12"/>
                                  <w:w w:val="105"/>
                                  <w:sz w:val="19"/>
                                </w:rPr>
                                <w:t xml:space="preserve"> </w:t>
                              </w:r>
                              <w:r>
                                <w:rPr>
                                  <w:rFonts w:ascii="Arial Narrow" w:hAnsi="Arial Narrow"/>
                                  <w:w w:val="105"/>
                                  <w:sz w:val="19"/>
                                </w:rPr>
                                <w:t>agua caliente</w:t>
                              </w:r>
                              <w:r>
                                <w:rPr>
                                  <w:rFonts w:ascii="Arial Narrow" w:hAnsi="Arial Narrow"/>
                                  <w:spacing w:val="-13"/>
                                  <w:w w:val="105"/>
                                  <w:sz w:val="19"/>
                                </w:rPr>
                                <w:t xml:space="preserve"> </w:t>
                              </w:r>
                              <w:r>
                                <w:rPr>
                                  <w:rFonts w:ascii="Arial Narrow" w:hAnsi="Arial Narrow"/>
                                  <w:w w:val="105"/>
                                  <w:sz w:val="19"/>
                                </w:rPr>
                                <w:t>y/o</w:t>
                              </w:r>
                              <w:r>
                                <w:rPr>
                                  <w:rFonts w:ascii="Arial Narrow" w:hAnsi="Arial Narrow"/>
                                  <w:spacing w:val="-13"/>
                                  <w:w w:val="105"/>
                                  <w:sz w:val="19"/>
                                </w:rPr>
                                <w:t xml:space="preserve"> </w:t>
                              </w:r>
                              <w:r>
                                <w:rPr>
                                  <w:rFonts w:ascii="Arial Narrow" w:hAnsi="Arial Narrow"/>
                                  <w:w w:val="105"/>
                                  <w:sz w:val="19"/>
                                </w:rPr>
                                <w:t>colectores</w:t>
                              </w:r>
                              <w:r>
                                <w:rPr>
                                  <w:rFonts w:ascii="Arial Narrow" w:hAnsi="Arial Narrow"/>
                                  <w:spacing w:val="-11"/>
                                  <w:w w:val="105"/>
                                  <w:sz w:val="19"/>
                                </w:rPr>
                                <w:t xml:space="preserve"> </w:t>
                              </w:r>
                              <w:r>
                                <w:rPr>
                                  <w:rFonts w:ascii="Arial Narrow" w:hAnsi="Arial Narrow"/>
                                  <w:w w:val="105"/>
                                  <w:sz w:val="19"/>
                                </w:rPr>
                                <w:t>solares</w:t>
                              </w:r>
                              <w:r>
                                <w:rPr>
                                  <w:rFonts w:ascii="Arial Narrow" w:hAnsi="Arial Narrow"/>
                                  <w:spacing w:val="-13"/>
                                  <w:w w:val="105"/>
                                  <w:sz w:val="19"/>
                                </w:rPr>
                                <w:t xml:space="preserve"> </w:t>
                              </w:r>
                              <w:r>
                                <w:rPr>
                                  <w:rFonts w:ascii="Arial Narrow" w:hAnsi="Arial Narrow"/>
                                  <w:w w:val="105"/>
                                  <w:sz w:val="19"/>
                                </w:rPr>
                                <w:t>eléctricos</w:t>
                              </w:r>
                              <w:r>
                                <w:rPr>
                                  <w:rFonts w:ascii="Arial Narrow" w:hAnsi="Arial Narrow"/>
                                  <w:spacing w:val="-11"/>
                                  <w:w w:val="105"/>
                                  <w:sz w:val="19"/>
                                </w:rPr>
                                <w:t xml:space="preserve"> </w:t>
                              </w:r>
                              <w:r>
                                <w:rPr>
                                  <w:rFonts w:ascii="Arial Narrow" w:hAnsi="Arial Narrow"/>
                                  <w:w w:val="105"/>
                                  <w:sz w:val="19"/>
                                </w:rPr>
                                <w:t>(fotovoltaicos)</w:t>
                              </w:r>
                              <w:r>
                                <w:rPr>
                                  <w:rFonts w:ascii="Arial Narrow" w:hAnsi="Arial Narrow"/>
                                  <w:spacing w:val="-13"/>
                                  <w:w w:val="105"/>
                                  <w:sz w:val="19"/>
                                </w:rPr>
                                <w:t xml:space="preserve"> </w:t>
                              </w:r>
                              <w:r>
                                <w:rPr>
                                  <w:rFonts w:ascii="Arial Narrow" w:hAnsi="Arial Narrow"/>
                                  <w:w w:val="105"/>
                                  <w:sz w:val="19"/>
                                </w:rPr>
                                <w:t>para</w:t>
                              </w:r>
                              <w:r>
                                <w:rPr>
                                  <w:rFonts w:ascii="Arial Narrow" w:hAnsi="Arial Narrow"/>
                                  <w:spacing w:val="-13"/>
                                  <w:w w:val="105"/>
                                  <w:sz w:val="19"/>
                                </w:rPr>
                                <w:t xml:space="preserve"> </w:t>
                              </w:r>
                              <w:r>
                                <w:rPr>
                                  <w:rFonts w:ascii="Arial Narrow" w:hAnsi="Arial Narrow"/>
                                  <w:w w:val="105"/>
                                  <w:sz w:val="19"/>
                                </w:rPr>
                                <w:t>generación</w:t>
                              </w:r>
                              <w:r>
                                <w:rPr>
                                  <w:rFonts w:ascii="Arial Narrow" w:hAnsi="Arial Narrow"/>
                                  <w:spacing w:val="-12"/>
                                  <w:w w:val="105"/>
                                  <w:sz w:val="19"/>
                                </w:rPr>
                                <w:t xml:space="preserve"> </w:t>
                              </w:r>
                              <w:r>
                                <w:rPr>
                                  <w:rFonts w:ascii="Arial Narrow" w:hAnsi="Arial Narrow"/>
                                  <w:w w:val="105"/>
                                  <w:sz w:val="19"/>
                                </w:rPr>
                                <w:t>de</w:t>
                              </w:r>
                              <w:r>
                                <w:rPr>
                                  <w:rFonts w:ascii="Arial Narrow" w:hAnsi="Arial Narrow"/>
                                  <w:spacing w:val="-13"/>
                                  <w:w w:val="105"/>
                                  <w:sz w:val="19"/>
                                </w:rPr>
                                <w:t xml:space="preserve"> </w:t>
                              </w:r>
                              <w:r>
                                <w:rPr>
                                  <w:rFonts w:ascii="Arial Narrow" w:hAnsi="Arial Narrow"/>
                                  <w:w w:val="105"/>
                                  <w:sz w:val="19"/>
                                </w:rPr>
                                <w:t>electricidad</w:t>
                              </w:r>
                            </w:p>
                            <w:p w14:paraId="25BB1F3F" w14:textId="77777777" w:rsidR="00B11E57" w:rsidRDefault="00B11E57">
                              <w:pPr>
                                <w:spacing w:before="11"/>
                                <w:rPr>
                                  <w:rFonts w:ascii="Arial Narrow" w:hAnsi="Arial Narrow"/>
                                  <w:sz w:val="19"/>
                                </w:rPr>
                              </w:pPr>
                              <w:r>
                                <w:rPr>
                                  <w:rFonts w:ascii="Arial Narrow" w:hAnsi="Arial Narrow"/>
                                  <w:w w:val="105"/>
                                  <w:sz w:val="19"/>
                                </w:rPr>
                                <w:t>El proyecto no incorpora sistemas mecánicos correspondientes a colectores solares</w:t>
                              </w:r>
                              <w:r>
                                <w:rPr>
                                  <w:rFonts w:ascii="Arial Narrow" w:hAnsi="Arial Narrow"/>
                                  <w:spacing w:val="29"/>
                                  <w:w w:val="105"/>
                                  <w:sz w:val="19"/>
                                </w:rPr>
                                <w:t xml:space="preserve"> </w:t>
                              </w:r>
                              <w:r>
                                <w:rPr>
                                  <w:rFonts w:ascii="Arial Narrow" w:hAnsi="Arial Narrow"/>
                                  <w:w w:val="105"/>
                                  <w:sz w:val="19"/>
                                </w:rPr>
                                <w:t>para</w:t>
                              </w:r>
                            </w:p>
                            <w:p w14:paraId="16AA68CA" w14:textId="77777777" w:rsidR="00B11E57" w:rsidRDefault="00B11E57">
                              <w:pPr>
                                <w:spacing w:before="40"/>
                                <w:rPr>
                                  <w:rFonts w:ascii="Arial Narrow" w:hAnsi="Arial Narrow"/>
                                  <w:sz w:val="19"/>
                                </w:rPr>
                              </w:pPr>
                              <w:r>
                                <w:rPr>
                                  <w:rFonts w:ascii="Arial Narrow" w:hAnsi="Arial Narrow"/>
                                  <w:w w:val="105"/>
                                  <w:sz w:val="19"/>
                                </w:rPr>
                                <w:t>agua</w:t>
                              </w:r>
                              <w:r>
                                <w:rPr>
                                  <w:rFonts w:ascii="Arial Narrow" w:hAnsi="Arial Narrow"/>
                                  <w:spacing w:val="-26"/>
                                  <w:w w:val="105"/>
                                  <w:sz w:val="19"/>
                                </w:rPr>
                                <w:t xml:space="preserve"> </w:t>
                              </w:r>
                              <w:r>
                                <w:rPr>
                                  <w:rFonts w:ascii="Arial Narrow" w:hAnsi="Arial Narrow"/>
                                  <w:w w:val="105"/>
                                  <w:sz w:val="19"/>
                                </w:rPr>
                                <w:t>caliente</w:t>
                              </w:r>
                              <w:r>
                                <w:rPr>
                                  <w:rFonts w:ascii="Arial Narrow" w:hAnsi="Arial Narrow"/>
                                  <w:spacing w:val="-25"/>
                                  <w:w w:val="105"/>
                                  <w:sz w:val="19"/>
                                </w:rPr>
                                <w:t xml:space="preserve"> </w:t>
                              </w:r>
                              <w:r>
                                <w:rPr>
                                  <w:rFonts w:ascii="Arial Narrow" w:hAnsi="Arial Narrow"/>
                                  <w:w w:val="105"/>
                                  <w:sz w:val="19"/>
                                </w:rPr>
                                <w:t>ni</w:t>
                              </w:r>
                              <w:r>
                                <w:rPr>
                                  <w:rFonts w:ascii="Arial Narrow" w:hAnsi="Arial Narrow"/>
                                  <w:spacing w:val="-25"/>
                                  <w:w w:val="105"/>
                                  <w:sz w:val="19"/>
                                </w:rPr>
                                <w:t xml:space="preserve"> </w:t>
                              </w:r>
                              <w:r>
                                <w:rPr>
                                  <w:rFonts w:ascii="Arial Narrow" w:hAnsi="Arial Narrow"/>
                                  <w:w w:val="105"/>
                                  <w:sz w:val="19"/>
                                </w:rPr>
                                <w:t>a</w:t>
                              </w:r>
                              <w:r>
                                <w:rPr>
                                  <w:rFonts w:ascii="Arial Narrow" w:hAnsi="Arial Narrow"/>
                                  <w:spacing w:val="-25"/>
                                  <w:w w:val="105"/>
                                  <w:sz w:val="19"/>
                                </w:rPr>
                                <w:t xml:space="preserve"> </w:t>
                              </w:r>
                              <w:r>
                                <w:rPr>
                                  <w:rFonts w:ascii="Arial Narrow" w:hAnsi="Arial Narrow"/>
                                  <w:w w:val="105"/>
                                  <w:sz w:val="19"/>
                                </w:rPr>
                                <w:t>colectores</w:t>
                              </w:r>
                              <w:r>
                                <w:rPr>
                                  <w:rFonts w:ascii="Arial Narrow" w:hAnsi="Arial Narrow"/>
                                  <w:spacing w:val="-25"/>
                                  <w:w w:val="105"/>
                                  <w:sz w:val="19"/>
                                </w:rPr>
                                <w:t xml:space="preserve"> </w:t>
                              </w:r>
                              <w:r>
                                <w:rPr>
                                  <w:rFonts w:ascii="Arial Narrow" w:hAnsi="Arial Narrow"/>
                                  <w:w w:val="105"/>
                                  <w:sz w:val="19"/>
                                </w:rPr>
                                <w:t>solares</w:t>
                              </w:r>
                              <w:r>
                                <w:rPr>
                                  <w:rFonts w:ascii="Arial Narrow" w:hAnsi="Arial Narrow"/>
                                  <w:spacing w:val="-25"/>
                                  <w:w w:val="105"/>
                                  <w:sz w:val="19"/>
                                </w:rPr>
                                <w:t xml:space="preserve"> </w:t>
                              </w:r>
                              <w:r>
                                <w:rPr>
                                  <w:rFonts w:ascii="Arial Narrow" w:hAnsi="Arial Narrow"/>
                                  <w:w w:val="105"/>
                                  <w:sz w:val="19"/>
                                </w:rPr>
                                <w:t>eléctricos</w:t>
                              </w:r>
                              <w:r>
                                <w:rPr>
                                  <w:rFonts w:ascii="Arial Narrow" w:hAnsi="Arial Narrow"/>
                                  <w:spacing w:val="-24"/>
                                  <w:w w:val="105"/>
                                  <w:sz w:val="19"/>
                                </w:rPr>
                                <w:t xml:space="preserve"> </w:t>
                              </w:r>
                              <w:r>
                                <w:rPr>
                                  <w:rFonts w:ascii="Arial Narrow" w:hAnsi="Arial Narrow"/>
                                  <w:w w:val="105"/>
                                  <w:sz w:val="19"/>
                                </w:rPr>
                                <w:t>(fotovoltaicos)</w:t>
                              </w:r>
                              <w:r>
                                <w:rPr>
                                  <w:rFonts w:ascii="Arial Narrow" w:hAnsi="Arial Narrow"/>
                                  <w:spacing w:val="-25"/>
                                  <w:w w:val="105"/>
                                  <w:sz w:val="19"/>
                                </w:rPr>
                                <w:t xml:space="preserve"> </w:t>
                              </w:r>
                              <w:r>
                                <w:rPr>
                                  <w:rFonts w:ascii="Arial Narrow" w:hAnsi="Arial Narrow"/>
                                  <w:w w:val="105"/>
                                  <w:sz w:val="19"/>
                                </w:rPr>
                                <w:t>para</w:t>
                              </w:r>
                              <w:r>
                                <w:rPr>
                                  <w:rFonts w:ascii="Arial Narrow" w:hAnsi="Arial Narrow"/>
                                  <w:spacing w:val="-24"/>
                                  <w:w w:val="105"/>
                                  <w:sz w:val="19"/>
                                </w:rPr>
                                <w:t xml:space="preserve"> </w:t>
                              </w:r>
                              <w:r>
                                <w:rPr>
                                  <w:rFonts w:ascii="Arial Narrow" w:hAnsi="Arial Narrow"/>
                                  <w:w w:val="105"/>
                                  <w:sz w:val="19"/>
                                </w:rPr>
                                <w:t>generación</w:t>
                              </w:r>
                              <w:r>
                                <w:rPr>
                                  <w:rFonts w:ascii="Arial Narrow" w:hAnsi="Arial Narrow"/>
                                  <w:spacing w:val="-25"/>
                                  <w:w w:val="105"/>
                                  <w:sz w:val="19"/>
                                </w:rPr>
                                <w:t xml:space="preserve"> </w:t>
                              </w:r>
                              <w:r>
                                <w:rPr>
                                  <w:rFonts w:ascii="Arial Narrow" w:hAnsi="Arial Narrow"/>
                                  <w:w w:val="105"/>
                                  <w:sz w:val="19"/>
                                </w:rPr>
                                <w:t>de</w:t>
                              </w:r>
                              <w:r>
                                <w:rPr>
                                  <w:rFonts w:ascii="Arial Narrow" w:hAnsi="Arial Narrow"/>
                                  <w:spacing w:val="-25"/>
                                  <w:w w:val="105"/>
                                  <w:sz w:val="19"/>
                                </w:rPr>
                                <w:t xml:space="preserve"> </w:t>
                              </w:r>
                              <w:r>
                                <w:rPr>
                                  <w:rFonts w:ascii="Arial Narrow" w:hAnsi="Arial Narrow"/>
                                  <w:w w:val="105"/>
                                  <w:sz w:val="19"/>
                                </w:rPr>
                                <w:t>electricidad</w:t>
                              </w:r>
                            </w:p>
                          </w:txbxContent>
                        </wps:txbx>
                        <wps:bodyPr rot="0" vert="horz" wrap="square" lIns="0" tIns="0" rIns="0" bIns="0" anchor="t" anchorCtr="0" upright="1">
                          <a:noAutofit/>
                        </wps:bodyPr>
                      </wps:wsp>
                      <wps:wsp>
                        <wps:cNvPr id="177" name="Text Box 156"/>
                        <wps:cNvSpPr txBox="1">
                          <a:spLocks noChangeArrowheads="1"/>
                        </wps:cNvSpPr>
                        <wps:spPr bwMode="auto">
                          <a:xfrm>
                            <a:off x="1975" y="1838"/>
                            <a:ext cx="110" cy="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8C39D2" w14:textId="77777777" w:rsidR="00B11E57" w:rsidRDefault="00B11E57">
                              <w:pPr>
                                <w:spacing w:before="5"/>
                                <w:rPr>
                                  <w:rFonts w:ascii="Symbol" w:hAnsi="Symbol"/>
                                  <w:sz w:val="19"/>
                                </w:rPr>
                              </w:pPr>
                              <w:r>
                                <w:rPr>
                                  <w:rFonts w:ascii="Symbol" w:hAnsi="Symbol"/>
                                  <w:w w:val="102"/>
                                  <w:sz w:val="19"/>
                                </w:rPr>
                                <w:t></w:t>
                              </w:r>
                            </w:p>
                            <w:p w14:paraId="3492DC45" w14:textId="77777777" w:rsidR="00B11E57" w:rsidRDefault="00B11E57">
                              <w:pPr>
                                <w:spacing w:before="5"/>
                                <w:rPr>
                                  <w:sz w:val="25"/>
                                </w:rPr>
                              </w:pPr>
                            </w:p>
                            <w:p w14:paraId="011918A4" w14:textId="77777777" w:rsidR="00B11E57" w:rsidRDefault="00B11E57">
                              <w:pPr>
                                <w:rPr>
                                  <w:rFonts w:ascii="Symbol" w:hAnsi="Symbol"/>
                                  <w:sz w:val="19"/>
                                </w:rPr>
                              </w:pPr>
                              <w:r>
                                <w:rPr>
                                  <w:rFonts w:ascii="Symbol" w:hAnsi="Symbol"/>
                                  <w:w w:val="102"/>
                                  <w:sz w:val="19"/>
                                </w:rPr>
                                <w:t></w:t>
                              </w:r>
                            </w:p>
                          </w:txbxContent>
                        </wps:txbx>
                        <wps:bodyPr rot="0" vert="horz" wrap="square" lIns="0" tIns="0" rIns="0" bIns="0" anchor="t" anchorCtr="0" upright="1">
                          <a:noAutofit/>
                        </wps:bodyPr>
                      </wps:wsp>
                      <wps:wsp>
                        <wps:cNvPr id="178" name="Text Box 155"/>
                        <wps:cNvSpPr txBox="1">
                          <a:spLocks noChangeArrowheads="1"/>
                        </wps:cNvSpPr>
                        <wps:spPr bwMode="auto">
                          <a:xfrm>
                            <a:off x="1869" y="260"/>
                            <a:ext cx="8386" cy="13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4DF343" w14:textId="77777777" w:rsidR="00B11E57" w:rsidRDefault="00B11E57">
                              <w:pPr>
                                <w:spacing w:line="468" w:lineRule="auto"/>
                                <w:ind w:right="2865"/>
                                <w:rPr>
                                  <w:rFonts w:ascii="Arial Narrow" w:hAnsi="Arial Narrow"/>
                                  <w:sz w:val="19"/>
                                </w:rPr>
                              </w:pPr>
                              <w:r>
                                <w:rPr>
                                  <w:w w:val="105"/>
                                  <w:sz w:val="21"/>
                                </w:rPr>
                                <w:t>(</w:t>
                              </w:r>
                              <w:r>
                                <w:rPr>
                                  <w:rFonts w:ascii="Arial Narrow" w:hAnsi="Arial Narrow"/>
                                  <w:w w:val="105"/>
                                  <w:sz w:val="19"/>
                                </w:rPr>
                                <w:t>Sistemas</w:t>
                              </w:r>
                              <w:r>
                                <w:rPr>
                                  <w:rFonts w:ascii="Arial Narrow" w:hAnsi="Arial Narrow"/>
                                  <w:spacing w:val="-18"/>
                                  <w:w w:val="105"/>
                                  <w:sz w:val="19"/>
                                </w:rPr>
                                <w:t xml:space="preserve"> </w:t>
                              </w:r>
                              <w:r>
                                <w:rPr>
                                  <w:rFonts w:ascii="Arial Narrow" w:hAnsi="Arial Narrow"/>
                                  <w:w w:val="105"/>
                                  <w:sz w:val="19"/>
                                </w:rPr>
                                <w:t>mecánicos</w:t>
                              </w:r>
                              <w:r>
                                <w:rPr>
                                  <w:rFonts w:ascii="Arial Narrow" w:hAnsi="Arial Narrow"/>
                                  <w:spacing w:val="-19"/>
                                  <w:w w:val="105"/>
                                  <w:sz w:val="19"/>
                                </w:rPr>
                                <w:t xml:space="preserve"> </w:t>
                              </w:r>
                              <w:r>
                                <w:rPr>
                                  <w:rFonts w:ascii="Arial Narrow" w:hAnsi="Arial Narrow"/>
                                  <w:w w:val="105"/>
                                  <w:sz w:val="19"/>
                                </w:rPr>
                                <w:t>+</w:t>
                              </w:r>
                              <w:r>
                                <w:rPr>
                                  <w:rFonts w:ascii="Arial Narrow" w:hAnsi="Arial Narrow"/>
                                  <w:spacing w:val="-18"/>
                                  <w:w w:val="105"/>
                                  <w:sz w:val="19"/>
                                </w:rPr>
                                <w:t xml:space="preserve"> </w:t>
                              </w:r>
                              <w:r>
                                <w:rPr>
                                  <w:rFonts w:ascii="Arial Narrow" w:hAnsi="Arial Narrow"/>
                                  <w:w w:val="105"/>
                                  <w:sz w:val="19"/>
                                </w:rPr>
                                <w:t>Envolvente</w:t>
                              </w:r>
                              <w:r>
                                <w:rPr>
                                  <w:rFonts w:ascii="Arial Narrow" w:hAnsi="Arial Narrow"/>
                                  <w:spacing w:val="-18"/>
                                  <w:w w:val="105"/>
                                  <w:sz w:val="19"/>
                                </w:rPr>
                                <w:t xml:space="preserve"> </w:t>
                              </w:r>
                              <w:r>
                                <w:rPr>
                                  <w:rFonts w:ascii="Arial Narrow" w:hAnsi="Arial Narrow"/>
                                  <w:w w:val="105"/>
                                  <w:sz w:val="19"/>
                                </w:rPr>
                                <w:t>de</w:t>
                              </w:r>
                              <w:r>
                                <w:rPr>
                                  <w:rFonts w:ascii="Arial Narrow" w:hAnsi="Arial Narrow"/>
                                  <w:spacing w:val="-18"/>
                                  <w:w w:val="105"/>
                                  <w:sz w:val="19"/>
                                </w:rPr>
                                <w:t xml:space="preserve"> </w:t>
                              </w:r>
                              <w:r>
                                <w:rPr>
                                  <w:rFonts w:ascii="Arial Narrow" w:hAnsi="Arial Narrow"/>
                                  <w:w w:val="105"/>
                                  <w:sz w:val="19"/>
                                </w:rPr>
                                <w:t>lo</w:t>
                              </w:r>
                              <w:r>
                                <w:rPr>
                                  <w:rFonts w:ascii="Arial Narrow" w:hAnsi="Arial Narrow"/>
                                  <w:spacing w:val="-18"/>
                                  <w:w w:val="105"/>
                                  <w:sz w:val="19"/>
                                </w:rPr>
                                <w:t xml:space="preserve"> </w:t>
                              </w:r>
                              <w:r>
                                <w:rPr>
                                  <w:rFonts w:ascii="Arial Narrow" w:hAnsi="Arial Narrow"/>
                                  <w:w w:val="105"/>
                                  <w:sz w:val="19"/>
                                </w:rPr>
                                <w:t>edificado</w:t>
                              </w:r>
                              <w:r>
                                <w:rPr>
                                  <w:rFonts w:ascii="Arial Narrow" w:hAnsi="Arial Narrow"/>
                                  <w:spacing w:val="-18"/>
                                  <w:w w:val="105"/>
                                  <w:sz w:val="19"/>
                                </w:rPr>
                                <w:t xml:space="preserve"> </w:t>
                              </w:r>
                              <w:r>
                                <w:rPr>
                                  <w:rFonts w:ascii="Arial Narrow" w:hAnsi="Arial Narrow"/>
                                  <w:w w:val="105"/>
                                  <w:sz w:val="19"/>
                                </w:rPr>
                                <w:t>+</w:t>
                              </w:r>
                              <w:r>
                                <w:rPr>
                                  <w:rFonts w:ascii="Arial Narrow" w:hAnsi="Arial Narrow"/>
                                  <w:spacing w:val="-18"/>
                                  <w:w w:val="105"/>
                                  <w:sz w:val="19"/>
                                </w:rPr>
                                <w:t xml:space="preserve"> </w:t>
                              </w:r>
                              <w:r>
                                <w:rPr>
                                  <w:rFonts w:ascii="Arial Narrow" w:hAnsi="Arial Narrow"/>
                                  <w:w w:val="105"/>
                                  <w:sz w:val="19"/>
                                </w:rPr>
                                <w:t>Puentes</w:t>
                              </w:r>
                              <w:r>
                                <w:rPr>
                                  <w:rFonts w:ascii="Arial Narrow" w:hAnsi="Arial Narrow"/>
                                  <w:spacing w:val="-17"/>
                                  <w:w w:val="105"/>
                                  <w:sz w:val="19"/>
                                </w:rPr>
                                <w:t xml:space="preserve"> </w:t>
                              </w:r>
                              <w:r>
                                <w:rPr>
                                  <w:rFonts w:ascii="Arial Narrow" w:hAnsi="Arial Narrow"/>
                                  <w:w w:val="105"/>
                                  <w:sz w:val="19"/>
                                </w:rPr>
                                <w:t>térmicos) Donde:</w:t>
                              </w:r>
                            </w:p>
                            <w:p w14:paraId="717A3C09" w14:textId="77777777" w:rsidR="00B11E57" w:rsidRDefault="00B11E57">
                              <w:pPr>
                                <w:spacing w:before="17" w:line="244" w:lineRule="auto"/>
                                <w:rPr>
                                  <w:rFonts w:ascii="Arial Narrow" w:hAnsi="Arial Narrow"/>
                                  <w:sz w:val="19"/>
                                </w:rPr>
                              </w:pPr>
                              <w:r>
                                <w:rPr>
                                  <w:rFonts w:ascii="Arial Narrow" w:hAnsi="Arial Narrow"/>
                                  <w:w w:val="105"/>
                                  <w:sz w:val="19"/>
                                </w:rPr>
                                <w:t>Sistemas mecánicos: Puntaje de evaluación por existencia de sistemas mecánicos correspondientes a colectores solares para agua caliente y/o de tipo fotovoltaicos para generación de electricidad</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3CE776" id="Group 154" o:spid="_x0000_s1110" style="position:absolute;margin-left:88pt;margin-top:12.2pt;width:429.3pt;height:205.7pt;z-index:-251579392;mso-wrap-distance-left:0;mso-wrap-distance-right:0;mso-position-horizontal-relative:page;mso-position-vertical-relative:text" coordorigin="1760,244" coordsize="8586,41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">
                <v:line id="Line 165" o:spid="_x0000_s1111" style="position:absolute;visibility:visible;mso-wrap-style:square" from="1760,248" to="10346,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" strokeweight=".48pt"/>
                <v:line id="Line 164" o:spid="_x0000_s1112" style="position:absolute;visibility:visible;mso-wrap-style:square" from="1765,244" to="1765,4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" strokeweight=".42pt"/>
                <v:line id="Line 163" o:spid="_x0000_s1113" style="position:absolute;visibility:visible;mso-wrap-style:square" from="1760,4352" to="10337,43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" strokeweight=".48pt"/>
                <v:line id="Line 162" o:spid="_x0000_s1114" style="position:absolute;visibility:visible;mso-wrap-style:square" from="10342,244" to="10342,4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" strokeweight=".48pt"/>
                <v:shape id="Text Box 161" o:spid="_x0000_s1115" type="#_x0000_t202" style="position:absolute;left:9093;top:3560;width:854;height:4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" filled="f" stroked="f">
                  <v:textbox inset="0,0,0,0">
                    <w:txbxContent>
                      <w:p w14:paraId="364713A2" w14:textId="77777777" w:rsidR="00B11E57" w:rsidRDefault="00B11E57">
                        <w:pPr>
                          <w:spacing w:before="4"/>
                          <w:rPr>
                            <w:rFonts w:ascii="Arial Narrow"/>
                            <w:sz w:val="19"/>
                          </w:rPr>
                        </w:pPr>
                        <w:r>
                          <w:rPr>
                            <w:rFonts w:ascii="Arial Narrow"/>
                            <w:w w:val="105"/>
                            <w:sz w:val="19"/>
                          </w:rPr>
                          <w:t>: 2,5</w:t>
                        </w:r>
                        <w:r>
                          <w:rPr>
                            <w:rFonts w:ascii="Arial Narrow"/>
                            <w:spacing w:val="-25"/>
                            <w:w w:val="105"/>
                            <w:sz w:val="19"/>
                          </w:rPr>
                          <w:t xml:space="preserve"> </w:t>
                        </w:r>
                        <w:r>
                          <w:rPr>
                            <w:rFonts w:ascii="Arial Narrow"/>
                            <w:w w:val="105"/>
                            <w:sz w:val="19"/>
                          </w:rPr>
                          <w:t>puntos</w:t>
                        </w:r>
                      </w:p>
                      <w:p w14:paraId="5FC90AE9" w14:textId="77777777" w:rsidR="00B11E57" w:rsidRDefault="00B11E57">
                        <w:pPr>
                          <w:spacing w:before="53"/>
                          <w:rPr>
                            <w:rFonts w:ascii="Arial Narrow"/>
                            <w:sz w:val="19"/>
                          </w:rPr>
                        </w:pPr>
                        <w:r>
                          <w:rPr>
                            <w:rFonts w:ascii="Arial Narrow"/>
                            <w:w w:val="105"/>
                            <w:sz w:val="19"/>
                          </w:rPr>
                          <w:t>: 0 puntos</w:t>
                        </w:r>
                      </w:p>
                    </w:txbxContent>
                  </v:textbox>
                </v:shape>
                <v:shape id="Text Box 160" o:spid="_x0000_s1116" type="#_x0000_t202" style="position:absolute;left:1975;top:3560;width:4591;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" filled="f" stroked="f">
                  <v:textbox inset="0,0,0,0">
                    <w:txbxContent>
                      <w:p w14:paraId="2D3C0D25" w14:textId="77777777" w:rsidR="00B11E57" w:rsidRDefault="00B11E57">
                        <w:pPr>
                          <w:numPr>
                            <w:ilvl w:val="0"/>
                            <w:numId w:val="21"/>
                          </w:numPr>
                          <w:tabs>
                            <w:tab w:val="left" w:pos="349"/>
                            <w:tab w:val="left" w:pos="350"/>
                          </w:tabs>
                          <w:spacing w:before="5"/>
                          <w:rPr>
                            <w:rFonts w:ascii="Arial Narrow" w:hAnsi="Arial Narrow"/>
                            <w:sz w:val="19"/>
                          </w:rPr>
                        </w:pPr>
                        <w:r>
                          <w:rPr>
                            <w:rFonts w:ascii="Arial Narrow" w:hAnsi="Arial Narrow"/>
                            <w:w w:val="105"/>
                            <w:sz w:val="19"/>
                          </w:rPr>
                          <w:t>El</w:t>
                        </w:r>
                        <w:r>
                          <w:rPr>
                            <w:rFonts w:ascii="Arial Narrow" w:hAnsi="Arial Narrow"/>
                            <w:spacing w:val="-20"/>
                            <w:w w:val="105"/>
                            <w:sz w:val="19"/>
                          </w:rPr>
                          <w:t xml:space="preserve"> </w:t>
                        </w:r>
                        <w:r>
                          <w:rPr>
                            <w:rFonts w:ascii="Arial Narrow" w:hAnsi="Arial Narrow"/>
                            <w:w w:val="105"/>
                            <w:sz w:val="19"/>
                          </w:rPr>
                          <w:t>diseño</w:t>
                        </w:r>
                        <w:r>
                          <w:rPr>
                            <w:rFonts w:ascii="Arial Narrow" w:hAnsi="Arial Narrow"/>
                            <w:spacing w:val="-21"/>
                            <w:w w:val="105"/>
                            <w:sz w:val="19"/>
                          </w:rPr>
                          <w:t xml:space="preserve"> </w:t>
                        </w:r>
                        <w:r>
                          <w:rPr>
                            <w:rFonts w:ascii="Arial Narrow" w:hAnsi="Arial Narrow"/>
                            <w:w w:val="105"/>
                            <w:sz w:val="19"/>
                          </w:rPr>
                          <w:t>del</w:t>
                        </w:r>
                        <w:r>
                          <w:rPr>
                            <w:rFonts w:ascii="Arial Narrow" w:hAnsi="Arial Narrow"/>
                            <w:spacing w:val="-21"/>
                            <w:w w:val="105"/>
                            <w:sz w:val="19"/>
                          </w:rPr>
                          <w:t xml:space="preserve"> </w:t>
                        </w:r>
                        <w:r>
                          <w:rPr>
                            <w:rFonts w:ascii="Arial Narrow" w:hAnsi="Arial Narrow"/>
                            <w:w w:val="105"/>
                            <w:sz w:val="19"/>
                          </w:rPr>
                          <w:t>proyecto</w:t>
                        </w:r>
                        <w:r>
                          <w:rPr>
                            <w:rFonts w:ascii="Arial Narrow" w:hAnsi="Arial Narrow"/>
                            <w:spacing w:val="-20"/>
                            <w:w w:val="105"/>
                            <w:sz w:val="19"/>
                          </w:rPr>
                          <w:t xml:space="preserve"> </w:t>
                        </w:r>
                        <w:r>
                          <w:rPr>
                            <w:rFonts w:ascii="Arial Narrow" w:hAnsi="Arial Narrow"/>
                            <w:w w:val="105"/>
                            <w:sz w:val="19"/>
                          </w:rPr>
                          <w:t>considera</w:t>
                        </w:r>
                        <w:r>
                          <w:rPr>
                            <w:rFonts w:ascii="Arial Narrow" w:hAnsi="Arial Narrow"/>
                            <w:spacing w:val="-19"/>
                            <w:w w:val="105"/>
                            <w:sz w:val="19"/>
                          </w:rPr>
                          <w:t xml:space="preserve"> </w:t>
                        </w:r>
                        <w:r>
                          <w:rPr>
                            <w:rFonts w:ascii="Arial Narrow" w:hAnsi="Arial Narrow"/>
                            <w:w w:val="105"/>
                            <w:sz w:val="19"/>
                          </w:rPr>
                          <w:t>una</w:t>
                        </w:r>
                        <w:r>
                          <w:rPr>
                            <w:rFonts w:ascii="Arial Narrow" w:hAnsi="Arial Narrow"/>
                            <w:spacing w:val="-21"/>
                            <w:w w:val="105"/>
                            <w:sz w:val="19"/>
                          </w:rPr>
                          <w:t xml:space="preserve"> </w:t>
                        </w:r>
                        <w:r>
                          <w:rPr>
                            <w:rFonts w:ascii="Arial Narrow" w:hAnsi="Arial Narrow"/>
                            <w:w w:val="105"/>
                            <w:sz w:val="19"/>
                          </w:rPr>
                          <w:t>envolvente</w:t>
                        </w:r>
                        <w:r>
                          <w:rPr>
                            <w:rFonts w:ascii="Arial Narrow" w:hAnsi="Arial Narrow"/>
                            <w:spacing w:val="-21"/>
                            <w:w w:val="105"/>
                            <w:sz w:val="19"/>
                          </w:rPr>
                          <w:t xml:space="preserve"> </w:t>
                        </w:r>
                        <w:r>
                          <w:rPr>
                            <w:rFonts w:ascii="Arial Narrow" w:hAnsi="Arial Narrow"/>
                            <w:w w:val="105"/>
                            <w:sz w:val="19"/>
                          </w:rPr>
                          <w:t>térmica</w:t>
                        </w:r>
                      </w:p>
                      <w:p w14:paraId="73D122C6" w14:textId="77777777" w:rsidR="00B11E57" w:rsidRDefault="00B11E57">
                        <w:pPr>
                          <w:numPr>
                            <w:ilvl w:val="0"/>
                            <w:numId w:val="21"/>
                          </w:numPr>
                          <w:tabs>
                            <w:tab w:val="left" w:pos="349"/>
                            <w:tab w:val="left" w:pos="350"/>
                          </w:tabs>
                          <w:spacing w:before="38"/>
                          <w:rPr>
                            <w:rFonts w:ascii="Arial Narrow" w:hAnsi="Arial Narrow"/>
                            <w:sz w:val="19"/>
                          </w:rPr>
                        </w:pPr>
                        <w:r>
                          <w:rPr>
                            <w:rFonts w:ascii="Arial Narrow" w:hAnsi="Arial Narrow"/>
                            <w:w w:val="105"/>
                            <w:sz w:val="19"/>
                          </w:rPr>
                          <w:t>El</w:t>
                        </w:r>
                        <w:r>
                          <w:rPr>
                            <w:rFonts w:ascii="Arial Narrow" w:hAnsi="Arial Narrow"/>
                            <w:spacing w:val="-19"/>
                            <w:w w:val="105"/>
                            <w:sz w:val="19"/>
                          </w:rPr>
                          <w:t xml:space="preserve"> </w:t>
                        </w:r>
                        <w:r>
                          <w:rPr>
                            <w:rFonts w:ascii="Arial Narrow" w:hAnsi="Arial Narrow"/>
                            <w:w w:val="105"/>
                            <w:sz w:val="19"/>
                          </w:rPr>
                          <w:t>diseño</w:t>
                        </w:r>
                        <w:r>
                          <w:rPr>
                            <w:rFonts w:ascii="Arial Narrow" w:hAnsi="Arial Narrow"/>
                            <w:spacing w:val="-18"/>
                            <w:w w:val="105"/>
                            <w:sz w:val="19"/>
                          </w:rPr>
                          <w:t xml:space="preserve"> </w:t>
                        </w:r>
                        <w:r>
                          <w:rPr>
                            <w:rFonts w:ascii="Arial Narrow" w:hAnsi="Arial Narrow"/>
                            <w:w w:val="105"/>
                            <w:sz w:val="19"/>
                          </w:rPr>
                          <w:t>del</w:t>
                        </w:r>
                        <w:r>
                          <w:rPr>
                            <w:rFonts w:ascii="Arial Narrow" w:hAnsi="Arial Narrow"/>
                            <w:spacing w:val="-19"/>
                            <w:w w:val="105"/>
                            <w:sz w:val="19"/>
                          </w:rPr>
                          <w:t xml:space="preserve"> </w:t>
                        </w:r>
                        <w:r>
                          <w:rPr>
                            <w:rFonts w:ascii="Arial Narrow" w:hAnsi="Arial Narrow"/>
                            <w:w w:val="105"/>
                            <w:sz w:val="19"/>
                          </w:rPr>
                          <w:t>proyecto</w:t>
                        </w:r>
                        <w:r>
                          <w:rPr>
                            <w:rFonts w:ascii="Arial Narrow" w:hAnsi="Arial Narrow"/>
                            <w:spacing w:val="-19"/>
                            <w:w w:val="105"/>
                            <w:sz w:val="19"/>
                          </w:rPr>
                          <w:t xml:space="preserve"> </w:t>
                        </w:r>
                        <w:r>
                          <w:rPr>
                            <w:rFonts w:ascii="Arial Narrow" w:hAnsi="Arial Narrow"/>
                            <w:w w:val="105"/>
                            <w:sz w:val="19"/>
                          </w:rPr>
                          <w:t>no</w:t>
                        </w:r>
                        <w:r>
                          <w:rPr>
                            <w:rFonts w:ascii="Arial Narrow" w:hAnsi="Arial Narrow"/>
                            <w:spacing w:val="-18"/>
                            <w:w w:val="105"/>
                            <w:sz w:val="19"/>
                          </w:rPr>
                          <w:t xml:space="preserve"> </w:t>
                        </w:r>
                        <w:r>
                          <w:rPr>
                            <w:rFonts w:ascii="Arial Narrow" w:hAnsi="Arial Narrow"/>
                            <w:w w:val="105"/>
                            <w:sz w:val="19"/>
                          </w:rPr>
                          <w:t>considera</w:t>
                        </w:r>
                        <w:r>
                          <w:rPr>
                            <w:rFonts w:ascii="Arial Narrow" w:hAnsi="Arial Narrow"/>
                            <w:spacing w:val="-19"/>
                            <w:w w:val="105"/>
                            <w:sz w:val="19"/>
                          </w:rPr>
                          <w:t xml:space="preserve"> </w:t>
                        </w:r>
                        <w:r>
                          <w:rPr>
                            <w:rFonts w:ascii="Arial Narrow" w:hAnsi="Arial Narrow"/>
                            <w:w w:val="105"/>
                            <w:sz w:val="19"/>
                          </w:rPr>
                          <w:t>una</w:t>
                        </w:r>
                        <w:r>
                          <w:rPr>
                            <w:rFonts w:ascii="Arial Narrow" w:hAnsi="Arial Narrow"/>
                            <w:spacing w:val="-19"/>
                            <w:w w:val="105"/>
                            <w:sz w:val="19"/>
                          </w:rPr>
                          <w:t xml:space="preserve"> </w:t>
                        </w:r>
                        <w:r>
                          <w:rPr>
                            <w:rFonts w:ascii="Arial Narrow" w:hAnsi="Arial Narrow"/>
                            <w:w w:val="105"/>
                            <w:sz w:val="19"/>
                          </w:rPr>
                          <w:t>envolvente</w:t>
                        </w:r>
                        <w:r>
                          <w:rPr>
                            <w:rFonts w:ascii="Arial Narrow" w:hAnsi="Arial Narrow"/>
                            <w:spacing w:val="-18"/>
                            <w:w w:val="105"/>
                            <w:sz w:val="19"/>
                          </w:rPr>
                          <w:t xml:space="preserve"> </w:t>
                        </w:r>
                        <w:r>
                          <w:rPr>
                            <w:rFonts w:ascii="Arial Narrow" w:hAnsi="Arial Narrow"/>
                            <w:w w:val="105"/>
                            <w:sz w:val="19"/>
                          </w:rPr>
                          <w:t>térmica</w:t>
                        </w:r>
                      </w:p>
                    </w:txbxContent>
                  </v:textbox>
                </v:shape>
                <v:shape id="Text Box 159" o:spid="_x0000_s1117" type="#_x0000_t202" style="position:absolute;left:1869;top:3115;width:8386;height: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" filled="f" stroked="f">
                  <v:textbox inset="0,0,0,0">
                    <w:txbxContent>
                      <w:p w14:paraId="00994D00" w14:textId="77777777" w:rsidR="00B11E57" w:rsidRDefault="00B11E57">
                        <w:pPr>
                          <w:spacing w:before="4"/>
                          <w:rPr>
                            <w:rFonts w:ascii="Arial Narrow" w:hAnsi="Arial Narrow"/>
                            <w:sz w:val="19"/>
                          </w:rPr>
                        </w:pPr>
                        <w:r>
                          <w:rPr>
                            <w:rFonts w:ascii="Arial Narrow" w:hAnsi="Arial Narrow"/>
                            <w:w w:val="105"/>
                            <w:sz w:val="19"/>
                          </w:rPr>
                          <w:t>Envolvente</w:t>
                        </w:r>
                        <w:r>
                          <w:rPr>
                            <w:rFonts w:ascii="Arial Narrow" w:hAnsi="Arial Narrow"/>
                            <w:spacing w:val="-19"/>
                            <w:w w:val="105"/>
                            <w:sz w:val="19"/>
                          </w:rPr>
                          <w:t xml:space="preserve"> </w:t>
                        </w:r>
                        <w:r>
                          <w:rPr>
                            <w:rFonts w:ascii="Arial Narrow" w:hAnsi="Arial Narrow"/>
                            <w:w w:val="105"/>
                            <w:sz w:val="19"/>
                          </w:rPr>
                          <w:t>de</w:t>
                        </w:r>
                        <w:r>
                          <w:rPr>
                            <w:rFonts w:ascii="Arial Narrow" w:hAnsi="Arial Narrow"/>
                            <w:spacing w:val="-18"/>
                            <w:w w:val="105"/>
                            <w:sz w:val="19"/>
                          </w:rPr>
                          <w:t xml:space="preserve"> </w:t>
                        </w:r>
                        <w:r>
                          <w:rPr>
                            <w:rFonts w:ascii="Arial Narrow" w:hAnsi="Arial Narrow"/>
                            <w:w w:val="105"/>
                            <w:sz w:val="19"/>
                          </w:rPr>
                          <w:t>lo</w:t>
                        </w:r>
                        <w:r>
                          <w:rPr>
                            <w:rFonts w:ascii="Arial Narrow" w:hAnsi="Arial Narrow"/>
                            <w:spacing w:val="-19"/>
                            <w:w w:val="105"/>
                            <w:sz w:val="19"/>
                          </w:rPr>
                          <w:t xml:space="preserve"> </w:t>
                        </w:r>
                        <w:r>
                          <w:rPr>
                            <w:rFonts w:ascii="Arial Narrow" w:hAnsi="Arial Narrow"/>
                            <w:w w:val="105"/>
                            <w:sz w:val="19"/>
                          </w:rPr>
                          <w:t>edificado:</w:t>
                        </w:r>
                        <w:r>
                          <w:rPr>
                            <w:rFonts w:ascii="Arial Narrow" w:hAnsi="Arial Narrow"/>
                            <w:spacing w:val="-19"/>
                            <w:w w:val="105"/>
                            <w:sz w:val="19"/>
                          </w:rPr>
                          <w:t xml:space="preserve"> </w:t>
                        </w:r>
                        <w:r>
                          <w:rPr>
                            <w:rFonts w:ascii="Arial Narrow" w:hAnsi="Arial Narrow"/>
                            <w:w w:val="105"/>
                            <w:sz w:val="19"/>
                          </w:rPr>
                          <w:t>Puntaje</w:t>
                        </w:r>
                        <w:r>
                          <w:rPr>
                            <w:rFonts w:ascii="Arial Narrow" w:hAnsi="Arial Narrow"/>
                            <w:spacing w:val="-19"/>
                            <w:w w:val="105"/>
                            <w:sz w:val="19"/>
                          </w:rPr>
                          <w:t xml:space="preserve"> </w:t>
                        </w:r>
                        <w:r>
                          <w:rPr>
                            <w:rFonts w:ascii="Arial Narrow" w:hAnsi="Arial Narrow"/>
                            <w:w w:val="105"/>
                            <w:sz w:val="19"/>
                          </w:rPr>
                          <w:t>de</w:t>
                        </w:r>
                        <w:r>
                          <w:rPr>
                            <w:rFonts w:ascii="Arial Narrow" w:hAnsi="Arial Narrow"/>
                            <w:spacing w:val="-18"/>
                            <w:w w:val="105"/>
                            <w:sz w:val="19"/>
                          </w:rPr>
                          <w:t xml:space="preserve"> </w:t>
                        </w:r>
                        <w:r>
                          <w:rPr>
                            <w:rFonts w:ascii="Arial Narrow" w:hAnsi="Arial Narrow"/>
                            <w:w w:val="105"/>
                            <w:sz w:val="19"/>
                          </w:rPr>
                          <w:t>evaluación</w:t>
                        </w:r>
                        <w:r>
                          <w:rPr>
                            <w:rFonts w:ascii="Arial Narrow" w:hAnsi="Arial Narrow"/>
                            <w:spacing w:val="-19"/>
                            <w:w w:val="105"/>
                            <w:sz w:val="19"/>
                          </w:rPr>
                          <w:t xml:space="preserve"> </w:t>
                        </w:r>
                        <w:r>
                          <w:rPr>
                            <w:rFonts w:ascii="Arial Narrow" w:hAnsi="Arial Narrow"/>
                            <w:w w:val="105"/>
                            <w:sz w:val="19"/>
                          </w:rPr>
                          <w:t>del</w:t>
                        </w:r>
                        <w:r>
                          <w:rPr>
                            <w:rFonts w:ascii="Arial Narrow" w:hAnsi="Arial Narrow"/>
                            <w:spacing w:val="-18"/>
                            <w:w w:val="105"/>
                            <w:sz w:val="19"/>
                          </w:rPr>
                          <w:t xml:space="preserve"> </w:t>
                        </w:r>
                        <w:r>
                          <w:rPr>
                            <w:rFonts w:ascii="Arial Narrow" w:hAnsi="Arial Narrow"/>
                            <w:w w:val="105"/>
                            <w:sz w:val="19"/>
                          </w:rPr>
                          <w:t>diseño</w:t>
                        </w:r>
                        <w:r>
                          <w:rPr>
                            <w:rFonts w:ascii="Arial Narrow" w:hAnsi="Arial Narrow"/>
                            <w:spacing w:val="-18"/>
                            <w:w w:val="105"/>
                            <w:sz w:val="19"/>
                          </w:rPr>
                          <w:t xml:space="preserve"> </w:t>
                        </w:r>
                        <w:r>
                          <w:rPr>
                            <w:rFonts w:ascii="Arial Narrow" w:hAnsi="Arial Narrow"/>
                            <w:w w:val="105"/>
                            <w:sz w:val="19"/>
                          </w:rPr>
                          <w:t>del</w:t>
                        </w:r>
                        <w:r>
                          <w:rPr>
                            <w:rFonts w:ascii="Arial Narrow" w:hAnsi="Arial Narrow"/>
                            <w:spacing w:val="-19"/>
                            <w:w w:val="105"/>
                            <w:sz w:val="19"/>
                          </w:rPr>
                          <w:t xml:space="preserve"> </w:t>
                        </w:r>
                        <w:r>
                          <w:rPr>
                            <w:rFonts w:ascii="Arial Narrow" w:hAnsi="Arial Narrow"/>
                            <w:w w:val="105"/>
                            <w:sz w:val="19"/>
                          </w:rPr>
                          <w:t>proyecto</w:t>
                        </w:r>
                        <w:r>
                          <w:rPr>
                            <w:rFonts w:ascii="Arial Narrow" w:hAnsi="Arial Narrow"/>
                            <w:spacing w:val="-18"/>
                            <w:w w:val="105"/>
                            <w:sz w:val="19"/>
                          </w:rPr>
                          <w:t xml:space="preserve"> </w:t>
                        </w:r>
                        <w:r>
                          <w:rPr>
                            <w:rFonts w:ascii="Arial Narrow" w:hAnsi="Arial Narrow"/>
                            <w:w w:val="105"/>
                            <w:sz w:val="19"/>
                          </w:rPr>
                          <w:t>por</w:t>
                        </w:r>
                        <w:r>
                          <w:rPr>
                            <w:rFonts w:ascii="Arial Narrow" w:hAnsi="Arial Narrow"/>
                            <w:spacing w:val="-19"/>
                            <w:w w:val="105"/>
                            <w:sz w:val="19"/>
                          </w:rPr>
                          <w:t xml:space="preserve"> </w:t>
                        </w:r>
                        <w:r>
                          <w:rPr>
                            <w:rFonts w:ascii="Arial Narrow" w:hAnsi="Arial Narrow"/>
                            <w:w w:val="105"/>
                            <w:sz w:val="19"/>
                          </w:rPr>
                          <w:t>incorporación</w:t>
                        </w:r>
                        <w:r>
                          <w:rPr>
                            <w:rFonts w:ascii="Arial Narrow" w:hAnsi="Arial Narrow"/>
                            <w:spacing w:val="-19"/>
                            <w:w w:val="105"/>
                            <w:sz w:val="19"/>
                          </w:rPr>
                          <w:t xml:space="preserve"> </w:t>
                        </w:r>
                        <w:r>
                          <w:rPr>
                            <w:rFonts w:ascii="Arial Narrow" w:hAnsi="Arial Narrow"/>
                            <w:w w:val="105"/>
                            <w:sz w:val="19"/>
                          </w:rPr>
                          <w:t>de</w:t>
                        </w:r>
                        <w:r>
                          <w:rPr>
                            <w:rFonts w:ascii="Arial Narrow" w:hAnsi="Arial Narrow"/>
                            <w:spacing w:val="-18"/>
                            <w:w w:val="105"/>
                            <w:sz w:val="19"/>
                          </w:rPr>
                          <w:t xml:space="preserve"> </w:t>
                        </w:r>
                        <w:r>
                          <w:rPr>
                            <w:rFonts w:ascii="Arial Narrow" w:hAnsi="Arial Narrow"/>
                            <w:w w:val="105"/>
                            <w:sz w:val="19"/>
                          </w:rPr>
                          <w:t>una</w:t>
                        </w:r>
                        <w:r>
                          <w:rPr>
                            <w:rFonts w:ascii="Arial Narrow" w:hAnsi="Arial Narrow"/>
                            <w:spacing w:val="-18"/>
                            <w:w w:val="105"/>
                            <w:sz w:val="19"/>
                          </w:rPr>
                          <w:t xml:space="preserve"> </w:t>
                        </w:r>
                        <w:r>
                          <w:rPr>
                            <w:rFonts w:ascii="Arial Narrow" w:hAnsi="Arial Narrow"/>
                            <w:w w:val="105"/>
                            <w:sz w:val="19"/>
                          </w:rPr>
                          <w:t>envolvente</w:t>
                        </w:r>
                        <w:r>
                          <w:rPr>
                            <w:rFonts w:ascii="Arial Narrow" w:hAnsi="Arial Narrow"/>
                            <w:spacing w:val="-18"/>
                            <w:w w:val="105"/>
                            <w:sz w:val="19"/>
                          </w:rPr>
                          <w:t xml:space="preserve"> </w:t>
                        </w:r>
                        <w:r>
                          <w:rPr>
                            <w:rFonts w:ascii="Arial Narrow" w:hAnsi="Arial Narrow"/>
                            <w:w w:val="105"/>
                            <w:sz w:val="19"/>
                          </w:rPr>
                          <w:t>térmica</w:t>
                        </w:r>
                      </w:p>
                    </w:txbxContent>
                  </v:textbox>
                </v:shape>
                <v:shape id="Text Box 158" o:spid="_x0000_s1118" type="#_x0000_t202" style="position:absolute;left:9093;top:1838;width:854;height: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" filled="f" stroked="f">
                  <v:textbox inset="0,0,0,0">
                    <w:txbxContent>
                      <w:p w14:paraId="687C4D66" w14:textId="77777777" w:rsidR="00B11E57" w:rsidRDefault="00B11E57">
                        <w:pPr>
                          <w:spacing w:before="4"/>
                          <w:rPr>
                            <w:rFonts w:ascii="Arial Narrow"/>
                            <w:sz w:val="19"/>
                          </w:rPr>
                        </w:pPr>
                        <w:r>
                          <w:rPr>
                            <w:rFonts w:ascii="Arial Narrow"/>
                            <w:w w:val="105"/>
                            <w:sz w:val="19"/>
                          </w:rPr>
                          <w:t>: 2,5</w:t>
                        </w:r>
                        <w:r>
                          <w:rPr>
                            <w:rFonts w:ascii="Arial Narrow"/>
                            <w:spacing w:val="-24"/>
                            <w:w w:val="105"/>
                            <w:sz w:val="19"/>
                          </w:rPr>
                          <w:t xml:space="preserve"> </w:t>
                        </w:r>
                        <w:r>
                          <w:rPr>
                            <w:rFonts w:ascii="Arial Narrow"/>
                            <w:w w:val="105"/>
                            <w:sz w:val="19"/>
                          </w:rPr>
                          <w:t>puntos</w:t>
                        </w:r>
                      </w:p>
                      <w:p w14:paraId="03B237F5" w14:textId="77777777" w:rsidR="00B11E57" w:rsidRDefault="00B11E57">
                        <w:pPr>
                          <w:spacing w:before="10"/>
                          <w:rPr>
                            <w:sz w:val="26"/>
                          </w:rPr>
                        </w:pPr>
                      </w:p>
                      <w:p w14:paraId="67197164" w14:textId="77777777" w:rsidR="00B11E57" w:rsidRDefault="00B11E57">
                        <w:pPr>
                          <w:rPr>
                            <w:rFonts w:ascii="Arial Narrow"/>
                            <w:sz w:val="19"/>
                          </w:rPr>
                        </w:pPr>
                        <w:r>
                          <w:rPr>
                            <w:rFonts w:ascii="Arial Narrow"/>
                            <w:w w:val="105"/>
                            <w:sz w:val="19"/>
                          </w:rPr>
                          <w:t>: 0 puntos</w:t>
                        </w:r>
                      </w:p>
                    </w:txbxContent>
                  </v:textbox>
                </v:shape>
                <v:shape id="Text Box 157" o:spid="_x0000_s1119" type="#_x0000_t202" style="position:absolute;left:2324;top:1851;width:6581;height:10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" filled="f" stroked="f">
                  <v:textbox inset="0,0,0,0">
                    <w:txbxContent>
                      <w:p w14:paraId="2431CE11" w14:textId="77777777" w:rsidR="00B11E57" w:rsidRDefault="00B11E57">
                        <w:pPr>
                          <w:spacing w:before="4" w:line="283" w:lineRule="auto"/>
                          <w:rPr>
                            <w:rFonts w:ascii="Arial Narrow" w:hAnsi="Arial Narrow"/>
                            <w:sz w:val="19"/>
                          </w:rPr>
                        </w:pPr>
                        <w:r>
                          <w:rPr>
                            <w:rFonts w:ascii="Arial Narrow" w:hAnsi="Arial Narrow"/>
                            <w:w w:val="105"/>
                            <w:sz w:val="19"/>
                          </w:rPr>
                          <w:t>El</w:t>
                        </w:r>
                        <w:r>
                          <w:rPr>
                            <w:rFonts w:ascii="Arial Narrow" w:hAnsi="Arial Narrow"/>
                            <w:spacing w:val="-13"/>
                            <w:w w:val="105"/>
                            <w:sz w:val="19"/>
                          </w:rPr>
                          <w:t xml:space="preserve"> </w:t>
                        </w:r>
                        <w:r>
                          <w:rPr>
                            <w:rFonts w:ascii="Arial Narrow" w:hAnsi="Arial Narrow"/>
                            <w:w w:val="105"/>
                            <w:sz w:val="19"/>
                          </w:rPr>
                          <w:t>proyecto</w:t>
                        </w:r>
                        <w:r>
                          <w:rPr>
                            <w:rFonts w:ascii="Arial Narrow" w:hAnsi="Arial Narrow"/>
                            <w:spacing w:val="-12"/>
                            <w:w w:val="105"/>
                            <w:sz w:val="19"/>
                          </w:rPr>
                          <w:t xml:space="preserve"> </w:t>
                        </w:r>
                        <w:r>
                          <w:rPr>
                            <w:rFonts w:ascii="Arial Narrow" w:hAnsi="Arial Narrow"/>
                            <w:w w:val="105"/>
                            <w:sz w:val="19"/>
                          </w:rPr>
                          <w:t>incorpora</w:t>
                        </w:r>
                        <w:r>
                          <w:rPr>
                            <w:rFonts w:ascii="Arial Narrow" w:hAnsi="Arial Narrow"/>
                            <w:spacing w:val="-13"/>
                            <w:w w:val="105"/>
                            <w:sz w:val="19"/>
                          </w:rPr>
                          <w:t xml:space="preserve"> </w:t>
                        </w:r>
                        <w:r>
                          <w:rPr>
                            <w:rFonts w:ascii="Arial Narrow" w:hAnsi="Arial Narrow"/>
                            <w:w w:val="105"/>
                            <w:sz w:val="19"/>
                          </w:rPr>
                          <w:t>sistemas</w:t>
                        </w:r>
                        <w:r>
                          <w:rPr>
                            <w:rFonts w:ascii="Arial Narrow" w:hAnsi="Arial Narrow"/>
                            <w:spacing w:val="-11"/>
                            <w:w w:val="105"/>
                            <w:sz w:val="19"/>
                          </w:rPr>
                          <w:t xml:space="preserve"> </w:t>
                        </w:r>
                        <w:r>
                          <w:rPr>
                            <w:rFonts w:ascii="Arial Narrow" w:hAnsi="Arial Narrow"/>
                            <w:w w:val="105"/>
                            <w:sz w:val="19"/>
                          </w:rPr>
                          <w:t>mecánicos</w:t>
                        </w:r>
                        <w:r>
                          <w:rPr>
                            <w:rFonts w:ascii="Arial Narrow" w:hAnsi="Arial Narrow"/>
                            <w:spacing w:val="-12"/>
                            <w:w w:val="105"/>
                            <w:sz w:val="19"/>
                          </w:rPr>
                          <w:t xml:space="preserve"> </w:t>
                        </w:r>
                        <w:r>
                          <w:rPr>
                            <w:rFonts w:ascii="Arial Narrow" w:hAnsi="Arial Narrow"/>
                            <w:w w:val="105"/>
                            <w:sz w:val="19"/>
                          </w:rPr>
                          <w:t>correspondientes</w:t>
                        </w:r>
                        <w:r>
                          <w:rPr>
                            <w:rFonts w:ascii="Arial Narrow" w:hAnsi="Arial Narrow"/>
                            <w:spacing w:val="-12"/>
                            <w:w w:val="105"/>
                            <w:sz w:val="19"/>
                          </w:rPr>
                          <w:t xml:space="preserve"> </w:t>
                        </w:r>
                        <w:r>
                          <w:rPr>
                            <w:rFonts w:ascii="Arial Narrow" w:hAnsi="Arial Narrow"/>
                            <w:w w:val="105"/>
                            <w:sz w:val="19"/>
                          </w:rPr>
                          <w:t>a</w:t>
                        </w:r>
                        <w:r>
                          <w:rPr>
                            <w:rFonts w:ascii="Arial Narrow" w:hAnsi="Arial Narrow"/>
                            <w:spacing w:val="-12"/>
                            <w:w w:val="105"/>
                            <w:sz w:val="19"/>
                          </w:rPr>
                          <w:t xml:space="preserve"> </w:t>
                        </w:r>
                        <w:r>
                          <w:rPr>
                            <w:rFonts w:ascii="Arial Narrow" w:hAnsi="Arial Narrow"/>
                            <w:w w:val="105"/>
                            <w:sz w:val="19"/>
                          </w:rPr>
                          <w:t>colectores</w:t>
                        </w:r>
                        <w:r>
                          <w:rPr>
                            <w:rFonts w:ascii="Arial Narrow" w:hAnsi="Arial Narrow"/>
                            <w:spacing w:val="-13"/>
                            <w:w w:val="105"/>
                            <w:sz w:val="19"/>
                          </w:rPr>
                          <w:t xml:space="preserve"> </w:t>
                        </w:r>
                        <w:r>
                          <w:rPr>
                            <w:rFonts w:ascii="Arial Narrow" w:hAnsi="Arial Narrow"/>
                            <w:w w:val="105"/>
                            <w:sz w:val="19"/>
                          </w:rPr>
                          <w:t>solares</w:t>
                        </w:r>
                        <w:r>
                          <w:rPr>
                            <w:rFonts w:ascii="Arial Narrow" w:hAnsi="Arial Narrow"/>
                            <w:spacing w:val="-12"/>
                            <w:w w:val="105"/>
                            <w:sz w:val="19"/>
                          </w:rPr>
                          <w:t xml:space="preserve"> </w:t>
                        </w:r>
                        <w:r>
                          <w:rPr>
                            <w:rFonts w:ascii="Arial Narrow" w:hAnsi="Arial Narrow"/>
                            <w:w w:val="105"/>
                            <w:sz w:val="19"/>
                          </w:rPr>
                          <w:t>para</w:t>
                        </w:r>
                        <w:r>
                          <w:rPr>
                            <w:rFonts w:ascii="Arial Narrow" w:hAnsi="Arial Narrow"/>
                            <w:spacing w:val="-12"/>
                            <w:w w:val="105"/>
                            <w:sz w:val="19"/>
                          </w:rPr>
                          <w:t xml:space="preserve"> </w:t>
                        </w:r>
                        <w:r>
                          <w:rPr>
                            <w:rFonts w:ascii="Arial Narrow" w:hAnsi="Arial Narrow"/>
                            <w:w w:val="105"/>
                            <w:sz w:val="19"/>
                          </w:rPr>
                          <w:t>agua caliente</w:t>
                        </w:r>
                        <w:r>
                          <w:rPr>
                            <w:rFonts w:ascii="Arial Narrow" w:hAnsi="Arial Narrow"/>
                            <w:spacing w:val="-13"/>
                            <w:w w:val="105"/>
                            <w:sz w:val="19"/>
                          </w:rPr>
                          <w:t xml:space="preserve"> </w:t>
                        </w:r>
                        <w:r>
                          <w:rPr>
                            <w:rFonts w:ascii="Arial Narrow" w:hAnsi="Arial Narrow"/>
                            <w:w w:val="105"/>
                            <w:sz w:val="19"/>
                          </w:rPr>
                          <w:t>y/o</w:t>
                        </w:r>
                        <w:r>
                          <w:rPr>
                            <w:rFonts w:ascii="Arial Narrow" w:hAnsi="Arial Narrow"/>
                            <w:spacing w:val="-13"/>
                            <w:w w:val="105"/>
                            <w:sz w:val="19"/>
                          </w:rPr>
                          <w:t xml:space="preserve"> </w:t>
                        </w:r>
                        <w:r>
                          <w:rPr>
                            <w:rFonts w:ascii="Arial Narrow" w:hAnsi="Arial Narrow"/>
                            <w:w w:val="105"/>
                            <w:sz w:val="19"/>
                          </w:rPr>
                          <w:t>colectores</w:t>
                        </w:r>
                        <w:r>
                          <w:rPr>
                            <w:rFonts w:ascii="Arial Narrow" w:hAnsi="Arial Narrow"/>
                            <w:spacing w:val="-11"/>
                            <w:w w:val="105"/>
                            <w:sz w:val="19"/>
                          </w:rPr>
                          <w:t xml:space="preserve"> </w:t>
                        </w:r>
                        <w:r>
                          <w:rPr>
                            <w:rFonts w:ascii="Arial Narrow" w:hAnsi="Arial Narrow"/>
                            <w:w w:val="105"/>
                            <w:sz w:val="19"/>
                          </w:rPr>
                          <w:t>solares</w:t>
                        </w:r>
                        <w:r>
                          <w:rPr>
                            <w:rFonts w:ascii="Arial Narrow" w:hAnsi="Arial Narrow"/>
                            <w:spacing w:val="-13"/>
                            <w:w w:val="105"/>
                            <w:sz w:val="19"/>
                          </w:rPr>
                          <w:t xml:space="preserve"> </w:t>
                        </w:r>
                        <w:r>
                          <w:rPr>
                            <w:rFonts w:ascii="Arial Narrow" w:hAnsi="Arial Narrow"/>
                            <w:w w:val="105"/>
                            <w:sz w:val="19"/>
                          </w:rPr>
                          <w:t>eléctricos</w:t>
                        </w:r>
                        <w:r>
                          <w:rPr>
                            <w:rFonts w:ascii="Arial Narrow" w:hAnsi="Arial Narrow"/>
                            <w:spacing w:val="-11"/>
                            <w:w w:val="105"/>
                            <w:sz w:val="19"/>
                          </w:rPr>
                          <w:t xml:space="preserve"> </w:t>
                        </w:r>
                        <w:r>
                          <w:rPr>
                            <w:rFonts w:ascii="Arial Narrow" w:hAnsi="Arial Narrow"/>
                            <w:w w:val="105"/>
                            <w:sz w:val="19"/>
                          </w:rPr>
                          <w:t>(fotovoltaicos)</w:t>
                        </w:r>
                        <w:r>
                          <w:rPr>
                            <w:rFonts w:ascii="Arial Narrow" w:hAnsi="Arial Narrow"/>
                            <w:spacing w:val="-13"/>
                            <w:w w:val="105"/>
                            <w:sz w:val="19"/>
                          </w:rPr>
                          <w:t xml:space="preserve"> </w:t>
                        </w:r>
                        <w:r>
                          <w:rPr>
                            <w:rFonts w:ascii="Arial Narrow" w:hAnsi="Arial Narrow"/>
                            <w:w w:val="105"/>
                            <w:sz w:val="19"/>
                          </w:rPr>
                          <w:t>para</w:t>
                        </w:r>
                        <w:r>
                          <w:rPr>
                            <w:rFonts w:ascii="Arial Narrow" w:hAnsi="Arial Narrow"/>
                            <w:spacing w:val="-13"/>
                            <w:w w:val="105"/>
                            <w:sz w:val="19"/>
                          </w:rPr>
                          <w:t xml:space="preserve"> </w:t>
                        </w:r>
                        <w:r>
                          <w:rPr>
                            <w:rFonts w:ascii="Arial Narrow" w:hAnsi="Arial Narrow"/>
                            <w:w w:val="105"/>
                            <w:sz w:val="19"/>
                          </w:rPr>
                          <w:t>generación</w:t>
                        </w:r>
                        <w:r>
                          <w:rPr>
                            <w:rFonts w:ascii="Arial Narrow" w:hAnsi="Arial Narrow"/>
                            <w:spacing w:val="-12"/>
                            <w:w w:val="105"/>
                            <w:sz w:val="19"/>
                          </w:rPr>
                          <w:t xml:space="preserve"> </w:t>
                        </w:r>
                        <w:r>
                          <w:rPr>
                            <w:rFonts w:ascii="Arial Narrow" w:hAnsi="Arial Narrow"/>
                            <w:w w:val="105"/>
                            <w:sz w:val="19"/>
                          </w:rPr>
                          <w:t>de</w:t>
                        </w:r>
                        <w:r>
                          <w:rPr>
                            <w:rFonts w:ascii="Arial Narrow" w:hAnsi="Arial Narrow"/>
                            <w:spacing w:val="-13"/>
                            <w:w w:val="105"/>
                            <w:sz w:val="19"/>
                          </w:rPr>
                          <w:t xml:space="preserve"> </w:t>
                        </w:r>
                        <w:r>
                          <w:rPr>
                            <w:rFonts w:ascii="Arial Narrow" w:hAnsi="Arial Narrow"/>
                            <w:w w:val="105"/>
                            <w:sz w:val="19"/>
                          </w:rPr>
                          <w:t>electricidad</w:t>
                        </w:r>
                      </w:p>
                      <w:p w14:paraId="25BB1F3F" w14:textId="77777777" w:rsidR="00B11E57" w:rsidRDefault="00B11E57">
                        <w:pPr>
                          <w:spacing w:before="11"/>
                          <w:rPr>
                            <w:rFonts w:ascii="Arial Narrow" w:hAnsi="Arial Narrow"/>
                            <w:sz w:val="19"/>
                          </w:rPr>
                        </w:pPr>
                        <w:r>
                          <w:rPr>
                            <w:rFonts w:ascii="Arial Narrow" w:hAnsi="Arial Narrow"/>
                            <w:w w:val="105"/>
                            <w:sz w:val="19"/>
                          </w:rPr>
                          <w:t>El proyecto no incorpora sistemas mecánicos correspondientes a colectores solares</w:t>
                        </w:r>
                        <w:r>
                          <w:rPr>
                            <w:rFonts w:ascii="Arial Narrow" w:hAnsi="Arial Narrow"/>
                            <w:spacing w:val="29"/>
                            <w:w w:val="105"/>
                            <w:sz w:val="19"/>
                          </w:rPr>
                          <w:t xml:space="preserve"> </w:t>
                        </w:r>
                        <w:r>
                          <w:rPr>
                            <w:rFonts w:ascii="Arial Narrow" w:hAnsi="Arial Narrow"/>
                            <w:w w:val="105"/>
                            <w:sz w:val="19"/>
                          </w:rPr>
                          <w:t>para</w:t>
                        </w:r>
                      </w:p>
                      <w:p w14:paraId="16AA68CA" w14:textId="77777777" w:rsidR="00B11E57" w:rsidRDefault="00B11E57">
                        <w:pPr>
                          <w:spacing w:before="40"/>
                          <w:rPr>
                            <w:rFonts w:ascii="Arial Narrow" w:hAnsi="Arial Narrow"/>
                            <w:sz w:val="19"/>
                          </w:rPr>
                        </w:pPr>
                        <w:r>
                          <w:rPr>
                            <w:rFonts w:ascii="Arial Narrow" w:hAnsi="Arial Narrow"/>
                            <w:w w:val="105"/>
                            <w:sz w:val="19"/>
                          </w:rPr>
                          <w:t>agua</w:t>
                        </w:r>
                        <w:r>
                          <w:rPr>
                            <w:rFonts w:ascii="Arial Narrow" w:hAnsi="Arial Narrow"/>
                            <w:spacing w:val="-26"/>
                            <w:w w:val="105"/>
                            <w:sz w:val="19"/>
                          </w:rPr>
                          <w:t xml:space="preserve"> </w:t>
                        </w:r>
                        <w:r>
                          <w:rPr>
                            <w:rFonts w:ascii="Arial Narrow" w:hAnsi="Arial Narrow"/>
                            <w:w w:val="105"/>
                            <w:sz w:val="19"/>
                          </w:rPr>
                          <w:t>caliente</w:t>
                        </w:r>
                        <w:r>
                          <w:rPr>
                            <w:rFonts w:ascii="Arial Narrow" w:hAnsi="Arial Narrow"/>
                            <w:spacing w:val="-25"/>
                            <w:w w:val="105"/>
                            <w:sz w:val="19"/>
                          </w:rPr>
                          <w:t xml:space="preserve"> </w:t>
                        </w:r>
                        <w:r>
                          <w:rPr>
                            <w:rFonts w:ascii="Arial Narrow" w:hAnsi="Arial Narrow"/>
                            <w:w w:val="105"/>
                            <w:sz w:val="19"/>
                          </w:rPr>
                          <w:t>ni</w:t>
                        </w:r>
                        <w:r>
                          <w:rPr>
                            <w:rFonts w:ascii="Arial Narrow" w:hAnsi="Arial Narrow"/>
                            <w:spacing w:val="-25"/>
                            <w:w w:val="105"/>
                            <w:sz w:val="19"/>
                          </w:rPr>
                          <w:t xml:space="preserve"> </w:t>
                        </w:r>
                        <w:r>
                          <w:rPr>
                            <w:rFonts w:ascii="Arial Narrow" w:hAnsi="Arial Narrow"/>
                            <w:w w:val="105"/>
                            <w:sz w:val="19"/>
                          </w:rPr>
                          <w:t>a</w:t>
                        </w:r>
                        <w:r>
                          <w:rPr>
                            <w:rFonts w:ascii="Arial Narrow" w:hAnsi="Arial Narrow"/>
                            <w:spacing w:val="-25"/>
                            <w:w w:val="105"/>
                            <w:sz w:val="19"/>
                          </w:rPr>
                          <w:t xml:space="preserve"> </w:t>
                        </w:r>
                        <w:r>
                          <w:rPr>
                            <w:rFonts w:ascii="Arial Narrow" w:hAnsi="Arial Narrow"/>
                            <w:w w:val="105"/>
                            <w:sz w:val="19"/>
                          </w:rPr>
                          <w:t>colectores</w:t>
                        </w:r>
                        <w:r>
                          <w:rPr>
                            <w:rFonts w:ascii="Arial Narrow" w:hAnsi="Arial Narrow"/>
                            <w:spacing w:val="-25"/>
                            <w:w w:val="105"/>
                            <w:sz w:val="19"/>
                          </w:rPr>
                          <w:t xml:space="preserve"> </w:t>
                        </w:r>
                        <w:r>
                          <w:rPr>
                            <w:rFonts w:ascii="Arial Narrow" w:hAnsi="Arial Narrow"/>
                            <w:w w:val="105"/>
                            <w:sz w:val="19"/>
                          </w:rPr>
                          <w:t>solares</w:t>
                        </w:r>
                        <w:r>
                          <w:rPr>
                            <w:rFonts w:ascii="Arial Narrow" w:hAnsi="Arial Narrow"/>
                            <w:spacing w:val="-25"/>
                            <w:w w:val="105"/>
                            <w:sz w:val="19"/>
                          </w:rPr>
                          <w:t xml:space="preserve"> </w:t>
                        </w:r>
                        <w:r>
                          <w:rPr>
                            <w:rFonts w:ascii="Arial Narrow" w:hAnsi="Arial Narrow"/>
                            <w:w w:val="105"/>
                            <w:sz w:val="19"/>
                          </w:rPr>
                          <w:t>eléctricos</w:t>
                        </w:r>
                        <w:r>
                          <w:rPr>
                            <w:rFonts w:ascii="Arial Narrow" w:hAnsi="Arial Narrow"/>
                            <w:spacing w:val="-24"/>
                            <w:w w:val="105"/>
                            <w:sz w:val="19"/>
                          </w:rPr>
                          <w:t xml:space="preserve"> </w:t>
                        </w:r>
                        <w:r>
                          <w:rPr>
                            <w:rFonts w:ascii="Arial Narrow" w:hAnsi="Arial Narrow"/>
                            <w:w w:val="105"/>
                            <w:sz w:val="19"/>
                          </w:rPr>
                          <w:t>(fotovoltaicos)</w:t>
                        </w:r>
                        <w:r>
                          <w:rPr>
                            <w:rFonts w:ascii="Arial Narrow" w:hAnsi="Arial Narrow"/>
                            <w:spacing w:val="-25"/>
                            <w:w w:val="105"/>
                            <w:sz w:val="19"/>
                          </w:rPr>
                          <w:t xml:space="preserve"> </w:t>
                        </w:r>
                        <w:r>
                          <w:rPr>
                            <w:rFonts w:ascii="Arial Narrow" w:hAnsi="Arial Narrow"/>
                            <w:w w:val="105"/>
                            <w:sz w:val="19"/>
                          </w:rPr>
                          <w:t>para</w:t>
                        </w:r>
                        <w:r>
                          <w:rPr>
                            <w:rFonts w:ascii="Arial Narrow" w:hAnsi="Arial Narrow"/>
                            <w:spacing w:val="-24"/>
                            <w:w w:val="105"/>
                            <w:sz w:val="19"/>
                          </w:rPr>
                          <w:t xml:space="preserve"> </w:t>
                        </w:r>
                        <w:r>
                          <w:rPr>
                            <w:rFonts w:ascii="Arial Narrow" w:hAnsi="Arial Narrow"/>
                            <w:w w:val="105"/>
                            <w:sz w:val="19"/>
                          </w:rPr>
                          <w:t>generación</w:t>
                        </w:r>
                        <w:r>
                          <w:rPr>
                            <w:rFonts w:ascii="Arial Narrow" w:hAnsi="Arial Narrow"/>
                            <w:spacing w:val="-25"/>
                            <w:w w:val="105"/>
                            <w:sz w:val="19"/>
                          </w:rPr>
                          <w:t xml:space="preserve"> </w:t>
                        </w:r>
                        <w:r>
                          <w:rPr>
                            <w:rFonts w:ascii="Arial Narrow" w:hAnsi="Arial Narrow"/>
                            <w:w w:val="105"/>
                            <w:sz w:val="19"/>
                          </w:rPr>
                          <w:t>de</w:t>
                        </w:r>
                        <w:r>
                          <w:rPr>
                            <w:rFonts w:ascii="Arial Narrow" w:hAnsi="Arial Narrow"/>
                            <w:spacing w:val="-25"/>
                            <w:w w:val="105"/>
                            <w:sz w:val="19"/>
                          </w:rPr>
                          <w:t xml:space="preserve"> </w:t>
                        </w:r>
                        <w:r>
                          <w:rPr>
                            <w:rFonts w:ascii="Arial Narrow" w:hAnsi="Arial Narrow"/>
                            <w:w w:val="105"/>
                            <w:sz w:val="19"/>
                          </w:rPr>
                          <w:t>electricidad</w:t>
                        </w:r>
                      </w:p>
                    </w:txbxContent>
                  </v:textbox>
                </v:shape>
                <v:shape id="Text Box 156" o:spid="_x0000_s1120" type="#_x0000_t202" style="position:absolute;left:1975;top:1838;width:110;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" filled="f" stroked="f">
                  <v:textbox inset="0,0,0,0">
                    <w:txbxContent>
                      <w:p w14:paraId="0E8C39D2" w14:textId="77777777" w:rsidR="00B11E57" w:rsidRDefault="00B11E57">
                        <w:pPr>
                          <w:spacing w:before="5"/>
                          <w:rPr>
                            <w:rFonts w:ascii="Symbol" w:hAnsi="Symbol"/>
                            <w:sz w:val="19"/>
                          </w:rPr>
                        </w:pPr>
                        <w:r>
                          <w:rPr>
                            <w:rFonts w:ascii="Symbol" w:hAnsi="Symbol"/>
                            <w:w w:val="102"/>
                            <w:sz w:val="19"/>
                          </w:rPr>
                          <w:t></w:t>
                        </w:r>
                      </w:p>
                      <w:p w14:paraId="3492DC45" w14:textId="77777777" w:rsidR="00B11E57" w:rsidRDefault="00B11E57">
                        <w:pPr>
                          <w:spacing w:before="5"/>
                          <w:rPr>
                            <w:sz w:val="25"/>
                          </w:rPr>
                        </w:pPr>
                      </w:p>
                      <w:p w14:paraId="011918A4" w14:textId="77777777" w:rsidR="00B11E57" w:rsidRDefault="00B11E57">
                        <w:pPr>
                          <w:rPr>
                            <w:rFonts w:ascii="Symbol" w:hAnsi="Symbol"/>
                            <w:sz w:val="19"/>
                          </w:rPr>
                        </w:pPr>
                        <w:r>
                          <w:rPr>
                            <w:rFonts w:ascii="Symbol" w:hAnsi="Symbol"/>
                            <w:w w:val="102"/>
                            <w:sz w:val="19"/>
                          </w:rPr>
                          <w:t></w:t>
                        </w:r>
                      </w:p>
                    </w:txbxContent>
                  </v:textbox>
                </v:shape>
                <v:shape id="Text Box 155" o:spid="_x0000_s1121" type="#_x0000_t202" style="position:absolute;left:1869;top:260;width:8386;height:13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" filled="f" stroked="f">
                  <v:textbox inset="0,0,0,0">
                    <w:txbxContent>
                      <w:p w14:paraId="484DF343" w14:textId="77777777" w:rsidR="00B11E57" w:rsidRDefault="00B11E57">
                        <w:pPr>
                          <w:spacing w:line="468" w:lineRule="auto"/>
                          <w:ind w:right="2865"/>
                          <w:rPr>
                            <w:rFonts w:ascii="Arial Narrow" w:hAnsi="Arial Narrow"/>
                            <w:sz w:val="19"/>
                          </w:rPr>
                        </w:pPr>
                        <w:r>
                          <w:rPr>
                            <w:w w:val="105"/>
                            <w:sz w:val="21"/>
                          </w:rPr>
                          <w:t>(</w:t>
                        </w:r>
                        <w:r>
                          <w:rPr>
                            <w:rFonts w:ascii="Arial Narrow" w:hAnsi="Arial Narrow"/>
                            <w:w w:val="105"/>
                            <w:sz w:val="19"/>
                          </w:rPr>
                          <w:t>Sistemas</w:t>
                        </w:r>
                        <w:r>
                          <w:rPr>
                            <w:rFonts w:ascii="Arial Narrow" w:hAnsi="Arial Narrow"/>
                            <w:spacing w:val="-18"/>
                            <w:w w:val="105"/>
                            <w:sz w:val="19"/>
                          </w:rPr>
                          <w:t xml:space="preserve"> </w:t>
                        </w:r>
                        <w:r>
                          <w:rPr>
                            <w:rFonts w:ascii="Arial Narrow" w:hAnsi="Arial Narrow"/>
                            <w:w w:val="105"/>
                            <w:sz w:val="19"/>
                          </w:rPr>
                          <w:t>mecánicos</w:t>
                        </w:r>
                        <w:r>
                          <w:rPr>
                            <w:rFonts w:ascii="Arial Narrow" w:hAnsi="Arial Narrow"/>
                            <w:spacing w:val="-19"/>
                            <w:w w:val="105"/>
                            <w:sz w:val="19"/>
                          </w:rPr>
                          <w:t xml:space="preserve"> </w:t>
                        </w:r>
                        <w:r>
                          <w:rPr>
                            <w:rFonts w:ascii="Arial Narrow" w:hAnsi="Arial Narrow"/>
                            <w:w w:val="105"/>
                            <w:sz w:val="19"/>
                          </w:rPr>
                          <w:t>+</w:t>
                        </w:r>
                        <w:r>
                          <w:rPr>
                            <w:rFonts w:ascii="Arial Narrow" w:hAnsi="Arial Narrow"/>
                            <w:spacing w:val="-18"/>
                            <w:w w:val="105"/>
                            <w:sz w:val="19"/>
                          </w:rPr>
                          <w:t xml:space="preserve"> </w:t>
                        </w:r>
                        <w:r>
                          <w:rPr>
                            <w:rFonts w:ascii="Arial Narrow" w:hAnsi="Arial Narrow"/>
                            <w:w w:val="105"/>
                            <w:sz w:val="19"/>
                          </w:rPr>
                          <w:t>Envolvente</w:t>
                        </w:r>
                        <w:r>
                          <w:rPr>
                            <w:rFonts w:ascii="Arial Narrow" w:hAnsi="Arial Narrow"/>
                            <w:spacing w:val="-18"/>
                            <w:w w:val="105"/>
                            <w:sz w:val="19"/>
                          </w:rPr>
                          <w:t xml:space="preserve"> </w:t>
                        </w:r>
                        <w:r>
                          <w:rPr>
                            <w:rFonts w:ascii="Arial Narrow" w:hAnsi="Arial Narrow"/>
                            <w:w w:val="105"/>
                            <w:sz w:val="19"/>
                          </w:rPr>
                          <w:t>de</w:t>
                        </w:r>
                        <w:r>
                          <w:rPr>
                            <w:rFonts w:ascii="Arial Narrow" w:hAnsi="Arial Narrow"/>
                            <w:spacing w:val="-18"/>
                            <w:w w:val="105"/>
                            <w:sz w:val="19"/>
                          </w:rPr>
                          <w:t xml:space="preserve"> </w:t>
                        </w:r>
                        <w:r>
                          <w:rPr>
                            <w:rFonts w:ascii="Arial Narrow" w:hAnsi="Arial Narrow"/>
                            <w:w w:val="105"/>
                            <w:sz w:val="19"/>
                          </w:rPr>
                          <w:t>lo</w:t>
                        </w:r>
                        <w:r>
                          <w:rPr>
                            <w:rFonts w:ascii="Arial Narrow" w:hAnsi="Arial Narrow"/>
                            <w:spacing w:val="-18"/>
                            <w:w w:val="105"/>
                            <w:sz w:val="19"/>
                          </w:rPr>
                          <w:t xml:space="preserve"> </w:t>
                        </w:r>
                        <w:r>
                          <w:rPr>
                            <w:rFonts w:ascii="Arial Narrow" w:hAnsi="Arial Narrow"/>
                            <w:w w:val="105"/>
                            <w:sz w:val="19"/>
                          </w:rPr>
                          <w:t>edificado</w:t>
                        </w:r>
                        <w:r>
                          <w:rPr>
                            <w:rFonts w:ascii="Arial Narrow" w:hAnsi="Arial Narrow"/>
                            <w:spacing w:val="-18"/>
                            <w:w w:val="105"/>
                            <w:sz w:val="19"/>
                          </w:rPr>
                          <w:t xml:space="preserve"> </w:t>
                        </w:r>
                        <w:r>
                          <w:rPr>
                            <w:rFonts w:ascii="Arial Narrow" w:hAnsi="Arial Narrow"/>
                            <w:w w:val="105"/>
                            <w:sz w:val="19"/>
                          </w:rPr>
                          <w:t>+</w:t>
                        </w:r>
                        <w:r>
                          <w:rPr>
                            <w:rFonts w:ascii="Arial Narrow" w:hAnsi="Arial Narrow"/>
                            <w:spacing w:val="-18"/>
                            <w:w w:val="105"/>
                            <w:sz w:val="19"/>
                          </w:rPr>
                          <w:t xml:space="preserve"> </w:t>
                        </w:r>
                        <w:r>
                          <w:rPr>
                            <w:rFonts w:ascii="Arial Narrow" w:hAnsi="Arial Narrow"/>
                            <w:w w:val="105"/>
                            <w:sz w:val="19"/>
                          </w:rPr>
                          <w:t>Puentes</w:t>
                        </w:r>
                        <w:r>
                          <w:rPr>
                            <w:rFonts w:ascii="Arial Narrow" w:hAnsi="Arial Narrow"/>
                            <w:spacing w:val="-17"/>
                            <w:w w:val="105"/>
                            <w:sz w:val="19"/>
                          </w:rPr>
                          <w:t xml:space="preserve"> </w:t>
                        </w:r>
                        <w:r>
                          <w:rPr>
                            <w:rFonts w:ascii="Arial Narrow" w:hAnsi="Arial Narrow"/>
                            <w:w w:val="105"/>
                            <w:sz w:val="19"/>
                          </w:rPr>
                          <w:t>térmicos) Donde:</w:t>
                        </w:r>
                      </w:p>
                      <w:p w14:paraId="717A3C09" w14:textId="77777777" w:rsidR="00B11E57" w:rsidRDefault="00B11E57">
                        <w:pPr>
                          <w:spacing w:before="17" w:line="244" w:lineRule="auto"/>
                          <w:rPr>
                            <w:rFonts w:ascii="Arial Narrow" w:hAnsi="Arial Narrow"/>
                            <w:sz w:val="19"/>
                          </w:rPr>
                        </w:pPr>
                        <w:r>
                          <w:rPr>
                            <w:rFonts w:ascii="Arial Narrow" w:hAnsi="Arial Narrow"/>
                            <w:w w:val="105"/>
                            <w:sz w:val="19"/>
                          </w:rPr>
                          <w:t>Sistemas mecánicos: Puntaje de evaluación por existencia de sistemas mecánicos correspondientes a colectores solares para agua caliente y/o de tipo fotovoltaicos para generación de electricidad</w:t>
                        </w:r>
                      </w:p>
                    </w:txbxContent>
                  </v:textbox>
                </v:shape>
                <w10:wrap type="topAndBottom" anchorx="page"/>
              </v:group>
            </w:pict>
          </mc:Fallback>
        </mc:AlternateContent>
      </w:r>
      <w:r>
        <w:rPr>
          <w:noProof/>
        </w:rPr>
        <mc:AlternateContent>
          <mc:Choice Requires="wps">
            <w:drawing>
              <wp:anchor distT="0" distB="0" distL="0" distR="0" simplePos="0" relativeHeight="251738112" behindDoc="1" locked="0" layoutInCell="1" allowOverlap="1" wp14:anchorId="3788609A" wp14:editId="1AEBB9DF">
                <wp:simplePos x="0" y="0"/>
                <wp:positionH relativeFrom="page">
                  <wp:posOffset>1050925</wp:posOffset>
                </wp:positionH>
                <wp:positionV relativeFrom="paragraph">
                  <wp:posOffset>2888615</wp:posOffset>
                </wp:positionV>
                <wp:extent cx="1778635" cy="0"/>
                <wp:effectExtent l="0" t="0" r="0" b="0"/>
                <wp:wrapTopAndBottom/>
                <wp:docPr id="166" name="Lin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863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B2B279" id="Line 153" o:spid="_x0000_s1026" style="position:absolute;z-index:-2515783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2.75pt,227.45pt" to="222.8pt,2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" strokeweight=".72pt">
                <w10:wrap type="topAndBottom" anchorx="page"/>
              </v:line>
            </w:pict>
          </mc:Fallback>
        </mc:AlternateContent>
      </w:r>
    </w:p>
    <w:p w14:paraId="65DB22A4" w14:textId="77777777" w:rsidR="00D22487" w:rsidRDefault="00D22487">
      <w:pPr>
        <w:pStyle w:val="Textoindependiente"/>
        <w:spacing w:before="7"/>
        <w:rPr>
          <w:sz w:val="9"/>
        </w:rPr>
      </w:pPr>
    </w:p>
    <w:p w14:paraId="22CCE398" w14:textId="77777777" w:rsidR="00D22487" w:rsidRDefault="00D22487">
      <w:pPr>
        <w:pStyle w:val="Textoindependiente"/>
        <w:spacing w:before="7"/>
        <w:rPr>
          <w:sz w:val="10"/>
        </w:rPr>
      </w:pPr>
    </w:p>
    <w:p w14:paraId="2943F4EB" w14:textId="77777777" w:rsidR="00D22487" w:rsidRDefault="00AD6B45">
      <w:pPr>
        <w:spacing w:before="100" w:line="247" w:lineRule="auto"/>
        <w:ind w:left="294" w:right="726"/>
        <w:jc w:val="both"/>
        <w:rPr>
          <w:sz w:val="17"/>
        </w:rPr>
      </w:pPr>
      <w:r>
        <w:rPr>
          <w:w w:val="105"/>
          <w:position w:val="6"/>
          <w:sz w:val="11"/>
        </w:rPr>
        <w:t xml:space="preserve">9 </w:t>
      </w:r>
      <w:proofErr w:type="gramStart"/>
      <w:r>
        <w:rPr>
          <w:w w:val="105"/>
          <w:sz w:val="17"/>
        </w:rPr>
        <w:t>Envolvente</w:t>
      </w:r>
      <w:proofErr w:type="gramEnd"/>
      <w:r>
        <w:rPr>
          <w:w w:val="105"/>
          <w:sz w:val="17"/>
        </w:rPr>
        <w:t xml:space="preserve"> térmica corresponde a todas aquellas superficies perimetrales “en contacto con el exterior” respecto al espacio interior habitado, vale decir todo aquello que envuelve el recinto o edificio (muros, techumbres, pisos, ventanas y puertas), cuya materialidad permite disminuir las demandas energéticas.</w:t>
      </w:r>
    </w:p>
    <w:p w14:paraId="2F17A5C7" w14:textId="77777777" w:rsidR="00D22487" w:rsidRDefault="00AD6B45">
      <w:pPr>
        <w:spacing w:line="247" w:lineRule="auto"/>
        <w:ind w:left="294" w:right="728"/>
        <w:jc w:val="both"/>
        <w:rPr>
          <w:sz w:val="17"/>
        </w:rPr>
      </w:pPr>
      <w:r>
        <w:rPr>
          <w:w w:val="105"/>
          <w:position w:val="6"/>
          <w:sz w:val="11"/>
        </w:rPr>
        <w:t>10</w:t>
      </w:r>
      <w:r>
        <w:rPr>
          <w:spacing w:val="6"/>
          <w:w w:val="105"/>
          <w:position w:val="6"/>
          <w:sz w:val="11"/>
        </w:rPr>
        <w:t xml:space="preserve"> </w:t>
      </w:r>
      <w:r>
        <w:rPr>
          <w:w w:val="105"/>
          <w:sz w:val="17"/>
        </w:rPr>
        <w:t>Puente</w:t>
      </w:r>
      <w:r>
        <w:rPr>
          <w:spacing w:val="-12"/>
          <w:w w:val="105"/>
          <w:sz w:val="17"/>
        </w:rPr>
        <w:t xml:space="preserve"> </w:t>
      </w:r>
      <w:r>
        <w:rPr>
          <w:w w:val="105"/>
          <w:sz w:val="17"/>
        </w:rPr>
        <w:t>térmico</w:t>
      </w:r>
      <w:r>
        <w:rPr>
          <w:spacing w:val="-12"/>
          <w:w w:val="105"/>
          <w:sz w:val="17"/>
        </w:rPr>
        <w:t xml:space="preserve"> </w:t>
      </w:r>
      <w:r>
        <w:rPr>
          <w:w w:val="105"/>
          <w:sz w:val="17"/>
        </w:rPr>
        <w:t>es</w:t>
      </w:r>
      <w:r>
        <w:rPr>
          <w:spacing w:val="-12"/>
          <w:w w:val="105"/>
          <w:sz w:val="17"/>
        </w:rPr>
        <w:t xml:space="preserve"> </w:t>
      </w:r>
      <w:r>
        <w:rPr>
          <w:w w:val="105"/>
          <w:sz w:val="17"/>
        </w:rPr>
        <w:t>la</w:t>
      </w:r>
      <w:r>
        <w:rPr>
          <w:spacing w:val="-13"/>
          <w:w w:val="105"/>
          <w:sz w:val="17"/>
        </w:rPr>
        <w:t xml:space="preserve"> </w:t>
      </w:r>
      <w:r>
        <w:rPr>
          <w:w w:val="105"/>
          <w:sz w:val="17"/>
        </w:rPr>
        <w:t>zona</w:t>
      </w:r>
      <w:r>
        <w:rPr>
          <w:spacing w:val="-12"/>
          <w:w w:val="105"/>
          <w:sz w:val="17"/>
        </w:rPr>
        <w:t xml:space="preserve"> </w:t>
      </w:r>
      <w:r>
        <w:rPr>
          <w:w w:val="105"/>
          <w:sz w:val="17"/>
        </w:rPr>
        <w:t>del</w:t>
      </w:r>
      <w:r>
        <w:rPr>
          <w:spacing w:val="-12"/>
          <w:w w:val="105"/>
          <w:sz w:val="17"/>
        </w:rPr>
        <w:t xml:space="preserve"> </w:t>
      </w:r>
      <w:r>
        <w:rPr>
          <w:w w:val="105"/>
          <w:sz w:val="17"/>
        </w:rPr>
        <w:t>muro,</w:t>
      </w:r>
      <w:r>
        <w:rPr>
          <w:spacing w:val="-11"/>
          <w:w w:val="105"/>
          <w:sz w:val="17"/>
        </w:rPr>
        <w:t xml:space="preserve"> </w:t>
      </w:r>
      <w:r>
        <w:rPr>
          <w:w w:val="105"/>
          <w:sz w:val="17"/>
        </w:rPr>
        <w:t>piso</w:t>
      </w:r>
      <w:r>
        <w:rPr>
          <w:spacing w:val="-13"/>
          <w:w w:val="105"/>
          <w:sz w:val="17"/>
        </w:rPr>
        <w:t xml:space="preserve"> </w:t>
      </w:r>
      <w:r>
        <w:rPr>
          <w:w w:val="105"/>
          <w:sz w:val="17"/>
        </w:rPr>
        <w:t>o</w:t>
      </w:r>
      <w:r>
        <w:rPr>
          <w:spacing w:val="-12"/>
          <w:w w:val="105"/>
          <w:sz w:val="17"/>
        </w:rPr>
        <w:t xml:space="preserve"> </w:t>
      </w:r>
      <w:r>
        <w:rPr>
          <w:w w:val="105"/>
          <w:sz w:val="17"/>
        </w:rPr>
        <w:t>techo</w:t>
      </w:r>
      <w:r>
        <w:rPr>
          <w:spacing w:val="-11"/>
          <w:w w:val="105"/>
          <w:sz w:val="17"/>
        </w:rPr>
        <w:t xml:space="preserve"> </w:t>
      </w:r>
      <w:r>
        <w:rPr>
          <w:w w:val="105"/>
          <w:sz w:val="17"/>
        </w:rPr>
        <w:t>por</w:t>
      </w:r>
      <w:r>
        <w:rPr>
          <w:spacing w:val="-12"/>
          <w:w w:val="105"/>
          <w:sz w:val="17"/>
        </w:rPr>
        <w:t xml:space="preserve"> </w:t>
      </w:r>
      <w:r>
        <w:rPr>
          <w:w w:val="105"/>
          <w:sz w:val="17"/>
        </w:rPr>
        <w:t>donde</w:t>
      </w:r>
      <w:r>
        <w:rPr>
          <w:spacing w:val="-11"/>
          <w:w w:val="105"/>
          <w:sz w:val="17"/>
        </w:rPr>
        <w:t xml:space="preserve"> </w:t>
      </w:r>
      <w:r>
        <w:rPr>
          <w:w w:val="105"/>
          <w:sz w:val="17"/>
        </w:rPr>
        <w:t>el</w:t>
      </w:r>
      <w:r>
        <w:rPr>
          <w:spacing w:val="-12"/>
          <w:w w:val="105"/>
          <w:sz w:val="17"/>
        </w:rPr>
        <w:t xml:space="preserve"> </w:t>
      </w:r>
      <w:r>
        <w:rPr>
          <w:w w:val="105"/>
          <w:sz w:val="17"/>
        </w:rPr>
        <w:t>calor</w:t>
      </w:r>
      <w:r>
        <w:rPr>
          <w:spacing w:val="-13"/>
          <w:w w:val="105"/>
          <w:sz w:val="17"/>
        </w:rPr>
        <w:t xml:space="preserve"> </w:t>
      </w:r>
      <w:r>
        <w:rPr>
          <w:w w:val="105"/>
          <w:sz w:val="17"/>
        </w:rPr>
        <w:t>puede</w:t>
      </w:r>
      <w:r>
        <w:rPr>
          <w:spacing w:val="-11"/>
          <w:w w:val="105"/>
          <w:sz w:val="17"/>
        </w:rPr>
        <w:t xml:space="preserve"> </w:t>
      </w:r>
      <w:r>
        <w:rPr>
          <w:w w:val="105"/>
          <w:sz w:val="17"/>
        </w:rPr>
        <w:t>fácilmente</w:t>
      </w:r>
      <w:r>
        <w:rPr>
          <w:spacing w:val="-12"/>
          <w:w w:val="105"/>
          <w:sz w:val="17"/>
        </w:rPr>
        <w:t xml:space="preserve"> </w:t>
      </w:r>
      <w:r>
        <w:rPr>
          <w:w w:val="105"/>
          <w:sz w:val="17"/>
        </w:rPr>
        <w:t>ser</w:t>
      </w:r>
      <w:r>
        <w:rPr>
          <w:spacing w:val="-12"/>
          <w:w w:val="105"/>
          <w:sz w:val="17"/>
        </w:rPr>
        <w:t xml:space="preserve"> </w:t>
      </w:r>
      <w:r>
        <w:rPr>
          <w:w w:val="105"/>
          <w:sz w:val="17"/>
        </w:rPr>
        <w:t>transferido</w:t>
      </w:r>
      <w:r>
        <w:rPr>
          <w:spacing w:val="-11"/>
          <w:w w:val="105"/>
          <w:sz w:val="17"/>
        </w:rPr>
        <w:t xml:space="preserve"> </w:t>
      </w:r>
      <w:r>
        <w:rPr>
          <w:w w:val="105"/>
          <w:sz w:val="17"/>
        </w:rPr>
        <w:t>hacia</w:t>
      </w:r>
      <w:r>
        <w:rPr>
          <w:spacing w:val="-12"/>
          <w:w w:val="105"/>
          <w:sz w:val="17"/>
        </w:rPr>
        <w:t xml:space="preserve"> </w:t>
      </w:r>
      <w:r>
        <w:rPr>
          <w:w w:val="105"/>
          <w:sz w:val="17"/>
        </w:rPr>
        <w:t>el exterior</w:t>
      </w:r>
      <w:r>
        <w:rPr>
          <w:spacing w:val="-21"/>
          <w:w w:val="105"/>
          <w:sz w:val="17"/>
        </w:rPr>
        <w:t xml:space="preserve"> </w:t>
      </w:r>
      <w:r>
        <w:rPr>
          <w:w w:val="105"/>
          <w:sz w:val="17"/>
        </w:rPr>
        <w:t>desde</w:t>
      </w:r>
      <w:r>
        <w:rPr>
          <w:spacing w:val="-20"/>
          <w:w w:val="105"/>
          <w:sz w:val="17"/>
        </w:rPr>
        <w:t xml:space="preserve"> </w:t>
      </w:r>
      <w:r>
        <w:rPr>
          <w:w w:val="105"/>
          <w:sz w:val="17"/>
        </w:rPr>
        <w:t>un</w:t>
      </w:r>
      <w:r>
        <w:rPr>
          <w:spacing w:val="-21"/>
          <w:w w:val="105"/>
          <w:sz w:val="17"/>
        </w:rPr>
        <w:t xml:space="preserve"> </w:t>
      </w:r>
      <w:r>
        <w:rPr>
          <w:w w:val="105"/>
          <w:sz w:val="17"/>
        </w:rPr>
        <w:t>espacio</w:t>
      </w:r>
      <w:r>
        <w:rPr>
          <w:spacing w:val="-21"/>
          <w:w w:val="105"/>
          <w:sz w:val="17"/>
        </w:rPr>
        <w:t xml:space="preserve"> </w:t>
      </w:r>
      <w:r>
        <w:rPr>
          <w:w w:val="105"/>
          <w:sz w:val="17"/>
        </w:rPr>
        <w:t>habitado</w:t>
      </w:r>
      <w:r>
        <w:rPr>
          <w:spacing w:val="-21"/>
          <w:w w:val="105"/>
          <w:sz w:val="17"/>
        </w:rPr>
        <w:t xml:space="preserve"> </w:t>
      </w:r>
      <w:r>
        <w:rPr>
          <w:w w:val="105"/>
          <w:sz w:val="17"/>
        </w:rPr>
        <w:t>por</w:t>
      </w:r>
      <w:r>
        <w:rPr>
          <w:spacing w:val="-21"/>
          <w:w w:val="105"/>
          <w:sz w:val="17"/>
        </w:rPr>
        <w:t xml:space="preserve"> </w:t>
      </w:r>
      <w:r>
        <w:rPr>
          <w:w w:val="105"/>
          <w:sz w:val="17"/>
        </w:rPr>
        <w:t>efecto</w:t>
      </w:r>
      <w:r>
        <w:rPr>
          <w:spacing w:val="-20"/>
          <w:w w:val="105"/>
          <w:sz w:val="17"/>
        </w:rPr>
        <w:t xml:space="preserve"> </w:t>
      </w:r>
      <w:r>
        <w:rPr>
          <w:w w:val="105"/>
          <w:sz w:val="17"/>
        </w:rPr>
        <w:t>de</w:t>
      </w:r>
      <w:r>
        <w:rPr>
          <w:spacing w:val="-21"/>
          <w:w w:val="105"/>
          <w:sz w:val="17"/>
        </w:rPr>
        <w:t xml:space="preserve"> </w:t>
      </w:r>
      <w:r>
        <w:rPr>
          <w:w w:val="105"/>
          <w:sz w:val="17"/>
        </w:rPr>
        <w:t>la</w:t>
      </w:r>
      <w:r>
        <w:rPr>
          <w:spacing w:val="-21"/>
          <w:w w:val="105"/>
          <w:sz w:val="17"/>
        </w:rPr>
        <w:t xml:space="preserve"> </w:t>
      </w:r>
      <w:r>
        <w:rPr>
          <w:w w:val="105"/>
          <w:sz w:val="17"/>
        </w:rPr>
        <w:t>conductividad</w:t>
      </w:r>
      <w:r>
        <w:rPr>
          <w:spacing w:val="-21"/>
          <w:w w:val="105"/>
          <w:sz w:val="17"/>
        </w:rPr>
        <w:t xml:space="preserve"> </w:t>
      </w:r>
      <w:r>
        <w:rPr>
          <w:w w:val="105"/>
          <w:sz w:val="17"/>
        </w:rPr>
        <w:t>de</w:t>
      </w:r>
      <w:r>
        <w:rPr>
          <w:spacing w:val="-21"/>
          <w:w w:val="105"/>
          <w:sz w:val="17"/>
        </w:rPr>
        <w:t xml:space="preserve"> </w:t>
      </w:r>
      <w:r>
        <w:rPr>
          <w:w w:val="105"/>
          <w:sz w:val="17"/>
        </w:rPr>
        <w:t>los</w:t>
      </w:r>
      <w:r>
        <w:rPr>
          <w:spacing w:val="-21"/>
          <w:w w:val="105"/>
          <w:sz w:val="17"/>
        </w:rPr>
        <w:t xml:space="preserve"> </w:t>
      </w:r>
      <w:r>
        <w:rPr>
          <w:w w:val="105"/>
          <w:sz w:val="17"/>
        </w:rPr>
        <w:t>materiales,</w:t>
      </w:r>
      <w:r>
        <w:rPr>
          <w:spacing w:val="-21"/>
          <w:w w:val="105"/>
          <w:sz w:val="17"/>
        </w:rPr>
        <w:t xml:space="preserve"> </w:t>
      </w:r>
      <w:r>
        <w:rPr>
          <w:w w:val="105"/>
          <w:sz w:val="17"/>
        </w:rPr>
        <w:t>su</w:t>
      </w:r>
      <w:r>
        <w:rPr>
          <w:spacing w:val="-22"/>
          <w:w w:val="105"/>
          <w:sz w:val="17"/>
        </w:rPr>
        <w:t xml:space="preserve"> </w:t>
      </w:r>
      <w:r>
        <w:rPr>
          <w:w w:val="105"/>
          <w:sz w:val="17"/>
        </w:rPr>
        <w:t>espesor</w:t>
      </w:r>
      <w:r>
        <w:rPr>
          <w:spacing w:val="-21"/>
          <w:w w:val="105"/>
          <w:sz w:val="17"/>
        </w:rPr>
        <w:t xml:space="preserve"> </w:t>
      </w:r>
      <w:r>
        <w:rPr>
          <w:w w:val="105"/>
          <w:sz w:val="17"/>
        </w:rPr>
        <w:t>o</w:t>
      </w:r>
      <w:r>
        <w:rPr>
          <w:spacing w:val="-20"/>
          <w:w w:val="105"/>
          <w:sz w:val="17"/>
        </w:rPr>
        <w:t xml:space="preserve"> </w:t>
      </w:r>
      <w:r>
        <w:rPr>
          <w:w w:val="105"/>
          <w:sz w:val="17"/>
        </w:rPr>
        <w:t>un</w:t>
      </w:r>
      <w:r>
        <w:rPr>
          <w:spacing w:val="-22"/>
          <w:w w:val="105"/>
          <w:sz w:val="17"/>
        </w:rPr>
        <w:t xml:space="preserve"> </w:t>
      </w:r>
      <w:r>
        <w:rPr>
          <w:w w:val="105"/>
          <w:sz w:val="17"/>
        </w:rPr>
        <w:t>mal</w:t>
      </w:r>
      <w:r>
        <w:rPr>
          <w:spacing w:val="-22"/>
          <w:w w:val="105"/>
          <w:sz w:val="17"/>
        </w:rPr>
        <w:t xml:space="preserve"> </w:t>
      </w:r>
      <w:r>
        <w:rPr>
          <w:w w:val="105"/>
          <w:sz w:val="17"/>
        </w:rPr>
        <w:t>diseño. Evitar</w:t>
      </w:r>
      <w:r>
        <w:rPr>
          <w:spacing w:val="-3"/>
          <w:w w:val="105"/>
          <w:sz w:val="17"/>
        </w:rPr>
        <w:t xml:space="preserve"> </w:t>
      </w:r>
      <w:r>
        <w:rPr>
          <w:w w:val="105"/>
          <w:sz w:val="17"/>
        </w:rPr>
        <w:t>o</w:t>
      </w:r>
      <w:r>
        <w:rPr>
          <w:spacing w:val="-4"/>
          <w:w w:val="105"/>
          <w:sz w:val="17"/>
        </w:rPr>
        <w:t xml:space="preserve"> </w:t>
      </w:r>
      <w:r>
        <w:rPr>
          <w:w w:val="105"/>
          <w:sz w:val="17"/>
        </w:rPr>
        <w:t>reducir</w:t>
      </w:r>
      <w:r>
        <w:rPr>
          <w:spacing w:val="-4"/>
          <w:w w:val="105"/>
          <w:sz w:val="17"/>
        </w:rPr>
        <w:t xml:space="preserve"> </w:t>
      </w:r>
      <w:r>
        <w:rPr>
          <w:w w:val="105"/>
          <w:sz w:val="17"/>
        </w:rPr>
        <w:t>puentes</w:t>
      </w:r>
      <w:r>
        <w:rPr>
          <w:spacing w:val="-4"/>
          <w:w w:val="105"/>
          <w:sz w:val="17"/>
        </w:rPr>
        <w:t xml:space="preserve"> </w:t>
      </w:r>
      <w:r>
        <w:rPr>
          <w:w w:val="105"/>
          <w:sz w:val="17"/>
        </w:rPr>
        <w:t>térmicos,</w:t>
      </w:r>
      <w:r>
        <w:rPr>
          <w:spacing w:val="-3"/>
          <w:w w:val="105"/>
          <w:sz w:val="17"/>
        </w:rPr>
        <w:t xml:space="preserve"> </w:t>
      </w:r>
      <w:r>
        <w:rPr>
          <w:w w:val="105"/>
          <w:sz w:val="17"/>
        </w:rPr>
        <w:t>incluyendo</w:t>
      </w:r>
      <w:r>
        <w:rPr>
          <w:spacing w:val="-4"/>
          <w:w w:val="105"/>
          <w:sz w:val="17"/>
        </w:rPr>
        <w:t xml:space="preserve"> </w:t>
      </w:r>
      <w:r>
        <w:rPr>
          <w:w w:val="105"/>
          <w:sz w:val="17"/>
        </w:rPr>
        <w:t>las</w:t>
      </w:r>
      <w:r>
        <w:rPr>
          <w:spacing w:val="-3"/>
          <w:w w:val="105"/>
          <w:sz w:val="17"/>
        </w:rPr>
        <w:t xml:space="preserve"> </w:t>
      </w:r>
      <w:r>
        <w:rPr>
          <w:w w:val="105"/>
          <w:sz w:val="17"/>
        </w:rPr>
        <w:t>infiltraciones</w:t>
      </w:r>
      <w:r>
        <w:rPr>
          <w:spacing w:val="-4"/>
          <w:w w:val="105"/>
          <w:sz w:val="17"/>
        </w:rPr>
        <w:t xml:space="preserve"> </w:t>
      </w:r>
      <w:r>
        <w:rPr>
          <w:w w:val="105"/>
          <w:sz w:val="17"/>
        </w:rPr>
        <w:t>de</w:t>
      </w:r>
      <w:r>
        <w:rPr>
          <w:spacing w:val="-3"/>
          <w:w w:val="105"/>
          <w:sz w:val="17"/>
        </w:rPr>
        <w:t xml:space="preserve"> </w:t>
      </w:r>
      <w:r>
        <w:rPr>
          <w:w w:val="105"/>
          <w:sz w:val="17"/>
        </w:rPr>
        <w:t>aire,</w:t>
      </w:r>
      <w:r>
        <w:rPr>
          <w:spacing w:val="-3"/>
          <w:w w:val="105"/>
          <w:sz w:val="17"/>
        </w:rPr>
        <w:t xml:space="preserve"> </w:t>
      </w:r>
      <w:r>
        <w:rPr>
          <w:w w:val="105"/>
          <w:sz w:val="17"/>
        </w:rPr>
        <w:t>es</w:t>
      </w:r>
      <w:r>
        <w:rPr>
          <w:spacing w:val="-3"/>
          <w:w w:val="105"/>
          <w:sz w:val="17"/>
        </w:rPr>
        <w:t xml:space="preserve"> </w:t>
      </w:r>
      <w:r>
        <w:rPr>
          <w:w w:val="105"/>
          <w:sz w:val="17"/>
        </w:rPr>
        <w:t>fundamental</w:t>
      </w:r>
      <w:r>
        <w:rPr>
          <w:spacing w:val="-4"/>
          <w:w w:val="105"/>
          <w:sz w:val="17"/>
        </w:rPr>
        <w:t xml:space="preserve"> </w:t>
      </w:r>
      <w:r>
        <w:rPr>
          <w:w w:val="105"/>
          <w:sz w:val="17"/>
        </w:rPr>
        <w:t>si</w:t>
      </w:r>
      <w:r>
        <w:rPr>
          <w:spacing w:val="-3"/>
          <w:w w:val="105"/>
          <w:sz w:val="17"/>
        </w:rPr>
        <w:t xml:space="preserve"> </w:t>
      </w:r>
      <w:r>
        <w:rPr>
          <w:w w:val="105"/>
          <w:sz w:val="17"/>
        </w:rPr>
        <w:t>se</w:t>
      </w:r>
      <w:r>
        <w:rPr>
          <w:spacing w:val="-3"/>
          <w:w w:val="105"/>
          <w:sz w:val="17"/>
        </w:rPr>
        <w:t xml:space="preserve"> </w:t>
      </w:r>
      <w:r>
        <w:rPr>
          <w:w w:val="105"/>
          <w:sz w:val="17"/>
        </w:rPr>
        <w:t>desea</w:t>
      </w:r>
      <w:r>
        <w:rPr>
          <w:spacing w:val="-3"/>
          <w:w w:val="105"/>
          <w:sz w:val="17"/>
        </w:rPr>
        <w:t xml:space="preserve"> </w:t>
      </w:r>
      <w:r>
        <w:rPr>
          <w:w w:val="105"/>
          <w:sz w:val="17"/>
        </w:rPr>
        <w:t>reducir</w:t>
      </w:r>
      <w:r>
        <w:rPr>
          <w:spacing w:val="-3"/>
          <w:w w:val="105"/>
          <w:sz w:val="17"/>
        </w:rPr>
        <w:t xml:space="preserve"> </w:t>
      </w:r>
      <w:r>
        <w:rPr>
          <w:w w:val="105"/>
          <w:sz w:val="17"/>
        </w:rPr>
        <w:t>las pérdidas de calor y el costo de operación de una</w:t>
      </w:r>
      <w:r>
        <w:rPr>
          <w:spacing w:val="-22"/>
          <w:w w:val="105"/>
          <w:sz w:val="17"/>
        </w:rPr>
        <w:t xml:space="preserve"> </w:t>
      </w:r>
      <w:r>
        <w:rPr>
          <w:w w:val="105"/>
          <w:sz w:val="17"/>
        </w:rPr>
        <w:t>edificación.</w:t>
      </w:r>
    </w:p>
    <w:p w14:paraId="393F84EE" w14:textId="77777777" w:rsidR="00D22487" w:rsidRDefault="00D22487">
      <w:pPr>
        <w:spacing w:line="247" w:lineRule="auto"/>
        <w:jc w:val="both"/>
        <w:rPr>
          <w:sz w:val="17"/>
        </w:rPr>
        <w:sectPr w:rsidR="00D22487">
          <w:pgSz w:w="11900" w:h="16840"/>
          <w:pgMar w:top="1600" w:right="920" w:bottom="1440" w:left="1360" w:header="0" w:footer="1251" w:gutter="0"/>
          <w:cols w:space="720"/>
        </w:sectPr>
      </w:pPr>
    </w:p>
    <w:p w14:paraId="54DB7CCB" w14:textId="77777777" w:rsidR="00D22487" w:rsidRDefault="00D22487">
      <w:pPr>
        <w:pStyle w:val="Textoindependiente"/>
        <w:spacing w:before="8"/>
        <w:rPr>
          <w:sz w:val="18"/>
        </w:rPr>
      </w:pPr>
    </w:p>
    <w:p w14:paraId="034F6BE4" w14:textId="44DE4FB2" w:rsidR="00D22487" w:rsidRDefault="00AD6B45">
      <w:pPr>
        <w:pStyle w:val="Textoindependiente"/>
        <w:ind w:left="395"/>
        <w:rPr>
          <w:sz w:val="20"/>
        </w:rPr>
      </w:pPr>
      <w:r>
        <w:rPr>
          <w:noProof/>
          <w:sz w:val="20"/>
        </w:rPr>
        <mc:AlternateContent>
          <mc:Choice Requires="wpg">
            <w:drawing>
              <wp:inline distT="0" distB="0" distL="0" distR="0" wp14:anchorId="05EEB968" wp14:editId="16012467">
                <wp:extent cx="5452110" cy="2067560"/>
                <wp:effectExtent l="9525" t="9525" r="5715" b="8890"/>
                <wp:docPr id="158"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52110" cy="2067560"/>
                          <a:chOff x="0" y="0"/>
                          <a:chExt cx="8586" cy="3256"/>
                        </a:xfrm>
                      </wpg:grpSpPr>
                      <wps:wsp>
                        <wps:cNvPr id="159" name="Line 152"/>
                        <wps:cNvCnPr>
                          <a:cxnSpLocks noChangeShapeType="1"/>
                        </wps:cNvCnPr>
                        <wps:spPr bwMode="auto">
                          <a:xfrm>
                            <a:off x="0" y="5"/>
                            <a:ext cx="8586"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0" name="Line 151"/>
                        <wps:cNvCnPr>
                          <a:cxnSpLocks noChangeShapeType="1"/>
                        </wps:cNvCnPr>
                        <wps:spPr bwMode="auto">
                          <a:xfrm>
                            <a:off x="4" y="0"/>
                            <a:ext cx="0" cy="3256"/>
                          </a:xfrm>
                          <a:prstGeom prst="line">
                            <a:avLst/>
                          </a:prstGeom>
                          <a:noFill/>
                          <a:ln w="533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1" name="Line 150"/>
                        <wps:cNvCnPr>
                          <a:cxnSpLocks noChangeShapeType="1"/>
                        </wps:cNvCnPr>
                        <wps:spPr bwMode="auto">
                          <a:xfrm>
                            <a:off x="0" y="3251"/>
                            <a:ext cx="857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2" name="Line 149"/>
                        <wps:cNvCnPr>
                          <a:cxnSpLocks noChangeShapeType="1"/>
                        </wps:cNvCnPr>
                        <wps:spPr bwMode="auto">
                          <a:xfrm>
                            <a:off x="8581" y="0"/>
                            <a:ext cx="0" cy="3256"/>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3" name="Text Box 148"/>
                        <wps:cNvSpPr txBox="1">
                          <a:spLocks noChangeArrowheads="1"/>
                        </wps:cNvSpPr>
                        <wps:spPr bwMode="auto">
                          <a:xfrm>
                            <a:off x="7332" y="679"/>
                            <a:ext cx="1060" cy="25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67B78" w14:textId="77777777" w:rsidR="00B11E57" w:rsidRDefault="00B11E57">
                              <w:pPr>
                                <w:spacing w:before="4" w:line="283" w:lineRule="auto"/>
                                <w:rPr>
                                  <w:rFonts w:ascii="Arial Narrow" w:hAnsi="Arial Narrow"/>
                                  <w:sz w:val="19"/>
                                </w:rPr>
                              </w:pPr>
                              <w:r>
                                <w:rPr>
                                  <w:rFonts w:ascii="Arial Narrow" w:hAnsi="Arial Narrow"/>
                                  <w:w w:val="105"/>
                                  <w:sz w:val="19"/>
                                </w:rPr>
                                <w:t>: 2,5 puntos máximo</w:t>
                              </w:r>
                              <w:r>
                                <w:rPr>
                                  <w:rFonts w:ascii="Arial Narrow" w:hAnsi="Arial Narrow"/>
                                  <w:spacing w:val="-28"/>
                                  <w:w w:val="105"/>
                                  <w:sz w:val="19"/>
                                </w:rPr>
                                <w:t xml:space="preserve"> </w:t>
                              </w:r>
                              <w:r>
                                <w:rPr>
                                  <w:rFonts w:ascii="Arial Narrow" w:hAnsi="Arial Narrow"/>
                                  <w:w w:val="105"/>
                                  <w:sz w:val="19"/>
                                </w:rPr>
                                <w:t xml:space="preserve">según la suma de </w:t>
                              </w:r>
                              <w:r>
                                <w:rPr>
                                  <w:rFonts w:ascii="Arial Narrow" w:hAnsi="Arial Narrow"/>
                                  <w:spacing w:val="-5"/>
                                  <w:w w:val="105"/>
                                  <w:sz w:val="19"/>
                                </w:rPr>
                                <w:t xml:space="preserve">los </w:t>
                              </w:r>
                              <w:r>
                                <w:rPr>
                                  <w:rFonts w:ascii="Arial Narrow" w:hAnsi="Arial Narrow"/>
                                  <w:w w:val="105"/>
                                  <w:sz w:val="19"/>
                                </w:rPr>
                                <w:t>siguientes puntajes</w:t>
                              </w:r>
                            </w:p>
                            <w:p w14:paraId="244B6112" w14:textId="77777777" w:rsidR="00B11E57" w:rsidRDefault="00B11E57">
                              <w:pPr>
                                <w:spacing w:line="215" w:lineRule="exact"/>
                                <w:rPr>
                                  <w:rFonts w:ascii="Arial Narrow"/>
                                  <w:sz w:val="19"/>
                                </w:rPr>
                              </w:pPr>
                              <w:r>
                                <w:rPr>
                                  <w:rFonts w:ascii="Arial Narrow"/>
                                  <w:w w:val="105"/>
                                  <w:sz w:val="19"/>
                                </w:rPr>
                                <w:t>:0,5 puntos</w:t>
                              </w:r>
                            </w:p>
                            <w:p w14:paraId="7AD7A509" w14:textId="77777777" w:rsidR="00B11E57" w:rsidRDefault="00B11E57">
                              <w:pPr>
                                <w:spacing w:before="39"/>
                                <w:rPr>
                                  <w:rFonts w:ascii="Arial Narrow"/>
                                  <w:sz w:val="19"/>
                                </w:rPr>
                              </w:pPr>
                              <w:r>
                                <w:rPr>
                                  <w:rFonts w:ascii="Arial Narrow"/>
                                  <w:w w:val="105"/>
                                  <w:sz w:val="19"/>
                                </w:rPr>
                                <w:t>:0,5puntos</w:t>
                              </w:r>
                            </w:p>
                            <w:p w14:paraId="3DE33EA2" w14:textId="77777777" w:rsidR="00B11E57" w:rsidRDefault="00B11E57">
                              <w:pPr>
                                <w:spacing w:before="39"/>
                                <w:rPr>
                                  <w:rFonts w:ascii="Arial Narrow"/>
                                  <w:sz w:val="19"/>
                                </w:rPr>
                              </w:pPr>
                              <w:r>
                                <w:rPr>
                                  <w:rFonts w:ascii="Arial Narrow"/>
                                  <w:w w:val="105"/>
                                  <w:sz w:val="19"/>
                                </w:rPr>
                                <w:t>:0,5</w:t>
                              </w:r>
                              <w:r>
                                <w:rPr>
                                  <w:rFonts w:ascii="Arial Narrow"/>
                                  <w:spacing w:val="-30"/>
                                  <w:w w:val="105"/>
                                  <w:sz w:val="19"/>
                                </w:rPr>
                                <w:t xml:space="preserve"> </w:t>
                              </w:r>
                              <w:r>
                                <w:rPr>
                                  <w:rFonts w:ascii="Arial Narrow"/>
                                  <w:w w:val="105"/>
                                  <w:sz w:val="19"/>
                                </w:rPr>
                                <w:t>puntos</w:t>
                              </w:r>
                            </w:p>
                            <w:p w14:paraId="51E6AA23" w14:textId="77777777" w:rsidR="00B11E57" w:rsidRDefault="00B11E57">
                              <w:pPr>
                                <w:spacing w:before="38"/>
                                <w:rPr>
                                  <w:rFonts w:ascii="Arial Narrow"/>
                                  <w:sz w:val="19"/>
                                </w:rPr>
                              </w:pPr>
                              <w:r>
                                <w:rPr>
                                  <w:rFonts w:ascii="Arial Narrow"/>
                                  <w:w w:val="105"/>
                                  <w:sz w:val="19"/>
                                </w:rPr>
                                <w:t>:0,5</w:t>
                              </w:r>
                              <w:r>
                                <w:rPr>
                                  <w:rFonts w:ascii="Arial Narrow"/>
                                  <w:spacing w:val="-30"/>
                                  <w:w w:val="105"/>
                                  <w:sz w:val="19"/>
                                </w:rPr>
                                <w:t xml:space="preserve"> </w:t>
                              </w:r>
                              <w:r>
                                <w:rPr>
                                  <w:rFonts w:ascii="Arial Narrow"/>
                                  <w:w w:val="105"/>
                                  <w:sz w:val="19"/>
                                </w:rPr>
                                <w:t>puntos</w:t>
                              </w:r>
                            </w:p>
                            <w:p w14:paraId="1919E007" w14:textId="77777777" w:rsidR="00B11E57" w:rsidRDefault="00B11E57">
                              <w:pPr>
                                <w:spacing w:before="39"/>
                                <w:rPr>
                                  <w:rFonts w:ascii="Arial Narrow"/>
                                  <w:sz w:val="19"/>
                                </w:rPr>
                              </w:pPr>
                              <w:r>
                                <w:rPr>
                                  <w:rFonts w:ascii="Arial Narrow"/>
                                  <w:w w:val="105"/>
                                  <w:sz w:val="19"/>
                                </w:rPr>
                                <w:t>:0,5</w:t>
                              </w:r>
                              <w:r>
                                <w:rPr>
                                  <w:rFonts w:ascii="Arial Narrow"/>
                                  <w:spacing w:val="-30"/>
                                  <w:w w:val="105"/>
                                  <w:sz w:val="19"/>
                                </w:rPr>
                                <w:t xml:space="preserve"> </w:t>
                              </w:r>
                              <w:r>
                                <w:rPr>
                                  <w:rFonts w:ascii="Arial Narrow"/>
                                  <w:w w:val="105"/>
                                  <w:sz w:val="19"/>
                                </w:rPr>
                                <w:t>puntos</w:t>
                              </w:r>
                            </w:p>
                          </w:txbxContent>
                        </wps:txbx>
                        <wps:bodyPr rot="0" vert="horz" wrap="square" lIns="0" tIns="0" rIns="0" bIns="0" anchor="t" anchorCtr="0" upright="1">
                          <a:noAutofit/>
                        </wps:bodyPr>
                      </wps:wsp>
                      <wps:wsp>
                        <wps:cNvPr id="164" name="Text Box 147"/>
                        <wps:cNvSpPr txBox="1">
                          <a:spLocks noChangeArrowheads="1"/>
                        </wps:cNvSpPr>
                        <wps:spPr bwMode="auto">
                          <a:xfrm>
                            <a:off x="914" y="1962"/>
                            <a:ext cx="2907" cy="1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822E62" w14:textId="77777777" w:rsidR="00B11E57" w:rsidRDefault="00B11E57">
                              <w:pPr>
                                <w:numPr>
                                  <w:ilvl w:val="0"/>
                                  <w:numId w:val="20"/>
                                </w:numPr>
                                <w:tabs>
                                  <w:tab w:val="left" w:pos="350"/>
                                  <w:tab w:val="left" w:pos="351"/>
                                </w:tabs>
                                <w:spacing w:before="4"/>
                                <w:rPr>
                                  <w:rFonts w:ascii="Arial Narrow"/>
                                  <w:sz w:val="19"/>
                                </w:rPr>
                              </w:pPr>
                              <w:r>
                                <w:rPr>
                                  <w:rFonts w:ascii="Arial Narrow"/>
                                  <w:w w:val="105"/>
                                  <w:sz w:val="19"/>
                                </w:rPr>
                                <w:t>Techumbre</w:t>
                              </w:r>
                            </w:p>
                            <w:p w14:paraId="423A4F2D" w14:textId="77777777" w:rsidR="00B11E57" w:rsidRDefault="00B11E57">
                              <w:pPr>
                                <w:numPr>
                                  <w:ilvl w:val="0"/>
                                  <w:numId w:val="20"/>
                                </w:numPr>
                                <w:tabs>
                                  <w:tab w:val="left" w:pos="350"/>
                                  <w:tab w:val="left" w:pos="351"/>
                                </w:tabs>
                                <w:spacing w:before="22"/>
                                <w:rPr>
                                  <w:rFonts w:ascii="Arial Narrow"/>
                                  <w:sz w:val="19"/>
                                </w:rPr>
                              </w:pPr>
                              <w:r>
                                <w:rPr>
                                  <w:rFonts w:ascii="Arial Narrow"/>
                                  <w:w w:val="105"/>
                                  <w:sz w:val="19"/>
                                </w:rPr>
                                <w:t>Muros</w:t>
                              </w:r>
                              <w:r>
                                <w:rPr>
                                  <w:rFonts w:ascii="Arial Narrow"/>
                                  <w:spacing w:val="-4"/>
                                  <w:w w:val="105"/>
                                  <w:sz w:val="19"/>
                                </w:rPr>
                                <w:t xml:space="preserve"> </w:t>
                              </w:r>
                              <w:r>
                                <w:rPr>
                                  <w:rFonts w:ascii="Arial Narrow"/>
                                  <w:w w:val="105"/>
                                  <w:sz w:val="19"/>
                                </w:rPr>
                                <w:t>perimetrales</w:t>
                              </w:r>
                            </w:p>
                            <w:p w14:paraId="51FC4890" w14:textId="77777777" w:rsidR="00B11E57" w:rsidRDefault="00B11E57">
                              <w:pPr>
                                <w:numPr>
                                  <w:ilvl w:val="0"/>
                                  <w:numId w:val="20"/>
                                </w:numPr>
                                <w:tabs>
                                  <w:tab w:val="left" w:pos="350"/>
                                  <w:tab w:val="left" w:pos="351"/>
                                </w:tabs>
                                <w:spacing w:before="21"/>
                                <w:rPr>
                                  <w:rFonts w:ascii="Arial Narrow"/>
                                  <w:sz w:val="19"/>
                                </w:rPr>
                              </w:pPr>
                              <w:r>
                                <w:rPr>
                                  <w:rFonts w:ascii="Arial Narrow"/>
                                  <w:w w:val="105"/>
                                  <w:sz w:val="19"/>
                                </w:rPr>
                                <w:t>Fundaciones</w:t>
                              </w:r>
                            </w:p>
                            <w:p w14:paraId="5678A6A2" w14:textId="77777777" w:rsidR="00B11E57" w:rsidRDefault="00B11E57">
                              <w:pPr>
                                <w:numPr>
                                  <w:ilvl w:val="0"/>
                                  <w:numId w:val="20"/>
                                </w:numPr>
                                <w:tabs>
                                  <w:tab w:val="left" w:pos="350"/>
                                  <w:tab w:val="left" w:pos="351"/>
                                </w:tabs>
                                <w:spacing w:before="22"/>
                                <w:rPr>
                                  <w:rFonts w:ascii="Arial Narrow"/>
                                  <w:sz w:val="19"/>
                                </w:rPr>
                              </w:pPr>
                              <w:r>
                                <w:rPr>
                                  <w:rFonts w:ascii="Arial Narrow"/>
                                  <w:w w:val="105"/>
                                  <w:sz w:val="19"/>
                                </w:rPr>
                                <w:t>Encuentros entre</w:t>
                              </w:r>
                              <w:r>
                                <w:rPr>
                                  <w:rFonts w:ascii="Arial Narrow"/>
                                  <w:spacing w:val="-20"/>
                                  <w:w w:val="105"/>
                                  <w:sz w:val="19"/>
                                </w:rPr>
                                <w:t xml:space="preserve"> </w:t>
                              </w:r>
                              <w:r>
                                <w:rPr>
                                  <w:rFonts w:ascii="Arial Narrow"/>
                                  <w:w w:val="105"/>
                                  <w:sz w:val="19"/>
                                </w:rPr>
                                <w:t>muros-techos</w:t>
                              </w:r>
                            </w:p>
                            <w:p w14:paraId="6D9D8B63" w14:textId="77777777" w:rsidR="00B11E57" w:rsidRDefault="00B11E57">
                              <w:pPr>
                                <w:numPr>
                                  <w:ilvl w:val="0"/>
                                  <w:numId w:val="20"/>
                                </w:numPr>
                                <w:tabs>
                                  <w:tab w:val="left" w:pos="350"/>
                                  <w:tab w:val="left" w:pos="351"/>
                                </w:tabs>
                                <w:spacing w:before="22"/>
                                <w:rPr>
                                  <w:rFonts w:ascii="Arial Narrow"/>
                                  <w:sz w:val="19"/>
                                </w:rPr>
                              </w:pPr>
                              <w:r>
                                <w:rPr>
                                  <w:rFonts w:ascii="Arial Narrow"/>
                                  <w:w w:val="105"/>
                                  <w:sz w:val="19"/>
                                </w:rPr>
                                <w:t>Encuentro</w:t>
                              </w:r>
                              <w:r>
                                <w:rPr>
                                  <w:rFonts w:ascii="Arial Narrow"/>
                                  <w:spacing w:val="-31"/>
                                  <w:w w:val="105"/>
                                  <w:sz w:val="19"/>
                                </w:rPr>
                                <w:t xml:space="preserve"> </w:t>
                              </w:r>
                              <w:r>
                                <w:rPr>
                                  <w:rFonts w:ascii="Arial Narrow"/>
                                  <w:w w:val="105"/>
                                  <w:sz w:val="19"/>
                                </w:rPr>
                                <w:t>entre</w:t>
                              </w:r>
                              <w:r>
                                <w:rPr>
                                  <w:rFonts w:ascii="Arial Narrow"/>
                                  <w:spacing w:val="-29"/>
                                  <w:w w:val="105"/>
                                  <w:sz w:val="19"/>
                                </w:rPr>
                                <w:t xml:space="preserve"> </w:t>
                              </w:r>
                              <w:r>
                                <w:rPr>
                                  <w:rFonts w:ascii="Arial Narrow"/>
                                  <w:w w:val="105"/>
                                  <w:sz w:val="19"/>
                                </w:rPr>
                                <w:t>muros-fundaciones</w:t>
                              </w:r>
                            </w:p>
                          </w:txbxContent>
                        </wps:txbx>
                        <wps:bodyPr rot="0" vert="horz" wrap="square" lIns="0" tIns="0" rIns="0" bIns="0" anchor="t" anchorCtr="0" upright="1">
                          <a:noAutofit/>
                        </wps:bodyPr>
                      </wps:wsp>
                      <wps:wsp>
                        <wps:cNvPr id="165" name="Text Box 146"/>
                        <wps:cNvSpPr txBox="1">
                          <a:spLocks noChangeArrowheads="1"/>
                        </wps:cNvSpPr>
                        <wps:spPr bwMode="auto">
                          <a:xfrm>
                            <a:off x="109" y="9"/>
                            <a:ext cx="8388" cy="11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908F0C" w14:textId="77777777" w:rsidR="00B11E57" w:rsidRDefault="00B11E57">
                              <w:pPr>
                                <w:spacing w:before="4" w:line="244" w:lineRule="auto"/>
                                <w:rPr>
                                  <w:rFonts w:ascii="Arial Narrow" w:hAnsi="Arial Narrow"/>
                                  <w:sz w:val="19"/>
                                </w:rPr>
                              </w:pPr>
                              <w:r>
                                <w:rPr>
                                  <w:rFonts w:ascii="Arial Narrow" w:hAnsi="Arial Narrow"/>
                                  <w:w w:val="105"/>
                                  <w:sz w:val="19"/>
                                </w:rPr>
                                <w:t>Puentes</w:t>
                              </w:r>
                              <w:r>
                                <w:rPr>
                                  <w:rFonts w:ascii="Arial Narrow" w:hAnsi="Arial Narrow"/>
                                  <w:spacing w:val="-9"/>
                                  <w:w w:val="105"/>
                                  <w:sz w:val="19"/>
                                </w:rPr>
                                <w:t xml:space="preserve"> </w:t>
                              </w:r>
                              <w:r>
                                <w:rPr>
                                  <w:rFonts w:ascii="Arial Narrow" w:hAnsi="Arial Narrow"/>
                                  <w:w w:val="105"/>
                                  <w:sz w:val="19"/>
                                </w:rPr>
                                <w:t>térmicos:</w:t>
                              </w:r>
                              <w:r>
                                <w:rPr>
                                  <w:rFonts w:ascii="Arial Narrow" w:hAnsi="Arial Narrow"/>
                                  <w:spacing w:val="-9"/>
                                  <w:w w:val="105"/>
                                  <w:sz w:val="19"/>
                                </w:rPr>
                                <w:t xml:space="preserve"> </w:t>
                              </w:r>
                              <w:r>
                                <w:rPr>
                                  <w:rFonts w:ascii="Arial Narrow" w:hAnsi="Arial Narrow"/>
                                  <w:w w:val="105"/>
                                  <w:sz w:val="19"/>
                                </w:rPr>
                                <w:t>Puntaje</w:t>
                              </w:r>
                              <w:r>
                                <w:rPr>
                                  <w:rFonts w:ascii="Arial Narrow" w:hAnsi="Arial Narrow"/>
                                  <w:spacing w:val="-9"/>
                                  <w:w w:val="105"/>
                                  <w:sz w:val="19"/>
                                </w:rPr>
                                <w:t xml:space="preserve"> </w:t>
                              </w:r>
                              <w:r>
                                <w:rPr>
                                  <w:rFonts w:ascii="Arial Narrow" w:hAnsi="Arial Narrow"/>
                                  <w:w w:val="105"/>
                                  <w:sz w:val="19"/>
                                </w:rPr>
                                <w:t>de</w:t>
                              </w:r>
                              <w:r>
                                <w:rPr>
                                  <w:rFonts w:ascii="Arial Narrow" w:hAnsi="Arial Narrow"/>
                                  <w:spacing w:val="-9"/>
                                  <w:w w:val="105"/>
                                  <w:sz w:val="19"/>
                                </w:rPr>
                                <w:t xml:space="preserve"> </w:t>
                              </w:r>
                              <w:r>
                                <w:rPr>
                                  <w:rFonts w:ascii="Arial Narrow" w:hAnsi="Arial Narrow"/>
                                  <w:w w:val="105"/>
                                  <w:sz w:val="19"/>
                                </w:rPr>
                                <w:t>evaluación</w:t>
                              </w:r>
                              <w:r>
                                <w:rPr>
                                  <w:rFonts w:ascii="Arial Narrow" w:hAnsi="Arial Narrow"/>
                                  <w:spacing w:val="-9"/>
                                  <w:w w:val="105"/>
                                  <w:sz w:val="19"/>
                                </w:rPr>
                                <w:t xml:space="preserve"> </w:t>
                              </w:r>
                              <w:r>
                                <w:rPr>
                                  <w:rFonts w:ascii="Arial Narrow" w:hAnsi="Arial Narrow"/>
                                  <w:w w:val="105"/>
                                  <w:sz w:val="19"/>
                                </w:rPr>
                                <w:t>del</w:t>
                              </w:r>
                              <w:r>
                                <w:rPr>
                                  <w:rFonts w:ascii="Arial Narrow" w:hAnsi="Arial Narrow"/>
                                  <w:spacing w:val="-9"/>
                                  <w:w w:val="105"/>
                                  <w:sz w:val="19"/>
                                </w:rPr>
                                <w:t xml:space="preserve"> </w:t>
                              </w:r>
                              <w:r>
                                <w:rPr>
                                  <w:rFonts w:ascii="Arial Narrow" w:hAnsi="Arial Narrow"/>
                                  <w:w w:val="105"/>
                                  <w:sz w:val="19"/>
                                </w:rPr>
                                <w:t>diseño</w:t>
                              </w:r>
                              <w:r>
                                <w:rPr>
                                  <w:rFonts w:ascii="Arial Narrow" w:hAnsi="Arial Narrow"/>
                                  <w:spacing w:val="-10"/>
                                  <w:w w:val="105"/>
                                  <w:sz w:val="19"/>
                                </w:rPr>
                                <w:t xml:space="preserve"> </w:t>
                              </w:r>
                              <w:r>
                                <w:rPr>
                                  <w:rFonts w:ascii="Arial Narrow" w:hAnsi="Arial Narrow"/>
                                  <w:w w:val="105"/>
                                  <w:sz w:val="19"/>
                                </w:rPr>
                                <w:t>de</w:t>
                              </w:r>
                              <w:r>
                                <w:rPr>
                                  <w:rFonts w:ascii="Arial Narrow" w:hAnsi="Arial Narrow"/>
                                  <w:spacing w:val="-9"/>
                                  <w:w w:val="105"/>
                                  <w:sz w:val="19"/>
                                </w:rPr>
                                <w:t xml:space="preserve"> </w:t>
                              </w:r>
                              <w:r>
                                <w:rPr>
                                  <w:rFonts w:ascii="Arial Narrow" w:hAnsi="Arial Narrow"/>
                                  <w:w w:val="105"/>
                                  <w:sz w:val="19"/>
                                </w:rPr>
                                <w:t>la</w:t>
                              </w:r>
                              <w:r>
                                <w:rPr>
                                  <w:rFonts w:ascii="Arial Narrow" w:hAnsi="Arial Narrow"/>
                                  <w:spacing w:val="-9"/>
                                  <w:w w:val="105"/>
                                  <w:sz w:val="19"/>
                                </w:rPr>
                                <w:t xml:space="preserve"> </w:t>
                              </w:r>
                              <w:r>
                                <w:rPr>
                                  <w:rFonts w:ascii="Arial Narrow" w:hAnsi="Arial Narrow"/>
                                  <w:w w:val="105"/>
                                  <w:sz w:val="19"/>
                                </w:rPr>
                                <w:t>envolvente</w:t>
                              </w:r>
                              <w:r>
                                <w:rPr>
                                  <w:rFonts w:ascii="Arial Narrow" w:hAnsi="Arial Narrow"/>
                                  <w:spacing w:val="-9"/>
                                  <w:w w:val="105"/>
                                  <w:sz w:val="19"/>
                                </w:rPr>
                                <w:t xml:space="preserve"> </w:t>
                              </w:r>
                              <w:r>
                                <w:rPr>
                                  <w:rFonts w:ascii="Arial Narrow" w:hAnsi="Arial Narrow"/>
                                  <w:w w:val="105"/>
                                  <w:sz w:val="19"/>
                                </w:rPr>
                                <w:t>térmica</w:t>
                              </w:r>
                              <w:r>
                                <w:rPr>
                                  <w:rFonts w:ascii="Arial Narrow" w:hAnsi="Arial Narrow"/>
                                  <w:spacing w:val="-9"/>
                                  <w:w w:val="105"/>
                                  <w:sz w:val="19"/>
                                </w:rPr>
                                <w:t xml:space="preserve"> </w:t>
                              </w:r>
                              <w:proofErr w:type="gramStart"/>
                              <w:r>
                                <w:rPr>
                                  <w:rFonts w:ascii="Arial Narrow" w:hAnsi="Arial Narrow"/>
                                  <w:w w:val="105"/>
                                  <w:sz w:val="19"/>
                                </w:rPr>
                                <w:t>en</w:t>
                              </w:r>
                              <w:r>
                                <w:rPr>
                                  <w:rFonts w:ascii="Arial Narrow" w:hAnsi="Arial Narrow"/>
                                  <w:spacing w:val="-9"/>
                                  <w:w w:val="105"/>
                                  <w:sz w:val="19"/>
                                </w:rPr>
                                <w:t xml:space="preserve"> </w:t>
                              </w:r>
                              <w:r>
                                <w:rPr>
                                  <w:rFonts w:ascii="Arial Narrow" w:hAnsi="Arial Narrow"/>
                                  <w:w w:val="105"/>
                                  <w:sz w:val="19"/>
                                </w:rPr>
                                <w:t>relación</w:t>
                              </w:r>
                              <w:r>
                                <w:rPr>
                                  <w:rFonts w:ascii="Arial Narrow" w:hAnsi="Arial Narrow"/>
                                  <w:spacing w:val="-10"/>
                                  <w:w w:val="105"/>
                                  <w:sz w:val="19"/>
                                </w:rPr>
                                <w:t xml:space="preserve"> </w:t>
                              </w:r>
                              <w:r>
                                <w:rPr>
                                  <w:rFonts w:ascii="Arial Narrow" w:hAnsi="Arial Narrow"/>
                                  <w:w w:val="105"/>
                                  <w:sz w:val="19"/>
                                </w:rPr>
                                <w:t>a</w:t>
                              </w:r>
                              <w:proofErr w:type="gramEnd"/>
                              <w:r>
                                <w:rPr>
                                  <w:rFonts w:ascii="Arial Narrow" w:hAnsi="Arial Narrow"/>
                                  <w:spacing w:val="-9"/>
                                  <w:w w:val="105"/>
                                  <w:sz w:val="19"/>
                                </w:rPr>
                                <w:t xml:space="preserve"> </w:t>
                              </w:r>
                              <w:r>
                                <w:rPr>
                                  <w:rFonts w:ascii="Arial Narrow" w:hAnsi="Arial Narrow"/>
                                  <w:w w:val="105"/>
                                  <w:sz w:val="19"/>
                                </w:rPr>
                                <w:t>disminución</w:t>
                              </w:r>
                              <w:r>
                                <w:rPr>
                                  <w:rFonts w:ascii="Arial Narrow" w:hAnsi="Arial Narrow"/>
                                  <w:spacing w:val="-9"/>
                                  <w:w w:val="105"/>
                                  <w:sz w:val="19"/>
                                </w:rPr>
                                <w:t xml:space="preserve"> </w:t>
                              </w:r>
                              <w:r>
                                <w:rPr>
                                  <w:rFonts w:ascii="Arial Narrow" w:hAnsi="Arial Narrow"/>
                                  <w:w w:val="105"/>
                                  <w:sz w:val="19"/>
                                </w:rPr>
                                <w:t>o</w:t>
                              </w:r>
                              <w:r>
                                <w:rPr>
                                  <w:rFonts w:ascii="Arial Narrow" w:hAnsi="Arial Narrow"/>
                                  <w:spacing w:val="-9"/>
                                  <w:w w:val="105"/>
                                  <w:sz w:val="19"/>
                                </w:rPr>
                                <w:t xml:space="preserve"> </w:t>
                              </w:r>
                              <w:r>
                                <w:rPr>
                                  <w:rFonts w:ascii="Arial Narrow" w:hAnsi="Arial Narrow"/>
                                  <w:w w:val="105"/>
                                  <w:sz w:val="19"/>
                                </w:rPr>
                                <w:t>eliminación de puentes térmicos, incluyendo infiltraciones de</w:t>
                              </w:r>
                              <w:r>
                                <w:rPr>
                                  <w:rFonts w:ascii="Arial Narrow" w:hAnsi="Arial Narrow"/>
                                  <w:spacing w:val="-18"/>
                                  <w:w w:val="105"/>
                                  <w:sz w:val="19"/>
                                </w:rPr>
                                <w:t xml:space="preserve"> </w:t>
                              </w:r>
                              <w:r>
                                <w:rPr>
                                  <w:rFonts w:ascii="Arial Narrow" w:hAnsi="Arial Narrow"/>
                                  <w:w w:val="105"/>
                                  <w:sz w:val="19"/>
                                </w:rPr>
                                <w:t>aire</w:t>
                              </w:r>
                            </w:p>
                            <w:p w14:paraId="6FCC8A96" w14:textId="77777777" w:rsidR="00B11E57" w:rsidRDefault="00B11E57">
                              <w:pPr>
                                <w:spacing w:before="11"/>
                                <w:rPr>
                                  <w:sz w:val="17"/>
                                </w:rPr>
                              </w:pPr>
                            </w:p>
                            <w:p w14:paraId="14ED846C" w14:textId="77777777" w:rsidR="00B11E57" w:rsidRDefault="00B11E57">
                              <w:pPr>
                                <w:numPr>
                                  <w:ilvl w:val="0"/>
                                  <w:numId w:val="19"/>
                                </w:numPr>
                                <w:tabs>
                                  <w:tab w:val="left" w:pos="454"/>
                                  <w:tab w:val="left" w:pos="455"/>
                                </w:tabs>
                                <w:spacing w:line="250" w:lineRule="atLeast"/>
                                <w:ind w:right="1371"/>
                                <w:rPr>
                                  <w:rFonts w:ascii="Arial Narrow" w:hAnsi="Arial Narrow"/>
                                  <w:sz w:val="19"/>
                                </w:rPr>
                              </w:pPr>
                              <w:r>
                                <w:rPr>
                                  <w:rFonts w:ascii="Arial Narrow" w:hAnsi="Arial Narrow"/>
                                  <w:w w:val="105"/>
                                  <w:sz w:val="19"/>
                                </w:rPr>
                                <w:t>El diseño de la envolvente de la fachada térmica incluye la disminución o eliminación de puentes térmicos, incluyendo infiltraciones de aire,</w:t>
                              </w:r>
                              <w:r>
                                <w:rPr>
                                  <w:rFonts w:ascii="Arial Narrow" w:hAnsi="Arial Narrow"/>
                                  <w:spacing w:val="-25"/>
                                  <w:w w:val="105"/>
                                  <w:sz w:val="19"/>
                                </w:rPr>
                                <w:t xml:space="preserve"> </w:t>
                              </w:r>
                              <w:r>
                                <w:rPr>
                                  <w:rFonts w:ascii="Arial Narrow" w:hAnsi="Arial Narrow"/>
                                  <w:w w:val="105"/>
                                  <w:sz w:val="19"/>
                                </w:rPr>
                                <w:t>en</w:t>
                              </w:r>
                            </w:p>
                          </w:txbxContent>
                        </wps:txbx>
                        <wps:bodyPr rot="0" vert="horz" wrap="square" lIns="0" tIns="0" rIns="0" bIns="0" anchor="t" anchorCtr="0" upright="1">
                          <a:noAutofit/>
                        </wps:bodyPr>
                      </wps:wsp>
                    </wpg:wgp>
                  </a:graphicData>
                </a:graphic>
              </wp:inline>
            </w:drawing>
          </mc:Choice>
          <mc:Fallback>
            <w:pict>
              <v:group w14:anchorId="05EEB968" id="Group 145" o:spid="_x0000_s1122" style="width:429.3pt;height:162.8pt;mso-position-horizontal-relative:char;mso-position-vertical-relative:line" coordsize="8586,32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">
                <v:line id="Line 152" o:spid="_x0000_s1123" style="position:absolute;visibility:visible;mso-wrap-style:square" from="0,5" to="85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" strokeweight=".16936mm"/>
                <v:line id="Line 151" o:spid="_x0000_s1124" style="position:absolute;visibility:visible;mso-wrap-style:square" from="4,0" to="4,3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" strokeweight=".42pt"/>
                <v:line id="Line 150" o:spid="_x0000_s1125" style="position:absolute;visibility:visible;mso-wrap-style:square" from="0,3251" to="8576,3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" strokeweight=".48pt"/>
                <v:line id="Line 149" o:spid="_x0000_s1126" style="position:absolute;visibility:visible;mso-wrap-style:square" from="8581,0" to="8581,3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" strokeweight=".48pt"/>
                <v:shape id="Text Box 148" o:spid="_x0000_s1127" type="#_x0000_t202" style="position:absolute;left:7332;top:679;width:1060;height:25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" filled="f" stroked="f">
                  <v:textbox inset="0,0,0,0">
                    <w:txbxContent>
                      <w:p w14:paraId="29D67B78" w14:textId="77777777" w:rsidR="00B11E57" w:rsidRDefault="00B11E57">
                        <w:pPr>
                          <w:spacing w:before="4" w:line="283" w:lineRule="auto"/>
                          <w:rPr>
                            <w:rFonts w:ascii="Arial Narrow" w:hAnsi="Arial Narrow"/>
                            <w:sz w:val="19"/>
                          </w:rPr>
                        </w:pPr>
                        <w:r>
                          <w:rPr>
                            <w:rFonts w:ascii="Arial Narrow" w:hAnsi="Arial Narrow"/>
                            <w:w w:val="105"/>
                            <w:sz w:val="19"/>
                          </w:rPr>
                          <w:t>: 2,5 puntos máximo</w:t>
                        </w:r>
                        <w:r>
                          <w:rPr>
                            <w:rFonts w:ascii="Arial Narrow" w:hAnsi="Arial Narrow"/>
                            <w:spacing w:val="-28"/>
                            <w:w w:val="105"/>
                            <w:sz w:val="19"/>
                          </w:rPr>
                          <w:t xml:space="preserve"> </w:t>
                        </w:r>
                        <w:r>
                          <w:rPr>
                            <w:rFonts w:ascii="Arial Narrow" w:hAnsi="Arial Narrow"/>
                            <w:w w:val="105"/>
                            <w:sz w:val="19"/>
                          </w:rPr>
                          <w:t xml:space="preserve">según la suma de </w:t>
                        </w:r>
                        <w:r>
                          <w:rPr>
                            <w:rFonts w:ascii="Arial Narrow" w:hAnsi="Arial Narrow"/>
                            <w:spacing w:val="-5"/>
                            <w:w w:val="105"/>
                            <w:sz w:val="19"/>
                          </w:rPr>
                          <w:t xml:space="preserve">los </w:t>
                        </w:r>
                        <w:r>
                          <w:rPr>
                            <w:rFonts w:ascii="Arial Narrow" w:hAnsi="Arial Narrow"/>
                            <w:w w:val="105"/>
                            <w:sz w:val="19"/>
                          </w:rPr>
                          <w:t>siguientes puntajes</w:t>
                        </w:r>
                      </w:p>
                      <w:p w14:paraId="244B6112" w14:textId="77777777" w:rsidR="00B11E57" w:rsidRDefault="00B11E57">
                        <w:pPr>
                          <w:spacing w:line="215" w:lineRule="exact"/>
                          <w:rPr>
                            <w:rFonts w:ascii="Arial Narrow"/>
                            <w:sz w:val="19"/>
                          </w:rPr>
                        </w:pPr>
                        <w:r>
                          <w:rPr>
                            <w:rFonts w:ascii="Arial Narrow"/>
                            <w:w w:val="105"/>
                            <w:sz w:val="19"/>
                          </w:rPr>
                          <w:t>:0,5 puntos</w:t>
                        </w:r>
                      </w:p>
                      <w:p w14:paraId="7AD7A509" w14:textId="77777777" w:rsidR="00B11E57" w:rsidRDefault="00B11E57">
                        <w:pPr>
                          <w:spacing w:before="39"/>
                          <w:rPr>
                            <w:rFonts w:ascii="Arial Narrow"/>
                            <w:sz w:val="19"/>
                          </w:rPr>
                        </w:pPr>
                        <w:r>
                          <w:rPr>
                            <w:rFonts w:ascii="Arial Narrow"/>
                            <w:w w:val="105"/>
                            <w:sz w:val="19"/>
                          </w:rPr>
                          <w:t>:0,5puntos</w:t>
                        </w:r>
                      </w:p>
                      <w:p w14:paraId="3DE33EA2" w14:textId="77777777" w:rsidR="00B11E57" w:rsidRDefault="00B11E57">
                        <w:pPr>
                          <w:spacing w:before="39"/>
                          <w:rPr>
                            <w:rFonts w:ascii="Arial Narrow"/>
                            <w:sz w:val="19"/>
                          </w:rPr>
                        </w:pPr>
                        <w:r>
                          <w:rPr>
                            <w:rFonts w:ascii="Arial Narrow"/>
                            <w:w w:val="105"/>
                            <w:sz w:val="19"/>
                          </w:rPr>
                          <w:t>:0,5</w:t>
                        </w:r>
                        <w:r>
                          <w:rPr>
                            <w:rFonts w:ascii="Arial Narrow"/>
                            <w:spacing w:val="-30"/>
                            <w:w w:val="105"/>
                            <w:sz w:val="19"/>
                          </w:rPr>
                          <w:t xml:space="preserve"> </w:t>
                        </w:r>
                        <w:r>
                          <w:rPr>
                            <w:rFonts w:ascii="Arial Narrow"/>
                            <w:w w:val="105"/>
                            <w:sz w:val="19"/>
                          </w:rPr>
                          <w:t>puntos</w:t>
                        </w:r>
                      </w:p>
                      <w:p w14:paraId="51E6AA23" w14:textId="77777777" w:rsidR="00B11E57" w:rsidRDefault="00B11E57">
                        <w:pPr>
                          <w:spacing w:before="38"/>
                          <w:rPr>
                            <w:rFonts w:ascii="Arial Narrow"/>
                            <w:sz w:val="19"/>
                          </w:rPr>
                        </w:pPr>
                        <w:r>
                          <w:rPr>
                            <w:rFonts w:ascii="Arial Narrow"/>
                            <w:w w:val="105"/>
                            <w:sz w:val="19"/>
                          </w:rPr>
                          <w:t>:0,5</w:t>
                        </w:r>
                        <w:r>
                          <w:rPr>
                            <w:rFonts w:ascii="Arial Narrow"/>
                            <w:spacing w:val="-30"/>
                            <w:w w:val="105"/>
                            <w:sz w:val="19"/>
                          </w:rPr>
                          <w:t xml:space="preserve"> </w:t>
                        </w:r>
                        <w:r>
                          <w:rPr>
                            <w:rFonts w:ascii="Arial Narrow"/>
                            <w:w w:val="105"/>
                            <w:sz w:val="19"/>
                          </w:rPr>
                          <w:t>puntos</w:t>
                        </w:r>
                      </w:p>
                      <w:p w14:paraId="1919E007" w14:textId="77777777" w:rsidR="00B11E57" w:rsidRDefault="00B11E57">
                        <w:pPr>
                          <w:spacing w:before="39"/>
                          <w:rPr>
                            <w:rFonts w:ascii="Arial Narrow"/>
                            <w:sz w:val="19"/>
                          </w:rPr>
                        </w:pPr>
                        <w:r>
                          <w:rPr>
                            <w:rFonts w:ascii="Arial Narrow"/>
                            <w:w w:val="105"/>
                            <w:sz w:val="19"/>
                          </w:rPr>
                          <w:t>:0,5</w:t>
                        </w:r>
                        <w:r>
                          <w:rPr>
                            <w:rFonts w:ascii="Arial Narrow"/>
                            <w:spacing w:val="-30"/>
                            <w:w w:val="105"/>
                            <w:sz w:val="19"/>
                          </w:rPr>
                          <w:t xml:space="preserve"> </w:t>
                        </w:r>
                        <w:r>
                          <w:rPr>
                            <w:rFonts w:ascii="Arial Narrow"/>
                            <w:w w:val="105"/>
                            <w:sz w:val="19"/>
                          </w:rPr>
                          <w:t>puntos</w:t>
                        </w:r>
                      </w:p>
                    </w:txbxContent>
                  </v:textbox>
                </v:shape>
                <v:shape id="Text Box 147" o:spid="_x0000_s1128" type="#_x0000_t202" style="position:absolute;left:914;top:1962;width:2907;height:12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" filled="f" stroked="f">
                  <v:textbox inset="0,0,0,0">
                    <w:txbxContent>
                      <w:p w14:paraId="69822E62" w14:textId="77777777" w:rsidR="00B11E57" w:rsidRDefault="00B11E57">
                        <w:pPr>
                          <w:numPr>
                            <w:ilvl w:val="0"/>
                            <w:numId w:val="20"/>
                          </w:numPr>
                          <w:tabs>
                            <w:tab w:val="left" w:pos="350"/>
                            <w:tab w:val="left" w:pos="351"/>
                          </w:tabs>
                          <w:spacing w:before="4"/>
                          <w:rPr>
                            <w:rFonts w:ascii="Arial Narrow"/>
                            <w:sz w:val="19"/>
                          </w:rPr>
                        </w:pPr>
                        <w:r>
                          <w:rPr>
                            <w:rFonts w:ascii="Arial Narrow"/>
                            <w:w w:val="105"/>
                            <w:sz w:val="19"/>
                          </w:rPr>
                          <w:t>Techumbre</w:t>
                        </w:r>
                      </w:p>
                      <w:p w14:paraId="423A4F2D" w14:textId="77777777" w:rsidR="00B11E57" w:rsidRDefault="00B11E57">
                        <w:pPr>
                          <w:numPr>
                            <w:ilvl w:val="0"/>
                            <w:numId w:val="20"/>
                          </w:numPr>
                          <w:tabs>
                            <w:tab w:val="left" w:pos="350"/>
                            <w:tab w:val="left" w:pos="351"/>
                          </w:tabs>
                          <w:spacing w:before="22"/>
                          <w:rPr>
                            <w:rFonts w:ascii="Arial Narrow"/>
                            <w:sz w:val="19"/>
                          </w:rPr>
                        </w:pPr>
                        <w:r>
                          <w:rPr>
                            <w:rFonts w:ascii="Arial Narrow"/>
                            <w:w w:val="105"/>
                            <w:sz w:val="19"/>
                          </w:rPr>
                          <w:t>Muros</w:t>
                        </w:r>
                        <w:r>
                          <w:rPr>
                            <w:rFonts w:ascii="Arial Narrow"/>
                            <w:spacing w:val="-4"/>
                            <w:w w:val="105"/>
                            <w:sz w:val="19"/>
                          </w:rPr>
                          <w:t xml:space="preserve"> </w:t>
                        </w:r>
                        <w:r>
                          <w:rPr>
                            <w:rFonts w:ascii="Arial Narrow"/>
                            <w:w w:val="105"/>
                            <w:sz w:val="19"/>
                          </w:rPr>
                          <w:t>perimetrales</w:t>
                        </w:r>
                      </w:p>
                      <w:p w14:paraId="51FC4890" w14:textId="77777777" w:rsidR="00B11E57" w:rsidRDefault="00B11E57">
                        <w:pPr>
                          <w:numPr>
                            <w:ilvl w:val="0"/>
                            <w:numId w:val="20"/>
                          </w:numPr>
                          <w:tabs>
                            <w:tab w:val="left" w:pos="350"/>
                            <w:tab w:val="left" w:pos="351"/>
                          </w:tabs>
                          <w:spacing w:before="21"/>
                          <w:rPr>
                            <w:rFonts w:ascii="Arial Narrow"/>
                            <w:sz w:val="19"/>
                          </w:rPr>
                        </w:pPr>
                        <w:r>
                          <w:rPr>
                            <w:rFonts w:ascii="Arial Narrow"/>
                            <w:w w:val="105"/>
                            <w:sz w:val="19"/>
                          </w:rPr>
                          <w:t>Fundaciones</w:t>
                        </w:r>
                      </w:p>
                      <w:p w14:paraId="5678A6A2" w14:textId="77777777" w:rsidR="00B11E57" w:rsidRDefault="00B11E57">
                        <w:pPr>
                          <w:numPr>
                            <w:ilvl w:val="0"/>
                            <w:numId w:val="20"/>
                          </w:numPr>
                          <w:tabs>
                            <w:tab w:val="left" w:pos="350"/>
                            <w:tab w:val="left" w:pos="351"/>
                          </w:tabs>
                          <w:spacing w:before="22"/>
                          <w:rPr>
                            <w:rFonts w:ascii="Arial Narrow"/>
                            <w:sz w:val="19"/>
                          </w:rPr>
                        </w:pPr>
                        <w:r>
                          <w:rPr>
                            <w:rFonts w:ascii="Arial Narrow"/>
                            <w:w w:val="105"/>
                            <w:sz w:val="19"/>
                          </w:rPr>
                          <w:t>Encuentros entre</w:t>
                        </w:r>
                        <w:r>
                          <w:rPr>
                            <w:rFonts w:ascii="Arial Narrow"/>
                            <w:spacing w:val="-20"/>
                            <w:w w:val="105"/>
                            <w:sz w:val="19"/>
                          </w:rPr>
                          <w:t xml:space="preserve"> </w:t>
                        </w:r>
                        <w:r>
                          <w:rPr>
                            <w:rFonts w:ascii="Arial Narrow"/>
                            <w:w w:val="105"/>
                            <w:sz w:val="19"/>
                          </w:rPr>
                          <w:t>muros-techos</w:t>
                        </w:r>
                      </w:p>
                      <w:p w14:paraId="6D9D8B63" w14:textId="77777777" w:rsidR="00B11E57" w:rsidRDefault="00B11E57">
                        <w:pPr>
                          <w:numPr>
                            <w:ilvl w:val="0"/>
                            <w:numId w:val="20"/>
                          </w:numPr>
                          <w:tabs>
                            <w:tab w:val="left" w:pos="350"/>
                            <w:tab w:val="left" w:pos="351"/>
                          </w:tabs>
                          <w:spacing w:before="22"/>
                          <w:rPr>
                            <w:rFonts w:ascii="Arial Narrow"/>
                            <w:sz w:val="19"/>
                          </w:rPr>
                        </w:pPr>
                        <w:r>
                          <w:rPr>
                            <w:rFonts w:ascii="Arial Narrow"/>
                            <w:w w:val="105"/>
                            <w:sz w:val="19"/>
                          </w:rPr>
                          <w:t>Encuentro</w:t>
                        </w:r>
                        <w:r>
                          <w:rPr>
                            <w:rFonts w:ascii="Arial Narrow"/>
                            <w:spacing w:val="-31"/>
                            <w:w w:val="105"/>
                            <w:sz w:val="19"/>
                          </w:rPr>
                          <w:t xml:space="preserve"> </w:t>
                        </w:r>
                        <w:r>
                          <w:rPr>
                            <w:rFonts w:ascii="Arial Narrow"/>
                            <w:w w:val="105"/>
                            <w:sz w:val="19"/>
                          </w:rPr>
                          <w:t>entre</w:t>
                        </w:r>
                        <w:r>
                          <w:rPr>
                            <w:rFonts w:ascii="Arial Narrow"/>
                            <w:spacing w:val="-29"/>
                            <w:w w:val="105"/>
                            <w:sz w:val="19"/>
                          </w:rPr>
                          <w:t xml:space="preserve"> </w:t>
                        </w:r>
                        <w:r>
                          <w:rPr>
                            <w:rFonts w:ascii="Arial Narrow"/>
                            <w:w w:val="105"/>
                            <w:sz w:val="19"/>
                          </w:rPr>
                          <w:t>muros-fundaciones</w:t>
                        </w:r>
                      </w:p>
                    </w:txbxContent>
                  </v:textbox>
                </v:shape>
                <v:shape id="Text Box 146" o:spid="_x0000_s1129" type="#_x0000_t202" style="position:absolute;left:109;top:9;width:8388;height:11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" filled="f" stroked="f">
                  <v:textbox inset="0,0,0,0">
                    <w:txbxContent>
                      <w:p w14:paraId="27908F0C" w14:textId="77777777" w:rsidR="00B11E57" w:rsidRDefault="00B11E57">
                        <w:pPr>
                          <w:spacing w:before="4" w:line="244" w:lineRule="auto"/>
                          <w:rPr>
                            <w:rFonts w:ascii="Arial Narrow" w:hAnsi="Arial Narrow"/>
                            <w:sz w:val="19"/>
                          </w:rPr>
                        </w:pPr>
                        <w:r>
                          <w:rPr>
                            <w:rFonts w:ascii="Arial Narrow" w:hAnsi="Arial Narrow"/>
                            <w:w w:val="105"/>
                            <w:sz w:val="19"/>
                          </w:rPr>
                          <w:t>Puentes</w:t>
                        </w:r>
                        <w:r>
                          <w:rPr>
                            <w:rFonts w:ascii="Arial Narrow" w:hAnsi="Arial Narrow"/>
                            <w:spacing w:val="-9"/>
                            <w:w w:val="105"/>
                            <w:sz w:val="19"/>
                          </w:rPr>
                          <w:t xml:space="preserve"> </w:t>
                        </w:r>
                        <w:r>
                          <w:rPr>
                            <w:rFonts w:ascii="Arial Narrow" w:hAnsi="Arial Narrow"/>
                            <w:w w:val="105"/>
                            <w:sz w:val="19"/>
                          </w:rPr>
                          <w:t>térmicos:</w:t>
                        </w:r>
                        <w:r>
                          <w:rPr>
                            <w:rFonts w:ascii="Arial Narrow" w:hAnsi="Arial Narrow"/>
                            <w:spacing w:val="-9"/>
                            <w:w w:val="105"/>
                            <w:sz w:val="19"/>
                          </w:rPr>
                          <w:t xml:space="preserve"> </w:t>
                        </w:r>
                        <w:r>
                          <w:rPr>
                            <w:rFonts w:ascii="Arial Narrow" w:hAnsi="Arial Narrow"/>
                            <w:w w:val="105"/>
                            <w:sz w:val="19"/>
                          </w:rPr>
                          <w:t>Puntaje</w:t>
                        </w:r>
                        <w:r>
                          <w:rPr>
                            <w:rFonts w:ascii="Arial Narrow" w:hAnsi="Arial Narrow"/>
                            <w:spacing w:val="-9"/>
                            <w:w w:val="105"/>
                            <w:sz w:val="19"/>
                          </w:rPr>
                          <w:t xml:space="preserve"> </w:t>
                        </w:r>
                        <w:r>
                          <w:rPr>
                            <w:rFonts w:ascii="Arial Narrow" w:hAnsi="Arial Narrow"/>
                            <w:w w:val="105"/>
                            <w:sz w:val="19"/>
                          </w:rPr>
                          <w:t>de</w:t>
                        </w:r>
                        <w:r>
                          <w:rPr>
                            <w:rFonts w:ascii="Arial Narrow" w:hAnsi="Arial Narrow"/>
                            <w:spacing w:val="-9"/>
                            <w:w w:val="105"/>
                            <w:sz w:val="19"/>
                          </w:rPr>
                          <w:t xml:space="preserve"> </w:t>
                        </w:r>
                        <w:r>
                          <w:rPr>
                            <w:rFonts w:ascii="Arial Narrow" w:hAnsi="Arial Narrow"/>
                            <w:w w:val="105"/>
                            <w:sz w:val="19"/>
                          </w:rPr>
                          <w:t>evaluación</w:t>
                        </w:r>
                        <w:r>
                          <w:rPr>
                            <w:rFonts w:ascii="Arial Narrow" w:hAnsi="Arial Narrow"/>
                            <w:spacing w:val="-9"/>
                            <w:w w:val="105"/>
                            <w:sz w:val="19"/>
                          </w:rPr>
                          <w:t xml:space="preserve"> </w:t>
                        </w:r>
                        <w:r>
                          <w:rPr>
                            <w:rFonts w:ascii="Arial Narrow" w:hAnsi="Arial Narrow"/>
                            <w:w w:val="105"/>
                            <w:sz w:val="19"/>
                          </w:rPr>
                          <w:t>del</w:t>
                        </w:r>
                        <w:r>
                          <w:rPr>
                            <w:rFonts w:ascii="Arial Narrow" w:hAnsi="Arial Narrow"/>
                            <w:spacing w:val="-9"/>
                            <w:w w:val="105"/>
                            <w:sz w:val="19"/>
                          </w:rPr>
                          <w:t xml:space="preserve"> </w:t>
                        </w:r>
                        <w:r>
                          <w:rPr>
                            <w:rFonts w:ascii="Arial Narrow" w:hAnsi="Arial Narrow"/>
                            <w:w w:val="105"/>
                            <w:sz w:val="19"/>
                          </w:rPr>
                          <w:t>diseño</w:t>
                        </w:r>
                        <w:r>
                          <w:rPr>
                            <w:rFonts w:ascii="Arial Narrow" w:hAnsi="Arial Narrow"/>
                            <w:spacing w:val="-10"/>
                            <w:w w:val="105"/>
                            <w:sz w:val="19"/>
                          </w:rPr>
                          <w:t xml:space="preserve"> </w:t>
                        </w:r>
                        <w:r>
                          <w:rPr>
                            <w:rFonts w:ascii="Arial Narrow" w:hAnsi="Arial Narrow"/>
                            <w:w w:val="105"/>
                            <w:sz w:val="19"/>
                          </w:rPr>
                          <w:t>de</w:t>
                        </w:r>
                        <w:r>
                          <w:rPr>
                            <w:rFonts w:ascii="Arial Narrow" w:hAnsi="Arial Narrow"/>
                            <w:spacing w:val="-9"/>
                            <w:w w:val="105"/>
                            <w:sz w:val="19"/>
                          </w:rPr>
                          <w:t xml:space="preserve"> </w:t>
                        </w:r>
                        <w:r>
                          <w:rPr>
                            <w:rFonts w:ascii="Arial Narrow" w:hAnsi="Arial Narrow"/>
                            <w:w w:val="105"/>
                            <w:sz w:val="19"/>
                          </w:rPr>
                          <w:t>la</w:t>
                        </w:r>
                        <w:r>
                          <w:rPr>
                            <w:rFonts w:ascii="Arial Narrow" w:hAnsi="Arial Narrow"/>
                            <w:spacing w:val="-9"/>
                            <w:w w:val="105"/>
                            <w:sz w:val="19"/>
                          </w:rPr>
                          <w:t xml:space="preserve"> </w:t>
                        </w:r>
                        <w:r>
                          <w:rPr>
                            <w:rFonts w:ascii="Arial Narrow" w:hAnsi="Arial Narrow"/>
                            <w:w w:val="105"/>
                            <w:sz w:val="19"/>
                          </w:rPr>
                          <w:t>envolvente</w:t>
                        </w:r>
                        <w:r>
                          <w:rPr>
                            <w:rFonts w:ascii="Arial Narrow" w:hAnsi="Arial Narrow"/>
                            <w:spacing w:val="-9"/>
                            <w:w w:val="105"/>
                            <w:sz w:val="19"/>
                          </w:rPr>
                          <w:t xml:space="preserve"> </w:t>
                        </w:r>
                        <w:r>
                          <w:rPr>
                            <w:rFonts w:ascii="Arial Narrow" w:hAnsi="Arial Narrow"/>
                            <w:w w:val="105"/>
                            <w:sz w:val="19"/>
                          </w:rPr>
                          <w:t>térmica</w:t>
                        </w:r>
                        <w:r>
                          <w:rPr>
                            <w:rFonts w:ascii="Arial Narrow" w:hAnsi="Arial Narrow"/>
                            <w:spacing w:val="-9"/>
                            <w:w w:val="105"/>
                            <w:sz w:val="19"/>
                          </w:rPr>
                          <w:t xml:space="preserve"> </w:t>
                        </w:r>
                        <w:proofErr w:type="gramStart"/>
                        <w:r>
                          <w:rPr>
                            <w:rFonts w:ascii="Arial Narrow" w:hAnsi="Arial Narrow"/>
                            <w:w w:val="105"/>
                            <w:sz w:val="19"/>
                          </w:rPr>
                          <w:t>en</w:t>
                        </w:r>
                        <w:r>
                          <w:rPr>
                            <w:rFonts w:ascii="Arial Narrow" w:hAnsi="Arial Narrow"/>
                            <w:spacing w:val="-9"/>
                            <w:w w:val="105"/>
                            <w:sz w:val="19"/>
                          </w:rPr>
                          <w:t xml:space="preserve"> </w:t>
                        </w:r>
                        <w:r>
                          <w:rPr>
                            <w:rFonts w:ascii="Arial Narrow" w:hAnsi="Arial Narrow"/>
                            <w:w w:val="105"/>
                            <w:sz w:val="19"/>
                          </w:rPr>
                          <w:t>relación</w:t>
                        </w:r>
                        <w:r>
                          <w:rPr>
                            <w:rFonts w:ascii="Arial Narrow" w:hAnsi="Arial Narrow"/>
                            <w:spacing w:val="-10"/>
                            <w:w w:val="105"/>
                            <w:sz w:val="19"/>
                          </w:rPr>
                          <w:t xml:space="preserve"> </w:t>
                        </w:r>
                        <w:r>
                          <w:rPr>
                            <w:rFonts w:ascii="Arial Narrow" w:hAnsi="Arial Narrow"/>
                            <w:w w:val="105"/>
                            <w:sz w:val="19"/>
                          </w:rPr>
                          <w:t>a</w:t>
                        </w:r>
                        <w:proofErr w:type="gramEnd"/>
                        <w:r>
                          <w:rPr>
                            <w:rFonts w:ascii="Arial Narrow" w:hAnsi="Arial Narrow"/>
                            <w:spacing w:val="-9"/>
                            <w:w w:val="105"/>
                            <w:sz w:val="19"/>
                          </w:rPr>
                          <w:t xml:space="preserve"> </w:t>
                        </w:r>
                        <w:r>
                          <w:rPr>
                            <w:rFonts w:ascii="Arial Narrow" w:hAnsi="Arial Narrow"/>
                            <w:w w:val="105"/>
                            <w:sz w:val="19"/>
                          </w:rPr>
                          <w:t>disminución</w:t>
                        </w:r>
                        <w:r>
                          <w:rPr>
                            <w:rFonts w:ascii="Arial Narrow" w:hAnsi="Arial Narrow"/>
                            <w:spacing w:val="-9"/>
                            <w:w w:val="105"/>
                            <w:sz w:val="19"/>
                          </w:rPr>
                          <w:t xml:space="preserve"> </w:t>
                        </w:r>
                        <w:r>
                          <w:rPr>
                            <w:rFonts w:ascii="Arial Narrow" w:hAnsi="Arial Narrow"/>
                            <w:w w:val="105"/>
                            <w:sz w:val="19"/>
                          </w:rPr>
                          <w:t>o</w:t>
                        </w:r>
                        <w:r>
                          <w:rPr>
                            <w:rFonts w:ascii="Arial Narrow" w:hAnsi="Arial Narrow"/>
                            <w:spacing w:val="-9"/>
                            <w:w w:val="105"/>
                            <w:sz w:val="19"/>
                          </w:rPr>
                          <w:t xml:space="preserve"> </w:t>
                        </w:r>
                        <w:r>
                          <w:rPr>
                            <w:rFonts w:ascii="Arial Narrow" w:hAnsi="Arial Narrow"/>
                            <w:w w:val="105"/>
                            <w:sz w:val="19"/>
                          </w:rPr>
                          <w:t>eliminación de puentes térmicos, incluyendo infiltraciones de</w:t>
                        </w:r>
                        <w:r>
                          <w:rPr>
                            <w:rFonts w:ascii="Arial Narrow" w:hAnsi="Arial Narrow"/>
                            <w:spacing w:val="-18"/>
                            <w:w w:val="105"/>
                            <w:sz w:val="19"/>
                          </w:rPr>
                          <w:t xml:space="preserve"> </w:t>
                        </w:r>
                        <w:r>
                          <w:rPr>
                            <w:rFonts w:ascii="Arial Narrow" w:hAnsi="Arial Narrow"/>
                            <w:w w:val="105"/>
                            <w:sz w:val="19"/>
                          </w:rPr>
                          <w:t>aire</w:t>
                        </w:r>
                      </w:p>
                      <w:p w14:paraId="6FCC8A96" w14:textId="77777777" w:rsidR="00B11E57" w:rsidRDefault="00B11E57">
                        <w:pPr>
                          <w:spacing w:before="11"/>
                          <w:rPr>
                            <w:sz w:val="17"/>
                          </w:rPr>
                        </w:pPr>
                      </w:p>
                      <w:p w14:paraId="14ED846C" w14:textId="77777777" w:rsidR="00B11E57" w:rsidRDefault="00B11E57">
                        <w:pPr>
                          <w:numPr>
                            <w:ilvl w:val="0"/>
                            <w:numId w:val="19"/>
                          </w:numPr>
                          <w:tabs>
                            <w:tab w:val="left" w:pos="454"/>
                            <w:tab w:val="left" w:pos="455"/>
                          </w:tabs>
                          <w:spacing w:line="250" w:lineRule="atLeast"/>
                          <w:ind w:right="1371"/>
                          <w:rPr>
                            <w:rFonts w:ascii="Arial Narrow" w:hAnsi="Arial Narrow"/>
                            <w:sz w:val="19"/>
                          </w:rPr>
                        </w:pPr>
                        <w:r>
                          <w:rPr>
                            <w:rFonts w:ascii="Arial Narrow" w:hAnsi="Arial Narrow"/>
                            <w:w w:val="105"/>
                            <w:sz w:val="19"/>
                          </w:rPr>
                          <w:t>El diseño de la envolvente de la fachada térmica incluye la disminución o eliminación de puentes térmicos, incluyendo infiltraciones de aire,</w:t>
                        </w:r>
                        <w:r>
                          <w:rPr>
                            <w:rFonts w:ascii="Arial Narrow" w:hAnsi="Arial Narrow"/>
                            <w:spacing w:val="-25"/>
                            <w:w w:val="105"/>
                            <w:sz w:val="19"/>
                          </w:rPr>
                          <w:t xml:space="preserve"> </w:t>
                        </w:r>
                        <w:r>
                          <w:rPr>
                            <w:rFonts w:ascii="Arial Narrow" w:hAnsi="Arial Narrow"/>
                            <w:w w:val="105"/>
                            <w:sz w:val="19"/>
                          </w:rPr>
                          <w:t>en</w:t>
                        </w:r>
                      </w:p>
                    </w:txbxContent>
                  </v:textbox>
                </v:shape>
                <w10:anchorlock/>
              </v:group>
            </w:pict>
          </mc:Fallback>
        </mc:AlternateContent>
      </w:r>
    </w:p>
    <w:p w14:paraId="18EAABC6" w14:textId="77777777" w:rsidR="00D22487" w:rsidRDefault="00D22487">
      <w:pPr>
        <w:pStyle w:val="Textoindependiente"/>
        <w:spacing w:before="3"/>
        <w:rPr>
          <w:sz w:val="10"/>
        </w:rPr>
      </w:pPr>
    </w:p>
    <w:p w14:paraId="7DCC8945" w14:textId="77777777" w:rsidR="00D22487" w:rsidRDefault="00AD6B45">
      <w:pPr>
        <w:pStyle w:val="Prrafodelista"/>
        <w:numPr>
          <w:ilvl w:val="0"/>
          <w:numId w:val="22"/>
        </w:numPr>
        <w:tabs>
          <w:tab w:val="left" w:pos="529"/>
        </w:tabs>
        <w:spacing w:before="96" w:line="244" w:lineRule="auto"/>
        <w:ind w:right="725" w:firstLine="0"/>
        <w:jc w:val="both"/>
        <w:rPr>
          <w:sz w:val="21"/>
        </w:rPr>
      </w:pPr>
      <w:r>
        <w:rPr>
          <w:sz w:val="21"/>
        </w:rPr>
        <w:t>Estrategias de diseño arquitectónico pasivo. Se evalúa si el proyecto considera sistemas de calefacción, enfriamiento e iluminación natural, que podrían estar definidos y especificados según los requerimientos de cada recinto. Además, se revisa la existencia de estrategias respecto del clima exterior basado en las condiciones climáticas del lugar según sea la zona climática. Para lo anterior se revisa la información presentada en el respectivo informe y en los planos del</w:t>
      </w:r>
      <w:r>
        <w:rPr>
          <w:spacing w:val="6"/>
          <w:sz w:val="21"/>
        </w:rPr>
        <w:t xml:space="preserve"> </w:t>
      </w:r>
      <w:r>
        <w:rPr>
          <w:sz w:val="21"/>
        </w:rPr>
        <w:t>proyecto.</w:t>
      </w:r>
    </w:p>
    <w:p w14:paraId="2ABB11B5" w14:textId="77777777" w:rsidR="00D22487" w:rsidRDefault="00D22487">
      <w:pPr>
        <w:pStyle w:val="Textoindependiente"/>
        <w:spacing w:before="2"/>
      </w:pPr>
    </w:p>
    <w:p w14:paraId="65A3071F" w14:textId="77777777" w:rsidR="00D22487" w:rsidRDefault="00AD6B45">
      <w:pPr>
        <w:pStyle w:val="Textoindependiente"/>
        <w:spacing w:line="244" w:lineRule="auto"/>
        <w:ind w:left="294" w:right="815"/>
      </w:pPr>
      <w:r>
        <w:t xml:space="preserve">La fórmula de cálculo para el componente de estrategias de diseño arquitectónico </w:t>
      </w:r>
      <w:proofErr w:type="gramStart"/>
      <w:r>
        <w:t>pasivo  se</w:t>
      </w:r>
      <w:proofErr w:type="gramEnd"/>
      <w:r>
        <w:t xml:space="preserve"> muestra a</w:t>
      </w:r>
      <w:r>
        <w:rPr>
          <w:spacing w:val="3"/>
        </w:rPr>
        <w:t xml:space="preserve"> </w:t>
      </w:r>
      <w:r>
        <w:t>continuación:</w:t>
      </w:r>
    </w:p>
    <w:p w14:paraId="3A551D35" w14:textId="597F3AC7" w:rsidR="00D22487" w:rsidRDefault="00AD6B45">
      <w:pPr>
        <w:pStyle w:val="Textoindependiente"/>
        <w:spacing w:before="3"/>
        <w:rPr>
          <w:sz w:val="17"/>
        </w:rPr>
      </w:pPr>
      <w:r>
        <w:rPr>
          <w:noProof/>
        </w:rPr>
        <mc:AlternateContent>
          <mc:Choice Requires="wpg">
            <w:drawing>
              <wp:anchor distT="0" distB="0" distL="0" distR="0" simplePos="0" relativeHeight="251751424" behindDoc="1" locked="0" layoutInCell="1" allowOverlap="1" wp14:anchorId="1768026F" wp14:editId="2B684080">
                <wp:simplePos x="0" y="0"/>
                <wp:positionH relativeFrom="page">
                  <wp:posOffset>1117600</wp:posOffset>
                </wp:positionH>
                <wp:positionV relativeFrom="paragraph">
                  <wp:posOffset>154305</wp:posOffset>
                </wp:positionV>
                <wp:extent cx="5452110" cy="3544570"/>
                <wp:effectExtent l="0" t="0" r="0" b="0"/>
                <wp:wrapTopAndBottom/>
                <wp:docPr id="145"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52110" cy="3544570"/>
                          <a:chOff x="1760" y="243"/>
                          <a:chExt cx="8586" cy="5582"/>
                        </a:xfrm>
                      </wpg:grpSpPr>
                      <wps:wsp>
                        <wps:cNvPr id="146" name="Line 144"/>
                        <wps:cNvCnPr>
                          <a:cxnSpLocks noChangeShapeType="1"/>
                        </wps:cNvCnPr>
                        <wps:spPr bwMode="auto">
                          <a:xfrm>
                            <a:off x="1760" y="248"/>
                            <a:ext cx="858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7" name="Line 143"/>
                        <wps:cNvCnPr>
                          <a:cxnSpLocks noChangeShapeType="1"/>
                        </wps:cNvCnPr>
                        <wps:spPr bwMode="auto">
                          <a:xfrm>
                            <a:off x="1765" y="243"/>
                            <a:ext cx="0" cy="5581"/>
                          </a:xfrm>
                          <a:prstGeom prst="line">
                            <a:avLst/>
                          </a:prstGeom>
                          <a:noFill/>
                          <a:ln w="533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8" name="Line 142"/>
                        <wps:cNvCnPr>
                          <a:cxnSpLocks noChangeShapeType="1"/>
                        </wps:cNvCnPr>
                        <wps:spPr bwMode="auto">
                          <a:xfrm>
                            <a:off x="1760" y="5820"/>
                            <a:ext cx="8577"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9" name="Line 141"/>
                        <wps:cNvCnPr>
                          <a:cxnSpLocks noChangeShapeType="1"/>
                        </wps:cNvCnPr>
                        <wps:spPr bwMode="auto">
                          <a:xfrm>
                            <a:off x="10342" y="243"/>
                            <a:ext cx="0" cy="5581"/>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0" name="Text Box 140"/>
                        <wps:cNvSpPr txBox="1">
                          <a:spLocks noChangeArrowheads="1"/>
                        </wps:cNvSpPr>
                        <wps:spPr bwMode="auto">
                          <a:xfrm>
                            <a:off x="2324" y="4773"/>
                            <a:ext cx="7534" cy="10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C6D9EE" w14:textId="77777777" w:rsidR="00B11E57" w:rsidRDefault="00B11E57">
                              <w:pPr>
                                <w:spacing w:before="4" w:line="283" w:lineRule="auto"/>
                                <w:ind w:right="849"/>
                                <w:rPr>
                                  <w:rFonts w:ascii="Arial Narrow" w:hAnsi="Arial Narrow"/>
                                  <w:sz w:val="19"/>
                                </w:rPr>
                              </w:pPr>
                              <w:r>
                                <w:rPr>
                                  <w:rFonts w:ascii="Arial Narrow" w:hAnsi="Arial Narrow"/>
                                  <w:w w:val="105"/>
                                  <w:sz w:val="19"/>
                                </w:rPr>
                                <w:t>Como</w:t>
                              </w:r>
                              <w:r>
                                <w:rPr>
                                  <w:rFonts w:ascii="Arial Narrow" w:hAnsi="Arial Narrow"/>
                                  <w:spacing w:val="-21"/>
                                  <w:w w:val="105"/>
                                  <w:sz w:val="19"/>
                                </w:rPr>
                                <w:t xml:space="preserve"> </w:t>
                              </w:r>
                              <w:r>
                                <w:rPr>
                                  <w:rFonts w:ascii="Arial Narrow" w:hAnsi="Arial Narrow"/>
                                  <w:w w:val="105"/>
                                  <w:sz w:val="19"/>
                                </w:rPr>
                                <w:t>parte</w:t>
                              </w:r>
                              <w:r>
                                <w:rPr>
                                  <w:rFonts w:ascii="Arial Narrow" w:hAnsi="Arial Narrow"/>
                                  <w:spacing w:val="-21"/>
                                  <w:w w:val="105"/>
                                  <w:sz w:val="19"/>
                                </w:rPr>
                                <w:t xml:space="preserve"> </w:t>
                              </w:r>
                              <w:r>
                                <w:rPr>
                                  <w:rFonts w:ascii="Arial Narrow" w:hAnsi="Arial Narrow"/>
                                  <w:w w:val="105"/>
                                  <w:sz w:val="19"/>
                                </w:rPr>
                                <w:t>del</w:t>
                              </w:r>
                              <w:r>
                                <w:rPr>
                                  <w:rFonts w:ascii="Arial Narrow" w:hAnsi="Arial Narrow"/>
                                  <w:spacing w:val="-20"/>
                                  <w:w w:val="105"/>
                                  <w:sz w:val="19"/>
                                </w:rPr>
                                <w:t xml:space="preserve"> </w:t>
                              </w:r>
                              <w:r>
                                <w:rPr>
                                  <w:rFonts w:ascii="Arial Narrow" w:hAnsi="Arial Narrow"/>
                                  <w:w w:val="105"/>
                                  <w:sz w:val="19"/>
                                </w:rPr>
                                <w:t>diseño</w:t>
                              </w:r>
                              <w:r>
                                <w:rPr>
                                  <w:rFonts w:ascii="Arial Narrow" w:hAnsi="Arial Narrow"/>
                                  <w:spacing w:val="-21"/>
                                  <w:w w:val="105"/>
                                  <w:sz w:val="19"/>
                                </w:rPr>
                                <w:t xml:space="preserve"> </w:t>
                              </w:r>
                              <w:r>
                                <w:rPr>
                                  <w:rFonts w:ascii="Arial Narrow" w:hAnsi="Arial Narrow"/>
                                  <w:w w:val="105"/>
                                  <w:sz w:val="19"/>
                                </w:rPr>
                                <w:t>arquitectónico</w:t>
                              </w:r>
                              <w:r>
                                <w:rPr>
                                  <w:rFonts w:ascii="Arial Narrow" w:hAnsi="Arial Narrow"/>
                                  <w:spacing w:val="-21"/>
                                  <w:w w:val="105"/>
                                  <w:sz w:val="19"/>
                                </w:rPr>
                                <w:t xml:space="preserve"> </w:t>
                              </w:r>
                              <w:r>
                                <w:rPr>
                                  <w:rFonts w:ascii="Arial Narrow" w:hAnsi="Arial Narrow"/>
                                  <w:w w:val="105"/>
                                  <w:sz w:val="19"/>
                                </w:rPr>
                                <w:t>pasivo</w:t>
                              </w:r>
                              <w:r>
                                <w:rPr>
                                  <w:rFonts w:ascii="Arial Narrow" w:hAnsi="Arial Narrow"/>
                                  <w:spacing w:val="-20"/>
                                  <w:w w:val="105"/>
                                  <w:sz w:val="19"/>
                                </w:rPr>
                                <w:t xml:space="preserve"> </w:t>
                              </w:r>
                              <w:r>
                                <w:rPr>
                                  <w:rFonts w:ascii="Arial Narrow" w:hAnsi="Arial Narrow"/>
                                  <w:w w:val="105"/>
                                  <w:sz w:val="19"/>
                                </w:rPr>
                                <w:t>del</w:t>
                              </w:r>
                              <w:r>
                                <w:rPr>
                                  <w:rFonts w:ascii="Arial Narrow" w:hAnsi="Arial Narrow"/>
                                  <w:spacing w:val="-20"/>
                                  <w:w w:val="105"/>
                                  <w:sz w:val="19"/>
                                </w:rPr>
                                <w:t xml:space="preserve"> </w:t>
                              </w:r>
                              <w:r>
                                <w:rPr>
                                  <w:rFonts w:ascii="Arial Narrow" w:hAnsi="Arial Narrow"/>
                                  <w:w w:val="105"/>
                                  <w:sz w:val="19"/>
                                </w:rPr>
                                <w:t>proyecto</w:t>
                              </w:r>
                              <w:r>
                                <w:rPr>
                                  <w:rFonts w:ascii="Arial Narrow" w:hAnsi="Arial Narrow"/>
                                  <w:spacing w:val="-20"/>
                                  <w:w w:val="105"/>
                                  <w:sz w:val="19"/>
                                </w:rPr>
                                <w:t xml:space="preserve"> </w:t>
                              </w:r>
                              <w:r>
                                <w:rPr>
                                  <w:rFonts w:ascii="Arial Narrow" w:hAnsi="Arial Narrow"/>
                                  <w:w w:val="105"/>
                                  <w:sz w:val="19"/>
                                </w:rPr>
                                <w:t>se</w:t>
                              </w:r>
                              <w:r>
                                <w:rPr>
                                  <w:rFonts w:ascii="Arial Narrow" w:hAnsi="Arial Narrow"/>
                                  <w:spacing w:val="-20"/>
                                  <w:w w:val="105"/>
                                  <w:sz w:val="19"/>
                                </w:rPr>
                                <w:t xml:space="preserve"> </w:t>
                              </w:r>
                              <w:r>
                                <w:rPr>
                                  <w:rFonts w:ascii="Arial Narrow" w:hAnsi="Arial Narrow"/>
                                  <w:w w:val="105"/>
                                  <w:sz w:val="19"/>
                                </w:rPr>
                                <w:t>consideran</w:t>
                              </w:r>
                              <w:r>
                                <w:rPr>
                                  <w:rFonts w:ascii="Arial Narrow" w:hAnsi="Arial Narrow"/>
                                  <w:spacing w:val="-21"/>
                                  <w:w w:val="105"/>
                                  <w:sz w:val="19"/>
                                </w:rPr>
                                <w:t xml:space="preserve"> </w:t>
                              </w:r>
                              <w:r>
                                <w:rPr>
                                  <w:rFonts w:ascii="Arial Narrow" w:hAnsi="Arial Narrow"/>
                                  <w:w w:val="105"/>
                                  <w:sz w:val="19"/>
                                </w:rPr>
                                <w:t>estrategias</w:t>
                              </w:r>
                              <w:r>
                                <w:rPr>
                                  <w:rFonts w:ascii="Arial Narrow" w:hAnsi="Arial Narrow"/>
                                  <w:spacing w:val="-21"/>
                                  <w:w w:val="105"/>
                                  <w:sz w:val="19"/>
                                </w:rPr>
                                <w:t xml:space="preserve"> </w:t>
                              </w:r>
                              <w:r>
                                <w:rPr>
                                  <w:rFonts w:ascii="Arial Narrow" w:hAnsi="Arial Narrow"/>
                                  <w:w w:val="105"/>
                                  <w:sz w:val="19"/>
                                </w:rPr>
                                <w:t>respecto de clima exterior según la zona</w:t>
                              </w:r>
                              <w:r>
                                <w:rPr>
                                  <w:rFonts w:ascii="Arial Narrow" w:hAnsi="Arial Narrow"/>
                                  <w:spacing w:val="-18"/>
                                  <w:w w:val="105"/>
                                  <w:sz w:val="19"/>
                                </w:rPr>
                                <w:t xml:space="preserve"> </w:t>
                              </w:r>
                              <w:r>
                                <w:rPr>
                                  <w:rFonts w:ascii="Arial Narrow" w:hAnsi="Arial Narrow"/>
                                  <w:w w:val="105"/>
                                  <w:sz w:val="19"/>
                                </w:rPr>
                                <w:t>climática</w:t>
                              </w:r>
                            </w:p>
                            <w:p w14:paraId="21A3436C" w14:textId="77777777" w:rsidR="00B11E57" w:rsidRDefault="00B11E57">
                              <w:pPr>
                                <w:tabs>
                                  <w:tab w:val="left" w:pos="6769"/>
                                </w:tabs>
                                <w:spacing w:before="3"/>
                                <w:rPr>
                                  <w:rFonts w:ascii="Arial Narrow" w:hAnsi="Arial Narrow"/>
                                  <w:sz w:val="19"/>
                                </w:rPr>
                              </w:pPr>
                              <w:r>
                                <w:rPr>
                                  <w:rFonts w:ascii="Arial Narrow" w:hAnsi="Arial Narrow"/>
                                  <w:w w:val="105"/>
                                  <w:sz w:val="19"/>
                                </w:rPr>
                                <w:t>No</w:t>
                              </w:r>
                              <w:r>
                                <w:rPr>
                                  <w:rFonts w:ascii="Arial Narrow" w:hAnsi="Arial Narrow"/>
                                  <w:spacing w:val="-10"/>
                                  <w:w w:val="105"/>
                                  <w:sz w:val="19"/>
                                </w:rPr>
                                <w:t xml:space="preserve"> </w:t>
                              </w:r>
                              <w:r>
                                <w:rPr>
                                  <w:rFonts w:ascii="Arial Narrow" w:hAnsi="Arial Narrow"/>
                                  <w:w w:val="105"/>
                                  <w:sz w:val="19"/>
                                </w:rPr>
                                <w:t>se</w:t>
                              </w:r>
                              <w:r>
                                <w:rPr>
                                  <w:rFonts w:ascii="Arial Narrow" w:hAnsi="Arial Narrow"/>
                                  <w:spacing w:val="-9"/>
                                  <w:w w:val="105"/>
                                  <w:sz w:val="19"/>
                                </w:rPr>
                                <w:t xml:space="preserve"> </w:t>
                              </w:r>
                              <w:r>
                                <w:rPr>
                                  <w:rFonts w:ascii="Arial Narrow" w:hAnsi="Arial Narrow"/>
                                  <w:w w:val="105"/>
                                  <w:sz w:val="19"/>
                                </w:rPr>
                                <w:t>consideran</w:t>
                              </w:r>
                              <w:r>
                                <w:rPr>
                                  <w:rFonts w:ascii="Arial Narrow" w:hAnsi="Arial Narrow"/>
                                  <w:spacing w:val="-9"/>
                                  <w:w w:val="105"/>
                                  <w:sz w:val="19"/>
                                </w:rPr>
                                <w:t xml:space="preserve"> </w:t>
                              </w:r>
                              <w:r>
                                <w:rPr>
                                  <w:rFonts w:ascii="Arial Narrow" w:hAnsi="Arial Narrow"/>
                                  <w:w w:val="105"/>
                                  <w:sz w:val="19"/>
                                </w:rPr>
                                <w:t>estrategias</w:t>
                              </w:r>
                              <w:r>
                                <w:rPr>
                                  <w:rFonts w:ascii="Arial Narrow" w:hAnsi="Arial Narrow"/>
                                  <w:spacing w:val="-10"/>
                                  <w:w w:val="105"/>
                                  <w:sz w:val="19"/>
                                </w:rPr>
                                <w:t xml:space="preserve"> </w:t>
                              </w:r>
                              <w:r>
                                <w:rPr>
                                  <w:rFonts w:ascii="Arial Narrow" w:hAnsi="Arial Narrow"/>
                                  <w:w w:val="105"/>
                                  <w:sz w:val="19"/>
                                </w:rPr>
                                <w:t>respecto</w:t>
                              </w:r>
                              <w:r>
                                <w:rPr>
                                  <w:rFonts w:ascii="Arial Narrow" w:hAnsi="Arial Narrow"/>
                                  <w:spacing w:val="-9"/>
                                  <w:w w:val="105"/>
                                  <w:sz w:val="19"/>
                                </w:rPr>
                                <w:t xml:space="preserve"> </w:t>
                              </w:r>
                              <w:r>
                                <w:rPr>
                                  <w:rFonts w:ascii="Arial Narrow" w:hAnsi="Arial Narrow"/>
                                  <w:w w:val="105"/>
                                  <w:sz w:val="19"/>
                                </w:rPr>
                                <w:t>de</w:t>
                              </w:r>
                              <w:r>
                                <w:rPr>
                                  <w:rFonts w:ascii="Arial Narrow" w:hAnsi="Arial Narrow"/>
                                  <w:spacing w:val="-9"/>
                                  <w:w w:val="105"/>
                                  <w:sz w:val="19"/>
                                </w:rPr>
                                <w:t xml:space="preserve"> </w:t>
                              </w:r>
                              <w:r>
                                <w:rPr>
                                  <w:rFonts w:ascii="Arial Narrow" w:hAnsi="Arial Narrow"/>
                                  <w:w w:val="105"/>
                                  <w:sz w:val="19"/>
                                </w:rPr>
                                <w:t>clima</w:t>
                              </w:r>
                              <w:r>
                                <w:rPr>
                                  <w:rFonts w:ascii="Arial Narrow" w:hAnsi="Arial Narrow"/>
                                  <w:spacing w:val="-10"/>
                                  <w:w w:val="105"/>
                                  <w:sz w:val="19"/>
                                </w:rPr>
                                <w:t xml:space="preserve"> </w:t>
                              </w:r>
                              <w:r>
                                <w:rPr>
                                  <w:rFonts w:ascii="Arial Narrow" w:hAnsi="Arial Narrow"/>
                                  <w:w w:val="105"/>
                                  <w:sz w:val="19"/>
                                </w:rPr>
                                <w:t>exterior</w:t>
                              </w:r>
                              <w:r>
                                <w:rPr>
                                  <w:rFonts w:ascii="Arial Narrow" w:hAnsi="Arial Narrow"/>
                                  <w:spacing w:val="-9"/>
                                  <w:w w:val="105"/>
                                  <w:sz w:val="19"/>
                                </w:rPr>
                                <w:t xml:space="preserve"> </w:t>
                              </w:r>
                              <w:r>
                                <w:rPr>
                                  <w:rFonts w:ascii="Arial Narrow" w:hAnsi="Arial Narrow"/>
                                  <w:w w:val="105"/>
                                  <w:sz w:val="19"/>
                                </w:rPr>
                                <w:t>según</w:t>
                              </w:r>
                              <w:r>
                                <w:rPr>
                                  <w:rFonts w:ascii="Arial Narrow" w:hAnsi="Arial Narrow"/>
                                  <w:spacing w:val="-9"/>
                                  <w:w w:val="105"/>
                                  <w:sz w:val="19"/>
                                </w:rPr>
                                <w:t xml:space="preserve"> </w:t>
                              </w:r>
                              <w:r>
                                <w:rPr>
                                  <w:rFonts w:ascii="Arial Narrow" w:hAnsi="Arial Narrow"/>
                                  <w:w w:val="105"/>
                                  <w:sz w:val="19"/>
                                </w:rPr>
                                <w:t>la</w:t>
                              </w:r>
                              <w:r>
                                <w:rPr>
                                  <w:rFonts w:ascii="Arial Narrow" w:hAnsi="Arial Narrow"/>
                                  <w:spacing w:val="-8"/>
                                  <w:w w:val="105"/>
                                  <w:sz w:val="19"/>
                                </w:rPr>
                                <w:t xml:space="preserve"> </w:t>
                              </w:r>
                              <w:r>
                                <w:rPr>
                                  <w:rFonts w:ascii="Arial Narrow" w:hAnsi="Arial Narrow"/>
                                  <w:w w:val="105"/>
                                  <w:sz w:val="19"/>
                                </w:rPr>
                                <w:t>zona</w:t>
                              </w:r>
                              <w:r>
                                <w:rPr>
                                  <w:rFonts w:ascii="Arial Narrow" w:hAnsi="Arial Narrow"/>
                                  <w:spacing w:val="-10"/>
                                  <w:w w:val="105"/>
                                  <w:sz w:val="19"/>
                                </w:rPr>
                                <w:t xml:space="preserve"> </w:t>
                              </w:r>
                              <w:r>
                                <w:rPr>
                                  <w:rFonts w:ascii="Arial Narrow" w:hAnsi="Arial Narrow"/>
                                  <w:w w:val="105"/>
                                  <w:sz w:val="19"/>
                                </w:rPr>
                                <w:t>climática</w:t>
                              </w:r>
                              <w:r>
                                <w:rPr>
                                  <w:rFonts w:ascii="Arial Narrow" w:hAnsi="Arial Narrow"/>
                                  <w:spacing w:val="-9"/>
                                  <w:w w:val="105"/>
                                  <w:sz w:val="19"/>
                                </w:rPr>
                                <w:t xml:space="preserve"> </w:t>
                              </w:r>
                              <w:r>
                                <w:rPr>
                                  <w:rFonts w:ascii="Arial Narrow" w:hAnsi="Arial Narrow"/>
                                  <w:w w:val="105"/>
                                  <w:sz w:val="19"/>
                                </w:rPr>
                                <w:t>como</w:t>
                              </w:r>
                              <w:r>
                                <w:rPr>
                                  <w:rFonts w:ascii="Arial Narrow" w:hAnsi="Arial Narrow"/>
                                  <w:spacing w:val="-10"/>
                                  <w:w w:val="105"/>
                                  <w:sz w:val="19"/>
                                </w:rPr>
                                <w:t xml:space="preserve"> </w:t>
                              </w:r>
                              <w:r>
                                <w:rPr>
                                  <w:rFonts w:ascii="Arial Narrow" w:hAnsi="Arial Narrow"/>
                                  <w:w w:val="105"/>
                                  <w:sz w:val="19"/>
                                </w:rPr>
                                <w:t>parte</w:t>
                              </w:r>
                              <w:r>
                                <w:rPr>
                                  <w:rFonts w:ascii="Arial Narrow" w:hAnsi="Arial Narrow"/>
                                  <w:w w:val="105"/>
                                  <w:sz w:val="19"/>
                                </w:rPr>
                                <w:tab/>
                              </w:r>
                              <w:r>
                                <w:rPr>
                                  <w:rFonts w:ascii="Arial Narrow" w:hAnsi="Arial Narrow"/>
                                  <w:w w:val="105"/>
                                  <w:position w:val="1"/>
                                  <w:sz w:val="19"/>
                                </w:rPr>
                                <w:t>: 0</w:t>
                              </w:r>
                              <w:r>
                                <w:rPr>
                                  <w:rFonts w:ascii="Arial Narrow" w:hAnsi="Arial Narrow"/>
                                  <w:spacing w:val="-22"/>
                                  <w:w w:val="105"/>
                                  <w:position w:val="1"/>
                                  <w:sz w:val="19"/>
                                </w:rPr>
                                <w:t xml:space="preserve"> </w:t>
                              </w:r>
                              <w:r>
                                <w:rPr>
                                  <w:rFonts w:ascii="Arial Narrow" w:hAnsi="Arial Narrow"/>
                                  <w:w w:val="105"/>
                                  <w:position w:val="1"/>
                                  <w:sz w:val="19"/>
                                </w:rPr>
                                <w:t>puntos</w:t>
                              </w:r>
                            </w:p>
                            <w:p w14:paraId="0F5E566A" w14:textId="77777777" w:rsidR="00B11E57" w:rsidRDefault="00B11E57">
                              <w:pPr>
                                <w:spacing w:before="39"/>
                                <w:rPr>
                                  <w:rFonts w:ascii="Arial Narrow" w:hAnsi="Arial Narrow"/>
                                  <w:sz w:val="19"/>
                                </w:rPr>
                              </w:pPr>
                              <w:r>
                                <w:rPr>
                                  <w:rFonts w:ascii="Arial Narrow" w:hAnsi="Arial Narrow"/>
                                  <w:w w:val="105"/>
                                  <w:sz w:val="19"/>
                                </w:rPr>
                                <w:t>del diseño arquitectónico pasivo</w:t>
                              </w:r>
                            </w:p>
                          </w:txbxContent>
                        </wps:txbx>
                        <wps:bodyPr rot="0" vert="horz" wrap="square" lIns="0" tIns="0" rIns="0" bIns="0" anchor="t" anchorCtr="0" upright="1">
                          <a:noAutofit/>
                        </wps:bodyPr>
                      </wps:wsp>
                      <wps:wsp>
                        <wps:cNvPr id="151" name="Text Box 139"/>
                        <wps:cNvSpPr txBox="1">
                          <a:spLocks noChangeArrowheads="1"/>
                        </wps:cNvSpPr>
                        <wps:spPr bwMode="auto">
                          <a:xfrm>
                            <a:off x="1975" y="5287"/>
                            <a:ext cx="110" cy="2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001F32" w14:textId="77777777" w:rsidR="00B11E57" w:rsidRDefault="00B11E57">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wps:wsp>
                        <wps:cNvPr id="152" name="Text Box 138"/>
                        <wps:cNvSpPr txBox="1">
                          <a:spLocks noChangeArrowheads="1"/>
                        </wps:cNvSpPr>
                        <wps:spPr bwMode="auto">
                          <a:xfrm>
                            <a:off x="9093" y="4761"/>
                            <a:ext cx="854"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600ADC" w14:textId="77777777" w:rsidR="00B11E57" w:rsidRDefault="00B11E57">
                              <w:pPr>
                                <w:spacing w:before="4"/>
                                <w:rPr>
                                  <w:rFonts w:ascii="Arial Narrow"/>
                                  <w:sz w:val="19"/>
                                </w:rPr>
                              </w:pPr>
                              <w:r>
                                <w:rPr>
                                  <w:rFonts w:ascii="Arial Narrow"/>
                                  <w:w w:val="105"/>
                                  <w:sz w:val="19"/>
                                </w:rPr>
                                <w:t>: 2,5</w:t>
                              </w:r>
                              <w:r>
                                <w:rPr>
                                  <w:rFonts w:ascii="Arial Narrow"/>
                                  <w:spacing w:val="-24"/>
                                  <w:w w:val="105"/>
                                  <w:sz w:val="19"/>
                                </w:rPr>
                                <w:t xml:space="preserve"> </w:t>
                              </w:r>
                              <w:r>
                                <w:rPr>
                                  <w:rFonts w:ascii="Arial Narrow"/>
                                  <w:w w:val="105"/>
                                  <w:sz w:val="19"/>
                                </w:rPr>
                                <w:t>puntos</w:t>
                              </w:r>
                            </w:p>
                          </w:txbxContent>
                        </wps:txbx>
                        <wps:bodyPr rot="0" vert="horz" wrap="square" lIns="0" tIns="0" rIns="0" bIns="0" anchor="t" anchorCtr="0" upright="1">
                          <a:noAutofit/>
                        </wps:bodyPr>
                      </wps:wsp>
                      <wps:wsp>
                        <wps:cNvPr id="153" name="Text Box 137"/>
                        <wps:cNvSpPr txBox="1">
                          <a:spLocks noChangeArrowheads="1"/>
                        </wps:cNvSpPr>
                        <wps:spPr bwMode="auto">
                          <a:xfrm>
                            <a:off x="1975" y="4759"/>
                            <a:ext cx="110" cy="2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264274" w14:textId="77777777" w:rsidR="00B11E57" w:rsidRDefault="00B11E57">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wps:wsp>
                        <wps:cNvPr id="154" name="Text Box 136"/>
                        <wps:cNvSpPr txBox="1">
                          <a:spLocks noChangeArrowheads="1"/>
                        </wps:cNvSpPr>
                        <wps:spPr bwMode="auto">
                          <a:xfrm>
                            <a:off x="1869" y="4091"/>
                            <a:ext cx="8388" cy="4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0FABB8" w14:textId="77777777" w:rsidR="00B11E57" w:rsidRDefault="00B11E57">
                              <w:pPr>
                                <w:spacing w:before="4" w:line="244" w:lineRule="auto"/>
                                <w:rPr>
                                  <w:rFonts w:ascii="Arial Narrow" w:hAnsi="Arial Narrow"/>
                                  <w:sz w:val="19"/>
                                </w:rPr>
                              </w:pPr>
                              <w:r>
                                <w:rPr>
                                  <w:rFonts w:ascii="Arial Narrow" w:hAnsi="Arial Narrow"/>
                                  <w:w w:val="105"/>
                                  <w:sz w:val="19"/>
                                </w:rPr>
                                <w:t>Estrategias</w:t>
                              </w:r>
                              <w:r>
                                <w:rPr>
                                  <w:rFonts w:ascii="Arial Narrow" w:hAnsi="Arial Narrow"/>
                                  <w:spacing w:val="-8"/>
                                  <w:w w:val="105"/>
                                  <w:sz w:val="19"/>
                                </w:rPr>
                                <w:t xml:space="preserve"> </w:t>
                              </w:r>
                              <w:r>
                                <w:rPr>
                                  <w:rFonts w:ascii="Arial Narrow" w:hAnsi="Arial Narrow"/>
                                  <w:w w:val="105"/>
                                  <w:sz w:val="19"/>
                                </w:rPr>
                                <w:t>en</w:t>
                              </w:r>
                              <w:r>
                                <w:rPr>
                                  <w:rFonts w:ascii="Arial Narrow" w:hAnsi="Arial Narrow"/>
                                  <w:spacing w:val="-8"/>
                                  <w:w w:val="105"/>
                                  <w:sz w:val="19"/>
                                </w:rPr>
                                <w:t xml:space="preserve"> </w:t>
                              </w:r>
                              <w:r>
                                <w:rPr>
                                  <w:rFonts w:ascii="Arial Narrow" w:hAnsi="Arial Narrow"/>
                                  <w:w w:val="105"/>
                                  <w:sz w:val="19"/>
                                </w:rPr>
                                <w:t>clima</w:t>
                              </w:r>
                              <w:r>
                                <w:rPr>
                                  <w:rFonts w:ascii="Arial Narrow" w:hAnsi="Arial Narrow"/>
                                  <w:spacing w:val="-9"/>
                                  <w:w w:val="105"/>
                                  <w:sz w:val="19"/>
                                </w:rPr>
                                <w:t xml:space="preserve"> </w:t>
                              </w:r>
                              <w:r>
                                <w:rPr>
                                  <w:rFonts w:ascii="Arial Narrow" w:hAnsi="Arial Narrow"/>
                                  <w:w w:val="105"/>
                                  <w:sz w:val="19"/>
                                </w:rPr>
                                <w:t>exterior:</w:t>
                              </w:r>
                              <w:r>
                                <w:rPr>
                                  <w:rFonts w:ascii="Arial Narrow" w:hAnsi="Arial Narrow"/>
                                  <w:spacing w:val="-8"/>
                                  <w:w w:val="105"/>
                                  <w:sz w:val="19"/>
                                </w:rPr>
                                <w:t xml:space="preserve"> </w:t>
                              </w:r>
                              <w:r>
                                <w:rPr>
                                  <w:rFonts w:ascii="Arial Narrow" w:hAnsi="Arial Narrow"/>
                                  <w:w w:val="105"/>
                                  <w:sz w:val="19"/>
                                </w:rPr>
                                <w:t>Puntaje</w:t>
                              </w:r>
                              <w:r>
                                <w:rPr>
                                  <w:rFonts w:ascii="Arial Narrow" w:hAnsi="Arial Narrow"/>
                                  <w:spacing w:val="-7"/>
                                  <w:w w:val="105"/>
                                  <w:sz w:val="19"/>
                                </w:rPr>
                                <w:t xml:space="preserve"> </w:t>
                              </w:r>
                              <w:r>
                                <w:rPr>
                                  <w:rFonts w:ascii="Arial Narrow" w:hAnsi="Arial Narrow"/>
                                  <w:w w:val="105"/>
                                  <w:sz w:val="19"/>
                                </w:rPr>
                                <w:t>de</w:t>
                              </w:r>
                              <w:r>
                                <w:rPr>
                                  <w:rFonts w:ascii="Arial Narrow" w:hAnsi="Arial Narrow"/>
                                  <w:spacing w:val="-7"/>
                                  <w:w w:val="105"/>
                                  <w:sz w:val="19"/>
                                </w:rPr>
                                <w:t xml:space="preserve"> </w:t>
                              </w:r>
                              <w:r>
                                <w:rPr>
                                  <w:rFonts w:ascii="Arial Narrow" w:hAnsi="Arial Narrow"/>
                                  <w:w w:val="105"/>
                                  <w:sz w:val="19"/>
                                </w:rPr>
                                <w:t>evaluación</w:t>
                              </w:r>
                              <w:r>
                                <w:rPr>
                                  <w:rFonts w:ascii="Arial Narrow" w:hAnsi="Arial Narrow"/>
                                  <w:spacing w:val="-7"/>
                                  <w:w w:val="105"/>
                                  <w:sz w:val="19"/>
                                </w:rPr>
                                <w:t xml:space="preserve"> </w:t>
                              </w:r>
                              <w:r>
                                <w:rPr>
                                  <w:rFonts w:ascii="Arial Narrow" w:hAnsi="Arial Narrow"/>
                                  <w:w w:val="105"/>
                                  <w:sz w:val="19"/>
                                </w:rPr>
                                <w:t>del</w:t>
                              </w:r>
                              <w:r>
                                <w:rPr>
                                  <w:rFonts w:ascii="Arial Narrow" w:hAnsi="Arial Narrow"/>
                                  <w:spacing w:val="-8"/>
                                  <w:w w:val="105"/>
                                  <w:sz w:val="19"/>
                                </w:rPr>
                                <w:t xml:space="preserve"> </w:t>
                              </w:r>
                              <w:r>
                                <w:rPr>
                                  <w:rFonts w:ascii="Arial Narrow" w:hAnsi="Arial Narrow"/>
                                  <w:w w:val="105"/>
                                  <w:sz w:val="19"/>
                                </w:rPr>
                                <w:t>diseño</w:t>
                              </w:r>
                              <w:r>
                                <w:rPr>
                                  <w:rFonts w:ascii="Arial Narrow" w:hAnsi="Arial Narrow"/>
                                  <w:spacing w:val="-8"/>
                                  <w:w w:val="105"/>
                                  <w:sz w:val="19"/>
                                </w:rPr>
                                <w:t xml:space="preserve"> </w:t>
                              </w:r>
                              <w:r>
                                <w:rPr>
                                  <w:rFonts w:ascii="Arial Narrow" w:hAnsi="Arial Narrow"/>
                                  <w:w w:val="105"/>
                                  <w:sz w:val="19"/>
                                </w:rPr>
                                <w:t>arquitectónico</w:t>
                              </w:r>
                              <w:r>
                                <w:rPr>
                                  <w:rFonts w:ascii="Arial Narrow" w:hAnsi="Arial Narrow"/>
                                  <w:spacing w:val="-8"/>
                                  <w:w w:val="105"/>
                                  <w:sz w:val="19"/>
                                </w:rPr>
                                <w:t xml:space="preserve"> </w:t>
                              </w:r>
                              <w:r>
                                <w:rPr>
                                  <w:rFonts w:ascii="Arial Narrow" w:hAnsi="Arial Narrow"/>
                                  <w:w w:val="105"/>
                                  <w:sz w:val="19"/>
                                </w:rPr>
                                <w:t>pasivo</w:t>
                              </w:r>
                              <w:r>
                                <w:rPr>
                                  <w:rFonts w:ascii="Arial Narrow" w:hAnsi="Arial Narrow"/>
                                  <w:spacing w:val="-7"/>
                                  <w:w w:val="105"/>
                                  <w:sz w:val="19"/>
                                </w:rPr>
                                <w:t xml:space="preserve"> </w:t>
                              </w:r>
                              <w:r>
                                <w:rPr>
                                  <w:rFonts w:ascii="Arial Narrow" w:hAnsi="Arial Narrow"/>
                                  <w:w w:val="105"/>
                                  <w:sz w:val="19"/>
                                </w:rPr>
                                <w:t>del</w:t>
                              </w:r>
                              <w:r>
                                <w:rPr>
                                  <w:rFonts w:ascii="Arial Narrow" w:hAnsi="Arial Narrow"/>
                                  <w:spacing w:val="-8"/>
                                  <w:w w:val="105"/>
                                  <w:sz w:val="19"/>
                                </w:rPr>
                                <w:t xml:space="preserve"> </w:t>
                              </w:r>
                              <w:r>
                                <w:rPr>
                                  <w:rFonts w:ascii="Arial Narrow" w:hAnsi="Arial Narrow"/>
                                  <w:w w:val="105"/>
                                  <w:sz w:val="19"/>
                                </w:rPr>
                                <w:t>proyecto</w:t>
                              </w:r>
                              <w:r>
                                <w:rPr>
                                  <w:rFonts w:ascii="Arial Narrow" w:hAnsi="Arial Narrow"/>
                                  <w:spacing w:val="-7"/>
                                  <w:w w:val="105"/>
                                  <w:sz w:val="19"/>
                                </w:rPr>
                                <w:t xml:space="preserve"> </w:t>
                              </w:r>
                              <w:r>
                                <w:rPr>
                                  <w:rFonts w:ascii="Arial Narrow" w:hAnsi="Arial Narrow"/>
                                  <w:w w:val="105"/>
                                  <w:sz w:val="19"/>
                                </w:rPr>
                                <w:t>respecto</w:t>
                              </w:r>
                              <w:r>
                                <w:rPr>
                                  <w:rFonts w:ascii="Arial Narrow" w:hAnsi="Arial Narrow"/>
                                  <w:spacing w:val="-8"/>
                                  <w:w w:val="105"/>
                                  <w:sz w:val="19"/>
                                </w:rPr>
                                <w:t xml:space="preserve"> </w:t>
                              </w:r>
                              <w:r>
                                <w:rPr>
                                  <w:rFonts w:ascii="Arial Narrow" w:hAnsi="Arial Narrow"/>
                                  <w:w w:val="105"/>
                                  <w:sz w:val="19"/>
                                </w:rPr>
                                <w:t>del</w:t>
                              </w:r>
                              <w:r>
                                <w:rPr>
                                  <w:rFonts w:ascii="Arial Narrow" w:hAnsi="Arial Narrow"/>
                                  <w:spacing w:val="-7"/>
                                  <w:w w:val="105"/>
                                  <w:sz w:val="19"/>
                                </w:rPr>
                                <w:t xml:space="preserve"> </w:t>
                              </w:r>
                              <w:r>
                                <w:rPr>
                                  <w:rFonts w:ascii="Arial Narrow" w:hAnsi="Arial Narrow"/>
                                  <w:w w:val="105"/>
                                  <w:sz w:val="19"/>
                                </w:rPr>
                                <w:t>clima exterior según la zona</w:t>
                              </w:r>
                              <w:r>
                                <w:rPr>
                                  <w:rFonts w:ascii="Arial Narrow" w:hAnsi="Arial Narrow"/>
                                  <w:spacing w:val="-11"/>
                                  <w:w w:val="105"/>
                                  <w:sz w:val="19"/>
                                </w:rPr>
                                <w:t xml:space="preserve"> </w:t>
                              </w:r>
                              <w:r>
                                <w:rPr>
                                  <w:rFonts w:ascii="Arial Narrow" w:hAnsi="Arial Narrow"/>
                                  <w:w w:val="105"/>
                                  <w:sz w:val="19"/>
                                </w:rPr>
                                <w:t>climática</w:t>
                              </w:r>
                            </w:p>
                          </w:txbxContent>
                        </wps:txbx>
                        <wps:bodyPr rot="0" vert="horz" wrap="square" lIns="0" tIns="0" rIns="0" bIns="0" anchor="t" anchorCtr="0" upright="1">
                          <a:noAutofit/>
                        </wps:bodyPr>
                      </wps:wsp>
                      <wps:wsp>
                        <wps:cNvPr id="155" name="Text Box 135"/>
                        <wps:cNvSpPr txBox="1">
                          <a:spLocks noChangeArrowheads="1"/>
                        </wps:cNvSpPr>
                        <wps:spPr bwMode="auto">
                          <a:xfrm>
                            <a:off x="9092" y="1815"/>
                            <a:ext cx="1060" cy="2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D567FE" w14:textId="77777777" w:rsidR="00B11E57" w:rsidRDefault="00B11E57">
                              <w:pPr>
                                <w:spacing w:before="4" w:line="283" w:lineRule="auto"/>
                                <w:rPr>
                                  <w:rFonts w:ascii="Arial Narrow" w:hAnsi="Arial Narrow"/>
                                  <w:sz w:val="19"/>
                                </w:rPr>
                              </w:pPr>
                              <w:r>
                                <w:rPr>
                                  <w:rFonts w:ascii="Arial Narrow" w:hAnsi="Arial Narrow"/>
                                  <w:w w:val="105"/>
                                  <w:sz w:val="19"/>
                                </w:rPr>
                                <w:t>: 7,5 puntos máximo</w:t>
                              </w:r>
                              <w:r>
                                <w:rPr>
                                  <w:rFonts w:ascii="Arial Narrow" w:hAnsi="Arial Narrow"/>
                                  <w:spacing w:val="-28"/>
                                  <w:w w:val="105"/>
                                  <w:sz w:val="19"/>
                                </w:rPr>
                                <w:t xml:space="preserve"> </w:t>
                              </w:r>
                              <w:r>
                                <w:rPr>
                                  <w:rFonts w:ascii="Arial Narrow" w:hAnsi="Arial Narrow"/>
                                  <w:w w:val="105"/>
                                  <w:sz w:val="19"/>
                                </w:rPr>
                                <w:t xml:space="preserve">según la suma de </w:t>
                              </w:r>
                              <w:r>
                                <w:rPr>
                                  <w:rFonts w:ascii="Arial Narrow" w:hAnsi="Arial Narrow"/>
                                  <w:spacing w:val="-5"/>
                                  <w:w w:val="105"/>
                                  <w:sz w:val="19"/>
                                </w:rPr>
                                <w:t xml:space="preserve">los </w:t>
                              </w:r>
                              <w:r>
                                <w:rPr>
                                  <w:rFonts w:ascii="Arial Narrow" w:hAnsi="Arial Narrow"/>
                                  <w:w w:val="105"/>
                                  <w:sz w:val="19"/>
                                </w:rPr>
                                <w:t>siguientes puntajes</w:t>
                              </w:r>
                            </w:p>
                            <w:p w14:paraId="7003496C" w14:textId="77777777" w:rsidR="00B11E57" w:rsidRDefault="00B11E57">
                              <w:pPr>
                                <w:spacing w:line="216" w:lineRule="exact"/>
                                <w:rPr>
                                  <w:rFonts w:ascii="Arial Narrow"/>
                                  <w:sz w:val="19"/>
                                </w:rPr>
                              </w:pPr>
                              <w:r>
                                <w:rPr>
                                  <w:rFonts w:ascii="Arial Narrow"/>
                                  <w:w w:val="105"/>
                                  <w:sz w:val="19"/>
                                </w:rPr>
                                <w:t>: 2,5</w:t>
                              </w:r>
                              <w:r>
                                <w:rPr>
                                  <w:rFonts w:ascii="Arial Narrow"/>
                                  <w:spacing w:val="-31"/>
                                  <w:w w:val="105"/>
                                  <w:sz w:val="19"/>
                                </w:rPr>
                                <w:t xml:space="preserve"> </w:t>
                              </w:r>
                              <w:r>
                                <w:rPr>
                                  <w:rFonts w:ascii="Arial Narrow"/>
                                  <w:w w:val="105"/>
                                  <w:sz w:val="19"/>
                                </w:rPr>
                                <w:t>puntos</w:t>
                              </w:r>
                            </w:p>
                            <w:p w14:paraId="49249F62" w14:textId="77777777" w:rsidR="00B11E57" w:rsidRDefault="00B11E57">
                              <w:pPr>
                                <w:spacing w:before="38"/>
                                <w:rPr>
                                  <w:rFonts w:ascii="Arial Narrow"/>
                                  <w:sz w:val="19"/>
                                </w:rPr>
                              </w:pPr>
                              <w:r>
                                <w:rPr>
                                  <w:rFonts w:ascii="Arial Narrow"/>
                                  <w:w w:val="105"/>
                                  <w:sz w:val="19"/>
                                </w:rPr>
                                <w:t>: 2,5</w:t>
                              </w:r>
                              <w:r>
                                <w:rPr>
                                  <w:rFonts w:ascii="Arial Narrow"/>
                                  <w:spacing w:val="-30"/>
                                  <w:w w:val="105"/>
                                  <w:sz w:val="19"/>
                                </w:rPr>
                                <w:t xml:space="preserve"> </w:t>
                              </w:r>
                              <w:r>
                                <w:rPr>
                                  <w:rFonts w:ascii="Arial Narrow"/>
                                  <w:w w:val="105"/>
                                  <w:sz w:val="19"/>
                                </w:rPr>
                                <w:t>puntos</w:t>
                              </w:r>
                            </w:p>
                            <w:p w14:paraId="1D0342DA" w14:textId="77777777" w:rsidR="00B11E57" w:rsidRDefault="00B11E57">
                              <w:pPr>
                                <w:spacing w:before="38"/>
                                <w:rPr>
                                  <w:rFonts w:ascii="Arial Narrow"/>
                                  <w:sz w:val="19"/>
                                </w:rPr>
                              </w:pPr>
                              <w:r>
                                <w:rPr>
                                  <w:rFonts w:ascii="Arial Narrow"/>
                                  <w:w w:val="105"/>
                                  <w:sz w:val="19"/>
                                </w:rPr>
                                <w:t>: 2,5</w:t>
                              </w:r>
                              <w:r>
                                <w:rPr>
                                  <w:rFonts w:ascii="Arial Narrow"/>
                                  <w:spacing w:val="-31"/>
                                  <w:w w:val="105"/>
                                  <w:sz w:val="19"/>
                                </w:rPr>
                                <w:t xml:space="preserve"> </w:t>
                              </w:r>
                              <w:r>
                                <w:rPr>
                                  <w:rFonts w:ascii="Arial Narrow"/>
                                  <w:w w:val="105"/>
                                  <w:sz w:val="19"/>
                                </w:rPr>
                                <w:t>puntos</w:t>
                              </w:r>
                            </w:p>
                          </w:txbxContent>
                        </wps:txbx>
                        <wps:bodyPr rot="0" vert="horz" wrap="square" lIns="0" tIns="0" rIns="0" bIns="0" anchor="t" anchorCtr="0" upright="1">
                          <a:noAutofit/>
                        </wps:bodyPr>
                      </wps:wsp>
                      <wps:wsp>
                        <wps:cNvPr id="156" name="Text Box 134"/>
                        <wps:cNvSpPr txBox="1">
                          <a:spLocks noChangeArrowheads="1"/>
                        </wps:cNvSpPr>
                        <wps:spPr bwMode="auto">
                          <a:xfrm>
                            <a:off x="2558" y="3099"/>
                            <a:ext cx="1903" cy="7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F50C98" w14:textId="77777777" w:rsidR="00B11E57" w:rsidRDefault="00B11E57">
                              <w:pPr>
                                <w:numPr>
                                  <w:ilvl w:val="0"/>
                                  <w:numId w:val="18"/>
                                </w:numPr>
                                <w:tabs>
                                  <w:tab w:val="left" w:pos="350"/>
                                  <w:tab w:val="left" w:pos="351"/>
                                </w:tabs>
                                <w:spacing w:before="4"/>
                                <w:rPr>
                                  <w:rFonts w:ascii="Arial Narrow"/>
                                  <w:sz w:val="19"/>
                                </w:rPr>
                              </w:pPr>
                              <w:r>
                                <w:rPr>
                                  <w:rFonts w:ascii="Arial Narrow"/>
                                  <w:sz w:val="19"/>
                                </w:rPr>
                                <w:t>Calentamiento</w:t>
                              </w:r>
                              <w:r>
                                <w:rPr>
                                  <w:rFonts w:ascii="Arial Narrow"/>
                                  <w:spacing w:val="17"/>
                                  <w:sz w:val="19"/>
                                </w:rPr>
                                <w:t xml:space="preserve"> </w:t>
                              </w:r>
                              <w:r>
                                <w:rPr>
                                  <w:rFonts w:ascii="Arial Narrow"/>
                                  <w:sz w:val="19"/>
                                </w:rPr>
                                <w:t>pasivo</w:t>
                              </w:r>
                            </w:p>
                            <w:p w14:paraId="21F0E7DB" w14:textId="77777777" w:rsidR="00B11E57" w:rsidRDefault="00B11E57">
                              <w:pPr>
                                <w:numPr>
                                  <w:ilvl w:val="0"/>
                                  <w:numId w:val="18"/>
                                </w:numPr>
                                <w:tabs>
                                  <w:tab w:val="left" w:pos="350"/>
                                  <w:tab w:val="left" w:pos="351"/>
                                </w:tabs>
                                <w:spacing w:before="21"/>
                                <w:rPr>
                                  <w:rFonts w:ascii="Arial Narrow"/>
                                  <w:sz w:val="19"/>
                                </w:rPr>
                              </w:pPr>
                              <w:r>
                                <w:rPr>
                                  <w:rFonts w:ascii="Arial Narrow"/>
                                  <w:sz w:val="19"/>
                                </w:rPr>
                                <w:t>Enfriamiento</w:t>
                              </w:r>
                              <w:r>
                                <w:rPr>
                                  <w:rFonts w:ascii="Arial Narrow"/>
                                  <w:spacing w:val="15"/>
                                  <w:sz w:val="19"/>
                                </w:rPr>
                                <w:t xml:space="preserve"> </w:t>
                              </w:r>
                              <w:r>
                                <w:rPr>
                                  <w:rFonts w:ascii="Arial Narrow"/>
                                  <w:sz w:val="19"/>
                                </w:rPr>
                                <w:t>pasivo</w:t>
                              </w:r>
                            </w:p>
                            <w:p w14:paraId="31FB7EB9" w14:textId="77777777" w:rsidR="00B11E57" w:rsidRDefault="00B11E57">
                              <w:pPr>
                                <w:numPr>
                                  <w:ilvl w:val="0"/>
                                  <w:numId w:val="18"/>
                                </w:numPr>
                                <w:tabs>
                                  <w:tab w:val="left" w:pos="350"/>
                                  <w:tab w:val="left" w:pos="351"/>
                                </w:tabs>
                                <w:spacing w:before="21"/>
                                <w:rPr>
                                  <w:rFonts w:ascii="Arial Narrow" w:hAnsi="Arial Narrow"/>
                                  <w:sz w:val="19"/>
                                </w:rPr>
                              </w:pPr>
                              <w:r>
                                <w:rPr>
                                  <w:rFonts w:ascii="Arial Narrow" w:hAnsi="Arial Narrow"/>
                                  <w:sz w:val="19"/>
                                </w:rPr>
                                <w:t>Iluminación</w:t>
                              </w:r>
                              <w:r>
                                <w:rPr>
                                  <w:rFonts w:ascii="Arial Narrow" w:hAnsi="Arial Narrow"/>
                                  <w:spacing w:val="14"/>
                                  <w:sz w:val="19"/>
                                </w:rPr>
                                <w:t xml:space="preserve"> </w:t>
                              </w:r>
                              <w:r>
                                <w:rPr>
                                  <w:rFonts w:ascii="Arial Narrow" w:hAnsi="Arial Narrow"/>
                                  <w:sz w:val="19"/>
                                </w:rPr>
                                <w:t>natural</w:t>
                              </w:r>
                            </w:p>
                          </w:txbxContent>
                        </wps:txbx>
                        <wps:bodyPr rot="0" vert="horz" wrap="square" lIns="0" tIns="0" rIns="0" bIns="0" anchor="t" anchorCtr="0" upright="1">
                          <a:noAutofit/>
                        </wps:bodyPr>
                      </wps:wsp>
                      <wps:wsp>
                        <wps:cNvPr id="157" name="Text Box 133"/>
                        <wps:cNvSpPr txBox="1">
                          <a:spLocks noChangeArrowheads="1"/>
                        </wps:cNvSpPr>
                        <wps:spPr bwMode="auto">
                          <a:xfrm>
                            <a:off x="1869" y="252"/>
                            <a:ext cx="8388" cy="20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963B82" w14:textId="77777777" w:rsidR="00B11E57" w:rsidRDefault="00B11E57">
                              <w:pPr>
                                <w:spacing w:before="4" w:line="491" w:lineRule="auto"/>
                                <w:ind w:right="2133"/>
                                <w:rPr>
                                  <w:rFonts w:ascii="Arial Narrow" w:hAnsi="Arial Narrow"/>
                                  <w:sz w:val="19"/>
                                </w:rPr>
                              </w:pPr>
                              <w:r>
                                <w:rPr>
                                  <w:rFonts w:ascii="Arial Narrow" w:hAnsi="Arial Narrow"/>
                                  <w:w w:val="105"/>
                                  <w:sz w:val="19"/>
                                </w:rPr>
                                <w:t>(Estrategias</w:t>
                              </w:r>
                              <w:r>
                                <w:rPr>
                                  <w:rFonts w:ascii="Arial Narrow" w:hAnsi="Arial Narrow"/>
                                  <w:spacing w:val="-19"/>
                                  <w:w w:val="105"/>
                                  <w:sz w:val="19"/>
                                </w:rPr>
                                <w:t xml:space="preserve"> </w:t>
                              </w:r>
                              <w:r>
                                <w:rPr>
                                  <w:rFonts w:ascii="Arial Narrow" w:hAnsi="Arial Narrow"/>
                                  <w:w w:val="105"/>
                                  <w:sz w:val="19"/>
                                </w:rPr>
                                <w:t>en</w:t>
                              </w:r>
                              <w:r>
                                <w:rPr>
                                  <w:rFonts w:ascii="Arial Narrow" w:hAnsi="Arial Narrow"/>
                                  <w:spacing w:val="-18"/>
                                  <w:w w:val="105"/>
                                  <w:sz w:val="19"/>
                                </w:rPr>
                                <w:t xml:space="preserve"> </w:t>
                              </w:r>
                              <w:r>
                                <w:rPr>
                                  <w:rFonts w:ascii="Arial Narrow" w:hAnsi="Arial Narrow"/>
                                  <w:w w:val="105"/>
                                  <w:sz w:val="19"/>
                                </w:rPr>
                                <w:t>climatización</w:t>
                              </w:r>
                              <w:r>
                                <w:rPr>
                                  <w:rFonts w:ascii="Arial Narrow" w:hAnsi="Arial Narrow"/>
                                  <w:spacing w:val="-19"/>
                                  <w:w w:val="105"/>
                                  <w:sz w:val="19"/>
                                </w:rPr>
                                <w:t xml:space="preserve"> </w:t>
                              </w:r>
                              <w:r>
                                <w:rPr>
                                  <w:rFonts w:ascii="Arial Narrow" w:hAnsi="Arial Narrow"/>
                                  <w:w w:val="105"/>
                                  <w:sz w:val="19"/>
                                </w:rPr>
                                <w:t>e</w:t>
                              </w:r>
                              <w:r>
                                <w:rPr>
                                  <w:rFonts w:ascii="Arial Narrow" w:hAnsi="Arial Narrow"/>
                                  <w:spacing w:val="-19"/>
                                  <w:w w:val="105"/>
                                  <w:sz w:val="19"/>
                                </w:rPr>
                                <w:t xml:space="preserve"> </w:t>
                              </w:r>
                              <w:r>
                                <w:rPr>
                                  <w:rFonts w:ascii="Arial Narrow" w:hAnsi="Arial Narrow"/>
                                  <w:w w:val="105"/>
                                  <w:sz w:val="19"/>
                                </w:rPr>
                                <w:t>iluminación</w:t>
                              </w:r>
                              <w:r>
                                <w:rPr>
                                  <w:rFonts w:ascii="Arial Narrow" w:hAnsi="Arial Narrow"/>
                                  <w:spacing w:val="-18"/>
                                  <w:w w:val="105"/>
                                  <w:sz w:val="19"/>
                                </w:rPr>
                                <w:t xml:space="preserve"> </w:t>
                              </w:r>
                              <w:r>
                                <w:rPr>
                                  <w:rFonts w:ascii="Arial Narrow" w:hAnsi="Arial Narrow"/>
                                  <w:w w:val="105"/>
                                  <w:sz w:val="19"/>
                                </w:rPr>
                                <w:t>natural</w:t>
                              </w:r>
                              <w:r>
                                <w:rPr>
                                  <w:rFonts w:ascii="Arial Narrow" w:hAnsi="Arial Narrow"/>
                                  <w:spacing w:val="-18"/>
                                  <w:w w:val="105"/>
                                  <w:sz w:val="19"/>
                                </w:rPr>
                                <w:t xml:space="preserve"> </w:t>
                              </w:r>
                              <w:r>
                                <w:rPr>
                                  <w:rFonts w:ascii="Arial Narrow" w:hAnsi="Arial Narrow"/>
                                  <w:w w:val="105"/>
                                  <w:sz w:val="19"/>
                                </w:rPr>
                                <w:t>+</w:t>
                              </w:r>
                              <w:r>
                                <w:rPr>
                                  <w:rFonts w:ascii="Arial Narrow" w:hAnsi="Arial Narrow"/>
                                  <w:spacing w:val="-19"/>
                                  <w:w w:val="105"/>
                                  <w:sz w:val="19"/>
                                </w:rPr>
                                <w:t xml:space="preserve"> </w:t>
                              </w:r>
                              <w:r>
                                <w:rPr>
                                  <w:rFonts w:ascii="Arial Narrow" w:hAnsi="Arial Narrow"/>
                                  <w:w w:val="105"/>
                                  <w:sz w:val="19"/>
                                </w:rPr>
                                <w:t>Estrategias</w:t>
                              </w:r>
                              <w:r>
                                <w:rPr>
                                  <w:rFonts w:ascii="Arial Narrow" w:hAnsi="Arial Narrow"/>
                                  <w:spacing w:val="-19"/>
                                  <w:w w:val="105"/>
                                  <w:sz w:val="19"/>
                                </w:rPr>
                                <w:t xml:space="preserve"> </w:t>
                              </w:r>
                              <w:r>
                                <w:rPr>
                                  <w:rFonts w:ascii="Arial Narrow" w:hAnsi="Arial Narrow"/>
                                  <w:w w:val="105"/>
                                  <w:sz w:val="19"/>
                                </w:rPr>
                                <w:t>en</w:t>
                              </w:r>
                              <w:r>
                                <w:rPr>
                                  <w:rFonts w:ascii="Arial Narrow" w:hAnsi="Arial Narrow"/>
                                  <w:spacing w:val="-18"/>
                                  <w:w w:val="105"/>
                                  <w:sz w:val="19"/>
                                </w:rPr>
                                <w:t xml:space="preserve"> </w:t>
                              </w:r>
                              <w:r>
                                <w:rPr>
                                  <w:rFonts w:ascii="Arial Narrow" w:hAnsi="Arial Narrow"/>
                                  <w:w w:val="105"/>
                                  <w:sz w:val="19"/>
                                </w:rPr>
                                <w:t>clima</w:t>
                              </w:r>
                              <w:r>
                                <w:rPr>
                                  <w:rFonts w:ascii="Arial Narrow" w:hAnsi="Arial Narrow"/>
                                  <w:spacing w:val="-20"/>
                                  <w:w w:val="105"/>
                                  <w:sz w:val="19"/>
                                </w:rPr>
                                <w:t xml:space="preserve"> </w:t>
                              </w:r>
                              <w:r>
                                <w:rPr>
                                  <w:rFonts w:ascii="Arial Narrow" w:hAnsi="Arial Narrow"/>
                                  <w:w w:val="105"/>
                                  <w:sz w:val="19"/>
                                </w:rPr>
                                <w:t>exterior) Donde:</w:t>
                              </w:r>
                            </w:p>
                            <w:p w14:paraId="0975DB86" w14:textId="77777777" w:rsidR="00B11E57" w:rsidRDefault="00B11E57">
                              <w:pPr>
                                <w:spacing w:line="244" w:lineRule="auto"/>
                                <w:rPr>
                                  <w:rFonts w:ascii="Arial Narrow" w:hAnsi="Arial Narrow"/>
                                  <w:sz w:val="19"/>
                                </w:rPr>
                              </w:pPr>
                              <w:r>
                                <w:rPr>
                                  <w:rFonts w:ascii="Arial Narrow" w:hAnsi="Arial Narrow"/>
                                  <w:w w:val="105"/>
                                  <w:sz w:val="19"/>
                                </w:rPr>
                                <w:t>Estrategias</w:t>
                              </w:r>
                              <w:r>
                                <w:rPr>
                                  <w:rFonts w:ascii="Arial Narrow" w:hAnsi="Arial Narrow"/>
                                  <w:spacing w:val="-20"/>
                                  <w:w w:val="105"/>
                                  <w:sz w:val="19"/>
                                </w:rPr>
                                <w:t xml:space="preserve"> </w:t>
                              </w:r>
                              <w:r>
                                <w:rPr>
                                  <w:rFonts w:ascii="Arial Narrow" w:hAnsi="Arial Narrow"/>
                                  <w:w w:val="105"/>
                                  <w:sz w:val="19"/>
                                </w:rPr>
                                <w:t>en</w:t>
                              </w:r>
                              <w:r>
                                <w:rPr>
                                  <w:rFonts w:ascii="Arial Narrow" w:hAnsi="Arial Narrow"/>
                                  <w:spacing w:val="-19"/>
                                  <w:w w:val="105"/>
                                  <w:sz w:val="19"/>
                                </w:rPr>
                                <w:t xml:space="preserve"> </w:t>
                              </w:r>
                              <w:r>
                                <w:rPr>
                                  <w:rFonts w:ascii="Arial Narrow" w:hAnsi="Arial Narrow"/>
                                  <w:w w:val="105"/>
                                  <w:sz w:val="19"/>
                                </w:rPr>
                                <w:t>climatización</w:t>
                              </w:r>
                              <w:r>
                                <w:rPr>
                                  <w:rFonts w:ascii="Arial Narrow" w:hAnsi="Arial Narrow"/>
                                  <w:spacing w:val="-20"/>
                                  <w:w w:val="105"/>
                                  <w:sz w:val="19"/>
                                </w:rPr>
                                <w:t xml:space="preserve"> </w:t>
                              </w:r>
                              <w:r>
                                <w:rPr>
                                  <w:rFonts w:ascii="Arial Narrow" w:hAnsi="Arial Narrow"/>
                                  <w:w w:val="105"/>
                                  <w:sz w:val="19"/>
                                </w:rPr>
                                <w:t>e</w:t>
                              </w:r>
                              <w:r>
                                <w:rPr>
                                  <w:rFonts w:ascii="Arial Narrow" w:hAnsi="Arial Narrow"/>
                                  <w:spacing w:val="-19"/>
                                  <w:w w:val="105"/>
                                  <w:sz w:val="19"/>
                                </w:rPr>
                                <w:t xml:space="preserve"> </w:t>
                              </w:r>
                              <w:r>
                                <w:rPr>
                                  <w:rFonts w:ascii="Arial Narrow" w:hAnsi="Arial Narrow"/>
                                  <w:w w:val="105"/>
                                  <w:sz w:val="19"/>
                                </w:rPr>
                                <w:t>iluminación</w:t>
                              </w:r>
                              <w:r>
                                <w:rPr>
                                  <w:rFonts w:ascii="Arial Narrow" w:hAnsi="Arial Narrow"/>
                                  <w:spacing w:val="-19"/>
                                  <w:w w:val="105"/>
                                  <w:sz w:val="19"/>
                                </w:rPr>
                                <w:t xml:space="preserve"> </w:t>
                              </w:r>
                              <w:r>
                                <w:rPr>
                                  <w:rFonts w:ascii="Arial Narrow" w:hAnsi="Arial Narrow"/>
                                  <w:w w:val="105"/>
                                  <w:sz w:val="19"/>
                                </w:rPr>
                                <w:t>natural:</w:t>
                              </w:r>
                              <w:r>
                                <w:rPr>
                                  <w:rFonts w:ascii="Arial Narrow" w:hAnsi="Arial Narrow"/>
                                  <w:spacing w:val="-19"/>
                                  <w:w w:val="105"/>
                                  <w:sz w:val="19"/>
                                </w:rPr>
                                <w:t xml:space="preserve"> </w:t>
                              </w:r>
                              <w:r>
                                <w:rPr>
                                  <w:rFonts w:ascii="Arial Narrow" w:hAnsi="Arial Narrow"/>
                                  <w:w w:val="105"/>
                                  <w:sz w:val="19"/>
                                </w:rPr>
                                <w:t>Puntaje</w:t>
                              </w:r>
                              <w:r>
                                <w:rPr>
                                  <w:rFonts w:ascii="Arial Narrow" w:hAnsi="Arial Narrow"/>
                                  <w:spacing w:val="-19"/>
                                  <w:w w:val="105"/>
                                  <w:sz w:val="19"/>
                                </w:rPr>
                                <w:t xml:space="preserve"> </w:t>
                              </w:r>
                              <w:r>
                                <w:rPr>
                                  <w:rFonts w:ascii="Arial Narrow" w:hAnsi="Arial Narrow"/>
                                  <w:w w:val="105"/>
                                  <w:sz w:val="19"/>
                                </w:rPr>
                                <w:t>de</w:t>
                              </w:r>
                              <w:r>
                                <w:rPr>
                                  <w:rFonts w:ascii="Arial Narrow" w:hAnsi="Arial Narrow"/>
                                  <w:spacing w:val="-20"/>
                                  <w:w w:val="105"/>
                                  <w:sz w:val="19"/>
                                </w:rPr>
                                <w:t xml:space="preserve"> </w:t>
                              </w:r>
                              <w:r>
                                <w:rPr>
                                  <w:rFonts w:ascii="Arial Narrow" w:hAnsi="Arial Narrow"/>
                                  <w:w w:val="105"/>
                                  <w:sz w:val="19"/>
                                </w:rPr>
                                <w:t>evaluación</w:t>
                              </w:r>
                              <w:r>
                                <w:rPr>
                                  <w:rFonts w:ascii="Arial Narrow" w:hAnsi="Arial Narrow"/>
                                  <w:spacing w:val="-19"/>
                                  <w:w w:val="105"/>
                                  <w:sz w:val="19"/>
                                </w:rPr>
                                <w:t xml:space="preserve"> </w:t>
                              </w:r>
                              <w:r>
                                <w:rPr>
                                  <w:rFonts w:ascii="Arial Narrow" w:hAnsi="Arial Narrow"/>
                                  <w:w w:val="105"/>
                                  <w:sz w:val="19"/>
                                </w:rPr>
                                <w:t>del</w:t>
                              </w:r>
                              <w:r>
                                <w:rPr>
                                  <w:rFonts w:ascii="Arial Narrow" w:hAnsi="Arial Narrow"/>
                                  <w:spacing w:val="-19"/>
                                  <w:w w:val="105"/>
                                  <w:sz w:val="19"/>
                                </w:rPr>
                                <w:t xml:space="preserve"> </w:t>
                              </w:r>
                              <w:r>
                                <w:rPr>
                                  <w:rFonts w:ascii="Arial Narrow" w:hAnsi="Arial Narrow"/>
                                  <w:w w:val="105"/>
                                  <w:sz w:val="19"/>
                                </w:rPr>
                                <w:t>diseño</w:t>
                              </w:r>
                              <w:r>
                                <w:rPr>
                                  <w:rFonts w:ascii="Arial Narrow" w:hAnsi="Arial Narrow"/>
                                  <w:spacing w:val="-19"/>
                                  <w:w w:val="105"/>
                                  <w:sz w:val="19"/>
                                </w:rPr>
                                <w:t xml:space="preserve"> </w:t>
                              </w:r>
                              <w:r>
                                <w:rPr>
                                  <w:rFonts w:ascii="Arial Narrow" w:hAnsi="Arial Narrow"/>
                                  <w:w w:val="105"/>
                                  <w:sz w:val="19"/>
                                </w:rPr>
                                <w:t>arquitectónico</w:t>
                              </w:r>
                              <w:r>
                                <w:rPr>
                                  <w:rFonts w:ascii="Arial Narrow" w:hAnsi="Arial Narrow"/>
                                  <w:spacing w:val="-19"/>
                                  <w:w w:val="105"/>
                                  <w:sz w:val="19"/>
                                </w:rPr>
                                <w:t xml:space="preserve"> </w:t>
                              </w:r>
                              <w:r>
                                <w:rPr>
                                  <w:rFonts w:ascii="Arial Narrow" w:hAnsi="Arial Narrow"/>
                                  <w:w w:val="105"/>
                                  <w:sz w:val="19"/>
                                </w:rPr>
                                <w:t>pasivo</w:t>
                              </w:r>
                              <w:r>
                                <w:rPr>
                                  <w:rFonts w:ascii="Arial Narrow" w:hAnsi="Arial Narrow"/>
                                  <w:spacing w:val="-20"/>
                                  <w:w w:val="105"/>
                                  <w:sz w:val="19"/>
                                </w:rPr>
                                <w:t xml:space="preserve"> </w:t>
                              </w:r>
                              <w:r>
                                <w:rPr>
                                  <w:rFonts w:ascii="Arial Narrow" w:hAnsi="Arial Narrow"/>
                                  <w:w w:val="105"/>
                                  <w:sz w:val="19"/>
                                </w:rPr>
                                <w:t>del</w:t>
                              </w:r>
                              <w:r>
                                <w:rPr>
                                  <w:rFonts w:ascii="Arial Narrow" w:hAnsi="Arial Narrow"/>
                                  <w:spacing w:val="-19"/>
                                  <w:w w:val="105"/>
                                  <w:sz w:val="19"/>
                                </w:rPr>
                                <w:t xml:space="preserve"> </w:t>
                              </w:r>
                              <w:r>
                                <w:rPr>
                                  <w:rFonts w:ascii="Arial Narrow" w:hAnsi="Arial Narrow"/>
                                  <w:w w:val="105"/>
                                  <w:sz w:val="19"/>
                                </w:rPr>
                                <w:t>proyecto respecto de la climatización e iluminación</w:t>
                              </w:r>
                              <w:r>
                                <w:rPr>
                                  <w:rFonts w:ascii="Arial Narrow" w:hAnsi="Arial Narrow"/>
                                  <w:spacing w:val="-20"/>
                                  <w:w w:val="105"/>
                                  <w:sz w:val="19"/>
                                </w:rPr>
                                <w:t xml:space="preserve"> </w:t>
                              </w:r>
                              <w:r>
                                <w:rPr>
                                  <w:rFonts w:ascii="Arial Narrow" w:hAnsi="Arial Narrow"/>
                                  <w:w w:val="105"/>
                                  <w:sz w:val="19"/>
                                </w:rPr>
                                <w:t>natural</w:t>
                              </w:r>
                            </w:p>
                            <w:p w14:paraId="0973495F" w14:textId="77777777" w:rsidR="00B11E57" w:rsidRDefault="00B11E57">
                              <w:pPr>
                                <w:rPr>
                                  <w:sz w:val="18"/>
                                </w:rPr>
                              </w:pPr>
                            </w:p>
                            <w:p w14:paraId="26D28300" w14:textId="77777777" w:rsidR="00B11E57" w:rsidRDefault="00B11E57">
                              <w:pPr>
                                <w:numPr>
                                  <w:ilvl w:val="0"/>
                                  <w:numId w:val="17"/>
                                </w:numPr>
                                <w:tabs>
                                  <w:tab w:val="left" w:pos="454"/>
                                  <w:tab w:val="left" w:pos="455"/>
                                </w:tabs>
                                <w:spacing w:line="250" w:lineRule="atLeast"/>
                                <w:ind w:right="1372"/>
                                <w:rPr>
                                  <w:rFonts w:ascii="Arial Narrow" w:hAnsi="Arial Narrow"/>
                                  <w:sz w:val="19"/>
                                </w:rPr>
                              </w:pPr>
                              <w:r>
                                <w:rPr>
                                  <w:rFonts w:ascii="Arial Narrow" w:hAnsi="Arial Narrow"/>
                                  <w:w w:val="105"/>
                                  <w:sz w:val="19"/>
                                </w:rPr>
                                <w:t>Como parte del diseño arquitectónico pasivo del proyecto se consideran las siguientes estrategias en climatización e</w:t>
                              </w:r>
                              <w:r>
                                <w:rPr>
                                  <w:rFonts w:ascii="Arial Narrow" w:hAnsi="Arial Narrow"/>
                                  <w:spacing w:val="-12"/>
                                  <w:w w:val="105"/>
                                  <w:sz w:val="19"/>
                                </w:rPr>
                                <w:t xml:space="preserve"> </w:t>
                              </w:r>
                              <w:r>
                                <w:rPr>
                                  <w:rFonts w:ascii="Arial Narrow" w:hAnsi="Arial Narrow"/>
                                  <w:w w:val="105"/>
                                  <w:sz w:val="19"/>
                                </w:rPr>
                                <w:t>iluminación</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68026F" id="Group 132" o:spid="_x0000_s1130" style="position:absolute;margin-left:88pt;margin-top:12.15pt;width:429.3pt;height:279.1pt;z-index:-251565056;mso-wrap-distance-left:0;mso-wrap-distance-right:0;mso-position-horizontal-relative:page;mso-position-vertical-relative:text" coordorigin="1760,243" coordsize="8586,5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">
                <v:line id="Line 144" o:spid="_x0000_s1131" style="position:absolute;visibility:visible;mso-wrap-style:square" from="1760,248" to="10346,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" strokeweight=".48pt"/>
                <v:line id="Line 143" o:spid="_x0000_s1132" style="position:absolute;visibility:visible;mso-wrap-style:square" from="1765,243" to="1765,5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" strokeweight=".42pt"/>
                <v:line id="Line 142" o:spid="_x0000_s1133" style="position:absolute;visibility:visible;mso-wrap-style:square" from="1760,5820" to="10337,58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" strokeweight=".48pt"/>
                <v:line id="Line 141" o:spid="_x0000_s1134" style="position:absolute;visibility:visible;mso-wrap-style:square" from="10342,243" to="10342,5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" strokeweight=".48pt"/>
                <v:shape id="Text Box 140" o:spid="_x0000_s1135" type="#_x0000_t202" style="position:absolute;left:2324;top:4773;width:7534;height:10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" filled="f" stroked="f">
                  <v:textbox inset="0,0,0,0">
                    <w:txbxContent>
                      <w:p w14:paraId="02C6D9EE" w14:textId="77777777" w:rsidR="00B11E57" w:rsidRDefault="00B11E57">
                        <w:pPr>
                          <w:spacing w:before="4" w:line="283" w:lineRule="auto"/>
                          <w:ind w:right="849"/>
                          <w:rPr>
                            <w:rFonts w:ascii="Arial Narrow" w:hAnsi="Arial Narrow"/>
                            <w:sz w:val="19"/>
                          </w:rPr>
                        </w:pPr>
                        <w:r>
                          <w:rPr>
                            <w:rFonts w:ascii="Arial Narrow" w:hAnsi="Arial Narrow"/>
                            <w:w w:val="105"/>
                            <w:sz w:val="19"/>
                          </w:rPr>
                          <w:t>Como</w:t>
                        </w:r>
                        <w:r>
                          <w:rPr>
                            <w:rFonts w:ascii="Arial Narrow" w:hAnsi="Arial Narrow"/>
                            <w:spacing w:val="-21"/>
                            <w:w w:val="105"/>
                            <w:sz w:val="19"/>
                          </w:rPr>
                          <w:t xml:space="preserve"> </w:t>
                        </w:r>
                        <w:r>
                          <w:rPr>
                            <w:rFonts w:ascii="Arial Narrow" w:hAnsi="Arial Narrow"/>
                            <w:w w:val="105"/>
                            <w:sz w:val="19"/>
                          </w:rPr>
                          <w:t>parte</w:t>
                        </w:r>
                        <w:r>
                          <w:rPr>
                            <w:rFonts w:ascii="Arial Narrow" w:hAnsi="Arial Narrow"/>
                            <w:spacing w:val="-21"/>
                            <w:w w:val="105"/>
                            <w:sz w:val="19"/>
                          </w:rPr>
                          <w:t xml:space="preserve"> </w:t>
                        </w:r>
                        <w:r>
                          <w:rPr>
                            <w:rFonts w:ascii="Arial Narrow" w:hAnsi="Arial Narrow"/>
                            <w:w w:val="105"/>
                            <w:sz w:val="19"/>
                          </w:rPr>
                          <w:t>del</w:t>
                        </w:r>
                        <w:r>
                          <w:rPr>
                            <w:rFonts w:ascii="Arial Narrow" w:hAnsi="Arial Narrow"/>
                            <w:spacing w:val="-20"/>
                            <w:w w:val="105"/>
                            <w:sz w:val="19"/>
                          </w:rPr>
                          <w:t xml:space="preserve"> </w:t>
                        </w:r>
                        <w:r>
                          <w:rPr>
                            <w:rFonts w:ascii="Arial Narrow" w:hAnsi="Arial Narrow"/>
                            <w:w w:val="105"/>
                            <w:sz w:val="19"/>
                          </w:rPr>
                          <w:t>diseño</w:t>
                        </w:r>
                        <w:r>
                          <w:rPr>
                            <w:rFonts w:ascii="Arial Narrow" w:hAnsi="Arial Narrow"/>
                            <w:spacing w:val="-21"/>
                            <w:w w:val="105"/>
                            <w:sz w:val="19"/>
                          </w:rPr>
                          <w:t xml:space="preserve"> </w:t>
                        </w:r>
                        <w:r>
                          <w:rPr>
                            <w:rFonts w:ascii="Arial Narrow" w:hAnsi="Arial Narrow"/>
                            <w:w w:val="105"/>
                            <w:sz w:val="19"/>
                          </w:rPr>
                          <w:t>arquitectónico</w:t>
                        </w:r>
                        <w:r>
                          <w:rPr>
                            <w:rFonts w:ascii="Arial Narrow" w:hAnsi="Arial Narrow"/>
                            <w:spacing w:val="-21"/>
                            <w:w w:val="105"/>
                            <w:sz w:val="19"/>
                          </w:rPr>
                          <w:t xml:space="preserve"> </w:t>
                        </w:r>
                        <w:r>
                          <w:rPr>
                            <w:rFonts w:ascii="Arial Narrow" w:hAnsi="Arial Narrow"/>
                            <w:w w:val="105"/>
                            <w:sz w:val="19"/>
                          </w:rPr>
                          <w:t>pasivo</w:t>
                        </w:r>
                        <w:r>
                          <w:rPr>
                            <w:rFonts w:ascii="Arial Narrow" w:hAnsi="Arial Narrow"/>
                            <w:spacing w:val="-20"/>
                            <w:w w:val="105"/>
                            <w:sz w:val="19"/>
                          </w:rPr>
                          <w:t xml:space="preserve"> </w:t>
                        </w:r>
                        <w:r>
                          <w:rPr>
                            <w:rFonts w:ascii="Arial Narrow" w:hAnsi="Arial Narrow"/>
                            <w:w w:val="105"/>
                            <w:sz w:val="19"/>
                          </w:rPr>
                          <w:t>del</w:t>
                        </w:r>
                        <w:r>
                          <w:rPr>
                            <w:rFonts w:ascii="Arial Narrow" w:hAnsi="Arial Narrow"/>
                            <w:spacing w:val="-20"/>
                            <w:w w:val="105"/>
                            <w:sz w:val="19"/>
                          </w:rPr>
                          <w:t xml:space="preserve"> </w:t>
                        </w:r>
                        <w:r>
                          <w:rPr>
                            <w:rFonts w:ascii="Arial Narrow" w:hAnsi="Arial Narrow"/>
                            <w:w w:val="105"/>
                            <w:sz w:val="19"/>
                          </w:rPr>
                          <w:t>proyecto</w:t>
                        </w:r>
                        <w:r>
                          <w:rPr>
                            <w:rFonts w:ascii="Arial Narrow" w:hAnsi="Arial Narrow"/>
                            <w:spacing w:val="-20"/>
                            <w:w w:val="105"/>
                            <w:sz w:val="19"/>
                          </w:rPr>
                          <w:t xml:space="preserve"> </w:t>
                        </w:r>
                        <w:r>
                          <w:rPr>
                            <w:rFonts w:ascii="Arial Narrow" w:hAnsi="Arial Narrow"/>
                            <w:w w:val="105"/>
                            <w:sz w:val="19"/>
                          </w:rPr>
                          <w:t>se</w:t>
                        </w:r>
                        <w:r>
                          <w:rPr>
                            <w:rFonts w:ascii="Arial Narrow" w:hAnsi="Arial Narrow"/>
                            <w:spacing w:val="-20"/>
                            <w:w w:val="105"/>
                            <w:sz w:val="19"/>
                          </w:rPr>
                          <w:t xml:space="preserve"> </w:t>
                        </w:r>
                        <w:r>
                          <w:rPr>
                            <w:rFonts w:ascii="Arial Narrow" w:hAnsi="Arial Narrow"/>
                            <w:w w:val="105"/>
                            <w:sz w:val="19"/>
                          </w:rPr>
                          <w:t>consideran</w:t>
                        </w:r>
                        <w:r>
                          <w:rPr>
                            <w:rFonts w:ascii="Arial Narrow" w:hAnsi="Arial Narrow"/>
                            <w:spacing w:val="-21"/>
                            <w:w w:val="105"/>
                            <w:sz w:val="19"/>
                          </w:rPr>
                          <w:t xml:space="preserve"> </w:t>
                        </w:r>
                        <w:r>
                          <w:rPr>
                            <w:rFonts w:ascii="Arial Narrow" w:hAnsi="Arial Narrow"/>
                            <w:w w:val="105"/>
                            <w:sz w:val="19"/>
                          </w:rPr>
                          <w:t>estrategias</w:t>
                        </w:r>
                        <w:r>
                          <w:rPr>
                            <w:rFonts w:ascii="Arial Narrow" w:hAnsi="Arial Narrow"/>
                            <w:spacing w:val="-21"/>
                            <w:w w:val="105"/>
                            <w:sz w:val="19"/>
                          </w:rPr>
                          <w:t xml:space="preserve"> </w:t>
                        </w:r>
                        <w:r>
                          <w:rPr>
                            <w:rFonts w:ascii="Arial Narrow" w:hAnsi="Arial Narrow"/>
                            <w:w w:val="105"/>
                            <w:sz w:val="19"/>
                          </w:rPr>
                          <w:t>respecto de clima exterior según la zona</w:t>
                        </w:r>
                        <w:r>
                          <w:rPr>
                            <w:rFonts w:ascii="Arial Narrow" w:hAnsi="Arial Narrow"/>
                            <w:spacing w:val="-18"/>
                            <w:w w:val="105"/>
                            <w:sz w:val="19"/>
                          </w:rPr>
                          <w:t xml:space="preserve"> </w:t>
                        </w:r>
                        <w:r>
                          <w:rPr>
                            <w:rFonts w:ascii="Arial Narrow" w:hAnsi="Arial Narrow"/>
                            <w:w w:val="105"/>
                            <w:sz w:val="19"/>
                          </w:rPr>
                          <w:t>climática</w:t>
                        </w:r>
                      </w:p>
                      <w:p w14:paraId="21A3436C" w14:textId="77777777" w:rsidR="00B11E57" w:rsidRDefault="00B11E57">
                        <w:pPr>
                          <w:tabs>
                            <w:tab w:val="left" w:pos="6769"/>
                          </w:tabs>
                          <w:spacing w:before="3"/>
                          <w:rPr>
                            <w:rFonts w:ascii="Arial Narrow" w:hAnsi="Arial Narrow"/>
                            <w:sz w:val="19"/>
                          </w:rPr>
                        </w:pPr>
                        <w:r>
                          <w:rPr>
                            <w:rFonts w:ascii="Arial Narrow" w:hAnsi="Arial Narrow"/>
                            <w:w w:val="105"/>
                            <w:sz w:val="19"/>
                          </w:rPr>
                          <w:t>No</w:t>
                        </w:r>
                        <w:r>
                          <w:rPr>
                            <w:rFonts w:ascii="Arial Narrow" w:hAnsi="Arial Narrow"/>
                            <w:spacing w:val="-10"/>
                            <w:w w:val="105"/>
                            <w:sz w:val="19"/>
                          </w:rPr>
                          <w:t xml:space="preserve"> </w:t>
                        </w:r>
                        <w:r>
                          <w:rPr>
                            <w:rFonts w:ascii="Arial Narrow" w:hAnsi="Arial Narrow"/>
                            <w:w w:val="105"/>
                            <w:sz w:val="19"/>
                          </w:rPr>
                          <w:t>se</w:t>
                        </w:r>
                        <w:r>
                          <w:rPr>
                            <w:rFonts w:ascii="Arial Narrow" w:hAnsi="Arial Narrow"/>
                            <w:spacing w:val="-9"/>
                            <w:w w:val="105"/>
                            <w:sz w:val="19"/>
                          </w:rPr>
                          <w:t xml:space="preserve"> </w:t>
                        </w:r>
                        <w:r>
                          <w:rPr>
                            <w:rFonts w:ascii="Arial Narrow" w:hAnsi="Arial Narrow"/>
                            <w:w w:val="105"/>
                            <w:sz w:val="19"/>
                          </w:rPr>
                          <w:t>consideran</w:t>
                        </w:r>
                        <w:r>
                          <w:rPr>
                            <w:rFonts w:ascii="Arial Narrow" w:hAnsi="Arial Narrow"/>
                            <w:spacing w:val="-9"/>
                            <w:w w:val="105"/>
                            <w:sz w:val="19"/>
                          </w:rPr>
                          <w:t xml:space="preserve"> </w:t>
                        </w:r>
                        <w:r>
                          <w:rPr>
                            <w:rFonts w:ascii="Arial Narrow" w:hAnsi="Arial Narrow"/>
                            <w:w w:val="105"/>
                            <w:sz w:val="19"/>
                          </w:rPr>
                          <w:t>estrategias</w:t>
                        </w:r>
                        <w:r>
                          <w:rPr>
                            <w:rFonts w:ascii="Arial Narrow" w:hAnsi="Arial Narrow"/>
                            <w:spacing w:val="-10"/>
                            <w:w w:val="105"/>
                            <w:sz w:val="19"/>
                          </w:rPr>
                          <w:t xml:space="preserve"> </w:t>
                        </w:r>
                        <w:r>
                          <w:rPr>
                            <w:rFonts w:ascii="Arial Narrow" w:hAnsi="Arial Narrow"/>
                            <w:w w:val="105"/>
                            <w:sz w:val="19"/>
                          </w:rPr>
                          <w:t>respecto</w:t>
                        </w:r>
                        <w:r>
                          <w:rPr>
                            <w:rFonts w:ascii="Arial Narrow" w:hAnsi="Arial Narrow"/>
                            <w:spacing w:val="-9"/>
                            <w:w w:val="105"/>
                            <w:sz w:val="19"/>
                          </w:rPr>
                          <w:t xml:space="preserve"> </w:t>
                        </w:r>
                        <w:r>
                          <w:rPr>
                            <w:rFonts w:ascii="Arial Narrow" w:hAnsi="Arial Narrow"/>
                            <w:w w:val="105"/>
                            <w:sz w:val="19"/>
                          </w:rPr>
                          <w:t>de</w:t>
                        </w:r>
                        <w:r>
                          <w:rPr>
                            <w:rFonts w:ascii="Arial Narrow" w:hAnsi="Arial Narrow"/>
                            <w:spacing w:val="-9"/>
                            <w:w w:val="105"/>
                            <w:sz w:val="19"/>
                          </w:rPr>
                          <w:t xml:space="preserve"> </w:t>
                        </w:r>
                        <w:r>
                          <w:rPr>
                            <w:rFonts w:ascii="Arial Narrow" w:hAnsi="Arial Narrow"/>
                            <w:w w:val="105"/>
                            <w:sz w:val="19"/>
                          </w:rPr>
                          <w:t>clima</w:t>
                        </w:r>
                        <w:r>
                          <w:rPr>
                            <w:rFonts w:ascii="Arial Narrow" w:hAnsi="Arial Narrow"/>
                            <w:spacing w:val="-10"/>
                            <w:w w:val="105"/>
                            <w:sz w:val="19"/>
                          </w:rPr>
                          <w:t xml:space="preserve"> </w:t>
                        </w:r>
                        <w:r>
                          <w:rPr>
                            <w:rFonts w:ascii="Arial Narrow" w:hAnsi="Arial Narrow"/>
                            <w:w w:val="105"/>
                            <w:sz w:val="19"/>
                          </w:rPr>
                          <w:t>exterior</w:t>
                        </w:r>
                        <w:r>
                          <w:rPr>
                            <w:rFonts w:ascii="Arial Narrow" w:hAnsi="Arial Narrow"/>
                            <w:spacing w:val="-9"/>
                            <w:w w:val="105"/>
                            <w:sz w:val="19"/>
                          </w:rPr>
                          <w:t xml:space="preserve"> </w:t>
                        </w:r>
                        <w:r>
                          <w:rPr>
                            <w:rFonts w:ascii="Arial Narrow" w:hAnsi="Arial Narrow"/>
                            <w:w w:val="105"/>
                            <w:sz w:val="19"/>
                          </w:rPr>
                          <w:t>según</w:t>
                        </w:r>
                        <w:r>
                          <w:rPr>
                            <w:rFonts w:ascii="Arial Narrow" w:hAnsi="Arial Narrow"/>
                            <w:spacing w:val="-9"/>
                            <w:w w:val="105"/>
                            <w:sz w:val="19"/>
                          </w:rPr>
                          <w:t xml:space="preserve"> </w:t>
                        </w:r>
                        <w:r>
                          <w:rPr>
                            <w:rFonts w:ascii="Arial Narrow" w:hAnsi="Arial Narrow"/>
                            <w:w w:val="105"/>
                            <w:sz w:val="19"/>
                          </w:rPr>
                          <w:t>la</w:t>
                        </w:r>
                        <w:r>
                          <w:rPr>
                            <w:rFonts w:ascii="Arial Narrow" w:hAnsi="Arial Narrow"/>
                            <w:spacing w:val="-8"/>
                            <w:w w:val="105"/>
                            <w:sz w:val="19"/>
                          </w:rPr>
                          <w:t xml:space="preserve"> </w:t>
                        </w:r>
                        <w:r>
                          <w:rPr>
                            <w:rFonts w:ascii="Arial Narrow" w:hAnsi="Arial Narrow"/>
                            <w:w w:val="105"/>
                            <w:sz w:val="19"/>
                          </w:rPr>
                          <w:t>zona</w:t>
                        </w:r>
                        <w:r>
                          <w:rPr>
                            <w:rFonts w:ascii="Arial Narrow" w:hAnsi="Arial Narrow"/>
                            <w:spacing w:val="-10"/>
                            <w:w w:val="105"/>
                            <w:sz w:val="19"/>
                          </w:rPr>
                          <w:t xml:space="preserve"> </w:t>
                        </w:r>
                        <w:r>
                          <w:rPr>
                            <w:rFonts w:ascii="Arial Narrow" w:hAnsi="Arial Narrow"/>
                            <w:w w:val="105"/>
                            <w:sz w:val="19"/>
                          </w:rPr>
                          <w:t>climática</w:t>
                        </w:r>
                        <w:r>
                          <w:rPr>
                            <w:rFonts w:ascii="Arial Narrow" w:hAnsi="Arial Narrow"/>
                            <w:spacing w:val="-9"/>
                            <w:w w:val="105"/>
                            <w:sz w:val="19"/>
                          </w:rPr>
                          <w:t xml:space="preserve"> </w:t>
                        </w:r>
                        <w:r>
                          <w:rPr>
                            <w:rFonts w:ascii="Arial Narrow" w:hAnsi="Arial Narrow"/>
                            <w:w w:val="105"/>
                            <w:sz w:val="19"/>
                          </w:rPr>
                          <w:t>como</w:t>
                        </w:r>
                        <w:r>
                          <w:rPr>
                            <w:rFonts w:ascii="Arial Narrow" w:hAnsi="Arial Narrow"/>
                            <w:spacing w:val="-10"/>
                            <w:w w:val="105"/>
                            <w:sz w:val="19"/>
                          </w:rPr>
                          <w:t xml:space="preserve"> </w:t>
                        </w:r>
                        <w:r>
                          <w:rPr>
                            <w:rFonts w:ascii="Arial Narrow" w:hAnsi="Arial Narrow"/>
                            <w:w w:val="105"/>
                            <w:sz w:val="19"/>
                          </w:rPr>
                          <w:t>parte</w:t>
                        </w:r>
                        <w:r>
                          <w:rPr>
                            <w:rFonts w:ascii="Arial Narrow" w:hAnsi="Arial Narrow"/>
                            <w:w w:val="105"/>
                            <w:sz w:val="19"/>
                          </w:rPr>
                          <w:tab/>
                        </w:r>
                        <w:r>
                          <w:rPr>
                            <w:rFonts w:ascii="Arial Narrow" w:hAnsi="Arial Narrow"/>
                            <w:w w:val="105"/>
                            <w:position w:val="1"/>
                            <w:sz w:val="19"/>
                          </w:rPr>
                          <w:t>: 0</w:t>
                        </w:r>
                        <w:r>
                          <w:rPr>
                            <w:rFonts w:ascii="Arial Narrow" w:hAnsi="Arial Narrow"/>
                            <w:spacing w:val="-22"/>
                            <w:w w:val="105"/>
                            <w:position w:val="1"/>
                            <w:sz w:val="19"/>
                          </w:rPr>
                          <w:t xml:space="preserve"> </w:t>
                        </w:r>
                        <w:r>
                          <w:rPr>
                            <w:rFonts w:ascii="Arial Narrow" w:hAnsi="Arial Narrow"/>
                            <w:w w:val="105"/>
                            <w:position w:val="1"/>
                            <w:sz w:val="19"/>
                          </w:rPr>
                          <w:t>puntos</w:t>
                        </w:r>
                      </w:p>
                      <w:p w14:paraId="0F5E566A" w14:textId="77777777" w:rsidR="00B11E57" w:rsidRDefault="00B11E57">
                        <w:pPr>
                          <w:spacing w:before="39"/>
                          <w:rPr>
                            <w:rFonts w:ascii="Arial Narrow" w:hAnsi="Arial Narrow"/>
                            <w:sz w:val="19"/>
                          </w:rPr>
                        </w:pPr>
                        <w:r>
                          <w:rPr>
                            <w:rFonts w:ascii="Arial Narrow" w:hAnsi="Arial Narrow"/>
                            <w:w w:val="105"/>
                            <w:sz w:val="19"/>
                          </w:rPr>
                          <w:t>del diseño arquitectónico pasivo</w:t>
                        </w:r>
                      </w:p>
                    </w:txbxContent>
                  </v:textbox>
                </v:shape>
                <v:shape id="Text Box 139" o:spid="_x0000_s1136" type="#_x0000_t202" style="position:absolute;left:1975;top:5287;width:110;height: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" filled="f" stroked="f">
                  <v:textbox inset="0,0,0,0">
                    <w:txbxContent>
                      <w:p w14:paraId="13001F32" w14:textId="77777777" w:rsidR="00B11E57" w:rsidRDefault="00B11E57">
                        <w:pPr>
                          <w:spacing w:before="5"/>
                          <w:rPr>
                            <w:rFonts w:ascii="Symbol" w:hAnsi="Symbol"/>
                            <w:sz w:val="19"/>
                          </w:rPr>
                        </w:pPr>
                        <w:r>
                          <w:rPr>
                            <w:rFonts w:ascii="Symbol" w:hAnsi="Symbol"/>
                            <w:w w:val="102"/>
                            <w:sz w:val="19"/>
                          </w:rPr>
                          <w:t></w:t>
                        </w:r>
                      </w:p>
                    </w:txbxContent>
                  </v:textbox>
                </v:shape>
                <v:shape id="Text Box 138" o:spid="_x0000_s1137" type="#_x0000_t202" style="position:absolute;left:9093;top:4761;width:854;height: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" filled="f" stroked="f">
                  <v:textbox inset="0,0,0,0">
                    <w:txbxContent>
                      <w:p w14:paraId="16600ADC" w14:textId="77777777" w:rsidR="00B11E57" w:rsidRDefault="00B11E57">
                        <w:pPr>
                          <w:spacing w:before="4"/>
                          <w:rPr>
                            <w:rFonts w:ascii="Arial Narrow"/>
                            <w:sz w:val="19"/>
                          </w:rPr>
                        </w:pPr>
                        <w:r>
                          <w:rPr>
                            <w:rFonts w:ascii="Arial Narrow"/>
                            <w:w w:val="105"/>
                            <w:sz w:val="19"/>
                          </w:rPr>
                          <w:t>: 2,5</w:t>
                        </w:r>
                        <w:r>
                          <w:rPr>
                            <w:rFonts w:ascii="Arial Narrow"/>
                            <w:spacing w:val="-24"/>
                            <w:w w:val="105"/>
                            <w:sz w:val="19"/>
                          </w:rPr>
                          <w:t xml:space="preserve"> </w:t>
                        </w:r>
                        <w:r>
                          <w:rPr>
                            <w:rFonts w:ascii="Arial Narrow"/>
                            <w:w w:val="105"/>
                            <w:sz w:val="19"/>
                          </w:rPr>
                          <w:t>puntos</w:t>
                        </w:r>
                      </w:p>
                    </w:txbxContent>
                  </v:textbox>
                </v:shape>
                <v:shape id="Text Box 137" o:spid="_x0000_s1138" type="#_x0000_t202" style="position:absolute;left:1975;top:4759;width:110;height: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" filled="f" stroked="f">
                  <v:textbox inset="0,0,0,0">
                    <w:txbxContent>
                      <w:p w14:paraId="35264274" w14:textId="77777777" w:rsidR="00B11E57" w:rsidRDefault="00B11E57">
                        <w:pPr>
                          <w:spacing w:before="5"/>
                          <w:rPr>
                            <w:rFonts w:ascii="Symbol" w:hAnsi="Symbol"/>
                            <w:sz w:val="19"/>
                          </w:rPr>
                        </w:pPr>
                        <w:r>
                          <w:rPr>
                            <w:rFonts w:ascii="Symbol" w:hAnsi="Symbol"/>
                            <w:w w:val="102"/>
                            <w:sz w:val="19"/>
                          </w:rPr>
                          <w:t></w:t>
                        </w:r>
                      </w:p>
                    </w:txbxContent>
                  </v:textbox>
                </v:shape>
                <v:shape id="Text Box 136" o:spid="_x0000_s1139" type="#_x0000_t202" style="position:absolute;left:1869;top:4091;width:8388;height:4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" filled="f" stroked="f">
                  <v:textbox inset="0,0,0,0">
                    <w:txbxContent>
                      <w:p w14:paraId="2A0FABB8" w14:textId="77777777" w:rsidR="00B11E57" w:rsidRDefault="00B11E57">
                        <w:pPr>
                          <w:spacing w:before="4" w:line="244" w:lineRule="auto"/>
                          <w:rPr>
                            <w:rFonts w:ascii="Arial Narrow" w:hAnsi="Arial Narrow"/>
                            <w:sz w:val="19"/>
                          </w:rPr>
                        </w:pPr>
                        <w:r>
                          <w:rPr>
                            <w:rFonts w:ascii="Arial Narrow" w:hAnsi="Arial Narrow"/>
                            <w:w w:val="105"/>
                            <w:sz w:val="19"/>
                          </w:rPr>
                          <w:t>Estrategias</w:t>
                        </w:r>
                        <w:r>
                          <w:rPr>
                            <w:rFonts w:ascii="Arial Narrow" w:hAnsi="Arial Narrow"/>
                            <w:spacing w:val="-8"/>
                            <w:w w:val="105"/>
                            <w:sz w:val="19"/>
                          </w:rPr>
                          <w:t xml:space="preserve"> </w:t>
                        </w:r>
                        <w:r>
                          <w:rPr>
                            <w:rFonts w:ascii="Arial Narrow" w:hAnsi="Arial Narrow"/>
                            <w:w w:val="105"/>
                            <w:sz w:val="19"/>
                          </w:rPr>
                          <w:t>en</w:t>
                        </w:r>
                        <w:r>
                          <w:rPr>
                            <w:rFonts w:ascii="Arial Narrow" w:hAnsi="Arial Narrow"/>
                            <w:spacing w:val="-8"/>
                            <w:w w:val="105"/>
                            <w:sz w:val="19"/>
                          </w:rPr>
                          <w:t xml:space="preserve"> </w:t>
                        </w:r>
                        <w:r>
                          <w:rPr>
                            <w:rFonts w:ascii="Arial Narrow" w:hAnsi="Arial Narrow"/>
                            <w:w w:val="105"/>
                            <w:sz w:val="19"/>
                          </w:rPr>
                          <w:t>clima</w:t>
                        </w:r>
                        <w:r>
                          <w:rPr>
                            <w:rFonts w:ascii="Arial Narrow" w:hAnsi="Arial Narrow"/>
                            <w:spacing w:val="-9"/>
                            <w:w w:val="105"/>
                            <w:sz w:val="19"/>
                          </w:rPr>
                          <w:t xml:space="preserve"> </w:t>
                        </w:r>
                        <w:r>
                          <w:rPr>
                            <w:rFonts w:ascii="Arial Narrow" w:hAnsi="Arial Narrow"/>
                            <w:w w:val="105"/>
                            <w:sz w:val="19"/>
                          </w:rPr>
                          <w:t>exterior:</w:t>
                        </w:r>
                        <w:r>
                          <w:rPr>
                            <w:rFonts w:ascii="Arial Narrow" w:hAnsi="Arial Narrow"/>
                            <w:spacing w:val="-8"/>
                            <w:w w:val="105"/>
                            <w:sz w:val="19"/>
                          </w:rPr>
                          <w:t xml:space="preserve"> </w:t>
                        </w:r>
                        <w:r>
                          <w:rPr>
                            <w:rFonts w:ascii="Arial Narrow" w:hAnsi="Arial Narrow"/>
                            <w:w w:val="105"/>
                            <w:sz w:val="19"/>
                          </w:rPr>
                          <w:t>Puntaje</w:t>
                        </w:r>
                        <w:r>
                          <w:rPr>
                            <w:rFonts w:ascii="Arial Narrow" w:hAnsi="Arial Narrow"/>
                            <w:spacing w:val="-7"/>
                            <w:w w:val="105"/>
                            <w:sz w:val="19"/>
                          </w:rPr>
                          <w:t xml:space="preserve"> </w:t>
                        </w:r>
                        <w:r>
                          <w:rPr>
                            <w:rFonts w:ascii="Arial Narrow" w:hAnsi="Arial Narrow"/>
                            <w:w w:val="105"/>
                            <w:sz w:val="19"/>
                          </w:rPr>
                          <w:t>de</w:t>
                        </w:r>
                        <w:r>
                          <w:rPr>
                            <w:rFonts w:ascii="Arial Narrow" w:hAnsi="Arial Narrow"/>
                            <w:spacing w:val="-7"/>
                            <w:w w:val="105"/>
                            <w:sz w:val="19"/>
                          </w:rPr>
                          <w:t xml:space="preserve"> </w:t>
                        </w:r>
                        <w:r>
                          <w:rPr>
                            <w:rFonts w:ascii="Arial Narrow" w:hAnsi="Arial Narrow"/>
                            <w:w w:val="105"/>
                            <w:sz w:val="19"/>
                          </w:rPr>
                          <w:t>evaluación</w:t>
                        </w:r>
                        <w:r>
                          <w:rPr>
                            <w:rFonts w:ascii="Arial Narrow" w:hAnsi="Arial Narrow"/>
                            <w:spacing w:val="-7"/>
                            <w:w w:val="105"/>
                            <w:sz w:val="19"/>
                          </w:rPr>
                          <w:t xml:space="preserve"> </w:t>
                        </w:r>
                        <w:r>
                          <w:rPr>
                            <w:rFonts w:ascii="Arial Narrow" w:hAnsi="Arial Narrow"/>
                            <w:w w:val="105"/>
                            <w:sz w:val="19"/>
                          </w:rPr>
                          <w:t>del</w:t>
                        </w:r>
                        <w:r>
                          <w:rPr>
                            <w:rFonts w:ascii="Arial Narrow" w:hAnsi="Arial Narrow"/>
                            <w:spacing w:val="-8"/>
                            <w:w w:val="105"/>
                            <w:sz w:val="19"/>
                          </w:rPr>
                          <w:t xml:space="preserve"> </w:t>
                        </w:r>
                        <w:r>
                          <w:rPr>
                            <w:rFonts w:ascii="Arial Narrow" w:hAnsi="Arial Narrow"/>
                            <w:w w:val="105"/>
                            <w:sz w:val="19"/>
                          </w:rPr>
                          <w:t>diseño</w:t>
                        </w:r>
                        <w:r>
                          <w:rPr>
                            <w:rFonts w:ascii="Arial Narrow" w:hAnsi="Arial Narrow"/>
                            <w:spacing w:val="-8"/>
                            <w:w w:val="105"/>
                            <w:sz w:val="19"/>
                          </w:rPr>
                          <w:t xml:space="preserve"> </w:t>
                        </w:r>
                        <w:r>
                          <w:rPr>
                            <w:rFonts w:ascii="Arial Narrow" w:hAnsi="Arial Narrow"/>
                            <w:w w:val="105"/>
                            <w:sz w:val="19"/>
                          </w:rPr>
                          <w:t>arquitectónico</w:t>
                        </w:r>
                        <w:r>
                          <w:rPr>
                            <w:rFonts w:ascii="Arial Narrow" w:hAnsi="Arial Narrow"/>
                            <w:spacing w:val="-8"/>
                            <w:w w:val="105"/>
                            <w:sz w:val="19"/>
                          </w:rPr>
                          <w:t xml:space="preserve"> </w:t>
                        </w:r>
                        <w:r>
                          <w:rPr>
                            <w:rFonts w:ascii="Arial Narrow" w:hAnsi="Arial Narrow"/>
                            <w:w w:val="105"/>
                            <w:sz w:val="19"/>
                          </w:rPr>
                          <w:t>pasivo</w:t>
                        </w:r>
                        <w:r>
                          <w:rPr>
                            <w:rFonts w:ascii="Arial Narrow" w:hAnsi="Arial Narrow"/>
                            <w:spacing w:val="-7"/>
                            <w:w w:val="105"/>
                            <w:sz w:val="19"/>
                          </w:rPr>
                          <w:t xml:space="preserve"> </w:t>
                        </w:r>
                        <w:r>
                          <w:rPr>
                            <w:rFonts w:ascii="Arial Narrow" w:hAnsi="Arial Narrow"/>
                            <w:w w:val="105"/>
                            <w:sz w:val="19"/>
                          </w:rPr>
                          <w:t>del</w:t>
                        </w:r>
                        <w:r>
                          <w:rPr>
                            <w:rFonts w:ascii="Arial Narrow" w:hAnsi="Arial Narrow"/>
                            <w:spacing w:val="-8"/>
                            <w:w w:val="105"/>
                            <w:sz w:val="19"/>
                          </w:rPr>
                          <w:t xml:space="preserve"> </w:t>
                        </w:r>
                        <w:r>
                          <w:rPr>
                            <w:rFonts w:ascii="Arial Narrow" w:hAnsi="Arial Narrow"/>
                            <w:w w:val="105"/>
                            <w:sz w:val="19"/>
                          </w:rPr>
                          <w:t>proyecto</w:t>
                        </w:r>
                        <w:r>
                          <w:rPr>
                            <w:rFonts w:ascii="Arial Narrow" w:hAnsi="Arial Narrow"/>
                            <w:spacing w:val="-7"/>
                            <w:w w:val="105"/>
                            <w:sz w:val="19"/>
                          </w:rPr>
                          <w:t xml:space="preserve"> </w:t>
                        </w:r>
                        <w:r>
                          <w:rPr>
                            <w:rFonts w:ascii="Arial Narrow" w:hAnsi="Arial Narrow"/>
                            <w:w w:val="105"/>
                            <w:sz w:val="19"/>
                          </w:rPr>
                          <w:t>respecto</w:t>
                        </w:r>
                        <w:r>
                          <w:rPr>
                            <w:rFonts w:ascii="Arial Narrow" w:hAnsi="Arial Narrow"/>
                            <w:spacing w:val="-8"/>
                            <w:w w:val="105"/>
                            <w:sz w:val="19"/>
                          </w:rPr>
                          <w:t xml:space="preserve"> </w:t>
                        </w:r>
                        <w:r>
                          <w:rPr>
                            <w:rFonts w:ascii="Arial Narrow" w:hAnsi="Arial Narrow"/>
                            <w:w w:val="105"/>
                            <w:sz w:val="19"/>
                          </w:rPr>
                          <w:t>del</w:t>
                        </w:r>
                        <w:r>
                          <w:rPr>
                            <w:rFonts w:ascii="Arial Narrow" w:hAnsi="Arial Narrow"/>
                            <w:spacing w:val="-7"/>
                            <w:w w:val="105"/>
                            <w:sz w:val="19"/>
                          </w:rPr>
                          <w:t xml:space="preserve"> </w:t>
                        </w:r>
                        <w:r>
                          <w:rPr>
                            <w:rFonts w:ascii="Arial Narrow" w:hAnsi="Arial Narrow"/>
                            <w:w w:val="105"/>
                            <w:sz w:val="19"/>
                          </w:rPr>
                          <w:t>clima exterior según la zona</w:t>
                        </w:r>
                        <w:r>
                          <w:rPr>
                            <w:rFonts w:ascii="Arial Narrow" w:hAnsi="Arial Narrow"/>
                            <w:spacing w:val="-11"/>
                            <w:w w:val="105"/>
                            <w:sz w:val="19"/>
                          </w:rPr>
                          <w:t xml:space="preserve"> </w:t>
                        </w:r>
                        <w:r>
                          <w:rPr>
                            <w:rFonts w:ascii="Arial Narrow" w:hAnsi="Arial Narrow"/>
                            <w:w w:val="105"/>
                            <w:sz w:val="19"/>
                          </w:rPr>
                          <w:t>climática</w:t>
                        </w:r>
                      </w:p>
                    </w:txbxContent>
                  </v:textbox>
                </v:shape>
                <v:shape id="Text Box 135" o:spid="_x0000_s1140" type="#_x0000_t202" style="position:absolute;left:9092;top:1815;width:1060;height:2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" filled="f" stroked="f">
                  <v:textbox inset="0,0,0,0">
                    <w:txbxContent>
                      <w:p w14:paraId="22D567FE" w14:textId="77777777" w:rsidR="00B11E57" w:rsidRDefault="00B11E57">
                        <w:pPr>
                          <w:spacing w:before="4" w:line="283" w:lineRule="auto"/>
                          <w:rPr>
                            <w:rFonts w:ascii="Arial Narrow" w:hAnsi="Arial Narrow"/>
                            <w:sz w:val="19"/>
                          </w:rPr>
                        </w:pPr>
                        <w:r>
                          <w:rPr>
                            <w:rFonts w:ascii="Arial Narrow" w:hAnsi="Arial Narrow"/>
                            <w:w w:val="105"/>
                            <w:sz w:val="19"/>
                          </w:rPr>
                          <w:t>: 7,5 puntos máximo</w:t>
                        </w:r>
                        <w:r>
                          <w:rPr>
                            <w:rFonts w:ascii="Arial Narrow" w:hAnsi="Arial Narrow"/>
                            <w:spacing w:val="-28"/>
                            <w:w w:val="105"/>
                            <w:sz w:val="19"/>
                          </w:rPr>
                          <w:t xml:space="preserve"> </w:t>
                        </w:r>
                        <w:r>
                          <w:rPr>
                            <w:rFonts w:ascii="Arial Narrow" w:hAnsi="Arial Narrow"/>
                            <w:w w:val="105"/>
                            <w:sz w:val="19"/>
                          </w:rPr>
                          <w:t xml:space="preserve">según la suma de </w:t>
                        </w:r>
                        <w:r>
                          <w:rPr>
                            <w:rFonts w:ascii="Arial Narrow" w:hAnsi="Arial Narrow"/>
                            <w:spacing w:val="-5"/>
                            <w:w w:val="105"/>
                            <w:sz w:val="19"/>
                          </w:rPr>
                          <w:t xml:space="preserve">los </w:t>
                        </w:r>
                        <w:r>
                          <w:rPr>
                            <w:rFonts w:ascii="Arial Narrow" w:hAnsi="Arial Narrow"/>
                            <w:w w:val="105"/>
                            <w:sz w:val="19"/>
                          </w:rPr>
                          <w:t>siguientes puntajes</w:t>
                        </w:r>
                      </w:p>
                      <w:p w14:paraId="7003496C" w14:textId="77777777" w:rsidR="00B11E57" w:rsidRDefault="00B11E57">
                        <w:pPr>
                          <w:spacing w:line="216" w:lineRule="exact"/>
                          <w:rPr>
                            <w:rFonts w:ascii="Arial Narrow"/>
                            <w:sz w:val="19"/>
                          </w:rPr>
                        </w:pPr>
                        <w:r>
                          <w:rPr>
                            <w:rFonts w:ascii="Arial Narrow"/>
                            <w:w w:val="105"/>
                            <w:sz w:val="19"/>
                          </w:rPr>
                          <w:t>: 2,5</w:t>
                        </w:r>
                        <w:r>
                          <w:rPr>
                            <w:rFonts w:ascii="Arial Narrow"/>
                            <w:spacing w:val="-31"/>
                            <w:w w:val="105"/>
                            <w:sz w:val="19"/>
                          </w:rPr>
                          <w:t xml:space="preserve"> </w:t>
                        </w:r>
                        <w:r>
                          <w:rPr>
                            <w:rFonts w:ascii="Arial Narrow"/>
                            <w:w w:val="105"/>
                            <w:sz w:val="19"/>
                          </w:rPr>
                          <w:t>puntos</w:t>
                        </w:r>
                      </w:p>
                      <w:p w14:paraId="49249F62" w14:textId="77777777" w:rsidR="00B11E57" w:rsidRDefault="00B11E57">
                        <w:pPr>
                          <w:spacing w:before="38"/>
                          <w:rPr>
                            <w:rFonts w:ascii="Arial Narrow"/>
                            <w:sz w:val="19"/>
                          </w:rPr>
                        </w:pPr>
                        <w:r>
                          <w:rPr>
                            <w:rFonts w:ascii="Arial Narrow"/>
                            <w:w w:val="105"/>
                            <w:sz w:val="19"/>
                          </w:rPr>
                          <w:t>: 2,5</w:t>
                        </w:r>
                        <w:r>
                          <w:rPr>
                            <w:rFonts w:ascii="Arial Narrow"/>
                            <w:spacing w:val="-30"/>
                            <w:w w:val="105"/>
                            <w:sz w:val="19"/>
                          </w:rPr>
                          <w:t xml:space="preserve"> </w:t>
                        </w:r>
                        <w:r>
                          <w:rPr>
                            <w:rFonts w:ascii="Arial Narrow"/>
                            <w:w w:val="105"/>
                            <w:sz w:val="19"/>
                          </w:rPr>
                          <w:t>puntos</w:t>
                        </w:r>
                      </w:p>
                      <w:p w14:paraId="1D0342DA" w14:textId="77777777" w:rsidR="00B11E57" w:rsidRDefault="00B11E57">
                        <w:pPr>
                          <w:spacing w:before="38"/>
                          <w:rPr>
                            <w:rFonts w:ascii="Arial Narrow"/>
                            <w:sz w:val="19"/>
                          </w:rPr>
                        </w:pPr>
                        <w:r>
                          <w:rPr>
                            <w:rFonts w:ascii="Arial Narrow"/>
                            <w:w w:val="105"/>
                            <w:sz w:val="19"/>
                          </w:rPr>
                          <w:t>: 2,5</w:t>
                        </w:r>
                        <w:r>
                          <w:rPr>
                            <w:rFonts w:ascii="Arial Narrow"/>
                            <w:spacing w:val="-31"/>
                            <w:w w:val="105"/>
                            <w:sz w:val="19"/>
                          </w:rPr>
                          <w:t xml:space="preserve"> </w:t>
                        </w:r>
                        <w:r>
                          <w:rPr>
                            <w:rFonts w:ascii="Arial Narrow"/>
                            <w:w w:val="105"/>
                            <w:sz w:val="19"/>
                          </w:rPr>
                          <w:t>puntos</w:t>
                        </w:r>
                      </w:p>
                    </w:txbxContent>
                  </v:textbox>
                </v:shape>
                <v:shape id="Text Box 134" o:spid="_x0000_s1141" type="#_x0000_t202" style="position:absolute;left:2558;top:3099;width:1903;height: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" filled="f" stroked="f">
                  <v:textbox inset="0,0,0,0">
                    <w:txbxContent>
                      <w:p w14:paraId="26F50C98" w14:textId="77777777" w:rsidR="00B11E57" w:rsidRDefault="00B11E57">
                        <w:pPr>
                          <w:numPr>
                            <w:ilvl w:val="0"/>
                            <w:numId w:val="18"/>
                          </w:numPr>
                          <w:tabs>
                            <w:tab w:val="left" w:pos="350"/>
                            <w:tab w:val="left" w:pos="351"/>
                          </w:tabs>
                          <w:spacing w:before="4"/>
                          <w:rPr>
                            <w:rFonts w:ascii="Arial Narrow"/>
                            <w:sz w:val="19"/>
                          </w:rPr>
                        </w:pPr>
                        <w:r>
                          <w:rPr>
                            <w:rFonts w:ascii="Arial Narrow"/>
                            <w:sz w:val="19"/>
                          </w:rPr>
                          <w:t>Calentamiento</w:t>
                        </w:r>
                        <w:r>
                          <w:rPr>
                            <w:rFonts w:ascii="Arial Narrow"/>
                            <w:spacing w:val="17"/>
                            <w:sz w:val="19"/>
                          </w:rPr>
                          <w:t xml:space="preserve"> </w:t>
                        </w:r>
                        <w:r>
                          <w:rPr>
                            <w:rFonts w:ascii="Arial Narrow"/>
                            <w:sz w:val="19"/>
                          </w:rPr>
                          <w:t>pasivo</w:t>
                        </w:r>
                      </w:p>
                      <w:p w14:paraId="21F0E7DB" w14:textId="77777777" w:rsidR="00B11E57" w:rsidRDefault="00B11E57">
                        <w:pPr>
                          <w:numPr>
                            <w:ilvl w:val="0"/>
                            <w:numId w:val="18"/>
                          </w:numPr>
                          <w:tabs>
                            <w:tab w:val="left" w:pos="350"/>
                            <w:tab w:val="left" w:pos="351"/>
                          </w:tabs>
                          <w:spacing w:before="21"/>
                          <w:rPr>
                            <w:rFonts w:ascii="Arial Narrow"/>
                            <w:sz w:val="19"/>
                          </w:rPr>
                        </w:pPr>
                        <w:r>
                          <w:rPr>
                            <w:rFonts w:ascii="Arial Narrow"/>
                            <w:sz w:val="19"/>
                          </w:rPr>
                          <w:t>Enfriamiento</w:t>
                        </w:r>
                        <w:r>
                          <w:rPr>
                            <w:rFonts w:ascii="Arial Narrow"/>
                            <w:spacing w:val="15"/>
                            <w:sz w:val="19"/>
                          </w:rPr>
                          <w:t xml:space="preserve"> </w:t>
                        </w:r>
                        <w:r>
                          <w:rPr>
                            <w:rFonts w:ascii="Arial Narrow"/>
                            <w:sz w:val="19"/>
                          </w:rPr>
                          <w:t>pasivo</w:t>
                        </w:r>
                      </w:p>
                      <w:p w14:paraId="31FB7EB9" w14:textId="77777777" w:rsidR="00B11E57" w:rsidRDefault="00B11E57">
                        <w:pPr>
                          <w:numPr>
                            <w:ilvl w:val="0"/>
                            <w:numId w:val="18"/>
                          </w:numPr>
                          <w:tabs>
                            <w:tab w:val="left" w:pos="350"/>
                            <w:tab w:val="left" w:pos="351"/>
                          </w:tabs>
                          <w:spacing w:before="21"/>
                          <w:rPr>
                            <w:rFonts w:ascii="Arial Narrow" w:hAnsi="Arial Narrow"/>
                            <w:sz w:val="19"/>
                          </w:rPr>
                        </w:pPr>
                        <w:r>
                          <w:rPr>
                            <w:rFonts w:ascii="Arial Narrow" w:hAnsi="Arial Narrow"/>
                            <w:sz w:val="19"/>
                          </w:rPr>
                          <w:t>Iluminación</w:t>
                        </w:r>
                        <w:r>
                          <w:rPr>
                            <w:rFonts w:ascii="Arial Narrow" w:hAnsi="Arial Narrow"/>
                            <w:spacing w:val="14"/>
                            <w:sz w:val="19"/>
                          </w:rPr>
                          <w:t xml:space="preserve"> </w:t>
                        </w:r>
                        <w:r>
                          <w:rPr>
                            <w:rFonts w:ascii="Arial Narrow" w:hAnsi="Arial Narrow"/>
                            <w:sz w:val="19"/>
                          </w:rPr>
                          <w:t>natural</w:t>
                        </w:r>
                      </w:p>
                    </w:txbxContent>
                  </v:textbox>
                </v:shape>
                <v:shape id="Text Box 133" o:spid="_x0000_s1142" type="#_x0000_t202" style="position:absolute;left:1869;top:252;width:8388;height:20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" filled="f" stroked="f">
                  <v:textbox inset="0,0,0,0">
                    <w:txbxContent>
                      <w:p w14:paraId="67963B82" w14:textId="77777777" w:rsidR="00B11E57" w:rsidRDefault="00B11E57">
                        <w:pPr>
                          <w:spacing w:before="4" w:line="491" w:lineRule="auto"/>
                          <w:ind w:right="2133"/>
                          <w:rPr>
                            <w:rFonts w:ascii="Arial Narrow" w:hAnsi="Arial Narrow"/>
                            <w:sz w:val="19"/>
                          </w:rPr>
                        </w:pPr>
                        <w:r>
                          <w:rPr>
                            <w:rFonts w:ascii="Arial Narrow" w:hAnsi="Arial Narrow"/>
                            <w:w w:val="105"/>
                            <w:sz w:val="19"/>
                          </w:rPr>
                          <w:t>(Estrategias</w:t>
                        </w:r>
                        <w:r>
                          <w:rPr>
                            <w:rFonts w:ascii="Arial Narrow" w:hAnsi="Arial Narrow"/>
                            <w:spacing w:val="-19"/>
                            <w:w w:val="105"/>
                            <w:sz w:val="19"/>
                          </w:rPr>
                          <w:t xml:space="preserve"> </w:t>
                        </w:r>
                        <w:r>
                          <w:rPr>
                            <w:rFonts w:ascii="Arial Narrow" w:hAnsi="Arial Narrow"/>
                            <w:w w:val="105"/>
                            <w:sz w:val="19"/>
                          </w:rPr>
                          <w:t>en</w:t>
                        </w:r>
                        <w:r>
                          <w:rPr>
                            <w:rFonts w:ascii="Arial Narrow" w:hAnsi="Arial Narrow"/>
                            <w:spacing w:val="-18"/>
                            <w:w w:val="105"/>
                            <w:sz w:val="19"/>
                          </w:rPr>
                          <w:t xml:space="preserve"> </w:t>
                        </w:r>
                        <w:r>
                          <w:rPr>
                            <w:rFonts w:ascii="Arial Narrow" w:hAnsi="Arial Narrow"/>
                            <w:w w:val="105"/>
                            <w:sz w:val="19"/>
                          </w:rPr>
                          <w:t>climatización</w:t>
                        </w:r>
                        <w:r>
                          <w:rPr>
                            <w:rFonts w:ascii="Arial Narrow" w:hAnsi="Arial Narrow"/>
                            <w:spacing w:val="-19"/>
                            <w:w w:val="105"/>
                            <w:sz w:val="19"/>
                          </w:rPr>
                          <w:t xml:space="preserve"> </w:t>
                        </w:r>
                        <w:r>
                          <w:rPr>
                            <w:rFonts w:ascii="Arial Narrow" w:hAnsi="Arial Narrow"/>
                            <w:w w:val="105"/>
                            <w:sz w:val="19"/>
                          </w:rPr>
                          <w:t>e</w:t>
                        </w:r>
                        <w:r>
                          <w:rPr>
                            <w:rFonts w:ascii="Arial Narrow" w:hAnsi="Arial Narrow"/>
                            <w:spacing w:val="-19"/>
                            <w:w w:val="105"/>
                            <w:sz w:val="19"/>
                          </w:rPr>
                          <w:t xml:space="preserve"> </w:t>
                        </w:r>
                        <w:r>
                          <w:rPr>
                            <w:rFonts w:ascii="Arial Narrow" w:hAnsi="Arial Narrow"/>
                            <w:w w:val="105"/>
                            <w:sz w:val="19"/>
                          </w:rPr>
                          <w:t>iluminación</w:t>
                        </w:r>
                        <w:r>
                          <w:rPr>
                            <w:rFonts w:ascii="Arial Narrow" w:hAnsi="Arial Narrow"/>
                            <w:spacing w:val="-18"/>
                            <w:w w:val="105"/>
                            <w:sz w:val="19"/>
                          </w:rPr>
                          <w:t xml:space="preserve"> </w:t>
                        </w:r>
                        <w:r>
                          <w:rPr>
                            <w:rFonts w:ascii="Arial Narrow" w:hAnsi="Arial Narrow"/>
                            <w:w w:val="105"/>
                            <w:sz w:val="19"/>
                          </w:rPr>
                          <w:t>natural</w:t>
                        </w:r>
                        <w:r>
                          <w:rPr>
                            <w:rFonts w:ascii="Arial Narrow" w:hAnsi="Arial Narrow"/>
                            <w:spacing w:val="-18"/>
                            <w:w w:val="105"/>
                            <w:sz w:val="19"/>
                          </w:rPr>
                          <w:t xml:space="preserve"> </w:t>
                        </w:r>
                        <w:r>
                          <w:rPr>
                            <w:rFonts w:ascii="Arial Narrow" w:hAnsi="Arial Narrow"/>
                            <w:w w:val="105"/>
                            <w:sz w:val="19"/>
                          </w:rPr>
                          <w:t>+</w:t>
                        </w:r>
                        <w:r>
                          <w:rPr>
                            <w:rFonts w:ascii="Arial Narrow" w:hAnsi="Arial Narrow"/>
                            <w:spacing w:val="-19"/>
                            <w:w w:val="105"/>
                            <w:sz w:val="19"/>
                          </w:rPr>
                          <w:t xml:space="preserve"> </w:t>
                        </w:r>
                        <w:r>
                          <w:rPr>
                            <w:rFonts w:ascii="Arial Narrow" w:hAnsi="Arial Narrow"/>
                            <w:w w:val="105"/>
                            <w:sz w:val="19"/>
                          </w:rPr>
                          <w:t>Estrategias</w:t>
                        </w:r>
                        <w:r>
                          <w:rPr>
                            <w:rFonts w:ascii="Arial Narrow" w:hAnsi="Arial Narrow"/>
                            <w:spacing w:val="-19"/>
                            <w:w w:val="105"/>
                            <w:sz w:val="19"/>
                          </w:rPr>
                          <w:t xml:space="preserve"> </w:t>
                        </w:r>
                        <w:r>
                          <w:rPr>
                            <w:rFonts w:ascii="Arial Narrow" w:hAnsi="Arial Narrow"/>
                            <w:w w:val="105"/>
                            <w:sz w:val="19"/>
                          </w:rPr>
                          <w:t>en</w:t>
                        </w:r>
                        <w:r>
                          <w:rPr>
                            <w:rFonts w:ascii="Arial Narrow" w:hAnsi="Arial Narrow"/>
                            <w:spacing w:val="-18"/>
                            <w:w w:val="105"/>
                            <w:sz w:val="19"/>
                          </w:rPr>
                          <w:t xml:space="preserve"> </w:t>
                        </w:r>
                        <w:r>
                          <w:rPr>
                            <w:rFonts w:ascii="Arial Narrow" w:hAnsi="Arial Narrow"/>
                            <w:w w:val="105"/>
                            <w:sz w:val="19"/>
                          </w:rPr>
                          <w:t>clima</w:t>
                        </w:r>
                        <w:r>
                          <w:rPr>
                            <w:rFonts w:ascii="Arial Narrow" w:hAnsi="Arial Narrow"/>
                            <w:spacing w:val="-20"/>
                            <w:w w:val="105"/>
                            <w:sz w:val="19"/>
                          </w:rPr>
                          <w:t xml:space="preserve"> </w:t>
                        </w:r>
                        <w:r>
                          <w:rPr>
                            <w:rFonts w:ascii="Arial Narrow" w:hAnsi="Arial Narrow"/>
                            <w:w w:val="105"/>
                            <w:sz w:val="19"/>
                          </w:rPr>
                          <w:t>exterior) Donde:</w:t>
                        </w:r>
                      </w:p>
                      <w:p w14:paraId="0975DB86" w14:textId="77777777" w:rsidR="00B11E57" w:rsidRDefault="00B11E57">
                        <w:pPr>
                          <w:spacing w:line="244" w:lineRule="auto"/>
                          <w:rPr>
                            <w:rFonts w:ascii="Arial Narrow" w:hAnsi="Arial Narrow"/>
                            <w:sz w:val="19"/>
                          </w:rPr>
                        </w:pPr>
                        <w:r>
                          <w:rPr>
                            <w:rFonts w:ascii="Arial Narrow" w:hAnsi="Arial Narrow"/>
                            <w:w w:val="105"/>
                            <w:sz w:val="19"/>
                          </w:rPr>
                          <w:t>Estrategias</w:t>
                        </w:r>
                        <w:r>
                          <w:rPr>
                            <w:rFonts w:ascii="Arial Narrow" w:hAnsi="Arial Narrow"/>
                            <w:spacing w:val="-20"/>
                            <w:w w:val="105"/>
                            <w:sz w:val="19"/>
                          </w:rPr>
                          <w:t xml:space="preserve"> </w:t>
                        </w:r>
                        <w:r>
                          <w:rPr>
                            <w:rFonts w:ascii="Arial Narrow" w:hAnsi="Arial Narrow"/>
                            <w:w w:val="105"/>
                            <w:sz w:val="19"/>
                          </w:rPr>
                          <w:t>en</w:t>
                        </w:r>
                        <w:r>
                          <w:rPr>
                            <w:rFonts w:ascii="Arial Narrow" w:hAnsi="Arial Narrow"/>
                            <w:spacing w:val="-19"/>
                            <w:w w:val="105"/>
                            <w:sz w:val="19"/>
                          </w:rPr>
                          <w:t xml:space="preserve"> </w:t>
                        </w:r>
                        <w:r>
                          <w:rPr>
                            <w:rFonts w:ascii="Arial Narrow" w:hAnsi="Arial Narrow"/>
                            <w:w w:val="105"/>
                            <w:sz w:val="19"/>
                          </w:rPr>
                          <w:t>climatización</w:t>
                        </w:r>
                        <w:r>
                          <w:rPr>
                            <w:rFonts w:ascii="Arial Narrow" w:hAnsi="Arial Narrow"/>
                            <w:spacing w:val="-20"/>
                            <w:w w:val="105"/>
                            <w:sz w:val="19"/>
                          </w:rPr>
                          <w:t xml:space="preserve"> </w:t>
                        </w:r>
                        <w:r>
                          <w:rPr>
                            <w:rFonts w:ascii="Arial Narrow" w:hAnsi="Arial Narrow"/>
                            <w:w w:val="105"/>
                            <w:sz w:val="19"/>
                          </w:rPr>
                          <w:t>e</w:t>
                        </w:r>
                        <w:r>
                          <w:rPr>
                            <w:rFonts w:ascii="Arial Narrow" w:hAnsi="Arial Narrow"/>
                            <w:spacing w:val="-19"/>
                            <w:w w:val="105"/>
                            <w:sz w:val="19"/>
                          </w:rPr>
                          <w:t xml:space="preserve"> </w:t>
                        </w:r>
                        <w:r>
                          <w:rPr>
                            <w:rFonts w:ascii="Arial Narrow" w:hAnsi="Arial Narrow"/>
                            <w:w w:val="105"/>
                            <w:sz w:val="19"/>
                          </w:rPr>
                          <w:t>iluminación</w:t>
                        </w:r>
                        <w:r>
                          <w:rPr>
                            <w:rFonts w:ascii="Arial Narrow" w:hAnsi="Arial Narrow"/>
                            <w:spacing w:val="-19"/>
                            <w:w w:val="105"/>
                            <w:sz w:val="19"/>
                          </w:rPr>
                          <w:t xml:space="preserve"> </w:t>
                        </w:r>
                        <w:r>
                          <w:rPr>
                            <w:rFonts w:ascii="Arial Narrow" w:hAnsi="Arial Narrow"/>
                            <w:w w:val="105"/>
                            <w:sz w:val="19"/>
                          </w:rPr>
                          <w:t>natural:</w:t>
                        </w:r>
                        <w:r>
                          <w:rPr>
                            <w:rFonts w:ascii="Arial Narrow" w:hAnsi="Arial Narrow"/>
                            <w:spacing w:val="-19"/>
                            <w:w w:val="105"/>
                            <w:sz w:val="19"/>
                          </w:rPr>
                          <w:t xml:space="preserve"> </w:t>
                        </w:r>
                        <w:r>
                          <w:rPr>
                            <w:rFonts w:ascii="Arial Narrow" w:hAnsi="Arial Narrow"/>
                            <w:w w:val="105"/>
                            <w:sz w:val="19"/>
                          </w:rPr>
                          <w:t>Puntaje</w:t>
                        </w:r>
                        <w:r>
                          <w:rPr>
                            <w:rFonts w:ascii="Arial Narrow" w:hAnsi="Arial Narrow"/>
                            <w:spacing w:val="-19"/>
                            <w:w w:val="105"/>
                            <w:sz w:val="19"/>
                          </w:rPr>
                          <w:t xml:space="preserve"> </w:t>
                        </w:r>
                        <w:r>
                          <w:rPr>
                            <w:rFonts w:ascii="Arial Narrow" w:hAnsi="Arial Narrow"/>
                            <w:w w:val="105"/>
                            <w:sz w:val="19"/>
                          </w:rPr>
                          <w:t>de</w:t>
                        </w:r>
                        <w:r>
                          <w:rPr>
                            <w:rFonts w:ascii="Arial Narrow" w:hAnsi="Arial Narrow"/>
                            <w:spacing w:val="-20"/>
                            <w:w w:val="105"/>
                            <w:sz w:val="19"/>
                          </w:rPr>
                          <w:t xml:space="preserve"> </w:t>
                        </w:r>
                        <w:r>
                          <w:rPr>
                            <w:rFonts w:ascii="Arial Narrow" w:hAnsi="Arial Narrow"/>
                            <w:w w:val="105"/>
                            <w:sz w:val="19"/>
                          </w:rPr>
                          <w:t>evaluación</w:t>
                        </w:r>
                        <w:r>
                          <w:rPr>
                            <w:rFonts w:ascii="Arial Narrow" w:hAnsi="Arial Narrow"/>
                            <w:spacing w:val="-19"/>
                            <w:w w:val="105"/>
                            <w:sz w:val="19"/>
                          </w:rPr>
                          <w:t xml:space="preserve"> </w:t>
                        </w:r>
                        <w:r>
                          <w:rPr>
                            <w:rFonts w:ascii="Arial Narrow" w:hAnsi="Arial Narrow"/>
                            <w:w w:val="105"/>
                            <w:sz w:val="19"/>
                          </w:rPr>
                          <w:t>del</w:t>
                        </w:r>
                        <w:r>
                          <w:rPr>
                            <w:rFonts w:ascii="Arial Narrow" w:hAnsi="Arial Narrow"/>
                            <w:spacing w:val="-19"/>
                            <w:w w:val="105"/>
                            <w:sz w:val="19"/>
                          </w:rPr>
                          <w:t xml:space="preserve"> </w:t>
                        </w:r>
                        <w:r>
                          <w:rPr>
                            <w:rFonts w:ascii="Arial Narrow" w:hAnsi="Arial Narrow"/>
                            <w:w w:val="105"/>
                            <w:sz w:val="19"/>
                          </w:rPr>
                          <w:t>diseño</w:t>
                        </w:r>
                        <w:r>
                          <w:rPr>
                            <w:rFonts w:ascii="Arial Narrow" w:hAnsi="Arial Narrow"/>
                            <w:spacing w:val="-19"/>
                            <w:w w:val="105"/>
                            <w:sz w:val="19"/>
                          </w:rPr>
                          <w:t xml:space="preserve"> </w:t>
                        </w:r>
                        <w:r>
                          <w:rPr>
                            <w:rFonts w:ascii="Arial Narrow" w:hAnsi="Arial Narrow"/>
                            <w:w w:val="105"/>
                            <w:sz w:val="19"/>
                          </w:rPr>
                          <w:t>arquitectónico</w:t>
                        </w:r>
                        <w:r>
                          <w:rPr>
                            <w:rFonts w:ascii="Arial Narrow" w:hAnsi="Arial Narrow"/>
                            <w:spacing w:val="-19"/>
                            <w:w w:val="105"/>
                            <w:sz w:val="19"/>
                          </w:rPr>
                          <w:t xml:space="preserve"> </w:t>
                        </w:r>
                        <w:r>
                          <w:rPr>
                            <w:rFonts w:ascii="Arial Narrow" w:hAnsi="Arial Narrow"/>
                            <w:w w:val="105"/>
                            <w:sz w:val="19"/>
                          </w:rPr>
                          <w:t>pasivo</w:t>
                        </w:r>
                        <w:r>
                          <w:rPr>
                            <w:rFonts w:ascii="Arial Narrow" w:hAnsi="Arial Narrow"/>
                            <w:spacing w:val="-20"/>
                            <w:w w:val="105"/>
                            <w:sz w:val="19"/>
                          </w:rPr>
                          <w:t xml:space="preserve"> </w:t>
                        </w:r>
                        <w:r>
                          <w:rPr>
                            <w:rFonts w:ascii="Arial Narrow" w:hAnsi="Arial Narrow"/>
                            <w:w w:val="105"/>
                            <w:sz w:val="19"/>
                          </w:rPr>
                          <w:t>del</w:t>
                        </w:r>
                        <w:r>
                          <w:rPr>
                            <w:rFonts w:ascii="Arial Narrow" w:hAnsi="Arial Narrow"/>
                            <w:spacing w:val="-19"/>
                            <w:w w:val="105"/>
                            <w:sz w:val="19"/>
                          </w:rPr>
                          <w:t xml:space="preserve"> </w:t>
                        </w:r>
                        <w:r>
                          <w:rPr>
                            <w:rFonts w:ascii="Arial Narrow" w:hAnsi="Arial Narrow"/>
                            <w:w w:val="105"/>
                            <w:sz w:val="19"/>
                          </w:rPr>
                          <w:t>proyecto respecto de la climatización e iluminación</w:t>
                        </w:r>
                        <w:r>
                          <w:rPr>
                            <w:rFonts w:ascii="Arial Narrow" w:hAnsi="Arial Narrow"/>
                            <w:spacing w:val="-20"/>
                            <w:w w:val="105"/>
                            <w:sz w:val="19"/>
                          </w:rPr>
                          <w:t xml:space="preserve"> </w:t>
                        </w:r>
                        <w:r>
                          <w:rPr>
                            <w:rFonts w:ascii="Arial Narrow" w:hAnsi="Arial Narrow"/>
                            <w:w w:val="105"/>
                            <w:sz w:val="19"/>
                          </w:rPr>
                          <w:t>natural</w:t>
                        </w:r>
                      </w:p>
                      <w:p w14:paraId="0973495F" w14:textId="77777777" w:rsidR="00B11E57" w:rsidRDefault="00B11E57">
                        <w:pPr>
                          <w:rPr>
                            <w:sz w:val="18"/>
                          </w:rPr>
                        </w:pPr>
                      </w:p>
                      <w:p w14:paraId="26D28300" w14:textId="77777777" w:rsidR="00B11E57" w:rsidRDefault="00B11E57">
                        <w:pPr>
                          <w:numPr>
                            <w:ilvl w:val="0"/>
                            <w:numId w:val="17"/>
                          </w:numPr>
                          <w:tabs>
                            <w:tab w:val="left" w:pos="454"/>
                            <w:tab w:val="left" w:pos="455"/>
                          </w:tabs>
                          <w:spacing w:line="250" w:lineRule="atLeast"/>
                          <w:ind w:right="1372"/>
                          <w:rPr>
                            <w:rFonts w:ascii="Arial Narrow" w:hAnsi="Arial Narrow"/>
                            <w:sz w:val="19"/>
                          </w:rPr>
                        </w:pPr>
                        <w:r>
                          <w:rPr>
                            <w:rFonts w:ascii="Arial Narrow" w:hAnsi="Arial Narrow"/>
                            <w:w w:val="105"/>
                            <w:sz w:val="19"/>
                          </w:rPr>
                          <w:t>Como parte del diseño arquitectónico pasivo del proyecto se consideran las siguientes estrategias en climatización e</w:t>
                        </w:r>
                        <w:r>
                          <w:rPr>
                            <w:rFonts w:ascii="Arial Narrow" w:hAnsi="Arial Narrow"/>
                            <w:spacing w:val="-12"/>
                            <w:w w:val="105"/>
                            <w:sz w:val="19"/>
                          </w:rPr>
                          <w:t xml:space="preserve"> </w:t>
                        </w:r>
                        <w:r>
                          <w:rPr>
                            <w:rFonts w:ascii="Arial Narrow" w:hAnsi="Arial Narrow"/>
                            <w:w w:val="105"/>
                            <w:sz w:val="19"/>
                          </w:rPr>
                          <w:t>iluminación</w:t>
                        </w:r>
                      </w:p>
                    </w:txbxContent>
                  </v:textbox>
                </v:shape>
                <w10:wrap type="topAndBottom" anchorx="page"/>
              </v:group>
            </w:pict>
          </mc:Fallback>
        </mc:AlternateContent>
      </w:r>
    </w:p>
    <w:p w14:paraId="6E4E5823" w14:textId="77777777" w:rsidR="00D22487" w:rsidRDefault="00D22487">
      <w:pPr>
        <w:pStyle w:val="Textoindependiente"/>
        <w:spacing w:before="2"/>
        <w:rPr>
          <w:sz w:val="10"/>
        </w:rPr>
      </w:pPr>
    </w:p>
    <w:p w14:paraId="4E982768" w14:textId="77777777" w:rsidR="00D22487" w:rsidRDefault="00AD6B45">
      <w:pPr>
        <w:pStyle w:val="Textoindependiente"/>
        <w:spacing w:before="97" w:line="244" w:lineRule="auto"/>
        <w:ind w:left="294" w:right="726"/>
        <w:jc w:val="both"/>
      </w:pPr>
      <w:r>
        <w:t>Finalmente, el puntaje del proyecto para el indicador de eficiencia energética y sustentabilidad corresponderá a la suma de las evaluaciones de los 3 componentes descritos anteriormente:</w:t>
      </w:r>
    </w:p>
    <w:p w14:paraId="3E2CA1D0" w14:textId="77777777" w:rsidR="00D22487" w:rsidRDefault="00D22487">
      <w:pPr>
        <w:spacing w:line="244" w:lineRule="auto"/>
        <w:jc w:val="both"/>
        <w:sectPr w:rsidR="00D22487">
          <w:pgSz w:w="11900" w:h="16840"/>
          <w:pgMar w:top="1600" w:right="920" w:bottom="1440" w:left="1360" w:header="0" w:footer="1251" w:gutter="0"/>
          <w:cols w:space="720"/>
        </w:sectPr>
      </w:pPr>
    </w:p>
    <w:p w14:paraId="51488B04" w14:textId="77777777" w:rsidR="00D22487" w:rsidRDefault="00D22487">
      <w:pPr>
        <w:pStyle w:val="Textoindependiente"/>
        <w:spacing w:before="1"/>
        <w:rPr>
          <w:sz w:val="19"/>
        </w:rPr>
      </w:pPr>
    </w:p>
    <w:p w14:paraId="670A0C37" w14:textId="46DFEA1A" w:rsidR="00D22487" w:rsidRDefault="00AD6B45">
      <w:pPr>
        <w:pStyle w:val="Textoindependiente"/>
        <w:ind w:left="399"/>
        <w:rPr>
          <w:sz w:val="20"/>
        </w:rPr>
      </w:pPr>
      <w:r>
        <w:rPr>
          <w:noProof/>
          <w:sz w:val="20"/>
        </w:rPr>
        <mc:AlternateContent>
          <mc:Choice Requires="wps">
            <w:drawing>
              <wp:inline distT="0" distB="0" distL="0" distR="0" wp14:anchorId="0C321160" wp14:editId="18BDDD4F">
                <wp:extent cx="5427345" cy="495935"/>
                <wp:effectExtent l="9525" t="9525" r="11430" b="8890"/>
                <wp:docPr id="144"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7345" cy="49593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8A38A12" w14:textId="77777777" w:rsidR="00B11E57" w:rsidRDefault="00B11E57">
                            <w:pPr>
                              <w:spacing w:before="4" w:line="283" w:lineRule="auto"/>
                              <w:ind w:left="100" w:right="98"/>
                              <w:jc w:val="both"/>
                              <w:rPr>
                                <w:rFonts w:ascii="Arial Narrow" w:hAnsi="Arial Narrow"/>
                                <w:sz w:val="19"/>
                              </w:rPr>
                            </w:pPr>
                            <w:r>
                              <w:rPr>
                                <w:rFonts w:ascii="Arial Narrow" w:hAnsi="Arial Narrow"/>
                                <w:w w:val="105"/>
                                <w:sz w:val="19"/>
                              </w:rPr>
                              <w:t>Valor del indicador para el proyecto = Evaluación del componente del desempeño proyectado de las obras e instalaciones</w:t>
                            </w:r>
                            <w:r>
                              <w:rPr>
                                <w:rFonts w:ascii="Arial Narrow" w:hAnsi="Arial Narrow"/>
                                <w:spacing w:val="-21"/>
                                <w:w w:val="105"/>
                                <w:sz w:val="19"/>
                              </w:rPr>
                              <w:t xml:space="preserve"> </w:t>
                            </w:r>
                            <w:r>
                              <w:rPr>
                                <w:rFonts w:ascii="Arial Narrow" w:hAnsi="Arial Narrow"/>
                                <w:w w:val="105"/>
                                <w:sz w:val="19"/>
                              </w:rPr>
                              <w:t>del</w:t>
                            </w:r>
                            <w:r>
                              <w:rPr>
                                <w:rFonts w:ascii="Arial Narrow" w:hAnsi="Arial Narrow"/>
                                <w:spacing w:val="-21"/>
                                <w:w w:val="105"/>
                                <w:sz w:val="19"/>
                              </w:rPr>
                              <w:t xml:space="preserve"> </w:t>
                            </w:r>
                            <w:r>
                              <w:rPr>
                                <w:rFonts w:ascii="Arial Narrow" w:hAnsi="Arial Narrow"/>
                                <w:w w:val="105"/>
                                <w:sz w:val="19"/>
                              </w:rPr>
                              <w:t>proyecto</w:t>
                            </w:r>
                            <w:r>
                              <w:rPr>
                                <w:rFonts w:ascii="Arial Narrow" w:hAnsi="Arial Narrow"/>
                                <w:spacing w:val="-21"/>
                                <w:w w:val="105"/>
                                <w:sz w:val="19"/>
                              </w:rPr>
                              <w:t xml:space="preserve"> </w:t>
                            </w:r>
                            <w:r>
                              <w:rPr>
                                <w:rFonts w:ascii="Arial Narrow" w:hAnsi="Arial Narrow"/>
                                <w:w w:val="105"/>
                                <w:sz w:val="19"/>
                              </w:rPr>
                              <w:t>integral</w:t>
                            </w:r>
                            <w:r>
                              <w:rPr>
                                <w:rFonts w:ascii="Arial Narrow" w:hAnsi="Arial Narrow"/>
                                <w:spacing w:val="-21"/>
                                <w:w w:val="105"/>
                                <w:sz w:val="19"/>
                              </w:rPr>
                              <w:t xml:space="preserve"> </w:t>
                            </w:r>
                            <w:r>
                              <w:rPr>
                                <w:rFonts w:ascii="Arial Narrow" w:hAnsi="Arial Narrow"/>
                                <w:w w:val="105"/>
                                <w:sz w:val="19"/>
                              </w:rPr>
                              <w:t>en</w:t>
                            </w:r>
                            <w:r>
                              <w:rPr>
                                <w:rFonts w:ascii="Arial Narrow" w:hAnsi="Arial Narrow"/>
                                <w:spacing w:val="-21"/>
                                <w:w w:val="105"/>
                                <w:sz w:val="19"/>
                              </w:rPr>
                              <w:t xml:space="preserve"> </w:t>
                            </w:r>
                            <w:r>
                              <w:rPr>
                                <w:rFonts w:ascii="Arial Narrow" w:hAnsi="Arial Narrow"/>
                                <w:w w:val="105"/>
                                <w:sz w:val="19"/>
                              </w:rPr>
                              <w:t>términos</w:t>
                            </w:r>
                            <w:r>
                              <w:rPr>
                                <w:rFonts w:ascii="Arial Narrow" w:hAnsi="Arial Narrow"/>
                                <w:spacing w:val="-21"/>
                                <w:w w:val="105"/>
                                <w:sz w:val="19"/>
                              </w:rPr>
                              <w:t xml:space="preserve"> </w:t>
                            </w:r>
                            <w:r>
                              <w:rPr>
                                <w:rFonts w:ascii="Arial Narrow" w:hAnsi="Arial Narrow"/>
                                <w:w w:val="105"/>
                                <w:sz w:val="19"/>
                              </w:rPr>
                              <w:t>técnicos</w:t>
                            </w:r>
                            <w:r>
                              <w:rPr>
                                <w:rFonts w:ascii="Arial Narrow" w:hAnsi="Arial Narrow"/>
                                <w:spacing w:val="-20"/>
                                <w:w w:val="105"/>
                                <w:sz w:val="19"/>
                              </w:rPr>
                              <w:t xml:space="preserve"> </w:t>
                            </w:r>
                            <w:r>
                              <w:rPr>
                                <w:rFonts w:ascii="Arial Narrow" w:hAnsi="Arial Narrow"/>
                                <w:w w:val="105"/>
                                <w:sz w:val="19"/>
                              </w:rPr>
                              <w:t>+</w:t>
                            </w:r>
                            <w:r>
                              <w:rPr>
                                <w:rFonts w:ascii="Arial Narrow" w:hAnsi="Arial Narrow"/>
                                <w:spacing w:val="-21"/>
                                <w:w w:val="105"/>
                                <w:sz w:val="19"/>
                              </w:rPr>
                              <w:t xml:space="preserve"> </w:t>
                            </w:r>
                            <w:r>
                              <w:rPr>
                                <w:rFonts w:ascii="Arial Narrow" w:hAnsi="Arial Narrow"/>
                                <w:w w:val="105"/>
                                <w:sz w:val="19"/>
                              </w:rPr>
                              <w:t>evaluación</w:t>
                            </w:r>
                            <w:r>
                              <w:rPr>
                                <w:rFonts w:ascii="Arial Narrow" w:hAnsi="Arial Narrow"/>
                                <w:spacing w:val="-21"/>
                                <w:w w:val="105"/>
                                <w:sz w:val="19"/>
                              </w:rPr>
                              <w:t xml:space="preserve"> </w:t>
                            </w:r>
                            <w:r>
                              <w:rPr>
                                <w:rFonts w:ascii="Arial Narrow" w:hAnsi="Arial Narrow"/>
                                <w:w w:val="105"/>
                                <w:sz w:val="19"/>
                              </w:rPr>
                              <w:t>del</w:t>
                            </w:r>
                            <w:r>
                              <w:rPr>
                                <w:rFonts w:ascii="Arial Narrow" w:hAnsi="Arial Narrow"/>
                                <w:spacing w:val="-20"/>
                                <w:w w:val="105"/>
                                <w:sz w:val="19"/>
                              </w:rPr>
                              <w:t xml:space="preserve"> </w:t>
                            </w:r>
                            <w:r>
                              <w:rPr>
                                <w:rFonts w:ascii="Arial Narrow" w:hAnsi="Arial Narrow"/>
                                <w:w w:val="105"/>
                                <w:sz w:val="19"/>
                              </w:rPr>
                              <w:t>componente</w:t>
                            </w:r>
                            <w:r>
                              <w:rPr>
                                <w:rFonts w:ascii="Arial Narrow" w:hAnsi="Arial Narrow"/>
                                <w:spacing w:val="-21"/>
                                <w:w w:val="105"/>
                                <w:sz w:val="19"/>
                              </w:rPr>
                              <w:t xml:space="preserve"> </w:t>
                            </w:r>
                            <w:r>
                              <w:rPr>
                                <w:rFonts w:ascii="Arial Narrow" w:hAnsi="Arial Narrow"/>
                                <w:w w:val="105"/>
                                <w:sz w:val="19"/>
                              </w:rPr>
                              <w:t>de</w:t>
                            </w:r>
                            <w:r>
                              <w:rPr>
                                <w:rFonts w:ascii="Arial Narrow" w:hAnsi="Arial Narrow"/>
                                <w:spacing w:val="-21"/>
                                <w:w w:val="105"/>
                                <w:sz w:val="19"/>
                              </w:rPr>
                              <w:t xml:space="preserve"> </w:t>
                            </w:r>
                            <w:r>
                              <w:rPr>
                                <w:rFonts w:ascii="Arial Narrow" w:hAnsi="Arial Narrow"/>
                                <w:w w:val="105"/>
                                <w:sz w:val="19"/>
                              </w:rPr>
                              <w:t>análisis</w:t>
                            </w:r>
                            <w:r>
                              <w:rPr>
                                <w:rFonts w:ascii="Arial Narrow" w:hAnsi="Arial Narrow"/>
                                <w:spacing w:val="-21"/>
                                <w:w w:val="105"/>
                                <w:sz w:val="19"/>
                              </w:rPr>
                              <w:t xml:space="preserve"> </w:t>
                            </w:r>
                            <w:r>
                              <w:rPr>
                                <w:rFonts w:ascii="Arial Narrow" w:hAnsi="Arial Narrow"/>
                                <w:w w:val="105"/>
                                <w:sz w:val="19"/>
                              </w:rPr>
                              <w:t>físico</w:t>
                            </w:r>
                            <w:r>
                              <w:rPr>
                                <w:rFonts w:ascii="Arial Narrow" w:hAnsi="Arial Narrow"/>
                                <w:spacing w:val="-21"/>
                                <w:w w:val="105"/>
                                <w:sz w:val="19"/>
                              </w:rPr>
                              <w:t xml:space="preserve"> </w:t>
                            </w:r>
                            <w:r>
                              <w:rPr>
                                <w:rFonts w:ascii="Arial Narrow" w:hAnsi="Arial Narrow"/>
                                <w:w w:val="105"/>
                                <w:sz w:val="19"/>
                              </w:rPr>
                              <w:t>y</w:t>
                            </w:r>
                            <w:r>
                              <w:rPr>
                                <w:rFonts w:ascii="Arial Narrow" w:hAnsi="Arial Narrow"/>
                                <w:spacing w:val="-21"/>
                                <w:w w:val="105"/>
                                <w:sz w:val="19"/>
                              </w:rPr>
                              <w:t xml:space="preserve"> </w:t>
                            </w:r>
                            <w:r>
                              <w:rPr>
                                <w:rFonts w:ascii="Arial Narrow" w:hAnsi="Arial Narrow"/>
                                <w:w w:val="105"/>
                                <w:sz w:val="19"/>
                              </w:rPr>
                              <w:t>envolvente</w:t>
                            </w:r>
                            <w:r>
                              <w:rPr>
                                <w:rFonts w:ascii="Arial Narrow" w:hAnsi="Arial Narrow"/>
                                <w:spacing w:val="-21"/>
                                <w:w w:val="105"/>
                                <w:sz w:val="19"/>
                              </w:rPr>
                              <w:t xml:space="preserve"> </w:t>
                            </w:r>
                            <w:r>
                              <w:rPr>
                                <w:rFonts w:ascii="Arial Narrow" w:hAnsi="Arial Narrow"/>
                                <w:w w:val="105"/>
                                <w:sz w:val="19"/>
                              </w:rPr>
                              <w:t>de lo</w:t>
                            </w:r>
                            <w:r>
                              <w:rPr>
                                <w:rFonts w:ascii="Arial Narrow" w:hAnsi="Arial Narrow"/>
                                <w:spacing w:val="-6"/>
                                <w:w w:val="105"/>
                                <w:sz w:val="19"/>
                              </w:rPr>
                              <w:t xml:space="preserve"> </w:t>
                            </w:r>
                            <w:r>
                              <w:rPr>
                                <w:rFonts w:ascii="Arial Narrow" w:hAnsi="Arial Narrow"/>
                                <w:w w:val="105"/>
                                <w:sz w:val="19"/>
                              </w:rPr>
                              <w:t>edificado</w:t>
                            </w:r>
                            <w:r>
                              <w:rPr>
                                <w:rFonts w:ascii="Arial Narrow" w:hAnsi="Arial Narrow"/>
                                <w:spacing w:val="-6"/>
                                <w:w w:val="105"/>
                                <w:sz w:val="19"/>
                              </w:rPr>
                              <w:t xml:space="preserve"> </w:t>
                            </w:r>
                            <w:r>
                              <w:rPr>
                                <w:rFonts w:ascii="Arial Narrow" w:hAnsi="Arial Narrow"/>
                                <w:w w:val="105"/>
                                <w:sz w:val="19"/>
                              </w:rPr>
                              <w:t>+</w:t>
                            </w:r>
                            <w:r>
                              <w:rPr>
                                <w:rFonts w:ascii="Arial Narrow" w:hAnsi="Arial Narrow"/>
                                <w:spacing w:val="-4"/>
                                <w:w w:val="105"/>
                                <w:sz w:val="19"/>
                              </w:rPr>
                              <w:t xml:space="preserve"> </w:t>
                            </w:r>
                            <w:r>
                              <w:rPr>
                                <w:rFonts w:ascii="Arial Narrow" w:hAnsi="Arial Narrow"/>
                                <w:w w:val="105"/>
                                <w:sz w:val="19"/>
                              </w:rPr>
                              <w:t>evaluación</w:t>
                            </w:r>
                            <w:r>
                              <w:rPr>
                                <w:rFonts w:ascii="Arial Narrow" w:hAnsi="Arial Narrow"/>
                                <w:spacing w:val="-5"/>
                                <w:w w:val="105"/>
                                <w:sz w:val="19"/>
                              </w:rPr>
                              <w:t xml:space="preserve"> </w:t>
                            </w:r>
                            <w:r>
                              <w:rPr>
                                <w:rFonts w:ascii="Arial Narrow" w:hAnsi="Arial Narrow"/>
                                <w:w w:val="105"/>
                                <w:sz w:val="19"/>
                              </w:rPr>
                              <w:t>del</w:t>
                            </w:r>
                            <w:r>
                              <w:rPr>
                                <w:rFonts w:ascii="Arial Narrow" w:hAnsi="Arial Narrow"/>
                                <w:spacing w:val="-3"/>
                                <w:w w:val="105"/>
                                <w:sz w:val="19"/>
                              </w:rPr>
                              <w:t xml:space="preserve"> </w:t>
                            </w:r>
                            <w:r>
                              <w:rPr>
                                <w:rFonts w:ascii="Arial Narrow" w:hAnsi="Arial Narrow"/>
                                <w:w w:val="105"/>
                                <w:sz w:val="19"/>
                              </w:rPr>
                              <w:t>componente</w:t>
                            </w:r>
                            <w:r>
                              <w:rPr>
                                <w:rFonts w:ascii="Arial Narrow" w:hAnsi="Arial Narrow"/>
                                <w:spacing w:val="-5"/>
                                <w:w w:val="105"/>
                                <w:sz w:val="19"/>
                              </w:rPr>
                              <w:t xml:space="preserve"> </w:t>
                            </w:r>
                            <w:r>
                              <w:rPr>
                                <w:rFonts w:ascii="Arial Narrow" w:hAnsi="Arial Narrow"/>
                                <w:w w:val="105"/>
                                <w:sz w:val="19"/>
                              </w:rPr>
                              <w:t>de</w:t>
                            </w:r>
                            <w:r>
                              <w:rPr>
                                <w:rFonts w:ascii="Arial Narrow" w:hAnsi="Arial Narrow"/>
                                <w:spacing w:val="-5"/>
                                <w:w w:val="105"/>
                                <w:sz w:val="19"/>
                              </w:rPr>
                              <w:t xml:space="preserve"> </w:t>
                            </w:r>
                            <w:r>
                              <w:rPr>
                                <w:rFonts w:ascii="Arial Narrow" w:hAnsi="Arial Narrow"/>
                                <w:w w:val="105"/>
                                <w:sz w:val="19"/>
                              </w:rPr>
                              <w:t>estrategias</w:t>
                            </w:r>
                            <w:r>
                              <w:rPr>
                                <w:rFonts w:ascii="Arial Narrow" w:hAnsi="Arial Narrow"/>
                                <w:spacing w:val="-4"/>
                                <w:w w:val="105"/>
                                <w:sz w:val="19"/>
                              </w:rPr>
                              <w:t xml:space="preserve"> </w:t>
                            </w:r>
                            <w:r>
                              <w:rPr>
                                <w:rFonts w:ascii="Arial Narrow" w:hAnsi="Arial Narrow"/>
                                <w:w w:val="105"/>
                                <w:sz w:val="19"/>
                              </w:rPr>
                              <w:t>de</w:t>
                            </w:r>
                            <w:r>
                              <w:rPr>
                                <w:rFonts w:ascii="Arial Narrow" w:hAnsi="Arial Narrow"/>
                                <w:spacing w:val="-5"/>
                                <w:w w:val="105"/>
                                <w:sz w:val="19"/>
                              </w:rPr>
                              <w:t xml:space="preserve"> </w:t>
                            </w:r>
                            <w:r>
                              <w:rPr>
                                <w:rFonts w:ascii="Arial Narrow" w:hAnsi="Arial Narrow"/>
                                <w:w w:val="105"/>
                                <w:sz w:val="19"/>
                              </w:rPr>
                              <w:t>diseño</w:t>
                            </w:r>
                            <w:r>
                              <w:rPr>
                                <w:rFonts w:ascii="Arial Narrow" w:hAnsi="Arial Narrow"/>
                                <w:spacing w:val="-4"/>
                                <w:w w:val="105"/>
                                <w:sz w:val="19"/>
                              </w:rPr>
                              <w:t xml:space="preserve"> </w:t>
                            </w:r>
                            <w:r>
                              <w:rPr>
                                <w:rFonts w:ascii="Arial Narrow" w:hAnsi="Arial Narrow"/>
                                <w:w w:val="105"/>
                                <w:sz w:val="19"/>
                              </w:rPr>
                              <w:t>arquitectónico</w:t>
                            </w:r>
                            <w:r>
                              <w:rPr>
                                <w:rFonts w:ascii="Arial Narrow" w:hAnsi="Arial Narrow"/>
                                <w:spacing w:val="-7"/>
                                <w:w w:val="105"/>
                                <w:sz w:val="19"/>
                              </w:rPr>
                              <w:t xml:space="preserve"> </w:t>
                            </w:r>
                            <w:r>
                              <w:rPr>
                                <w:rFonts w:ascii="Arial Narrow" w:hAnsi="Arial Narrow"/>
                                <w:w w:val="105"/>
                                <w:sz w:val="19"/>
                              </w:rPr>
                              <w:t>pasivo</w:t>
                            </w:r>
                          </w:p>
                        </w:txbxContent>
                      </wps:txbx>
                      <wps:bodyPr rot="0" vert="horz" wrap="square" lIns="0" tIns="0" rIns="0" bIns="0" anchor="t" anchorCtr="0" upright="1">
                        <a:noAutofit/>
                      </wps:bodyPr>
                    </wps:wsp>
                  </a:graphicData>
                </a:graphic>
              </wp:inline>
            </w:drawing>
          </mc:Choice>
          <mc:Fallback>
            <w:pict>
              <v:shape w14:anchorId="0C321160" id="Text Box 131" o:spid="_x0000_s1143" type="#_x0000_t202" style="width:427.35pt;height:39.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" filled="f" strokeweight=".48pt">
                <v:textbox inset="0,0,0,0">
                  <w:txbxContent>
                    <w:p w14:paraId="78A38A12" w14:textId="77777777" w:rsidR="00B11E57" w:rsidRDefault="00B11E57">
                      <w:pPr>
                        <w:spacing w:before="4" w:line="283" w:lineRule="auto"/>
                        <w:ind w:left="100" w:right="98"/>
                        <w:jc w:val="both"/>
                        <w:rPr>
                          <w:rFonts w:ascii="Arial Narrow" w:hAnsi="Arial Narrow"/>
                          <w:sz w:val="19"/>
                        </w:rPr>
                      </w:pPr>
                      <w:r>
                        <w:rPr>
                          <w:rFonts w:ascii="Arial Narrow" w:hAnsi="Arial Narrow"/>
                          <w:w w:val="105"/>
                          <w:sz w:val="19"/>
                        </w:rPr>
                        <w:t>Valor del indicador para el proyecto = Evaluación del componente del desempeño proyectado de las obras e instalaciones</w:t>
                      </w:r>
                      <w:r>
                        <w:rPr>
                          <w:rFonts w:ascii="Arial Narrow" w:hAnsi="Arial Narrow"/>
                          <w:spacing w:val="-21"/>
                          <w:w w:val="105"/>
                          <w:sz w:val="19"/>
                        </w:rPr>
                        <w:t xml:space="preserve"> </w:t>
                      </w:r>
                      <w:r>
                        <w:rPr>
                          <w:rFonts w:ascii="Arial Narrow" w:hAnsi="Arial Narrow"/>
                          <w:w w:val="105"/>
                          <w:sz w:val="19"/>
                        </w:rPr>
                        <w:t>del</w:t>
                      </w:r>
                      <w:r>
                        <w:rPr>
                          <w:rFonts w:ascii="Arial Narrow" w:hAnsi="Arial Narrow"/>
                          <w:spacing w:val="-21"/>
                          <w:w w:val="105"/>
                          <w:sz w:val="19"/>
                        </w:rPr>
                        <w:t xml:space="preserve"> </w:t>
                      </w:r>
                      <w:r>
                        <w:rPr>
                          <w:rFonts w:ascii="Arial Narrow" w:hAnsi="Arial Narrow"/>
                          <w:w w:val="105"/>
                          <w:sz w:val="19"/>
                        </w:rPr>
                        <w:t>proyecto</w:t>
                      </w:r>
                      <w:r>
                        <w:rPr>
                          <w:rFonts w:ascii="Arial Narrow" w:hAnsi="Arial Narrow"/>
                          <w:spacing w:val="-21"/>
                          <w:w w:val="105"/>
                          <w:sz w:val="19"/>
                        </w:rPr>
                        <w:t xml:space="preserve"> </w:t>
                      </w:r>
                      <w:r>
                        <w:rPr>
                          <w:rFonts w:ascii="Arial Narrow" w:hAnsi="Arial Narrow"/>
                          <w:w w:val="105"/>
                          <w:sz w:val="19"/>
                        </w:rPr>
                        <w:t>integral</w:t>
                      </w:r>
                      <w:r>
                        <w:rPr>
                          <w:rFonts w:ascii="Arial Narrow" w:hAnsi="Arial Narrow"/>
                          <w:spacing w:val="-21"/>
                          <w:w w:val="105"/>
                          <w:sz w:val="19"/>
                        </w:rPr>
                        <w:t xml:space="preserve"> </w:t>
                      </w:r>
                      <w:r>
                        <w:rPr>
                          <w:rFonts w:ascii="Arial Narrow" w:hAnsi="Arial Narrow"/>
                          <w:w w:val="105"/>
                          <w:sz w:val="19"/>
                        </w:rPr>
                        <w:t>en</w:t>
                      </w:r>
                      <w:r>
                        <w:rPr>
                          <w:rFonts w:ascii="Arial Narrow" w:hAnsi="Arial Narrow"/>
                          <w:spacing w:val="-21"/>
                          <w:w w:val="105"/>
                          <w:sz w:val="19"/>
                        </w:rPr>
                        <w:t xml:space="preserve"> </w:t>
                      </w:r>
                      <w:r>
                        <w:rPr>
                          <w:rFonts w:ascii="Arial Narrow" w:hAnsi="Arial Narrow"/>
                          <w:w w:val="105"/>
                          <w:sz w:val="19"/>
                        </w:rPr>
                        <w:t>términos</w:t>
                      </w:r>
                      <w:r>
                        <w:rPr>
                          <w:rFonts w:ascii="Arial Narrow" w:hAnsi="Arial Narrow"/>
                          <w:spacing w:val="-21"/>
                          <w:w w:val="105"/>
                          <w:sz w:val="19"/>
                        </w:rPr>
                        <w:t xml:space="preserve"> </w:t>
                      </w:r>
                      <w:r>
                        <w:rPr>
                          <w:rFonts w:ascii="Arial Narrow" w:hAnsi="Arial Narrow"/>
                          <w:w w:val="105"/>
                          <w:sz w:val="19"/>
                        </w:rPr>
                        <w:t>técnicos</w:t>
                      </w:r>
                      <w:r>
                        <w:rPr>
                          <w:rFonts w:ascii="Arial Narrow" w:hAnsi="Arial Narrow"/>
                          <w:spacing w:val="-20"/>
                          <w:w w:val="105"/>
                          <w:sz w:val="19"/>
                        </w:rPr>
                        <w:t xml:space="preserve"> </w:t>
                      </w:r>
                      <w:r>
                        <w:rPr>
                          <w:rFonts w:ascii="Arial Narrow" w:hAnsi="Arial Narrow"/>
                          <w:w w:val="105"/>
                          <w:sz w:val="19"/>
                        </w:rPr>
                        <w:t>+</w:t>
                      </w:r>
                      <w:r>
                        <w:rPr>
                          <w:rFonts w:ascii="Arial Narrow" w:hAnsi="Arial Narrow"/>
                          <w:spacing w:val="-21"/>
                          <w:w w:val="105"/>
                          <w:sz w:val="19"/>
                        </w:rPr>
                        <w:t xml:space="preserve"> </w:t>
                      </w:r>
                      <w:r>
                        <w:rPr>
                          <w:rFonts w:ascii="Arial Narrow" w:hAnsi="Arial Narrow"/>
                          <w:w w:val="105"/>
                          <w:sz w:val="19"/>
                        </w:rPr>
                        <w:t>evaluación</w:t>
                      </w:r>
                      <w:r>
                        <w:rPr>
                          <w:rFonts w:ascii="Arial Narrow" w:hAnsi="Arial Narrow"/>
                          <w:spacing w:val="-21"/>
                          <w:w w:val="105"/>
                          <w:sz w:val="19"/>
                        </w:rPr>
                        <w:t xml:space="preserve"> </w:t>
                      </w:r>
                      <w:r>
                        <w:rPr>
                          <w:rFonts w:ascii="Arial Narrow" w:hAnsi="Arial Narrow"/>
                          <w:w w:val="105"/>
                          <w:sz w:val="19"/>
                        </w:rPr>
                        <w:t>del</w:t>
                      </w:r>
                      <w:r>
                        <w:rPr>
                          <w:rFonts w:ascii="Arial Narrow" w:hAnsi="Arial Narrow"/>
                          <w:spacing w:val="-20"/>
                          <w:w w:val="105"/>
                          <w:sz w:val="19"/>
                        </w:rPr>
                        <w:t xml:space="preserve"> </w:t>
                      </w:r>
                      <w:r>
                        <w:rPr>
                          <w:rFonts w:ascii="Arial Narrow" w:hAnsi="Arial Narrow"/>
                          <w:w w:val="105"/>
                          <w:sz w:val="19"/>
                        </w:rPr>
                        <w:t>componente</w:t>
                      </w:r>
                      <w:r>
                        <w:rPr>
                          <w:rFonts w:ascii="Arial Narrow" w:hAnsi="Arial Narrow"/>
                          <w:spacing w:val="-21"/>
                          <w:w w:val="105"/>
                          <w:sz w:val="19"/>
                        </w:rPr>
                        <w:t xml:space="preserve"> </w:t>
                      </w:r>
                      <w:r>
                        <w:rPr>
                          <w:rFonts w:ascii="Arial Narrow" w:hAnsi="Arial Narrow"/>
                          <w:w w:val="105"/>
                          <w:sz w:val="19"/>
                        </w:rPr>
                        <w:t>de</w:t>
                      </w:r>
                      <w:r>
                        <w:rPr>
                          <w:rFonts w:ascii="Arial Narrow" w:hAnsi="Arial Narrow"/>
                          <w:spacing w:val="-21"/>
                          <w:w w:val="105"/>
                          <w:sz w:val="19"/>
                        </w:rPr>
                        <w:t xml:space="preserve"> </w:t>
                      </w:r>
                      <w:r>
                        <w:rPr>
                          <w:rFonts w:ascii="Arial Narrow" w:hAnsi="Arial Narrow"/>
                          <w:w w:val="105"/>
                          <w:sz w:val="19"/>
                        </w:rPr>
                        <w:t>análisis</w:t>
                      </w:r>
                      <w:r>
                        <w:rPr>
                          <w:rFonts w:ascii="Arial Narrow" w:hAnsi="Arial Narrow"/>
                          <w:spacing w:val="-21"/>
                          <w:w w:val="105"/>
                          <w:sz w:val="19"/>
                        </w:rPr>
                        <w:t xml:space="preserve"> </w:t>
                      </w:r>
                      <w:r>
                        <w:rPr>
                          <w:rFonts w:ascii="Arial Narrow" w:hAnsi="Arial Narrow"/>
                          <w:w w:val="105"/>
                          <w:sz w:val="19"/>
                        </w:rPr>
                        <w:t>físico</w:t>
                      </w:r>
                      <w:r>
                        <w:rPr>
                          <w:rFonts w:ascii="Arial Narrow" w:hAnsi="Arial Narrow"/>
                          <w:spacing w:val="-21"/>
                          <w:w w:val="105"/>
                          <w:sz w:val="19"/>
                        </w:rPr>
                        <w:t xml:space="preserve"> </w:t>
                      </w:r>
                      <w:r>
                        <w:rPr>
                          <w:rFonts w:ascii="Arial Narrow" w:hAnsi="Arial Narrow"/>
                          <w:w w:val="105"/>
                          <w:sz w:val="19"/>
                        </w:rPr>
                        <w:t>y</w:t>
                      </w:r>
                      <w:r>
                        <w:rPr>
                          <w:rFonts w:ascii="Arial Narrow" w:hAnsi="Arial Narrow"/>
                          <w:spacing w:val="-21"/>
                          <w:w w:val="105"/>
                          <w:sz w:val="19"/>
                        </w:rPr>
                        <w:t xml:space="preserve"> </w:t>
                      </w:r>
                      <w:r>
                        <w:rPr>
                          <w:rFonts w:ascii="Arial Narrow" w:hAnsi="Arial Narrow"/>
                          <w:w w:val="105"/>
                          <w:sz w:val="19"/>
                        </w:rPr>
                        <w:t>envolvente</w:t>
                      </w:r>
                      <w:r>
                        <w:rPr>
                          <w:rFonts w:ascii="Arial Narrow" w:hAnsi="Arial Narrow"/>
                          <w:spacing w:val="-21"/>
                          <w:w w:val="105"/>
                          <w:sz w:val="19"/>
                        </w:rPr>
                        <w:t xml:space="preserve"> </w:t>
                      </w:r>
                      <w:r>
                        <w:rPr>
                          <w:rFonts w:ascii="Arial Narrow" w:hAnsi="Arial Narrow"/>
                          <w:w w:val="105"/>
                          <w:sz w:val="19"/>
                        </w:rPr>
                        <w:t>de lo</w:t>
                      </w:r>
                      <w:r>
                        <w:rPr>
                          <w:rFonts w:ascii="Arial Narrow" w:hAnsi="Arial Narrow"/>
                          <w:spacing w:val="-6"/>
                          <w:w w:val="105"/>
                          <w:sz w:val="19"/>
                        </w:rPr>
                        <w:t xml:space="preserve"> </w:t>
                      </w:r>
                      <w:r>
                        <w:rPr>
                          <w:rFonts w:ascii="Arial Narrow" w:hAnsi="Arial Narrow"/>
                          <w:w w:val="105"/>
                          <w:sz w:val="19"/>
                        </w:rPr>
                        <w:t>edificado</w:t>
                      </w:r>
                      <w:r>
                        <w:rPr>
                          <w:rFonts w:ascii="Arial Narrow" w:hAnsi="Arial Narrow"/>
                          <w:spacing w:val="-6"/>
                          <w:w w:val="105"/>
                          <w:sz w:val="19"/>
                        </w:rPr>
                        <w:t xml:space="preserve"> </w:t>
                      </w:r>
                      <w:r>
                        <w:rPr>
                          <w:rFonts w:ascii="Arial Narrow" w:hAnsi="Arial Narrow"/>
                          <w:w w:val="105"/>
                          <w:sz w:val="19"/>
                        </w:rPr>
                        <w:t>+</w:t>
                      </w:r>
                      <w:r>
                        <w:rPr>
                          <w:rFonts w:ascii="Arial Narrow" w:hAnsi="Arial Narrow"/>
                          <w:spacing w:val="-4"/>
                          <w:w w:val="105"/>
                          <w:sz w:val="19"/>
                        </w:rPr>
                        <w:t xml:space="preserve"> </w:t>
                      </w:r>
                      <w:r>
                        <w:rPr>
                          <w:rFonts w:ascii="Arial Narrow" w:hAnsi="Arial Narrow"/>
                          <w:w w:val="105"/>
                          <w:sz w:val="19"/>
                        </w:rPr>
                        <w:t>evaluación</w:t>
                      </w:r>
                      <w:r>
                        <w:rPr>
                          <w:rFonts w:ascii="Arial Narrow" w:hAnsi="Arial Narrow"/>
                          <w:spacing w:val="-5"/>
                          <w:w w:val="105"/>
                          <w:sz w:val="19"/>
                        </w:rPr>
                        <w:t xml:space="preserve"> </w:t>
                      </w:r>
                      <w:r>
                        <w:rPr>
                          <w:rFonts w:ascii="Arial Narrow" w:hAnsi="Arial Narrow"/>
                          <w:w w:val="105"/>
                          <w:sz w:val="19"/>
                        </w:rPr>
                        <w:t>del</w:t>
                      </w:r>
                      <w:r>
                        <w:rPr>
                          <w:rFonts w:ascii="Arial Narrow" w:hAnsi="Arial Narrow"/>
                          <w:spacing w:val="-3"/>
                          <w:w w:val="105"/>
                          <w:sz w:val="19"/>
                        </w:rPr>
                        <w:t xml:space="preserve"> </w:t>
                      </w:r>
                      <w:r>
                        <w:rPr>
                          <w:rFonts w:ascii="Arial Narrow" w:hAnsi="Arial Narrow"/>
                          <w:w w:val="105"/>
                          <w:sz w:val="19"/>
                        </w:rPr>
                        <w:t>componente</w:t>
                      </w:r>
                      <w:r>
                        <w:rPr>
                          <w:rFonts w:ascii="Arial Narrow" w:hAnsi="Arial Narrow"/>
                          <w:spacing w:val="-5"/>
                          <w:w w:val="105"/>
                          <w:sz w:val="19"/>
                        </w:rPr>
                        <w:t xml:space="preserve"> </w:t>
                      </w:r>
                      <w:r>
                        <w:rPr>
                          <w:rFonts w:ascii="Arial Narrow" w:hAnsi="Arial Narrow"/>
                          <w:w w:val="105"/>
                          <w:sz w:val="19"/>
                        </w:rPr>
                        <w:t>de</w:t>
                      </w:r>
                      <w:r>
                        <w:rPr>
                          <w:rFonts w:ascii="Arial Narrow" w:hAnsi="Arial Narrow"/>
                          <w:spacing w:val="-5"/>
                          <w:w w:val="105"/>
                          <w:sz w:val="19"/>
                        </w:rPr>
                        <w:t xml:space="preserve"> </w:t>
                      </w:r>
                      <w:r>
                        <w:rPr>
                          <w:rFonts w:ascii="Arial Narrow" w:hAnsi="Arial Narrow"/>
                          <w:w w:val="105"/>
                          <w:sz w:val="19"/>
                        </w:rPr>
                        <w:t>estrategias</w:t>
                      </w:r>
                      <w:r>
                        <w:rPr>
                          <w:rFonts w:ascii="Arial Narrow" w:hAnsi="Arial Narrow"/>
                          <w:spacing w:val="-4"/>
                          <w:w w:val="105"/>
                          <w:sz w:val="19"/>
                        </w:rPr>
                        <w:t xml:space="preserve"> </w:t>
                      </w:r>
                      <w:r>
                        <w:rPr>
                          <w:rFonts w:ascii="Arial Narrow" w:hAnsi="Arial Narrow"/>
                          <w:w w:val="105"/>
                          <w:sz w:val="19"/>
                        </w:rPr>
                        <w:t>de</w:t>
                      </w:r>
                      <w:r>
                        <w:rPr>
                          <w:rFonts w:ascii="Arial Narrow" w:hAnsi="Arial Narrow"/>
                          <w:spacing w:val="-5"/>
                          <w:w w:val="105"/>
                          <w:sz w:val="19"/>
                        </w:rPr>
                        <w:t xml:space="preserve"> </w:t>
                      </w:r>
                      <w:r>
                        <w:rPr>
                          <w:rFonts w:ascii="Arial Narrow" w:hAnsi="Arial Narrow"/>
                          <w:w w:val="105"/>
                          <w:sz w:val="19"/>
                        </w:rPr>
                        <w:t>diseño</w:t>
                      </w:r>
                      <w:r>
                        <w:rPr>
                          <w:rFonts w:ascii="Arial Narrow" w:hAnsi="Arial Narrow"/>
                          <w:spacing w:val="-4"/>
                          <w:w w:val="105"/>
                          <w:sz w:val="19"/>
                        </w:rPr>
                        <w:t xml:space="preserve"> </w:t>
                      </w:r>
                      <w:r>
                        <w:rPr>
                          <w:rFonts w:ascii="Arial Narrow" w:hAnsi="Arial Narrow"/>
                          <w:w w:val="105"/>
                          <w:sz w:val="19"/>
                        </w:rPr>
                        <w:t>arquitectónico</w:t>
                      </w:r>
                      <w:r>
                        <w:rPr>
                          <w:rFonts w:ascii="Arial Narrow" w:hAnsi="Arial Narrow"/>
                          <w:spacing w:val="-7"/>
                          <w:w w:val="105"/>
                          <w:sz w:val="19"/>
                        </w:rPr>
                        <w:t xml:space="preserve"> </w:t>
                      </w:r>
                      <w:r>
                        <w:rPr>
                          <w:rFonts w:ascii="Arial Narrow" w:hAnsi="Arial Narrow"/>
                          <w:w w:val="105"/>
                          <w:sz w:val="19"/>
                        </w:rPr>
                        <w:t>pasivo</w:t>
                      </w:r>
                    </w:p>
                  </w:txbxContent>
                </v:textbox>
                <w10:anchorlock/>
              </v:shape>
            </w:pict>
          </mc:Fallback>
        </mc:AlternateContent>
      </w:r>
    </w:p>
    <w:p w14:paraId="07838C2D" w14:textId="77777777" w:rsidR="00D22487" w:rsidRDefault="00D22487">
      <w:pPr>
        <w:pStyle w:val="Textoindependiente"/>
        <w:rPr>
          <w:sz w:val="20"/>
        </w:rPr>
      </w:pPr>
    </w:p>
    <w:p w14:paraId="5CA546EE" w14:textId="77777777" w:rsidR="00D22487" w:rsidRDefault="00D22487">
      <w:pPr>
        <w:pStyle w:val="Textoindependiente"/>
        <w:spacing w:before="1"/>
        <w:rPr>
          <w:sz w:val="19"/>
        </w:rPr>
      </w:pPr>
    </w:p>
    <w:p w14:paraId="4B9EF539" w14:textId="77777777" w:rsidR="00D22487" w:rsidRDefault="00AD6B45">
      <w:pPr>
        <w:pStyle w:val="Prrafodelista"/>
        <w:numPr>
          <w:ilvl w:val="3"/>
          <w:numId w:val="27"/>
        </w:numPr>
        <w:tabs>
          <w:tab w:val="left" w:pos="1068"/>
        </w:tabs>
        <w:spacing w:before="1"/>
        <w:ind w:hanging="774"/>
        <w:rPr>
          <w:sz w:val="21"/>
        </w:rPr>
      </w:pPr>
      <w:r>
        <w:rPr>
          <w:sz w:val="21"/>
          <w:u w:val="single"/>
        </w:rPr>
        <w:t>Valor de la construcción por metro</w:t>
      </w:r>
      <w:r>
        <w:rPr>
          <w:spacing w:val="5"/>
          <w:sz w:val="21"/>
          <w:u w:val="single"/>
        </w:rPr>
        <w:t xml:space="preserve"> </w:t>
      </w:r>
      <w:r>
        <w:rPr>
          <w:sz w:val="21"/>
          <w:u w:val="single"/>
        </w:rPr>
        <w:t>cuadrado</w:t>
      </w:r>
    </w:p>
    <w:p w14:paraId="2C32609A" w14:textId="77777777" w:rsidR="00D22487" w:rsidRDefault="00D22487">
      <w:pPr>
        <w:pStyle w:val="Textoindependiente"/>
        <w:spacing w:before="5"/>
        <w:rPr>
          <w:sz w:val="13"/>
        </w:rPr>
      </w:pPr>
    </w:p>
    <w:p w14:paraId="23B0C612" w14:textId="77777777" w:rsidR="00D22487" w:rsidRDefault="00AD6B45">
      <w:pPr>
        <w:pStyle w:val="Textoindependiente"/>
        <w:spacing w:before="97" w:line="244" w:lineRule="auto"/>
        <w:ind w:left="294" w:right="726"/>
        <w:jc w:val="both"/>
      </w:pPr>
      <w:r>
        <w:t>Este indicador mide indirectamente la calidad de la construcción a través de la valorización de la inversión en la construcción de las obras e instalaciones del proyecto integral, comparándola con valores estándares de construcción determinados por la Superintendencia de Casinos de Juego, considerando favorable aquellos proyectos que presenten mayor calidad o estándar respecto de los materiales y tecnologías de construcción, indirectamente asociado al valor de construcción por metro cuadrado.</w:t>
      </w:r>
    </w:p>
    <w:p w14:paraId="4FAB5703" w14:textId="77777777" w:rsidR="00D22487" w:rsidRDefault="00D22487">
      <w:pPr>
        <w:pStyle w:val="Textoindependiente"/>
        <w:spacing w:before="2"/>
      </w:pPr>
    </w:p>
    <w:p w14:paraId="7B35E9F3" w14:textId="77777777" w:rsidR="00D22487" w:rsidRDefault="00AD6B45">
      <w:pPr>
        <w:pStyle w:val="Prrafodelista"/>
        <w:numPr>
          <w:ilvl w:val="0"/>
          <w:numId w:val="16"/>
        </w:numPr>
        <w:tabs>
          <w:tab w:val="left" w:pos="994"/>
          <w:tab w:val="left" w:pos="995"/>
        </w:tabs>
        <w:spacing w:before="1"/>
        <w:ind w:hanging="701"/>
        <w:rPr>
          <w:sz w:val="21"/>
        </w:rPr>
      </w:pPr>
      <w:r>
        <w:rPr>
          <w:sz w:val="21"/>
        </w:rPr>
        <w:t>Consideraciones</w:t>
      </w:r>
    </w:p>
    <w:p w14:paraId="5E5D03A4" w14:textId="77777777" w:rsidR="00D22487" w:rsidRDefault="00D22487">
      <w:pPr>
        <w:pStyle w:val="Textoindependiente"/>
        <w:spacing w:before="8"/>
      </w:pPr>
    </w:p>
    <w:p w14:paraId="316187DD" w14:textId="77777777" w:rsidR="00D22487" w:rsidRDefault="00AD6B45">
      <w:pPr>
        <w:pStyle w:val="Textoindependiente"/>
        <w:spacing w:before="1" w:line="244" w:lineRule="auto"/>
        <w:ind w:left="294" w:right="727"/>
        <w:jc w:val="both"/>
      </w:pPr>
      <w:r>
        <w:t>El indicador mide el valor del metro cuadrado de construcción, esto es sin considerar la inversión efectuada en la etapa de diseño del proyecto ni en la etapa de habilitación, sino que en la etapa intermedia correspondiente a la construcción propiamente tal, es decir, se mide lo que se denomina valor neto de construcción, considerando los materiales usados para la obra gruesa y terminaciones.</w:t>
      </w:r>
    </w:p>
    <w:p w14:paraId="05A60899" w14:textId="77777777" w:rsidR="00D22487" w:rsidRDefault="00D22487">
      <w:pPr>
        <w:pStyle w:val="Textoindependiente"/>
        <w:spacing w:before="2"/>
      </w:pPr>
    </w:p>
    <w:p w14:paraId="4DA48ADB" w14:textId="4B74C9E4" w:rsidR="00D22487" w:rsidRDefault="00AD6B45">
      <w:pPr>
        <w:pStyle w:val="Textoindependiente"/>
        <w:spacing w:before="1" w:line="244" w:lineRule="auto"/>
        <w:ind w:left="294" w:right="727"/>
        <w:jc w:val="both"/>
      </w:pPr>
      <w:r>
        <w:t>Los valores estándares de construcción son determinados por la Superintendencia de Casinos de Juego basándose en los valores expresados en UF presentados por los casinos en operación, con permisos de operación otorgados en los procesos 2013 y 2014</w:t>
      </w:r>
      <w:r w:rsidR="00A559CA">
        <w:t xml:space="preserve"> y que entraron en operación en 2016, 2017 y 2019</w:t>
      </w:r>
      <w:r>
        <w:t>.</w:t>
      </w:r>
    </w:p>
    <w:p w14:paraId="3C6FD305" w14:textId="77777777" w:rsidR="00D22487" w:rsidRDefault="00D22487">
      <w:pPr>
        <w:pStyle w:val="Textoindependiente"/>
        <w:spacing w:before="3"/>
      </w:pPr>
    </w:p>
    <w:p w14:paraId="28FF2A07" w14:textId="77777777" w:rsidR="00D22487" w:rsidRDefault="00AD6B45">
      <w:pPr>
        <w:pStyle w:val="Prrafodelista"/>
        <w:numPr>
          <w:ilvl w:val="0"/>
          <w:numId w:val="16"/>
        </w:numPr>
        <w:tabs>
          <w:tab w:val="left" w:pos="994"/>
          <w:tab w:val="left" w:pos="995"/>
        </w:tabs>
        <w:ind w:hanging="701"/>
        <w:rPr>
          <w:sz w:val="21"/>
        </w:rPr>
      </w:pPr>
      <w:r>
        <w:rPr>
          <w:sz w:val="21"/>
        </w:rPr>
        <w:t>Metodología</w:t>
      </w:r>
    </w:p>
    <w:p w14:paraId="5FFC25C2" w14:textId="77777777" w:rsidR="00D22487" w:rsidRDefault="00D22487">
      <w:pPr>
        <w:pStyle w:val="Textoindependiente"/>
        <w:spacing w:before="9"/>
      </w:pPr>
    </w:p>
    <w:p w14:paraId="67416DCC" w14:textId="77777777" w:rsidR="00D22487" w:rsidRDefault="00AD6B45">
      <w:pPr>
        <w:pStyle w:val="Textoindependiente"/>
        <w:spacing w:line="244" w:lineRule="auto"/>
        <w:ind w:left="294" w:right="727"/>
        <w:jc w:val="both"/>
      </w:pPr>
      <w:r>
        <w:t>Por su parte, la superficie calculada en este indicador corresponde al total de metros cuadrados edificados del proyecto.</w:t>
      </w:r>
    </w:p>
    <w:p w14:paraId="541E21A5" w14:textId="77777777" w:rsidR="00D22487" w:rsidRDefault="00D22487">
      <w:pPr>
        <w:pStyle w:val="Textoindependiente"/>
        <w:spacing w:before="4"/>
      </w:pPr>
    </w:p>
    <w:p w14:paraId="22FD9E6B" w14:textId="77777777" w:rsidR="00D22487" w:rsidRDefault="00AD6B45">
      <w:pPr>
        <w:pStyle w:val="Textoindependiente"/>
        <w:spacing w:line="244" w:lineRule="auto"/>
        <w:ind w:left="294" w:right="725"/>
        <w:jc w:val="both"/>
      </w:pPr>
      <w:r>
        <w:t>Para determinar la superficie edificada, se comparan las cifras obtenidas en planimetría y las declaradas por las sociedades postulantes, de tal forma que, en caso de</w:t>
      </w:r>
      <w:r>
        <w:rPr>
          <w:spacing w:val="-33"/>
        </w:rPr>
        <w:t xml:space="preserve"> </w:t>
      </w:r>
      <w:r>
        <w:t>inconsistencias, se considera para la evaluación la superficie calculada en</w:t>
      </w:r>
      <w:r>
        <w:rPr>
          <w:spacing w:val="23"/>
        </w:rPr>
        <w:t xml:space="preserve"> </w:t>
      </w:r>
      <w:r>
        <w:t>planimetría.</w:t>
      </w:r>
    </w:p>
    <w:p w14:paraId="76B342CA" w14:textId="77777777" w:rsidR="00D22487" w:rsidRDefault="00D22487">
      <w:pPr>
        <w:pStyle w:val="Textoindependiente"/>
        <w:spacing w:before="2"/>
      </w:pPr>
    </w:p>
    <w:p w14:paraId="56162A01" w14:textId="77777777" w:rsidR="00D22487" w:rsidRDefault="00AD6B45">
      <w:pPr>
        <w:pStyle w:val="Textoindependiente"/>
        <w:ind w:left="294"/>
        <w:jc w:val="both"/>
        <w:rPr>
          <w:i/>
        </w:rPr>
      </w:pPr>
      <w:r>
        <w:t>La</w:t>
      </w:r>
      <w:r>
        <w:rPr>
          <w:spacing w:val="8"/>
        </w:rPr>
        <w:t xml:space="preserve"> </w:t>
      </w:r>
      <w:r>
        <w:t>fórmula</w:t>
      </w:r>
      <w:r>
        <w:rPr>
          <w:spacing w:val="9"/>
        </w:rPr>
        <w:t xml:space="preserve"> </w:t>
      </w:r>
      <w:r>
        <w:t>de</w:t>
      </w:r>
      <w:r>
        <w:rPr>
          <w:spacing w:val="9"/>
        </w:rPr>
        <w:t xml:space="preserve"> </w:t>
      </w:r>
      <w:r>
        <w:t>cálculo</w:t>
      </w:r>
      <w:r>
        <w:rPr>
          <w:spacing w:val="9"/>
        </w:rPr>
        <w:t xml:space="preserve"> </w:t>
      </w:r>
      <w:r>
        <w:t>para</w:t>
      </w:r>
      <w:r>
        <w:rPr>
          <w:spacing w:val="9"/>
        </w:rPr>
        <w:t xml:space="preserve"> </w:t>
      </w:r>
      <w:r>
        <w:t>este</w:t>
      </w:r>
      <w:r>
        <w:rPr>
          <w:spacing w:val="9"/>
        </w:rPr>
        <w:t xml:space="preserve"> </w:t>
      </w:r>
      <w:r>
        <w:t>indicador</w:t>
      </w:r>
      <w:r>
        <w:rPr>
          <w:spacing w:val="7"/>
        </w:rPr>
        <w:t xml:space="preserve"> </w:t>
      </w:r>
      <w:r>
        <w:t>se</w:t>
      </w:r>
      <w:r>
        <w:rPr>
          <w:spacing w:val="9"/>
        </w:rPr>
        <w:t xml:space="preserve"> </w:t>
      </w:r>
      <w:r>
        <w:t>muestra</w:t>
      </w:r>
      <w:r>
        <w:rPr>
          <w:spacing w:val="10"/>
        </w:rPr>
        <w:t xml:space="preserve"> </w:t>
      </w:r>
      <w:r>
        <w:t>a</w:t>
      </w:r>
      <w:r>
        <w:rPr>
          <w:spacing w:val="9"/>
        </w:rPr>
        <w:t xml:space="preserve"> </w:t>
      </w:r>
      <w:r>
        <w:t>continuación</w:t>
      </w:r>
      <w:r>
        <w:rPr>
          <w:i/>
        </w:rPr>
        <w:t>:</w:t>
      </w:r>
    </w:p>
    <w:p w14:paraId="2B56547D" w14:textId="539D0507" w:rsidR="00D22487" w:rsidRDefault="00AD6B45">
      <w:pPr>
        <w:pStyle w:val="Textoindependiente"/>
        <w:rPr>
          <w:i/>
          <w:sz w:val="18"/>
        </w:rPr>
      </w:pPr>
      <w:r>
        <w:rPr>
          <w:noProof/>
        </w:rPr>
        <mc:AlternateContent>
          <mc:Choice Requires="wpg">
            <w:drawing>
              <wp:anchor distT="0" distB="0" distL="0" distR="0" simplePos="0" relativeHeight="251756544" behindDoc="1" locked="0" layoutInCell="1" allowOverlap="1" wp14:anchorId="3586FD89" wp14:editId="1690FF40">
                <wp:simplePos x="0" y="0"/>
                <wp:positionH relativeFrom="page">
                  <wp:posOffset>1117600</wp:posOffset>
                </wp:positionH>
                <wp:positionV relativeFrom="paragraph">
                  <wp:posOffset>160020</wp:posOffset>
                </wp:positionV>
                <wp:extent cx="5452110" cy="1068070"/>
                <wp:effectExtent l="0" t="0" r="0" b="0"/>
                <wp:wrapTopAndBottom/>
                <wp:docPr id="136" name="Group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52110" cy="1068070"/>
                          <a:chOff x="1760" y="252"/>
                          <a:chExt cx="8586" cy="1682"/>
                        </a:xfrm>
                      </wpg:grpSpPr>
                      <wps:wsp>
                        <wps:cNvPr id="137" name="Line 130"/>
                        <wps:cNvCnPr>
                          <a:cxnSpLocks noChangeShapeType="1"/>
                        </wps:cNvCnPr>
                        <wps:spPr bwMode="auto">
                          <a:xfrm>
                            <a:off x="1760" y="256"/>
                            <a:ext cx="8586" cy="0"/>
                          </a:xfrm>
                          <a:prstGeom prst="line">
                            <a:avLst/>
                          </a:prstGeom>
                          <a:noFill/>
                          <a:ln w="533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8" name="Line 129"/>
                        <wps:cNvCnPr>
                          <a:cxnSpLocks noChangeShapeType="1"/>
                        </wps:cNvCnPr>
                        <wps:spPr bwMode="auto">
                          <a:xfrm>
                            <a:off x="1765" y="252"/>
                            <a:ext cx="0" cy="1681"/>
                          </a:xfrm>
                          <a:prstGeom prst="line">
                            <a:avLst/>
                          </a:prstGeom>
                          <a:noFill/>
                          <a:ln w="533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9" name="Line 128"/>
                        <wps:cNvCnPr>
                          <a:cxnSpLocks noChangeShapeType="1"/>
                        </wps:cNvCnPr>
                        <wps:spPr bwMode="auto">
                          <a:xfrm>
                            <a:off x="1760" y="1928"/>
                            <a:ext cx="8577"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0" name="Line 127"/>
                        <wps:cNvCnPr>
                          <a:cxnSpLocks noChangeShapeType="1"/>
                        </wps:cNvCnPr>
                        <wps:spPr bwMode="auto">
                          <a:xfrm>
                            <a:off x="10342" y="252"/>
                            <a:ext cx="0" cy="1681"/>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1" name="Text Box 126"/>
                        <wps:cNvSpPr txBox="1">
                          <a:spLocks noChangeArrowheads="1"/>
                        </wps:cNvSpPr>
                        <wps:spPr bwMode="auto">
                          <a:xfrm>
                            <a:off x="3246" y="1152"/>
                            <a:ext cx="7012" cy="7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D4EE54" w14:textId="77777777" w:rsidR="00B11E57" w:rsidRDefault="00B11E57">
                              <w:pPr>
                                <w:spacing w:before="4" w:line="283" w:lineRule="auto"/>
                                <w:ind w:left="58" w:firstLine="1"/>
                                <w:rPr>
                                  <w:rFonts w:ascii="Arial Narrow" w:hAnsi="Arial Narrow"/>
                                  <w:sz w:val="19"/>
                                </w:rPr>
                              </w:pPr>
                              <w:r>
                                <w:rPr>
                                  <w:rFonts w:ascii="Arial Narrow" w:hAnsi="Arial Narrow"/>
                                  <w:w w:val="105"/>
                                  <w:sz w:val="19"/>
                                </w:rPr>
                                <w:t>Inversión total en construcción del proyecto (en obra gruesa y terminaciones), en unidades de fomento (UF), incluyendo ampliaciones</w:t>
                              </w:r>
                            </w:p>
                            <w:p w14:paraId="7FC7CE99" w14:textId="77777777" w:rsidR="00B11E57" w:rsidRDefault="00B11E57">
                              <w:pPr>
                                <w:spacing w:line="217" w:lineRule="exact"/>
                                <w:rPr>
                                  <w:rFonts w:ascii="Arial Narrow"/>
                                  <w:sz w:val="19"/>
                                </w:rPr>
                              </w:pPr>
                              <w:proofErr w:type="gramStart"/>
                              <w:r>
                                <w:rPr>
                                  <w:rFonts w:ascii="Arial Narrow"/>
                                  <w:w w:val="105"/>
                                  <w:sz w:val="19"/>
                                </w:rPr>
                                <w:t>Total</w:t>
                              </w:r>
                              <w:proofErr w:type="gramEnd"/>
                              <w:r>
                                <w:rPr>
                                  <w:rFonts w:ascii="Arial Narrow"/>
                                  <w:w w:val="105"/>
                                  <w:sz w:val="19"/>
                                </w:rPr>
                                <w:t xml:space="preserve"> metros cuadrados edificados del proyecto, de obras nuevas o ampliaciones</w:t>
                              </w:r>
                            </w:p>
                          </w:txbxContent>
                        </wps:txbx>
                        <wps:bodyPr rot="0" vert="horz" wrap="square" lIns="0" tIns="0" rIns="0" bIns="0" anchor="t" anchorCtr="0" upright="1">
                          <a:noAutofit/>
                        </wps:bodyPr>
                      </wps:wsp>
                      <wps:wsp>
                        <wps:cNvPr id="142" name="Text Box 125"/>
                        <wps:cNvSpPr txBox="1">
                          <a:spLocks noChangeArrowheads="1"/>
                        </wps:cNvSpPr>
                        <wps:spPr bwMode="auto">
                          <a:xfrm>
                            <a:off x="1869" y="1152"/>
                            <a:ext cx="784" cy="7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8D7A0F" w14:textId="77777777" w:rsidR="00B11E57" w:rsidRDefault="00B11E57">
                              <w:pPr>
                                <w:spacing w:before="4"/>
                                <w:rPr>
                                  <w:rFonts w:ascii="Arial Narrow"/>
                                  <w:sz w:val="19"/>
                                </w:rPr>
                              </w:pPr>
                              <w:proofErr w:type="spellStart"/>
                              <w:r>
                                <w:rPr>
                                  <w:rFonts w:ascii="Arial Narrow"/>
                                  <w:w w:val="105"/>
                                  <w:sz w:val="19"/>
                                </w:rPr>
                                <w:t>Inv</w:t>
                              </w:r>
                              <w:proofErr w:type="spellEnd"/>
                              <w:r>
                                <w:rPr>
                                  <w:rFonts w:ascii="Arial Narrow"/>
                                  <w:w w:val="105"/>
                                  <w:sz w:val="19"/>
                                </w:rPr>
                                <w:t xml:space="preserve"> </w:t>
                              </w:r>
                              <w:proofErr w:type="spellStart"/>
                              <w:r>
                                <w:rPr>
                                  <w:rFonts w:ascii="Arial Narrow"/>
                                  <w:w w:val="105"/>
                                  <w:sz w:val="19"/>
                                </w:rPr>
                                <w:t>Const</w:t>
                              </w:r>
                              <w:proofErr w:type="spellEnd"/>
                              <w:r>
                                <w:rPr>
                                  <w:rFonts w:ascii="Arial Narrow"/>
                                  <w:w w:val="105"/>
                                  <w:sz w:val="19"/>
                                </w:rPr>
                                <w:t xml:space="preserve"> :</w:t>
                              </w:r>
                            </w:p>
                            <w:p w14:paraId="0C9062FA" w14:textId="77777777" w:rsidR="00B11E57" w:rsidRDefault="00B11E57">
                              <w:pPr>
                                <w:spacing w:before="8"/>
                                <w:rPr>
                                  <w:i/>
                                  <w:sz w:val="25"/>
                                </w:rPr>
                              </w:pPr>
                            </w:p>
                            <w:p w14:paraId="1A31B5EA" w14:textId="77777777" w:rsidR="00B11E57" w:rsidRDefault="00B11E57">
                              <w:pPr>
                                <w:rPr>
                                  <w:rFonts w:ascii="Arial Narrow"/>
                                  <w:sz w:val="19"/>
                                </w:rPr>
                              </w:pPr>
                              <w:proofErr w:type="spellStart"/>
                              <w:r>
                                <w:rPr>
                                  <w:rFonts w:ascii="Arial Narrow"/>
                                  <w:w w:val="105"/>
                                  <w:sz w:val="19"/>
                                </w:rPr>
                                <w:t>Sup</w:t>
                              </w:r>
                              <w:proofErr w:type="spellEnd"/>
                              <w:r>
                                <w:rPr>
                                  <w:rFonts w:ascii="Arial Narrow"/>
                                  <w:w w:val="105"/>
                                  <w:sz w:val="19"/>
                                </w:rPr>
                                <w:t xml:space="preserve"> Edif :</w:t>
                              </w:r>
                            </w:p>
                          </w:txbxContent>
                        </wps:txbx>
                        <wps:bodyPr rot="0" vert="horz" wrap="square" lIns="0" tIns="0" rIns="0" bIns="0" anchor="t" anchorCtr="0" upright="1">
                          <a:noAutofit/>
                        </wps:bodyPr>
                      </wps:wsp>
                      <wps:wsp>
                        <wps:cNvPr id="143" name="Text Box 124"/>
                        <wps:cNvSpPr txBox="1">
                          <a:spLocks noChangeArrowheads="1"/>
                        </wps:cNvSpPr>
                        <wps:spPr bwMode="auto">
                          <a:xfrm>
                            <a:off x="1869" y="259"/>
                            <a:ext cx="5629" cy="6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B85D89" w14:textId="77777777" w:rsidR="00B11E57" w:rsidRDefault="00B11E57">
                              <w:pPr>
                                <w:spacing w:before="4"/>
                                <w:rPr>
                                  <w:rFonts w:ascii="Arial Narrow" w:hAnsi="Arial Narrow"/>
                                  <w:sz w:val="19"/>
                                </w:rPr>
                              </w:pPr>
                              <w:r>
                                <w:rPr>
                                  <w:rFonts w:ascii="Arial Narrow" w:hAnsi="Arial Narrow"/>
                                  <w:w w:val="105"/>
                                  <w:sz w:val="19"/>
                                </w:rPr>
                                <w:t>Indicador</w:t>
                              </w:r>
                              <w:r>
                                <w:rPr>
                                  <w:rFonts w:ascii="Arial Narrow" w:hAnsi="Arial Narrow"/>
                                  <w:spacing w:val="-14"/>
                                  <w:w w:val="105"/>
                                  <w:sz w:val="19"/>
                                </w:rPr>
                                <w:t xml:space="preserve"> </w:t>
                              </w:r>
                              <w:r>
                                <w:rPr>
                                  <w:rFonts w:ascii="Arial Narrow" w:hAnsi="Arial Narrow"/>
                                  <w:w w:val="105"/>
                                  <w:sz w:val="19"/>
                                </w:rPr>
                                <w:t>Valor</w:t>
                              </w:r>
                              <w:r>
                                <w:rPr>
                                  <w:rFonts w:ascii="Arial Narrow" w:hAnsi="Arial Narrow"/>
                                  <w:spacing w:val="-15"/>
                                  <w:w w:val="105"/>
                                  <w:sz w:val="19"/>
                                </w:rPr>
                                <w:t xml:space="preserve"> </w:t>
                              </w:r>
                              <w:r>
                                <w:rPr>
                                  <w:rFonts w:ascii="Arial Narrow" w:hAnsi="Arial Narrow"/>
                                  <w:w w:val="105"/>
                                  <w:sz w:val="19"/>
                                </w:rPr>
                                <w:t>de</w:t>
                              </w:r>
                              <w:r>
                                <w:rPr>
                                  <w:rFonts w:ascii="Arial Narrow" w:hAnsi="Arial Narrow"/>
                                  <w:spacing w:val="-14"/>
                                  <w:w w:val="105"/>
                                  <w:sz w:val="19"/>
                                </w:rPr>
                                <w:t xml:space="preserve"> </w:t>
                              </w:r>
                              <w:r>
                                <w:rPr>
                                  <w:rFonts w:ascii="Arial Narrow" w:hAnsi="Arial Narrow"/>
                                  <w:w w:val="105"/>
                                  <w:sz w:val="19"/>
                                </w:rPr>
                                <w:t>la</w:t>
                              </w:r>
                              <w:r>
                                <w:rPr>
                                  <w:rFonts w:ascii="Arial Narrow" w:hAnsi="Arial Narrow"/>
                                  <w:spacing w:val="-14"/>
                                  <w:w w:val="105"/>
                                  <w:sz w:val="19"/>
                                </w:rPr>
                                <w:t xml:space="preserve"> </w:t>
                              </w:r>
                              <w:r>
                                <w:rPr>
                                  <w:rFonts w:ascii="Arial Narrow" w:hAnsi="Arial Narrow"/>
                                  <w:w w:val="105"/>
                                  <w:sz w:val="19"/>
                                </w:rPr>
                                <w:t>Construcción</w:t>
                              </w:r>
                              <w:r>
                                <w:rPr>
                                  <w:rFonts w:ascii="Arial Narrow" w:hAnsi="Arial Narrow"/>
                                  <w:spacing w:val="-14"/>
                                  <w:w w:val="105"/>
                                  <w:sz w:val="19"/>
                                </w:rPr>
                                <w:t xml:space="preserve"> </w:t>
                              </w:r>
                              <w:r>
                                <w:rPr>
                                  <w:rFonts w:ascii="Arial Narrow" w:hAnsi="Arial Narrow"/>
                                  <w:w w:val="105"/>
                                  <w:sz w:val="19"/>
                                </w:rPr>
                                <w:t>por</w:t>
                              </w:r>
                              <w:r>
                                <w:rPr>
                                  <w:rFonts w:ascii="Arial Narrow" w:hAnsi="Arial Narrow"/>
                                  <w:spacing w:val="-12"/>
                                  <w:w w:val="105"/>
                                  <w:sz w:val="19"/>
                                </w:rPr>
                                <w:t xml:space="preserve"> </w:t>
                              </w:r>
                              <w:r>
                                <w:rPr>
                                  <w:rFonts w:ascii="Arial Narrow" w:hAnsi="Arial Narrow"/>
                                  <w:w w:val="105"/>
                                  <w:sz w:val="19"/>
                                </w:rPr>
                                <w:t>Metro</w:t>
                              </w:r>
                              <w:r>
                                <w:rPr>
                                  <w:rFonts w:ascii="Arial Narrow" w:hAnsi="Arial Narrow"/>
                                  <w:spacing w:val="-14"/>
                                  <w:w w:val="105"/>
                                  <w:sz w:val="19"/>
                                </w:rPr>
                                <w:t xml:space="preserve"> </w:t>
                              </w:r>
                              <w:r>
                                <w:rPr>
                                  <w:rFonts w:ascii="Arial Narrow" w:hAnsi="Arial Narrow"/>
                                  <w:w w:val="105"/>
                                  <w:sz w:val="19"/>
                                </w:rPr>
                                <w:t>Cuadrado</w:t>
                              </w:r>
                              <w:r>
                                <w:rPr>
                                  <w:rFonts w:ascii="Arial Narrow" w:hAnsi="Arial Narrow"/>
                                  <w:spacing w:val="-13"/>
                                  <w:w w:val="105"/>
                                  <w:sz w:val="19"/>
                                </w:rPr>
                                <w:t xml:space="preserve"> </w:t>
                              </w:r>
                              <w:r>
                                <w:rPr>
                                  <w:rFonts w:ascii="Arial Narrow" w:hAnsi="Arial Narrow"/>
                                  <w:w w:val="105"/>
                                  <w:sz w:val="19"/>
                                </w:rPr>
                                <w:t>=</w:t>
                              </w:r>
                              <w:r>
                                <w:rPr>
                                  <w:rFonts w:ascii="Arial Narrow" w:hAnsi="Arial Narrow"/>
                                  <w:spacing w:val="-13"/>
                                  <w:w w:val="105"/>
                                  <w:sz w:val="19"/>
                                </w:rPr>
                                <w:t xml:space="preserve"> </w:t>
                              </w:r>
                              <w:r>
                                <w:rPr>
                                  <w:rFonts w:ascii="Arial Narrow" w:hAnsi="Arial Narrow"/>
                                  <w:w w:val="105"/>
                                  <w:sz w:val="19"/>
                                </w:rPr>
                                <w:t>(</w:t>
                              </w:r>
                              <w:proofErr w:type="spellStart"/>
                              <w:r>
                                <w:rPr>
                                  <w:rFonts w:ascii="Arial Narrow" w:hAnsi="Arial Narrow"/>
                                  <w:w w:val="105"/>
                                  <w:sz w:val="19"/>
                                </w:rPr>
                                <w:t>Inv</w:t>
                              </w:r>
                              <w:proofErr w:type="spellEnd"/>
                              <w:r>
                                <w:rPr>
                                  <w:rFonts w:ascii="Arial Narrow" w:hAnsi="Arial Narrow"/>
                                  <w:spacing w:val="-13"/>
                                  <w:w w:val="105"/>
                                  <w:sz w:val="19"/>
                                </w:rPr>
                                <w:t xml:space="preserve"> </w:t>
                              </w:r>
                              <w:proofErr w:type="spellStart"/>
                              <w:r>
                                <w:rPr>
                                  <w:rFonts w:ascii="Arial Narrow" w:hAnsi="Arial Narrow"/>
                                  <w:w w:val="105"/>
                                  <w:sz w:val="19"/>
                                </w:rPr>
                                <w:t>Const</w:t>
                              </w:r>
                              <w:proofErr w:type="spellEnd"/>
                              <w:r>
                                <w:rPr>
                                  <w:rFonts w:ascii="Arial Narrow" w:hAnsi="Arial Narrow"/>
                                  <w:spacing w:val="-13"/>
                                  <w:w w:val="105"/>
                                  <w:sz w:val="19"/>
                                </w:rPr>
                                <w:t xml:space="preserve"> </w:t>
                              </w:r>
                              <w:r>
                                <w:rPr>
                                  <w:rFonts w:ascii="Arial Narrow" w:hAnsi="Arial Narrow"/>
                                  <w:w w:val="105"/>
                                  <w:sz w:val="19"/>
                                </w:rPr>
                                <w:t>/</w:t>
                              </w:r>
                              <w:r>
                                <w:rPr>
                                  <w:rFonts w:ascii="Arial Narrow" w:hAnsi="Arial Narrow"/>
                                  <w:spacing w:val="-14"/>
                                  <w:w w:val="105"/>
                                  <w:sz w:val="19"/>
                                </w:rPr>
                                <w:t xml:space="preserve"> </w:t>
                              </w:r>
                              <w:proofErr w:type="spellStart"/>
                              <w:r>
                                <w:rPr>
                                  <w:rFonts w:ascii="Arial Narrow" w:hAnsi="Arial Narrow"/>
                                  <w:w w:val="105"/>
                                  <w:sz w:val="19"/>
                                </w:rPr>
                                <w:t>Sup</w:t>
                              </w:r>
                              <w:proofErr w:type="spellEnd"/>
                              <w:r>
                                <w:rPr>
                                  <w:rFonts w:ascii="Arial Narrow" w:hAnsi="Arial Narrow"/>
                                  <w:spacing w:val="-13"/>
                                  <w:w w:val="105"/>
                                  <w:sz w:val="19"/>
                                </w:rPr>
                                <w:t xml:space="preserve"> </w:t>
                              </w:r>
                              <w:r>
                                <w:rPr>
                                  <w:rFonts w:ascii="Arial Narrow" w:hAnsi="Arial Narrow"/>
                                  <w:w w:val="105"/>
                                  <w:sz w:val="19"/>
                                </w:rPr>
                                <w:t>Edif)</w:t>
                              </w:r>
                            </w:p>
                            <w:p w14:paraId="1BE94A28" w14:textId="77777777" w:rsidR="00B11E57" w:rsidRDefault="00B11E57">
                              <w:pPr>
                                <w:spacing w:before="10"/>
                                <w:rPr>
                                  <w:i/>
                                  <w:sz w:val="19"/>
                                </w:rPr>
                              </w:pPr>
                            </w:p>
                            <w:p w14:paraId="5FCEAC48" w14:textId="77777777" w:rsidR="00B11E57" w:rsidRDefault="00B11E57">
                              <w:pPr>
                                <w:rPr>
                                  <w:rFonts w:ascii="Arial Narrow"/>
                                  <w:sz w:val="19"/>
                                </w:rPr>
                              </w:pPr>
                              <w:r>
                                <w:rPr>
                                  <w:rFonts w:ascii="Arial Narrow"/>
                                  <w:w w:val="105"/>
                                  <w:sz w:val="19"/>
                                </w:rPr>
                                <w:t>Donde: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86FD89" id="Group 123" o:spid="_x0000_s1144" style="position:absolute;margin-left:88pt;margin-top:12.6pt;width:429.3pt;height:84.1pt;z-index:-251559936;mso-wrap-distance-left:0;mso-wrap-distance-right:0;mso-position-horizontal-relative:page;mso-position-vertical-relative:text" coordorigin="1760,252" coordsize="8586,1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">
                <v:line id="Line 130" o:spid="_x0000_s1145" style="position:absolute;visibility:visible;mso-wrap-style:square" from="1760,256" to="10346,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" strokeweight=".42pt"/>
                <v:line id="Line 129" o:spid="_x0000_s1146" style="position:absolute;visibility:visible;mso-wrap-style:square" from="1765,252" to="1765,1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" strokeweight=".42pt"/>
                <v:line id="Line 128" o:spid="_x0000_s1147" style="position:absolute;visibility:visible;mso-wrap-style:square" from="1760,1928" to="10337,19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" strokeweight=".48pt"/>
                <v:line id="Line 127" o:spid="_x0000_s1148" style="position:absolute;visibility:visible;mso-wrap-style:square" from="10342,252" to="10342,1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" strokeweight=".48pt"/>
                <v:shape id="Text Box 126" o:spid="_x0000_s1149" type="#_x0000_t202" style="position:absolute;left:3246;top:1152;width:7012;height:7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" filled="f" stroked="f">
                  <v:textbox inset="0,0,0,0">
                    <w:txbxContent>
                      <w:p w14:paraId="2CD4EE54" w14:textId="77777777" w:rsidR="00B11E57" w:rsidRDefault="00B11E57">
                        <w:pPr>
                          <w:spacing w:before="4" w:line="283" w:lineRule="auto"/>
                          <w:ind w:left="58" w:firstLine="1"/>
                          <w:rPr>
                            <w:rFonts w:ascii="Arial Narrow" w:hAnsi="Arial Narrow"/>
                            <w:sz w:val="19"/>
                          </w:rPr>
                        </w:pPr>
                        <w:r>
                          <w:rPr>
                            <w:rFonts w:ascii="Arial Narrow" w:hAnsi="Arial Narrow"/>
                            <w:w w:val="105"/>
                            <w:sz w:val="19"/>
                          </w:rPr>
                          <w:t>Inversión total en construcción del proyecto (en obra gruesa y terminaciones), en unidades de fomento (UF), incluyendo ampliaciones</w:t>
                        </w:r>
                      </w:p>
                      <w:p w14:paraId="7FC7CE99" w14:textId="77777777" w:rsidR="00B11E57" w:rsidRDefault="00B11E57">
                        <w:pPr>
                          <w:spacing w:line="217" w:lineRule="exact"/>
                          <w:rPr>
                            <w:rFonts w:ascii="Arial Narrow"/>
                            <w:sz w:val="19"/>
                          </w:rPr>
                        </w:pPr>
                        <w:proofErr w:type="gramStart"/>
                        <w:r>
                          <w:rPr>
                            <w:rFonts w:ascii="Arial Narrow"/>
                            <w:w w:val="105"/>
                            <w:sz w:val="19"/>
                          </w:rPr>
                          <w:t>Total</w:t>
                        </w:r>
                        <w:proofErr w:type="gramEnd"/>
                        <w:r>
                          <w:rPr>
                            <w:rFonts w:ascii="Arial Narrow"/>
                            <w:w w:val="105"/>
                            <w:sz w:val="19"/>
                          </w:rPr>
                          <w:t xml:space="preserve"> metros cuadrados edificados del proyecto, de obras nuevas o ampliaciones</w:t>
                        </w:r>
                      </w:p>
                    </w:txbxContent>
                  </v:textbox>
                </v:shape>
                <v:shape id="Text Box 125" o:spid="_x0000_s1150" type="#_x0000_t202" style="position:absolute;left:1869;top:1152;width:784;height:7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" filled="f" stroked="f">
                  <v:textbox inset="0,0,0,0">
                    <w:txbxContent>
                      <w:p w14:paraId="568D7A0F" w14:textId="77777777" w:rsidR="00B11E57" w:rsidRDefault="00B11E57">
                        <w:pPr>
                          <w:spacing w:before="4"/>
                          <w:rPr>
                            <w:rFonts w:ascii="Arial Narrow"/>
                            <w:sz w:val="19"/>
                          </w:rPr>
                        </w:pPr>
                        <w:proofErr w:type="spellStart"/>
                        <w:r>
                          <w:rPr>
                            <w:rFonts w:ascii="Arial Narrow"/>
                            <w:w w:val="105"/>
                            <w:sz w:val="19"/>
                          </w:rPr>
                          <w:t>Inv</w:t>
                        </w:r>
                        <w:proofErr w:type="spellEnd"/>
                        <w:r>
                          <w:rPr>
                            <w:rFonts w:ascii="Arial Narrow"/>
                            <w:w w:val="105"/>
                            <w:sz w:val="19"/>
                          </w:rPr>
                          <w:t xml:space="preserve"> </w:t>
                        </w:r>
                        <w:proofErr w:type="spellStart"/>
                        <w:r>
                          <w:rPr>
                            <w:rFonts w:ascii="Arial Narrow"/>
                            <w:w w:val="105"/>
                            <w:sz w:val="19"/>
                          </w:rPr>
                          <w:t>Const</w:t>
                        </w:r>
                        <w:proofErr w:type="spellEnd"/>
                        <w:r>
                          <w:rPr>
                            <w:rFonts w:ascii="Arial Narrow"/>
                            <w:w w:val="105"/>
                            <w:sz w:val="19"/>
                          </w:rPr>
                          <w:t xml:space="preserve"> :</w:t>
                        </w:r>
                      </w:p>
                      <w:p w14:paraId="0C9062FA" w14:textId="77777777" w:rsidR="00B11E57" w:rsidRDefault="00B11E57">
                        <w:pPr>
                          <w:spacing w:before="8"/>
                          <w:rPr>
                            <w:i/>
                            <w:sz w:val="25"/>
                          </w:rPr>
                        </w:pPr>
                      </w:p>
                      <w:p w14:paraId="1A31B5EA" w14:textId="77777777" w:rsidR="00B11E57" w:rsidRDefault="00B11E57">
                        <w:pPr>
                          <w:rPr>
                            <w:rFonts w:ascii="Arial Narrow"/>
                            <w:sz w:val="19"/>
                          </w:rPr>
                        </w:pPr>
                        <w:proofErr w:type="spellStart"/>
                        <w:r>
                          <w:rPr>
                            <w:rFonts w:ascii="Arial Narrow"/>
                            <w:w w:val="105"/>
                            <w:sz w:val="19"/>
                          </w:rPr>
                          <w:t>Sup</w:t>
                        </w:r>
                        <w:proofErr w:type="spellEnd"/>
                        <w:r>
                          <w:rPr>
                            <w:rFonts w:ascii="Arial Narrow"/>
                            <w:w w:val="105"/>
                            <w:sz w:val="19"/>
                          </w:rPr>
                          <w:t xml:space="preserve"> Edif :</w:t>
                        </w:r>
                      </w:p>
                    </w:txbxContent>
                  </v:textbox>
                </v:shape>
                <v:shape id="Text Box 124" o:spid="_x0000_s1151" type="#_x0000_t202" style="position:absolute;left:1869;top:259;width:5629;height:6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" filled="f" stroked="f">
                  <v:textbox inset="0,0,0,0">
                    <w:txbxContent>
                      <w:p w14:paraId="60B85D89" w14:textId="77777777" w:rsidR="00B11E57" w:rsidRDefault="00B11E57">
                        <w:pPr>
                          <w:spacing w:before="4"/>
                          <w:rPr>
                            <w:rFonts w:ascii="Arial Narrow" w:hAnsi="Arial Narrow"/>
                            <w:sz w:val="19"/>
                          </w:rPr>
                        </w:pPr>
                        <w:r>
                          <w:rPr>
                            <w:rFonts w:ascii="Arial Narrow" w:hAnsi="Arial Narrow"/>
                            <w:w w:val="105"/>
                            <w:sz w:val="19"/>
                          </w:rPr>
                          <w:t>Indicador</w:t>
                        </w:r>
                        <w:r>
                          <w:rPr>
                            <w:rFonts w:ascii="Arial Narrow" w:hAnsi="Arial Narrow"/>
                            <w:spacing w:val="-14"/>
                            <w:w w:val="105"/>
                            <w:sz w:val="19"/>
                          </w:rPr>
                          <w:t xml:space="preserve"> </w:t>
                        </w:r>
                        <w:r>
                          <w:rPr>
                            <w:rFonts w:ascii="Arial Narrow" w:hAnsi="Arial Narrow"/>
                            <w:w w:val="105"/>
                            <w:sz w:val="19"/>
                          </w:rPr>
                          <w:t>Valor</w:t>
                        </w:r>
                        <w:r>
                          <w:rPr>
                            <w:rFonts w:ascii="Arial Narrow" w:hAnsi="Arial Narrow"/>
                            <w:spacing w:val="-15"/>
                            <w:w w:val="105"/>
                            <w:sz w:val="19"/>
                          </w:rPr>
                          <w:t xml:space="preserve"> </w:t>
                        </w:r>
                        <w:r>
                          <w:rPr>
                            <w:rFonts w:ascii="Arial Narrow" w:hAnsi="Arial Narrow"/>
                            <w:w w:val="105"/>
                            <w:sz w:val="19"/>
                          </w:rPr>
                          <w:t>de</w:t>
                        </w:r>
                        <w:r>
                          <w:rPr>
                            <w:rFonts w:ascii="Arial Narrow" w:hAnsi="Arial Narrow"/>
                            <w:spacing w:val="-14"/>
                            <w:w w:val="105"/>
                            <w:sz w:val="19"/>
                          </w:rPr>
                          <w:t xml:space="preserve"> </w:t>
                        </w:r>
                        <w:r>
                          <w:rPr>
                            <w:rFonts w:ascii="Arial Narrow" w:hAnsi="Arial Narrow"/>
                            <w:w w:val="105"/>
                            <w:sz w:val="19"/>
                          </w:rPr>
                          <w:t>la</w:t>
                        </w:r>
                        <w:r>
                          <w:rPr>
                            <w:rFonts w:ascii="Arial Narrow" w:hAnsi="Arial Narrow"/>
                            <w:spacing w:val="-14"/>
                            <w:w w:val="105"/>
                            <w:sz w:val="19"/>
                          </w:rPr>
                          <w:t xml:space="preserve"> </w:t>
                        </w:r>
                        <w:r>
                          <w:rPr>
                            <w:rFonts w:ascii="Arial Narrow" w:hAnsi="Arial Narrow"/>
                            <w:w w:val="105"/>
                            <w:sz w:val="19"/>
                          </w:rPr>
                          <w:t>Construcción</w:t>
                        </w:r>
                        <w:r>
                          <w:rPr>
                            <w:rFonts w:ascii="Arial Narrow" w:hAnsi="Arial Narrow"/>
                            <w:spacing w:val="-14"/>
                            <w:w w:val="105"/>
                            <w:sz w:val="19"/>
                          </w:rPr>
                          <w:t xml:space="preserve"> </w:t>
                        </w:r>
                        <w:r>
                          <w:rPr>
                            <w:rFonts w:ascii="Arial Narrow" w:hAnsi="Arial Narrow"/>
                            <w:w w:val="105"/>
                            <w:sz w:val="19"/>
                          </w:rPr>
                          <w:t>por</w:t>
                        </w:r>
                        <w:r>
                          <w:rPr>
                            <w:rFonts w:ascii="Arial Narrow" w:hAnsi="Arial Narrow"/>
                            <w:spacing w:val="-12"/>
                            <w:w w:val="105"/>
                            <w:sz w:val="19"/>
                          </w:rPr>
                          <w:t xml:space="preserve"> </w:t>
                        </w:r>
                        <w:r>
                          <w:rPr>
                            <w:rFonts w:ascii="Arial Narrow" w:hAnsi="Arial Narrow"/>
                            <w:w w:val="105"/>
                            <w:sz w:val="19"/>
                          </w:rPr>
                          <w:t>Metro</w:t>
                        </w:r>
                        <w:r>
                          <w:rPr>
                            <w:rFonts w:ascii="Arial Narrow" w:hAnsi="Arial Narrow"/>
                            <w:spacing w:val="-14"/>
                            <w:w w:val="105"/>
                            <w:sz w:val="19"/>
                          </w:rPr>
                          <w:t xml:space="preserve"> </w:t>
                        </w:r>
                        <w:r>
                          <w:rPr>
                            <w:rFonts w:ascii="Arial Narrow" w:hAnsi="Arial Narrow"/>
                            <w:w w:val="105"/>
                            <w:sz w:val="19"/>
                          </w:rPr>
                          <w:t>Cuadrado</w:t>
                        </w:r>
                        <w:r>
                          <w:rPr>
                            <w:rFonts w:ascii="Arial Narrow" w:hAnsi="Arial Narrow"/>
                            <w:spacing w:val="-13"/>
                            <w:w w:val="105"/>
                            <w:sz w:val="19"/>
                          </w:rPr>
                          <w:t xml:space="preserve"> </w:t>
                        </w:r>
                        <w:r>
                          <w:rPr>
                            <w:rFonts w:ascii="Arial Narrow" w:hAnsi="Arial Narrow"/>
                            <w:w w:val="105"/>
                            <w:sz w:val="19"/>
                          </w:rPr>
                          <w:t>=</w:t>
                        </w:r>
                        <w:r>
                          <w:rPr>
                            <w:rFonts w:ascii="Arial Narrow" w:hAnsi="Arial Narrow"/>
                            <w:spacing w:val="-13"/>
                            <w:w w:val="105"/>
                            <w:sz w:val="19"/>
                          </w:rPr>
                          <w:t xml:space="preserve"> </w:t>
                        </w:r>
                        <w:r>
                          <w:rPr>
                            <w:rFonts w:ascii="Arial Narrow" w:hAnsi="Arial Narrow"/>
                            <w:w w:val="105"/>
                            <w:sz w:val="19"/>
                          </w:rPr>
                          <w:t>(</w:t>
                        </w:r>
                        <w:proofErr w:type="spellStart"/>
                        <w:r>
                          <w:rPr>
                            <w:rFonts w:ascii="Arial Narrow" w:hAnsi="Arial Narrow"/>
                            <w:w w:val="105"/>
                            <w:sz w:val="19"/>
                          </w:rPr>
                          <w:t>Inv</w:t>
                        </w:r>
                        <w:proofErr w:type="spellEnd"/>
                        <w:r>
                          <w:rPr>
                            <w:rFonts w:ascii="Arial Narrow" w:hAnsi="Arial Narrow"/>
                            <w:spacing w:val="-13"/>
                            <w:w w:val="105"/>
                            <w:sz w:val="19"/>
                          </w:rPr>
                          <w:t xml:space="preserve"> </w:t>
                        </w:r>
                        <w:proofErr w:type="spellStart"/>
                        <w:r>
                          <w:rPr>
                            <w:rFonts w:ascii="Arial Narrow" w:hAnsi="Arial Narrow"/>
                            <w:w w:val="105"/>
                            <w:sz w:val="19"/>
                          </w:rPr>
                          <w:t>Const</w:t>
                        </w:r>
                        <w:proofErr w:type="spellEnd"/>
                        <w:r>
                          <w:rPr>
                            <w:rFonts w:ascii="Arial Narrow" w:hAnsi="Arial Narrow"/>
                            <w:spacing w:val="-13"/>
                            <w:w w:val="105"/>
                            <w:sz w:val="19"/>
                          </w:rPr>
                          <w:t xml:space="preserve"> </w:t>
                        </w:r>
                        <w:r>
                          <w:rPr>
                            <w:rFonts w:ascii="Arial Narrow" w:hAnsi="Arial Narrow"/>
                            <w:w w:val="105"/>
                            <w:sz w:val="19"/>
                          </w:rPr>
                          <w:t>/</w:t>
                        </w:r>
                        <w:r>
                          <w:rPr>
                            <w:rFonts w:ascii="Arial Narrow" w:hAnsi="Arial Narrow"/>
                            <w:spacing w:val="-14"/>
                            <w:w w:val="105"/>
                            <w:sz w:val="19"/>
                          </w:rPr>
                          <w:t xml:space="preserve"> </w:t>
                        </w:r>
                        <w:proofErr w:type="spellStart"/>
                        <w:r>
                          <w:rPr>
                            <w:rFonts w:ascii="Arial Narrow" w:hAnsi="Arial Narrow"/>
                            <w:w w:val="105"/>
                            <w:sz w:val="19"/>
                          </w:rPr>
                          <w:t>Sup</w:t>
                        </w:r>
                        <w:proofErr w:type="spellEnd"/>
                        <w:r>
                          <w:rPr>
                            <w:rFonts w:ascii="Arial Narrow" w:hAnsi="Arial Narrow"/>
                            <w:spacing w:val="-13"/>
                            <w:w w:val="105"/>
                            <w:sz w:val="19"/>
                          </w:rPr>
                          <w:t xml:space="preserve"> </w:t>
                        </w:r>
                        <w:r>
                          <w:rPr>
                            <w:rFonts w:ascii="Arial Narrow" w:hAnsi="Arial Narrow"/>
                            <w:w w:val="105"/>
                            <w:sz w:val="19"/>
                          </w:rPr>
                          <w:t>Edif)</w:t>
                        </w:r>
                      </w:p>
                      <w:p w14:paraId="1BE94A28" w14:textId="77777777" w:rsidR="00B11E57" w:rsidRDefault="00B11E57">
                        <w:pPr>
                          <w:spacing w:before="10"/>
                          <w:rPr>
                            <w:i/>
                            <w:sz w:val="19"/>
                          </w:rPr>
                        </w:pPr>
                      </w:p>
                      <w:p w14:paraId="5FCEAC48" w14:textId="77777777" w:rsidR="00B11E57" w:rsidRDefault="00B11E57">
                        <w:pPr>
                          <w:rPr>
                            <w:rFonts w:ascii="Arial Narrow"/>
                            <w:sz w:val="19"/>
                          </w:rPr>
                        </w:pPr>
                        <w:r>
                          <w:rPr>
                            <w:rFonts w:ascii="Arial Narrow"/>
                            <w:w w:val="105"/>
                            <w:sz w:val="19"/>
                          </w:rPr>
                          <w:t>Donde:</w:t>
                        </w:r>
                      </w:p>
                    </w:txbxContent>
                  </v:textbox>
                </v:shape>
                <w10:wrap type="topAndBottom" anchorx="page"/>
              </v:group>
            </w:pict>
          </mc:Fallback>
        </mc:AlternateContent>
      </w:r>
    </w:p>
    <w:p w14:paraId="29F3F702" w14:textId="77777777" w:rsidR="00D22487" w:rsidRDefault="00D22487">
      <w:pPr>
        <w:pStyle w:val="Textoindependiente"/>
        <w:spacing w:before="5"/>
        <w:rPr>
          <w:i/>
          <w:sz w:val="13"/>
        </w:rPr>
      </w:pPr>
    </w:p>
    <w:p w14:paraId="0F57D907" w14:textId="77777777" w:rsidR="00D22487" w:rsidRDefault="00AD6B45">
      <w:pPr>
        <w:pStyle w:val="Textoindependiente"/>
        <w:spacing w:before="97" w:line="244" w:lineRule="auto"/>
        <w:ind w:left="294" w:right="726"/>
        <w:jc w:val="both"/>
      </w:pPr>
      <w:r>
        <w:t>Los proyectos postulantes obtienen un puntaje en comparación con cifras estándares del valor de la construcción por metro cuadrado según el cuadro que se presenta a continuación. De esta forma, la asignación de puntaje es la</w:t>
      </w:r>
      <w:r>
        <w:rPr>
          <w:spacing w:val="18"/>
        </w:rPr>
        <w:t xml:space="preserve"> </w:t>
      </w:r>
      <w:r>
        <w:t>siguiente:</w:t>
      </w:r>
    </w:p>
    <w:p w14:paraId="382D9817" w14:textId="77777777" w:rsidR="00D22487" w:rsidRDefault="00D22487">
      <w:pPr>
        <w:pStyle w:val="Textoindependiente"/>
        <w:spacing w:before="1"/>
      </w:pPr>
    </w:p>
    <w:tbl>
      <w:tblPr>
        <w:tblStyle w:val="TableNormal"/>
        <w:tblW w:w="0" w:type="auto"/>
        <w:tblInd w:w="8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063"/>
        <w:gridCol w:w="1840"/>
      </w:tblGrid>
      <w:tr w:rsidR="00D22487" w14:paraId="7FC54DCB" w14:textId="77777777">
        <w:trPr>
          <w:trHeight w:val="668"/>
        </w:trPr>
        <w:tc>
          <w:tcPr>
            <w:tcW w:w="5063" w:type="dxa"/>
          </w:tcPr>
          <w:p w14:paraId="48308D30" w14:textId="77777777" w:rsidR="00D22487" w:rsidRDefault="00AD6B45">
            <w:pPr>
              <w:pStyle w:val="TableParagraph"/>
              <w:spacing w:before="2"/>
              <w:ind w:left="105"/>
              <w:rPr>
                <w:sz w:val="19"/>
              </w:rPr>
            </w:pPr>
            <w:r>
              <w:rPr>
                <w:w w:val="105"/>
                <w:sz w:val="19"/>
              </w:rPr>
              <w:t>Rangos</w:t>
            </w:r>
          </w:p>
          <w:p w14:paraId="09A53452" w14:textId="77777777" w:rsidR="00D22487" w:rsidRDefault="00AD6B45">
            <w:pPr>
              <w:pStyle w:val="TableParagraph"/>
              <w:spacing w:before="5" w:line="220" w:lineRule="atLeast"/>
              <w:ind w:left="105" w:right="1273"/>
              <w:rPr>
                <w:sz w:val="19"/>
              </w:rPr>
            </w:pPr>
            <w:r>
              <w:rPr>
                <w:w w:val="105"/>
                <w:sz w:val="19"/>
              </w:rPr>
              <w:t>Valor</w:t>
            </w:r>
            <w:r>
              <w:rPr>
                <w:spacing w:val="-17"/>
                <w:w w:val="105"/>
                <w:sz w:val="19"/>
              </w:rPr>
              <w:t xml:space="preserve"> </w:t>
            </w:r>
            <w:r>
              <w:rPr>
                <w:w w:val="105"/>
                <w:sz w:val="19"/>
              </w:rPr>
              <w:t>de</w:t>
            </w:r>
            <w:r>
              <w:rPr>
                <w:spacing w:val="-17"/>
                <w:w w:val="105"/>
                <w:sz w:val="19"/>
              </w:rPr>
              <w:t xml:space="preserve"> </w:t>
            </w:r>
            <w:r>
              <w:rPr>
                <w:w w:val="105"/>
                <w:sz w:val="19"/>
              </w:rPr>
              <w:t>la</w:t>
            </w:r>
            <w:r>
              <w:rPr>
                <w:spacing w:val="-17"/>
                <w:w w:val="105"/>
                <w:sz w:val="19"/>
              </w:rPr>
              <w:t xml:space="preserve"> </w:t>
            </w:r>
            <w:r>
              <w:rPr>
                <w:w w:val="105"/>
                <w:sz w:val="19"/>
              </w:rPr>
              <w:t>construcción</w:t>
            </w:r>
            <w:r>
              <w:rPr>
                <w:spacing w:val="-16"/>
                <w:w w:val="105"/>
                <w:sz w:val="19"/>
              </w:rPr>
              <w:t xml:space="preserve"> </w:t>
            </w:r>
            <w:r>
              <w:rPr>
                <w:w w:val="105"/>
                <w:sz w:val="19"/>
              </w:rPr>
              <w:t>por</w:t>
            </w:r>
            <w:r>
              <w:rPr>
                <w:spacing w:val="-16"/>
                <w:w w:val="105"/>
                <w:sz w:val="19"/>
              </w:rPr>
              <w:t xml:space="preserve"> </w:t>
            </w:r>
            <w:r>
              <w:rPr>
                <w:w w:val="105"/>
                <w:sz w:val="19"/>
              </w:rPr>
              <w:t>metro</w:t>
            </w:r>
            <w:r>
              <w:rPr>
                <w:spacing w:val="-18"/>
                <w:w w:val="105"/>
                <w:sz w:val="19"/>
              </w:rPr>
              <w:t xml:space="preserve"> </w:t>
            </w:r>
            <w:r>
              <w:rPr>
                <w:w w:val="105"/>
                <w:sz w:val="19"/>
              </w:rPr>
              <w:t>cuadrado (UF/m</w:t>
            </w:r>
            <w:r>
              <w:rPr>
                <w:w w:val="105"/>
                <w:position w:val="5"/>
                <w:sz w:val="12"/>
              </w:rPr>
              <w:t>2</w:t>
            </w:r>
            <w:r>
              <w:rPr>
                <w:w w:val="105"/>
                <w:sz w:val="19"/>
              </w:rPr>
              <w:t>)</w:t>
            </w:r>
          </w:p>
        </w:tc>
        <w:tc>
          <w:tcPr>
            <w:tcW w:w="1840" w:type="dxa"/>
          </w:tcPr>
          <w:p w14:paraId="21D4E503" w14:textId="77777777" w:rsidR="00D22487" w:rsidRDefault="00D22487">
            <w:pPr>
              <w:pStyle w:val="TableParagraph"/>
              <w:spacing w:before="8"/>
              <w:rPr>
                <w:rFonts w:ascii="Arial"/>
                <w:sz w:val="19"/>
              </w:rPr>
            </w:pPr>
          </w:p>
          <w:p w14:paraId="7F6278E8" w14:textId="77777777" w:rsidR="00D22487" w:rsidRDefault="00AD6B45">
            <w:pPr>
              <w:pStyle w:val="TableParagraph"/>
              <w:spacing w:before="0"/>
              <w:ind w:left="103"/>
              <w:rPr>
                <w:sz w:val="19"/>
              </w:rPr>
            </w:pPr>
            <w:proofErr w:type="spellStart"/>
            <w:r>
              <w:rPr>
                <w:w w:val="105"/>
                <w:sz w:val="19"/>
              </w:rPr>
              <w:t>N°</w:t>
            </w:r>
            <w:proofErr w:type="spellEnd"/>
            <w:r>
              <w:rPr>
                <w:w w:val="105"/>
                <w:sz w:val="19"/>
              </w:rPr>
              <w:t xml:space="preserve"> Puntos Proyecto</w:t>
            </w:r>
          </w:p>
        </w:tc>
      </w:tr>
      <w:tr w:rsidR="00D22487" w14:paraId="7758CC0A" w14:textId="77777777">
        <w:trPr>
          <w:trHeight w:val="222"/>
        </w:trPr>
        <w:tc>
          <w:tcPr>
            <w:tcW w:w="5063" w:type="dxa"/>
          </w:tcPr>
          <w:p w14:paraId="4F466C24" w14:textId="2E6A1418" w:rsidR="00D22487" w:rsidRDefault="00AD6B45">
            <w:pPr>
              <w:pStyle w:val="TableParagraph"/>
              <w:spacing w:line="198" w:lineRule="exact"/>
              <w:ind w:left="105"/>
              <w:rPr>
                <w:sz w:val="19"/>
              </w:rPr>
            </w:pPr>
            <w:r>
              <w:rPr>
                <w:w w:val="105"/>
                <w:sz w:val="19"/>
              </w:rPr>
              <w:t>Entre 0 y menor a 2</w:t>
            </w:r>
            <w:r w:rsidR="00A559CA">
              <w:rPr>
                <w:w w:val="105"/>
                <w:sz w:val="19"/>
              </w:rPr>
              <w:t>6</w:t>
            </w:r>
          </w:p>
        </w:tc>
        <w:tc>
          <w:tcPr>
            <w:tcW w:w="1840" w:type="dxa"/>
          </w:tcPr>
          <w:p w14:paraId="5BAF839C" w14:textId="77777777" w:rsidR="00D22487" w:rsidRDefault="00AD6B45">
            <w:pPr>
              <w:pStyle w:val="TableParagraph"/>
              <w:spacing w:line="198" w:lineRule="exact"/>
              <w:ind w:left="17"/>
              <w:jc w:val="center"/>
              <w:rPr>
                <w:sz w:val="19"/>
              </w:rPr>
            </w:pPr>
            <w:r>
              <w:rPr>
                <w:w w:val="102"/>
                <w:sz w:val="19"/>
              </w:rPr>
              <w:t>0</w:t>
            </w:r>
          </w:p>
        </w:tc>
      </w:tr>
    </w:tbl>
    <w:p w14:paraId="249889B4" w14:textId="77777777" w:rsidR="00D22487" w:rsidRDefault="00D22487">
      <w:pPr>
        <w:spacing w:line="198" w:lineRule="exact"/>
        <w:jc w:val="center"/>
        <w:rPr>
          <w:sz w:val="19"/>
        </w:rPr>
        <w:sectPr w:rsidR="00D22487">
          <w:pgSz w:w="11900" w:h="16840"/>
          <w:pgMar w:top="1600" w:right="920" w:bottom="1440" w:left="1360" w:header="0" w:footer="1251" w:gutter="0"/>
          <w:cols w:space="720"/>
        </w:sectPr>
      </w:pPr>
    </w:p>
    <w:p w14:paraId="0AE791CA" w14:textId="77777777" w:rsidR="00D22487" w:rsidRDefault="00D22487">
      <w:pPr>
        <w:pStyle w:val="Textoindependiente"/>
        <w:spacing w:before="3" w:after="1"/>
        <w:rPr>
          <w:sz w:val="18"/>
        </w:rPr>
      </w:pPr>
    </w:p>
    <w:tbl>
      <w:tblPr>
        <w:tblStyle w:val="TableNormal"/>
        <w:tblW w:w="0" w:type="auto"/>
        <w:tblInd w:w="8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063"/>
        <w:gridCol w:w="1840"/>
      </w:tblGrid>
      <w:tr w:rsidR="00D22487" w14:paraId="1C9F5B64" w14:textId="77777777">
        <w:trPr>
          <w:trHeight w:val="222"/>
        </w:trPr>
        <w:tc>
          <w:tcPr>
            <w:tcW w:w="5063" w:type="dxa"/>
            <w:tcBorders>
              <w:top w:val="nil"/>
            </w:tcBorders>
          </w:tcPr>
          <w:p w14:paraId="70D0AC3A" w14:textId="0BD6A300" w:rsidR="00D22487" w:rsidRDefault="00AD6B45">
            <w:pPr>
              <w:pStyle w:val="TableParagraph"/>
              <w:spacing w:line="198" w:lineRule="exact"/>
              <w:ind w:left="105"/>
              <w:rPr>
                <w:sz w:val="19"/>
              </w:rPr>
            </w:pPr>
            <w:r>
              <w:rPr>
                <w:w w:val="105"/>
                <w:sz w:val="19"/>
              </w:rPr>
              <w:t>Mayor o igual a 2</w:t>
            </w:r>
            <w:r w:rsidR="00A559CA">
              <w:rPr>
                <w:w w:val="105"/>
                <w:sz w:val="19"/>
              </w:rPr>
              <w:t>6</w:t>
            </w:r>
            <w:r>
              <w:rPr>
                <w:w w:val="105"/>
                <w:sz w:val="19"/>
              </w:rPr>
              <w:t xml:space="preserve"> y menor a </w:t>
            </w:r>
            <w:r w:rsidR="00A559CA">
              <w:rPr>
                <w:w w:val="105"/>
                <w:sz w:val="19"/>
              </w:rPr>
              <w:t>33</w:t>
            </w:r>
          </w:p>
        </w:tc>
        <w:tc>
          <w:tcPr>
            <w:tcW w:w="1840" w:type="dxa"/>
            <w:tcBorders>
              <w:top w:val="nil"/>
            </w:tcBorders>
          </w:tcPr>
          <w:p w14:paraId="106C0F9B" w14:textId="77777777" w:rsidR="00D22487" w:rsidRDefault="00AD6B45">
            <w:pPr>
              <w:pStyle w:val="TableParagraph"/>
              <w:spacing w:line="198" w:lineRule="exact"/>
              <w:ind w:left="14"/>
              <w:jc w:val="center"/>
              <w:rPr>
                <w:sz w:val="19"/>
              </w:rPr>
            </w:pPr>
            <w:r>
              <w:rPr>
                <w:w w:val="102"/>
                <w:sz w:val="19"/>
              </w:rPr>
              <w:t>5</w:t>
            </w:r>
          </w:p>
        </w:tc>
      </w:tr>
      <w:tr w:rsidR="00D22487" w14:paraId="2D1B98EE" w14:textId="77777777">
        <w:trPr>
          <w:trHeight w:val="222"/>
        </w:trPr>
        <w:tc>
          <w:tcPr>
            <w:tcW w:w="5063" w:type="dxa"/>
          </w:tcPr>
          <w:p w14:paraId="2881DA01" w14:textId="305BF9CB" w:rsidR="00D22487" w:rsidRDefault="00AD6B45">
            <w:pPr>
              <w:pStyle w:val="TableParagraph"/>
              <w:spacing w:line="198" w:lineRule="exact"/>
              <w:ind w:left="105"/>
              <w:rPr>
                <w:sz w:val="19"/>
              </w:rPr>
            </w:pPr>
            <w:r>
              <w:rPr>
                <w:w w:val="105"/>
                <w:sz w:val="19"/>
              </w:rPr>
              <w:t xml:space="preserve">Mayor o igual a </w:t>
            </w:r>
            <w:r w:rsidR="00A559CA">
              <w:rPr>
                <w:w w:val="105"/>
                <w:sz w:val="19"/>
              </w:rPr>
              <w:t>33</w:t>
            </w:r>
            <w:r>
              <w:rPr>
                <w:w w:val="105"/>
                <w:sz w:val="19"/>
              </w:rPr>
              <w:t xml:space="preserve"> y menor a </w:t>
            </w:r>
            <w:r w:rsidR="00A559CA">
              <w:rPr>
                <w:w w:val="105"/>
                <w:sz w:val="19"/>
              </w:rPr>
              <w:t>40</w:t>
            </w:r>
          </w:p>
        </w:tc>
        <w:tc>
          <w:tcPr>
            <w:tcW w:w="1840" w:type="dxa"/>
          </w:tcPr>
          <w:p w14:paraId="18952791" w14:textId="77777777" w:rsidR="00D22487" w:rsidRDefault="00AD6B45">
            <w:pPr>
              <w:pStyle w:val="TableParagraph"/>
              <w:spacing w:line="198" w:lineRule="exact"/>
              <w:ind w:left="14"/>
              <w:jc w:val="center"/>
              <w:rPr>
                <w:sz w:val="19"/>
              </w:rPr>
            </w:pPr>
            <w:r>
              <w:rPr>
                <w:w w:val="102"/>
                <w:sz w:val="19"/>
              </w:rPr>
              <w:t>8</w:t>
            </w:r>
          </w:p>
        </w:tc>
      </w:tr>
      <w:tr w:rsidR="00D22487" w14:paraId="4C9DC0C1" w14:textId="77777777">
        <w:trPr>
          <w:trHeight w:val="222"/>
        </w:trPr>
        <w:tc>
          <w:tcPr>
            <w:tcW w:w="5063" w:type="dxa"/>
          </w:tcPr>
          <w:p w14:paraId="16C69F3B" w14:textId="538AC0CE" w:rsidR="00D22487" w:rsidRDefault="00AD6B45">
            <w:pPr>
              <w:pStyle w:val="TableParagraph"/>
              <w:spacing w:line="198" w:lineRule="exact"/>
              <w:ind w:left="105"/>
              <w:rPr>
                <w:sz w:val="19"/>
              </w:rPr>
            </w:pPr>
            <w:r>
              <w:rPr>
                <w:w w:val="105"/>
                <w:sz w:val="19"/>
              </w:rPr>
              <w:t xml:space="preserve">Mayor o igual a </w:t>
            </w:r>
            <w:r w:rsidR="00A559CA">
              <w:rPr>
                <w:w w:val="105"/>
                <w:sz w:val="19"/>
              </w:rPr>
              <w:t>40</w:t>
            </w:r>
          </w:p>
        </w:tc>
        <w:tc>
          <w:tcPr>
            <w:tcW w:w="1840" w:type="dxa"/>
          </w:tcPr>
          <w:p w14:paraId="5CD759D2" w14:textId="77777777" w:rsidR="00D22487" w:rsidRDefault="00AD6B45">
            <w:pPr>
              <w:pStyle w:val="TableParagraph"/>
              <w:spacing w:line="198" w:lineRule="exact"/>
              <w:ind w:left="806" w:right="791"/>
              <w:jc w:val="center"/>
              <w:rPr>
                <w:sz w:val="19"/>
              </w:rPr>
            </w:pPr>
            <w:r>
              <w:rPr>
                <w:w w:val="105"/>
                <w:sz w:val="19"/>
              </w:rPr>
              <w:t>10</w:t>
            </w:r>
          </w:p>
        </w:tc>
      </w:tr>
    </w:tbl>
    <w:p w14:paraId="5AF8826E" w14:textId="77777777" w:rsidR="00D22487" w:rsidRDefault="00D22487">
      <w:pPr>
        <w:pStyle w:val="Textoindependiente"/>
        <w:rPr>
          <w:sz w:val="20"/>
        </w:rPr>
      </w:pPr>
    </w:p>
    <w:p w14:paraId="01466D80" w14:textId="77777777" w:rsidR="003B262F" w:rsidRDefault="003B262F" w:rsidP="003B262F">
      <w:pPr>
        <w:pStyle w:val="Textoindependiente"/>
        <w:spacing w:before="1"/>
        <w:ind w:left="293" w:firstLine="142"/>
        <w:jc w:val="both"/>
      </w:pPr>
      <w:r w:rsidRPr="00A559CA">
        <w:t xml:space="preserve">La tabla anterior incluye un ajuste según la variación en el Índice de Costos de Edificación </w:t>
      </w:r>
    </w:p>
    <w:p w14:paraId="05E373C9" w14:textId="77777777" w:rsidR="003B262F" w:rsidRDefault="003B262F" w:rsidP="003B262F">
      <w:pPr>
        <w:pStyle w:val="Textoindependiente"/>
        <w:spacing w:before="1"/>
        <w:ind w:left="293" w:firstLine="142"/>
        <w:jc w:val="both"/>
      </w:pPr>
      <w:r w:rsidRPr="00A559CA">
        <w:t>de la Cámara Chilena de la Construcción</w:t>
      </w:r>
      <w:r>
        <w:t>,</w:t>
      </w:r>
      <w:r w:rsidRPr="00A559CA">
        <w:t xml:space="preserve"> entre mar</w:t>
      </w:r>
      <w:r>
        <w:t>z</w:t>
      </w:r>
      <w:r w:rsidRPr="00A559CA">
        <w:t xml:space="preserve">o de 2013 y febrero de 2021 (último </w:t>
      </w:r>
    </w:p>
    <w:p w14:paraId="01DDA6EA" w14:textId="77777777" w:rsidR="003B262F" w:rsidRPr="00A559CA" w:rsidRDefault="003B262F" w:rsidP="003B262F">
      <w:pPr>
        <w:pStyle w:val="Textoindependiente"/>
        <w:spacing w:before="1"/>
        <w:ind w:left="293" w:firstLine="142"/>
        <w:jc w:val="both"/>
      </w:pPr>
      <w:r w:rsidRPr="00A559CA">
        <w:t>dato disponible)</w:t>
      </w:r>
    </w:p>
    <w:p w14:paraId="4BA0F66E" w14:textId="77777777" w:rsidR="00A559CA" w:rsidRDefault="00A559CA">
      <w:pPr>
        <w:pStyle w:val="Textoindependiente"/>
        <w:spacing w:before="1"/>
        <w:rPr>
          <w:sz w:val="22"/>
        </w:rPr>
      </w:pPr>
    </w:p>
    <w:p w14:paraId="33F96C98" w14:textId="77777777" w:rsidR="00D22487" w:rsidRDefault="00AD6B45">
      <w:pPr>
        <w:pStyle w:val="Ttulo1"/>
        <w:numPr>
          <w:ilvl w:val="1"/>
          <w:numId w:val="44"/>
        </w:numPr>
        <w:tabs>
          <w:tab w:val="left" w:pos="982"/>
          <w:tab w:val="left" w:pos="983"/>
        </w:tabs>
        <w:ind w:left="982" w:hanging="689"/>
      </w:pPr>
      <w:bookmarkStart w:id="17" w:name="_TOC_250008"/>
      <w:r>
        <w:t>RELACIÓN ARMÓNICA CON EL</w:t>
      </w:r>
      <w:r>
        <w:rPr>
          <w:spacing w:val="6"/>
        </w:rPr>
        <w:t xml:space="preserve"> </w:t>
      </w:r>
      <w:bookmarkEnd w:id="17"/>
      <w:r>
        <w:t>ENTORNO</w:t>
      </w:r>
    </w:p>
    <w:p w14:paraId="02C7BFD7" w14:textId="77777777" w:rsidR="00D22487" w:rsidRDefault="00D22487">
      <w:pPr>
        <w:pStyle w:val="Textoindependiente"/>
        <w:spacing w:before="7"/>
        <w:rPr>
          <w:b/>
        </w:rPr>
      </w:pPr>
    </w:p>
    <w:p w14:paraId="44174C8F" w14:textId="77777777" w:rsidR="00D22487" w:rsidRDefault="00AD6B45">
      <w:pPr>
        <w:pStyle w:val="Textoindependiente"/>
        <w:spacing w:line="244" w:lineRule="auto"/>
        <w:ind w:left="294" w:right="724"/>
        <w:jc w:val="both"/>
      </w:pPr>
      <w:r>
        <w:t>Este factor evalúa la forma en que el proyecto integral se vincula a su entorno inmediato, valorando diseños que posibilitan una adecuada inserción urbana, incorporando valores ambientales del terreno y su entorno inmediato y habilitando nuevos espacios públicos. Considera la ubicación, diseño y calidad de las diversas obras e instalaciones del proyecto en relación con las características espaciales, naturales y/o arquitectónicas del entorno.</w:t>
      </w:r>
    </w:p>
    <w:p w14:paraId="4CE0DF4B" w14:textId="77777777" w:rsidR="00D22487" w:rsidRDefault="00D22487">
      <w:pPr>
        <w:pStyle w:val="Textoindependiente"/>
        <w:spacing w:before="3"/>
      </w:pPr>
    </w:p>
    <w:p w14:paraId="69E32CD1" w14:textId="446F6557" w:rsidR="00D22487" w:rsidRDefault="00AD6B45">
      <w:pPr>
        <w:pStyle w:val="Textoindependiente"/>
        <w:spacing w:line="244" w:lineRule="auto"/>
        <w:ind w:left="294" w:right="726"/>
        <w:jc w:val="both"/>
      </w:pPr>
      <w:r>
        <w:t>Para la evaluación de este factor, se tendrán en consideración los documentos incorporados</w:t>
      </w:r>
      <w:r>
        <w:rPr>
          <w:spacing w:val="-3"/>
        </w:rPr>
        <w:t xml:space="preserve"> </w:t>
      </w:r>
      <w:r>
        <w:t>de</w:t>
      </w:r>
      <w:r>
        <w:rPr>
          <w:spacing w:val="-4"/>
        </w:rPr>
        <w:t xml:space="preserve"> </w:t>
      </w:r>
      <w:r>
        <w:t>los</w:t>
      </w:r>
      <w:r>
        <w:rPr>
          <w:spacing w:val="-2"/>
        </w:rPr>
        <w:t xml:space="preserve"> </w:t>
      </w:r>
      <w:r>
        <w:t>siguientes</w:t>
      </w:r>
      <w:r>
        <w:rPr>
          <w:spacing w:val="-2"/>
        </w:rPr>
        <w:t xml:space="preserve"> </w:t>
      </w:r>
      <w:r>
        <w:t>cuadros</w:t>
      </w:r>
      <w:r>
        <w:rPr>
          <w:spacing w:val="-3"/>
        </w:rPr>
        <w:t xml:space="preserve"> </w:t>
      </w:r>
      <w:r>
        <w:t>descritos</w:t>
      </w:r>
      <w:r>
        <w:rPr>
          <w:spacing w:val="-3"/>
        </w:rPr>
        <w:t xml:space="preserve"> </w:t>
      </w:r>
      <w:r>
        <w:t>en</w:t>
      </w:r>
      <w:r>
        <w:rPr>
          <w:spacing w:val="-4"/>
        </w:rPr>
        <w:t xml:space="preserve"> </w:t>
      </w:r>
      <w:r>
        <w:t>el</w:t>
      </w:r>
      <w:r>
        <w:rPr>
          <w:spacing w:val="-2"/>
        </w:rPr>
        <w:t xml:space="preserve"> </w:t>
      </w:r>
      <w:r>
        <w:t>Anexo</w:t>
      </w:r>
      <w:r>
        <w:rPr>
          <w:spacing w:val="-3"/>
        </w:rPr>
        <w:t xml:space="preserve"> </w:t>
      </w:r>
      <w:r>
        <w:t>1</w:t>
      </w:r>
      <w:r>
        <w:rPr>
          <w:spacing w:val="-3"/>
        </w:rPr>
        <w:t xml:space="preserve"> </w:t>
      </w:r>
      <w:r>
        <w:t>de</w:t>
      </w:r>
      <w:r>
        <w:rPr>
          <w:spacing w:val="-2"/>
        </w:rPr>
        <w:t xml:space="preserve"> </w:t>
      </w:r>
      <w:r>
        <w:t>las</w:t>
      </w:r>
      <w:r>
        <w:rPr>
          <w:spacing w:val="-4"/>
        </w:rPr>
        <w:t xml:space="preserve"> </w:t>
      </w:r>
      <w:r>
        <w:t>Bases:</w:t>
      </w:r>
      <w:r>
        <w:rPr>
          <w:spacing w:val="-4"/>
        </w:rPr>
        <w:t xml:space="preserve"> </w:t>
      </w:r>
      <w:r>
        <w:t>i)</w:t>
      </w:r>
      <w:r>
        <w:rPr>
          <w:spacing w:val="-4"/>
        </w:rPr>
        <w:t xml:space="preserve"> </w:t>
      </w:r>
      <w:r>
        <w:t xml:space="preserve">Documentos Proyecto Integral; </w:t>
      </w:r>
      <w:proofErr w:type="spellStart"/>
      <w:r>
        <w:t>ii</w:t>
      </w:r>
      <w:proofErr w:type="spellEnd"/>
      <w:r>
        <w:t xml:space="preserve">) Documentos Casino de Juego; y </w:t>
      </w:r>
      <w:proofErr w:type="spellStart"/>
      <w:r>
        <w:t>iii</w:t>
      </w:r>
      <w:proofErr w:type="spellEnd"/>
      <w:r>
        <w:t>) Documentos Obras Complementarias; además de la información registrada en el formulario de presentación de las Ofertas del SOPO. En particular, son relevantes para este factor los juegos de planos de arquitectura, así como las especificaciones técnicas y las memorias de</w:t>
      </w:r>
      <w:r>
        <w:rPr>
          <w:spacing w:val="50"/>
        </w:rPr>
        <w:t xml:space="preserve"> </w:t>
      </w:r>
      <w:r>
        <w:t>diseño.</w:t>
      </w:r>
    </w:p>
    <w:p w14:paraId="4B3B2F55" w14:textId="77777777" w:rsidR="00D22487" w:rsidRDefault="00D22487">
      <w:pPr>
        <w:pStyle w:val="Textoindependiente"/>
        <w:spacing w:before="4"/>
      </w:pPr>
    </w:p>
    <w:p w14:paraId="3893AED0" w14:textId="77777777" w:rsidR="00D22487" w:rsidRDefault="00AD6B45">
      <w:pPr>
        <w:pStyle w:val="Textoindependiente"/>
        <w:spacing w:line="244" w:lineRule="auto"/>
        <w:ind w:left="294" w:right="727"/>
        <w:jc w:val="both"/>
      </w:pPr>
      <w:r>
        <w:t>En la Tabla N°14 es posible apreciar los indicadores asociados a este factor y su puntaje máximo, cuya metodología de asignación se detalla a continuación.</w:t>
      </w:r>
    </w:p>
    <w:p w14:paraId="14A640B9" w14:textId="77777777" w:rsidR="00D22487" w:rsidRDefault="00D22487">
      <w:pPr>
        <w:pStyle w:val="Textoindependiente"/>
        <w:rPr>
          <w:sz w:val="24"/>
        </w:rPr>
      </w:pPr>
    </w:p>
    <w:p w14:paraId="490DC6E8" w14:textId="77777777" w:rsidR="00D22487" w:rsidRDefault="00D22487">
      <w:pPr>
        <w:pStyle w:val="Textoindependiente"/>
        <w:spacing w:before="9"/>
        <w:rPr>
          <w:sz w:val="18"/>
        </w:rPr>
      </w:pPr>
    </w:p>
    <w:p w14:paraId="309499FC" w14:textId="77777777" w:rsidR="00D22487" w:rsidRDefault="00AD6B45">
      <w:pPr>
        <w:pStyle w:val="Ttulo1"/>
        <w:numPr>
          <w:ilvl w:val="2"/>
          <w:numId w:val="15"/>
        </w:numPr>
        <w:tabs>
          <w:tab w:val="left" w:pos="848"/>
        </w:tabs>
        <w:spacing w:line="244" w:lineRule="auto"/>
        <w:ind w:right="726" w:hanging="552"/>
        <w:jc w:val="both"/>
      </w:pPr>
      <w:r>
        <w:t>Ubicación, diseño y calidad de las diversas obras e instalaciones del proyecto en relación con las características espaciales, naturales y/o arquitectónicas del entorno</w:t>
      </w:r>
    </w:p>
    <w:p w14:paraId="4FE41B02" w14:textId="77777777" w:rsidR="00D22487" w:rsidRDefault="00D22487">
      <w:pPr>
        <w:pStyle w:val="Textoindependiente"/>
        <w:spacing w:before="1"/>
        <w:rPr>
          <w:b/>
        </w:rPr>
      </w:pPr>
    </w:p>
    <w:p w14:paraId="7CECF9FC" w14:textId="77777777" w:rsidR="00D22487" w:rsidRDefault="00AD6B45">
      <w:pPr>
        <w:pStyle w:val="Prrafodelista"/>
        <w:numPr>
          <w:ilvl w:val="3"/>
          <w:numId w:val="15"/>
        </w:numPr>
        <w:tabs>
          <w:tab w:val="left" w:pos="1009"/>
        </w:tabs>
        <w:spacing w:before="1"/>
        <w:ind w:hanging="715"/>
        <w:jc w:val="both"/>
        <w:rPr>
          <w:sz w:val="21"/>
        </w:rPr>
      </w:pPr>
      <w:r>
        <w:rPr>
          <w:sz w:val="21"/>
          <w:u w:val="single"/>
        </w:rPr>
        <w:t>Creación de nuevos espacios públicos sin control de</w:t>
      </w:r>
      <w:r>
        <w:rPr>
          <w:spacing w:val="14"/>
          <w:sz w:val="21"/>
          <w:u w:val="single"/>
        </w:rPr>
        <w:t xml:space="preserve"> </w:t>
      </w:r>
      <w:r>
        <w:rPr>
          <w:sz w:val="21"/>
          <w:u w:val="single"/>
        </w:rPr>
        <w:t>accesos</w:t>
      </w:r>
    </w:p>
    <w:p w14:paraId="2A3F25B8" w14:textId="77777777" w:rsidR="00D22487" w:rsidRDefault="00D22487">
      <w:pPr>
        <w:pStyle w:val="Textoindependiente"/>
        <w:spacing w:before="5"/>
        <w:rPr>
          <w:sz w:val="13"/>
        </w:rPr>
      </w:pPr>
    </w:p>
    <w:p w14:paraId="5396D058" w14:textId="77777777" w:rsidR="00D22487" w:rsidRDefault="00AD6B45">
      <w:pPr>
        <w:pStyle w:val="Textoindependiente"/>
        <w:spacing w:before="97" w:line="244" w:lineRule="auto"/>
        <w:ind w:left="294" w:right="726"/>
        <w:jc w:val="both"/>
      </w:pPr>
      <w:r>
        <w:t>Este indicador mide la superficie de espacios públicos generados por el proyecto, excluyendo estacionamientos, calles y circulaciones internas, que pueden ser utilizados de forma independiente a los recintos comerciales.</w:t>
      </w:r>
    </w:p>
    <w:p w14:paraId="5BC3AB44" w14:textId="77777777" w:rsidR="00D22487" w:rsidRDefault="00D22487">
      <w:pPr>
        <w:pStyle w:val="Textoindependiente"/>
        <w:spacing w:before="3"/>
      </w:pPr>
    </w:p>
    <w:p w14:paraId="7C8E2DBC" w14:textId="77777777" w:rsidR="00D22487" w:rsidRDefault="00AD6B45">
      <w:pPr>
        <w:pStyle w:val="Textoindependiente"/>
        <w:spacing w:line="244" w:lineRule="auto"/>
        <w:ind w:left="294" w:right="726"/>
        <w:jc w:val="both"/>
      </w:pPr>
      <w:r>
        <w:t>Para esto se utiliza la denominación “sin control de accesos”, que se refiere a la posibilidad de ocupar los espacios sin ser cliente del casino, los servicios anexos o de los negocios de las obras complementarias, sin perjuicio que existan horarios para dicha ocupación.</w:t>
      </w:r>
    </w:p>
    <w:p w14:paraId="757D83EC" w14:textId="77777777" w:rsidR="00D22487" w:rsidRDefault="00D22487">
      <w:pPr>
        <w:pStyle w:val="Textoindependiente"/>
        <w:spacing w:before="4"/>
      </w:pPr>
    </w:p>
    <w:p w14:paraId="6B3AF409" w14:textId="77777777" w:rsidR="00D22487" w:rsidRDefault="00AD6B45">
      <w:pPr>
        <w:pStyle w:val="Prrafodelista"/>
        <w:numPr>
          <w:ilvl w:val="0"/>
          <w:numId w:val="14"/>
        </w:numPr>
        <w:tabs>
          <w:tab w:val="left" w:pos="469"/>
        </w:tabs>
        <w:rPr>
          <w:sz w:val="21"/>
        </w:rPr>
      </w:pPr>
      <w:r>
        <w:rPr>
          <w:sz w:val="21"/>
        </w:rPr>
        <w:t>Consideraciones</w:t>
      </w:r>
    </w:p>
    <w:p w14:paraId="4FB0EE7C" w14:textId="77777777" w:rsidR="00D22487" w:rsidRDefault="00D22487">
      <w:pPr>
        <w:pStyle w:val="Textoindependiente"/>
        <w:spacing w:before="9"/>
      </w:pPr>
    </w:p>
    <w:p w14:paraId="51B9F691" w14:textId="77777777" w:rsidR="00D22487" w:rsidRDefault="00AD6B45">
      <w:pPr>
        <w:pStyle w:val="Textoindependiente"/>
        <w:spacing w:line="244" w:lineRule="auto"/>
        <w:ind w:left="294" w:right="726"/>
        <w:jc w:val="both"/>
      </w:pPr>
      <w:r>
        <w:t>Se considera la conformación de espacios públicos exteriores y de transición entre los flujos peatonales públicos existentes y hacia los espacios privados del proyecto integral, excluyendo estacionamientos, calles, circulaciones internas o lugares detrás de cierros o controles que restringen el acceso y todo espacio cuyo acceso se encuentre controlado por la operación de algunos programas del proyecto integral.</w:t>
      </w:r>
    </w:p>
    <w:p w14:paraId="66350B9D" w14:textId="77777777" w:rsidR="00D22487" w:rsidRDefault="00D22487">
      <w:pPr>
        <w:pStyle w:val="Textoindependiente"/>
        <w:spacing w:before="3"/>
      </w:pPr>
    </w:p>
    <w:p w14:paraId="1C0B784E" w14:textId="77777777" w:rsidR="00D22487" w:rsidRDefault="00AD6B45">
      <w:pPr>
        <w:pStyle w:val="Textoindependiente"/>
        <w:spacing w:line="244" w:lineRule="auto"/>
        <w:ind w:left="294" w:right="726"/>
        <w:jc w:val="both"/>
      </w:pPr>
      <w:r>
        <w:t>Como espacios públicos sin control de accesos, entre otros, se consideran plazas verdes, plazas duras, patios, terrazas, circulaciones exteriores o recorridos públicos y áreas verdes. En cualquier caso, éstos deben cumplir con los siguientes requisitos:</w:t>
      </w:r>
    </w:p>
    <w:p w14:paraId="7F12FBE2" w14:textId="77777777" w:rsidR="00D22487" w:rsidRDefault="00D22487">
      <w:pPr>
        <w:spacing w:line="244" w:lineRule="auto"/>
        <w:jc w:val="both"/>
        <w:sectPr w:rsidR="00D22487">
          <w:footerReference w:type="default" r:id="rId22"/>
          <w:pgSz w:w="11900" w:h="16840"/>
          <w:pgMar w:top="1600" w:right="920" w:bottom="1440" w:left="1360" w:header="0" w:footer="1251" w:gutter="0"/>
          <w:pgNumType w:start="40"/>
          <w:cols w:space="720"/>
        </w:sectPr>
      </w:pPr>
    </w:p>
    <w:p w14:paraId="16560C1C" w14:textId="77777777" w:rsidR="00D22487" w:rsidRDefault="00D22487">
      <w:pPr>
        <w:pStyle w:val="Textoindependiente"/>
        <w:spacing w:before="11"/>
        <w:rPr>
          <w:sz w:val="10"/>
        </w:rPr>
      </w:pPr>
    </w:p>
    <w:p w14:paraId="7E1B3D26" w14:textId="77777777" w:rsidR="00D22487" w:rsidRDefault="00AD6B45">
      <w:pPr>
        <w:pStyle w:val="Prrafodelista"/>
        <w:numPr>
          <w:ilvl w:val="1"/>
          <w:numId w:val="14"/>
        </w:numPr>
        <w:tabs>
          <w:tab w:val="left" w:pos="996"/>
        </w:tabs>
        <w:spacing w:before="96" w:line="244" w:lineRule="auto"/>
        <w:ind w:right="726"/>
        <w:jc w:val="both"/>
        <w:rPr>
          <w:sz w:val="21"/>
        </w:rPr>
      </w:pPr>
      <w:r>
        <w:rPr>
          <w:sz w:val="21"/>
        </w:rPr>
        <w:t>que por su extensión y condición cumplan con lo establecido en la OGUC en sus artículos 1.1.2</w:t>
      </w:r>
      <w:r>
        <w:rPr>
          <w:position w:val="7"/>
          <w:sz w:val="13"/>
        </w:rPr>
        <w:t xml:space="preserve">11 </w:t>
      </w:r>
      <w:r>
        <w:rPr>
          <w:sz w:val="21"/>
        </w:rPr>
        <w:t>y 2.2.5</w:t>
      </w:r>
      <w:r>
        <w:rPr>
          <w:position w:val="7"/>
          <w:sz w:val="13"/>
        </w:rPr>
        <w:t xml:space="preserve">12 </w:t>
      </w:r>
      <w:r>
        <w:rPr>
          <w:sz w:val="21"/>
        </w:rPr>
        <w:t>para áreas</w:t>
      </w:r>
      <w:r>
        <w:rPr>
          <w:spacing w:val="-21"/>
          <w:sz w:val="21"/>
        </w:rPr>
        <w:t xml:space="preserve"> </w:t>
      </w:r>
      <w:r>
        <w:rPr>
          <w:sz w:val="21"/>
        </w:rPr>
        <w:t>verdes.</w:t>
      </w:r>
    </w:p>
    <w:p w14:paraId="7605D6BC" w14:textId="77777777" w:rsidR="00D22487" w:rsidRDefault="00AD6B45">
      <w:pPr>
        <w:pStyle w:val="Prrafodelista"/>
        <w:numPr>
          <w:ilvl w:val="2"/>
          <w:numId w:val="14"/>
        </w:numPr>
        <w:tabs>
          <w:tab w:val="left" w:pos="1696"/>
        </w:tabs>
        <w:spacing w:line="244" w:lineRule="auto"/>
        <w:ind w:right="726"/>
        <w:jc w:val="both"/>
        <w:rPr>
          <w:sz w:val="21"/>
        </w:rPr>
      </w:pPr>
      <w:r>
        <w:rPr>
          <w:sz w:val="21"/>
        </w:rPr>
        <w:t>A partir de las consideraciones del artículo 2.2.5 se adopta como criterio mínimo de establecimiento de áreas verdes la consideración de una superficie mínima de 9 m</w:t>
      </w:r>
      <w:r>
        <w:rPr>
          <w:position w:val="7"/>
          <w:sz w:val="13"/>
        </w:rPr>
        <w:t xml:space="preserve">2 </w:t>
      </w:r>
      <w:r>
        <w:rPr>
          <w:sz w:val="21"/>
        </w:rPr>
        <w:t>y la inscripción de un círculo de un diámetro de 3 m.</w:t>
      </w:r>
    </w:p>
    <w:p w14:paraId="590BD4EB" w14:textId="77777777" w:rsidR="00D22487" w:rsidRDefault="00AD6B45">
      <w:pPr>
        <w:pStyle w:val="Prrafodelista"/>
        <w:numPr>
          <w:ilvl w:val="1"/>
          <w:numId w:val="14"/>
        </w:numPr>
        <w:tabs>
          <w:tab w:val="left" w:pos="996"/>
        </w:tabs>
        <w:spacing w:line="238" w:lineRule="exact"/>
        <w:jc w:val="both"/>
        <w:rPr>
          <w:sz w:val="21"/>
        </w:rPr>
      </w:pPr>
      <w:r>
        <w:rPr>
          <w:sz w:val="21"/>
        </w:rPr>
        <w:t>que cuenten con algún nivel de mantención o</w:t>
      </w:r>
      <w:r>
        <w:rPr>
          <w:spacing w:val="15"/>
          <w:sz w:val="21"/>
        </w:rPr>
        <w:t xml:space="preserve"> </w:t>
      </w:r>
      <w:r>
        <w:rPr>
          <w:sz w:val="21"/>
        </w:rPr>
        <w:t>conservación.</w:t>
      </w:r>
    </w:p>
    <w:p w14:paraId="35F4277E" w14:textId="77777777" w:rsidR="00D22487" w:rsidRDefault="00AD6B45">
      <w:pPr>
        <w:pStyle w:val="Prrafodelista"/>
        <w:numPr>
          <w:ilvl w:val="1"/>
          <w:numId w:val="14"/>
        </w:numPr>
        <w:tabs>
          <w:tab w:val="left" w:pos="995"/>
        </w:tabs>
        <w:spacing w:before="4" w:line="244" w:lineRule="auto"/>
        <w:ind w:right="724"/>
        <w:jc w:val="both"/>
        <w:rPr>
          <w:sz w:val="21"/>
        </w:rPr>
      </w:pPr>
      <w:r>
        <w:rPr>
          <w:sz w:val="21"/>
        </w:rPr>
        <w:t>que cuenten con algún tipo de equipamiento sea en la forma de mobiliario urbano, equipamiento deportivo o</w:t>
      </w:r>
      <w:r>
        <w:rPr>
          <w:spacing w:val="5"/>
          <w:sz w:val="21"/>
        </w:rPr>
        <w:t xml:space="preserve"> </w:t>
      </w:r>
      <w:r>
        <w:rPr>
          <w:sz w:val="21"/>
        </w:rPr>
        <w:t>iluminación.</w:t>
      </w:r>
    </w:p>
    <w:p w14:paraId="729BEABB" w14:textId="77777777" w:rsidR="00D22487" w:rsidRDefault="00D22487">
      <w:pPr>
        <w:pStyle w:val="Textoindependiente"/>
        <w:spacing w:before="5"/>
      </w:pPr>
    </w:p>
    <w:p w14:paraId="6288FF98" w14:textId="77777777" w:rsidR="00D22487" w:rsidRDefault="00AD6B45">
      <w:pPr>
        <w:pStyle w:val="Prrafodelista"/>
        <w:numPr>
          <w:ilvl w:val="0"/>
          <w:numId w:val="14"/>
        </w:numPr>
        <w:tabs>
          <w:tab w:val="left" w:pos="589"/>
        </w:tabs>
        <w:spacing w:before="1"/>
        <w:ind w:left="588" w:hanging="311"/>
        <w:rPr>
          <w:sz w:val="21"/>
        </w:rPr>
      </w:pPr>
      <w:r>
        <w:rPr>
          <w:sz w:val="21"/>
        </w:rPr>
        <w:t>Metodología</w:t>
      </w:r>
    </w:p>
    <w:p w14:paraId="3CC24735" w14:textId="77777777" w:rsidR="00D22487" w:rsidRDefault="00D22487">
      <w:pPr>
        <w:pStyle w:val="Textoindependiente"/>
        <w:spacing w:before="7"/>
      </w:pPr>
    </w:p>
    <w:p w14:paraId="04327FB1" w14:textId="77777777" w:rsidR="00D22487" w:rsidRDefault="00AD6B45">
      <w:pPr>
        <w:pStyle w:val="Textoindependiente"/>
        <w:spacing w:line="244" w:lineRule="auto"/>
        <w:ind w:left="294" w:right="724"/>
        <w:jc w:val="both"/>
      </w:pPr>
      <w:r>
        <w:t xml:space="preserve">La superficie de espacios públicos sin control de accesos se mide en función de la comprobación en planos y verificando que los espacios no presenten cierros o restricciones que impidan el ingreso público en horario diurno. Esto se hace mediante la consulta de antecedentes y cuadros de superficie complementarios y su comprobación planimétrica mediante métodos CAD (Diseño Asistido por Computador), de tal forma </w:t>
      </w:r>
      <w:proofErr w:type="gramStart"/>
      <w:r>
        <w:t>que</w:t>
      </w:r>
      <w:proofErr w:type="gramEnd"/>
      <w:r>
        <w:t xml:space="preserve"> en caso de inconsistencias, se considera para la evaluación la superficie calculada en planimetría.</w:t>
      </w:r>
    </w:p>
    <w:p w14:paraId="20596F10" w14:textId="77777777" w:rsidR="00D22487" w:rsidRDefault="00D22487">
      <w:pPr>
        <w:pStyle w:val="Textoindependiente"/>
        <w:spacing w:before="4"/>
      </w:pPr>
    </w:p>
    <w:p w14:paraId="22067069" w14:textId="77777777" w:rsidR="00D22487" w:rsidRDefault="00AD6B45">
      <w:pPr>
        <w:pStyle w:val="Textoindependiente"/>
        <w:ind w:left="294"/>
        <w:jc w:val="both"/>
      </w:pPr>
      <w:r>
        <w:t>El indicador se calcula con la fórmula que se muestra a continuación:</w:t>
      </w:r>
    </w:p>
    <w:p w14:paraId="6C133D70" w14:textId="2C194D74" w:rsidR="00D22487" w:rsidRDefault="00AD6B45">
      <w:pPr>
        <w:pStyle w:val="Textoindependiente"/>
        <w:spacing w:before="9"/>
        <w:rPr>
          <w:sz w:val="17"/>
        </w:rPr>
      </w:pPr>
      <w:r>
        <w:rPr>
          <w:noProof/>
        </w:rPr>
        <mc:AlternateContent>
          <mc:Choice Requires="wpg">
            <w:drawing>
              <wp:anchor distT="0" distB="0" distL="0" distR="0" simplePos="0" relativeHeight="251760640" behindDoc="1" locked="0" layoutInCell="1" allowOverlap="1" wp14:anchorId="16B94704" wp14:editId="38263057">
                <wp:simplePos x="0" y="0"/>
                <wp:positionH relativeFrom="page">
                  <wp:posOffset>1117600</wp:posOffset>
                </wp:positionH>
                <wp:positionV relativeFrom="paragraph">
                  <wp:posOffset>158115</wp:posOffset>
                </wp:positionV>
                <wp:extent cx="5452110" cy="1230630"/>
                <wp:effectExtent l="0" t="0" r="0" b="0"/>
                <wp:wrapTopAndBottom/>
                <wp:docPr id="128" name="Group 1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52110" cy="1230630"/>
                          <a:chOff x="1760" y="249"/>
                          <a:chExt cx="8586" cy="1938"/>
                        </a:xfrm>
                      </wpg:grpSpPr>
                      <wps:wsp>
                        <wps:cNvPr id="129" name="Line 122"/>
                        <wps:cNvCnPr>
                          <a:cxnSpLocks noChangeShapeType="1"/>
                        </wps:cNvCnPr>
                        <wps:spPr bwMode="auto">
                          <a:xfrm>
                            <a:off x="1760" y="254"/>
                            <a:ext cx="858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0" name="Line 121"/>
                        <wps:cNvCnPr>
                          <a:cxnSpLocks noChangeShapeType="1"/>
                        </wps:cNvCnPr>
                        <wps:spPr bwMode="auto">
                          <a:xfrm>
                            <a:off x="1765" y="249"/>
                            <a:ext cx="0" cy="1938"/>
                          </a:xfrm>
                          <a:prstGeom prst="line">
                            <a:avLst/>
                          </a:prstGeom>
                          <a:noFill/>
                          <a:ln w="533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1" name="Line 120"/>
                        <wps:cNvCnPr>
                          <a:cxnSpLocks noChangeShapeType="1"/>
                        </wps:cNvCnPr>
                        <wps:spPr bwMode="auto">
                          <a:xfrm>
                            <a:off x="1760" y="2182"/>
                            <a:ext cx="8577"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2" name="Line 119"/>
                        <wps:cNvCnPr>
                          <a:cxnSpLocks noChangeShapeType="1"/>
                        </wps:cNvCnPr>
                        <wps:spPr bwMode="auto">
                          <a:xfrm>
                            <a:off x="10342" y="249"/>
                            <a:ext cx="0" cy="193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3" name="Text Box 118"/>
                        <wps:cNvSpPr txBox="1">
                          <a:spLocks noChangeArrowheads="1"/>
                        </wps:cNvSpPr>
                        <wps:spPr bwMode="auto">
                          <a:xfrm>
                            <a:off x="3269" y="1150"/>
                            <a:ext cx="6846" cy="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E84106" w14:textId="77777777" w:rsidR="00B11E57" w:rsidRDefault="00B11E57">
                              <w:pPr>
                                <w:spacing w:before="4" w:line="283" w:lineRule="auto"/>
                                <w:ind w:left="172" w:right="18" w:hanging="172"/>
                                <w:jc w:val="both"/>
                                <w:rPr>
                                  <w:rFonts w:ascii="Arial Narrow" w:hAnsi="Arial Narrow"/>
                                  <w:sz w:val="19"/>
                                </w:rPr>
                              </w:pPr>
                              <w:r>
                                <w:rPr>
                                  <w:rFonts w:ascii="Arial Narrow" w:hAnsi="Arial Narrow"/>
                                  <w:w w:val="105"/>
                                  <w:sz w:val="19"/>
                                </w:rPr>
                                <w:t>: Superficie de espacios públicos sin control de accesos, sin estacionamientos, calles, circulaciones</w:t>
                              </w:r>
                              <w:r>
                                <w:rPr>
                                  <w:rFonts w:ascii="Arial Narrow" w:hAnsi="Arial Narrow"/>
                                  <w:spacing w:val="-8"/>
                                  <w:w w:val="105"/>
                                  <w:sz w:val="19"/>
                                </w:rPr>
                                <w:t xml:space="preserve"> </w:t>
                              </w:r>
                              <w:r>
                                <w:rPr>
                                  <w:rFonts w:ascii="Arial Narrow" w:hAnsi="Arial Narrow"/>
                                  <w:w w:val="105"/>
                                  <w:sz w:val="19"/>
                                </w:rPr>
                                <w:t>internas</w:t>
                              </w:r>
                              <w:r>
                                <w:rPr>
                                  <w:rFonts w:ascii="Arial Narrow" w:hAnsi="Arial Narrow"/>
                                  <w:spacing w:val="-8"/>
                                  <w:w w:val="105"/>
                                  <w:sz w:val="19"/>
                                </w:rPr>
                                <w:t xml:space="preserve"> </w:t>
                              </w:r>
                              <w:r>
                                <w:rPr>
                                  <w:rFonts w:ascii="Arial Narrow" w:hAnsi="Arial Narrow"/>
                                  <w:w w:val="105"/>
                                  <w:sz w:val="19"/>
                                </w:rPr>
                                <w:t>u</w:t>
                              </w:r>
                              <w:r>
                                <w:rPr>
                                  <w:rFonts w:ascii="Arial Narrow" w:hAnsi="Arial Narrow"/>
                                  <w:spacing w:val="-8"/>
                                  <w:w w:val="105"/>
                                  <w:sz w:val="19"/>
                                </w:rPr>
                                <w:t xml:space="preserve"> </w:t>
                              </w:r>
                              <w:r>
                                <w:rPr>
                                  <w:rFonts w:ascii="Arial Narrow" w:hAnsi="Arial Narrow"/>
                                  <w:w w:val="105"/>
                                  <w:sz w:val="19"/>
                                </w:rPr>
                                <w:t>otros</w:t>
                              </w:r>
                              <w:r>
                                <w:rPr>
                                  <w:rFonts w:ascii="Arial Narrow" w:hAnsi="Arial Narrow"/>
                                  <w:spacing w:val="-7"/>
                                  <w:w w:val="105"/>
                                  <w:sz w:val="19"/>
                                </w:rPr>
                                <w:t xml:space="preserve"> </w:t>
                              </w:r>
                              <w:r>
                                <w:rPr>
                                  <w:rFonts w:ascii="Arial Narrow" w:hAnsi="Arial Narrow"/>
                                  <w:w w:val="105"/>
                                  <w:sz w:val="19"/>
                                </w:rPr>
                                <w:t>lugares</w:t>
                              </w:r>
                              <w:r>
                                <w:rPr>
                                  <w:rFonts w:ascii="Arial Narrow" w:hAnsi="Arial Narrow"/>
                                  <w:spacing w:val="-8"/>
                                  <w:w w:val="105"/>
                                  <w:sz w:val="19"/>
                                </w:rPr>
                                <w:t xml:space="preserve"> </w:t>
                              </w:r>
                              <w:r>
                                <w:rPr>
                                  <w:rFonts w:ascii="Arial Narrow" w:hAnsi="Arial Narrow"/>
                                  <w:w w:val="105"/>
                                  <w:sz w:val="19"/>
                                </w:rPr>
                                <w:t>antes</w:t>
                              </w:r>
                              <w:r>
                                <w:rPr>
                                  <w:rFonts w:ascii="Arial Narrow" w:hAnsi="Arial Narrow"/>
                                  <w:spacing w:val="-8"/>
                                  <w:w w:val="105"/>
                                  <w:sz w:val="19"/>
                                </w:rPr>
                                <w:t xml:space="preserve"> </w:t>
                              </w:r>
                              <w:r>
                                <w:rPr>
                                  <w:rFonts w:ascii="Arial Narrow" w:hAnsi="Arial Narrow"/>
                                  <w:w w:val="105"/>
                                  <w:sz w:val="19"/>
                                </w:rPr>
                                <w:t>especificados.</w:t>
                              </w:r>
                              <w:r>
                                <w:rPr>
                                  <w:rFonts w:ascii="Arial Narrow" w:hAnsi="Arial Narrow"/>
                                  <w:spacing w:val="-7"/>
                                  <w:w w:val="105"/>
                                  <w:sz w:val="19"/>
                                </w:rPr>
                                <w:t xml:space="preserve"> </w:t>
                              </w:r>
                              <w:r>
                                <w:rPr>
                                  <w:rFonts w:ascii="Arial Narrow" w:hAnsi="Arial Narrow"/>
                                  <w:w w:val="105"/>
                                  <w:sz w:val="19"/>
                                </w:rPr>
                                <w:t>Se</w:t>
                              </w:r>
                              <w:r>
                                <w:rPr>
                                  <w:rFonts w:ascii="Arial Narrow" w:hAnsi="Arial Narrow"/>
                                  <w:spacing w:val="-8"/>
                                  <w:w w:val="105"/>
                                  <w:sz w:val="19"/>
                                </w:rPr>
                                <w:t xml:space="preserve"> </w:t>
                              </w:r>
                              <w:r>
                                <w:rPr>
                                  <w:rFonts w:ascii="Arial Narrow" w:hAnsi="Arial Narrow"/>
                                  <w:w w:val="105"/>
                                  <w:sz w:val="19"/>
                                </w:rPr>
                                <w:t>incluye</w:t>
                              </w:r>
                              <w:r>
                                <w:rPr>
                                  <w:rFonts w:ascii="Arial Narrow" w:hAnsi="Arial Narrow"/>
                                  <w:spacing w:val="-8"/>
                                  <w:w w:val="105"/>
                                  <w:sz w:val="19"/>
                                </w:rPr>
                                <w:t xml:space="preserve"> </w:t>
                              </w:r>
                              <w:r>
                                <w:rPr>
                                  <w:rFonts w:ascii="Arial Narrow" w:hAnsi="Arial Narrow"/>
                                  <w:w w:val="105"/>
                                  <w:sz w:val="19"/>
                                </w:rPr>
                                <w:t>aquellos</w:t>
                              </w:r>
                              <w:r>
                                <w:rPr>
                                  <w:rFonts w:ascii="Arial Narrow" w:hAnsi="Arial Narrow"/>
                                  <w:spacing w:val="-7"/>
                                  <w:w w:val="105"/>
                                  <w:sz w:val="19"/>
                                </w:rPr>
                                <w:t xml:space="preserve"> </w:t>
                              </w:r>
                              <w:r>
                                <w:rPr>
                                  <w:rFonts w:ascii="Arial Narrow" w:hAnsi="Arial Narrow"/>
                                  <w:w w:val="105"/>
                                  <w:sz w:val="19"/>
                                </w:rPr>
                                <w:t>espacios</w:t>
                              </w:r>
                              <w:r>
                                <w:rPr>
                                  <w:rFonts w:ascii="Arial Narrow" w:hAnsi="Arial Narrow"/>
                                  <w:spacing w:val="-8"/>
                                  <w:w w:val="105"/>
                                  <w:sz w:val="19"/>
                                </w:rPr>
                                <w:t xml:space="preserve"> </w:t>
                              </w:r>
                              <w:r>
                                <w:rPr>
                                  <w:rFonts w:ascii="Arial Narrow" w:hAnsi="Arial Narrow"/>
                                  <w:w w:val="105"/>
                                  <w:sz w:val="19"/>
                                </w:rPr>
                                <w:t>que se mejoran fuera del límite predial</w:t>
                              </w:r>
                              <w:r>
                                <w:rPr>
                                  <w:rFonts w:ascii="Arial Narrow" w:hAnsi="Arial Narrow"/>
                                  <w:spacing w:val="-13"/>
                                  <w:w w:val="105"/>
                                  <w:sz w:val="19"/>
                                </w:rPr>
                                <w:t xml:space="preserve"> </w:t>
                              </w:r>
                              <w:r>
                                <w:rPr>
                                  <w:rFonts w:ascii="Arial Narrow" w:hAnsi="Arial Narrow"/>
                                  <w:w w:val="105"/>
                                  <w:sz w:val="19"/>
                                </w:rPr>
                                <w:t>(m</w:t>
                              </w:r>
                              <w:r>
                                <w:rPr>
                                  <w:rFonts w:ascii="Arial Narrow" w:hAnsi="Arial Narrow"/>
                                  <w:w w:val="105"/>
                                  <w:position w:val="5"/>
                                  <w:sz w:val="12"/>
                                </w:rPr>
                                <w:t>2</w:t>
                              </w:r>
                              <w:r>
                                <w:rPr>
                                  <w:rFonts w:ascii="Arial Narrow" w:hAnsi="Arial Narrow"/>
                                  <w:w w:val="105"/>
                                  <w:sz w:val="19"/>
                                </w:rPr>
                                <w:t>)</w:t>
                              </w:r>
                            </w:p>
                            <w:p w14:paraId="5B133156" w14:textId="77777777" w:rsidR="00B11E57" w:rsidRDefault="00B11E57">
                              <w:pPr>
                                <w:spacing w:line="217" w:lineRule="exact"/>
                                <w:jc w:val="both"/>
                                <w:rPr>
                                  <w:rFonts w:ascii="Arial Narrow"/>
                                  <w:sz w:val="19"/>
                                </w:rPr>
                              </w:pPr>
                              <w:r>
                                <w:rPr>
                                  <w:rFonts w:ascii="Arial Narrow"/>
                                  <w:w w:val="105"/>
                                  <w:sz w:val="19"/>
                                </w:rPr>
                                <w:t>: Superficie urbanizada del proyecto en planta (m</w:t>
                              </w:r>
                              <w:r>
                                <w:rPr>
                                  <w:rFonts w:ascii="Arial Narrow"/>
                                  <w:w w:val="105"/>
                                  <w:position w:val="5"/>
                                  <w:sz w:val="12"/>
                                </w:rPr>
                                <w:t>2</w:t>
                              </w:r>
                              <w:r>
                                <w:rPr>
                                  <w:rFonts w:ascii="Arial Narrow"/>
                                  <w:w w:val="105"/>
                                  <w:sz w:val="19"/>
                                </w:rPr>
                                <w:t>)</w:t>
                              </w:r>
                            </w:p>
                          </w:txbxContent>
                        </wps:txbx>
                        <wps:bodyPr rot="0" vert="horz" wrap="square" lIns="0" tIns="0" rIns="0" bIns="0" anchor="t" anchorCtr="0" upright="1">
                          <a:noAutofit/>
                        </wps:bodyPr>
                      </wps:wsp>
                      <wps:wsp>
                        <wps:cNvPr id="134" name="Text Box 117"/>
                        <wps:cNvSpPr txBox="1">
                          <a:spLocks noChangeArrowheads="1"/>
                        </wps:cNvSpPr>
                        <wps:spPr bwMode="auto">
                          <a:xfrm>
                            <a:off x="1975" y="1150"/>
                            <a:ext cx="784" cy="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15208C" w14:textId="77777777" w:rsidR="00B11E57" w:rsidRDefault="00B11E57">
                              <w:pPr>
                                <w:spacing w:before="4"/>
                                <w:rPr>
                                  <w:rFonts w:ascii="Arial Narrow"/>
                                  <w:sz w:val="19"/>
                                </w:rPr>
                              </w:pPr>
                              <w:proofErr w:type="spellStart"/>
                              <w:r>
                                <w:rPr>
                                  <w:rFonts w:ascii="Arial Narrow"/>
                                  <w:w w:val="105"/>
                                  <w:sz w:val="19"/>
                                </w:rPr>
                                <w:t>Sup</w:t>
                              </w:r>
                              <w:proofErr w:type="spellEnd"/>
                              <w:r>
                                <w:rPr>
                                  <w:rFonts w:ascii="Arial Narrow"/>
                                  <w:w w:val="105"/>
                                  <w:sz w:val="19"/>
                                </w:rPr>
                                <w:t xml:space="preserve"> EPSC</w:t>
                              </w:r>
                            </w:p>
                            <w:p w14:paraId="228E4E7D" w14:textId="77777777" w:rsidR="00B11E57" w:rsidRDefault="00B11E57"/>
                            <w:p w14:paraId="4865CAA8" w14:textId="77777777" w:rsidR="00B11E57" w:rsidRDefault="00B11E57">
                              <w:pPr>
                                <w:rPr>
                                  <w:sz w:val="26"/>
                                </w:rPr>
                              </w:pPr>
                            </w:p>
                            <w:p w14:paraId="041C6BAF" w14:textId="77777777" w:rsidR="00B11E57" w:rsidRDefault="00B11E57">
                              <w:pPr>
                                <w:rPr>
                                  <w:rFonts w:ascii="Arial Narrow"/>
                                  <w:sz w:val="19"/>
                                </w:rPr>
                              </w:pPr>
                              <w:proofErr w:type="spellStart"/>
                              <w:r>
                                <w:rPr>
                                  <w:rFonts w:ascii="Arial Narrow"/>
                                  <w:w w:val="105"/>
                                  <w:sz w:val="19"/>
                                </w:rPr>
                                <w:t>Sup</w:t>
                              </w:r>
                              <w:proofErr w:type="spellEnd"/>
                              <w:r>
                                <w:rPr>
                                  <w:rFonts w:ascii="Arial Narrow"/>
                                  <w:w w:val="105"/>
                                  <w:sz w:val="19"/>
                                </w:rPr>
                                <w:t xml:space="preserve"> UR</w:t>
                              </w:r>
                            </w:p>
                          </w:txbxContent>
                        </wps:txbx>
                        <wps:bodyPr rot="0" vert="horz" wrap="square" lIns="0" tIns="0" rIns="0" bIns="0" anchor="t" anchorCtr="0" upright="1">
                          <a:noAutofit/>
                        </wps:bodyPr>
                      </wps:wsp>
                      <wps:wsp>
                        <wps:cNvPr id="135" name="Text Box 116"/>
                        <wps:cNvSpPr txBox="1">
                          <a:spLocks noChangeArrowheads="1"/>
                        </wps:cNvSpPr>
                        <wps:spPr bwMode="auto">
                          <a:xfrm>
                            <a:off x="1869" y="257"/>
                            <a:ext cx="6037" cy="6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4279CC" w14:textId="77777777" w:rsidR="00B11E57" w:rsidRDefault="00B11E57">
                              <w:pPr>
                                <w:spacing w:before="4"/>
                                <w:rPr>
                                  <w:rFonts w:ascii="Arial Narrow" w:hAnsi="Arial Narrow"/>
                                  <w:sz w:val="19"/>
                                </w:rPr>
                              </w:pPr>
                              <w:r>
                                <w:rPr>
                                  <w:rFonts w:ascii="Arial Narrow" w:hAnsi="Arial Narrow"/>
                                  <w:w w:val="105"/>
                                  <w:sz w:val="19"/>
                                </w:rPr>
                                <w:t>Indicador</w:t>
                              </w:r>
                              <w:r>
                                <w:rPr>
                                  <w:rFonts w:ascii="Arial Narrow" w:hAnsi="Arial Narrow"/>
                                  <w:spacing w:val="-15"/>
                                  <w:w w:val="105"/>
                                  <w:sz w:val="19"/>
                                </w:rPr>
                                <w:t xml:space="preserve"> </w:t>
                              </w:r>
                              <w:r>
                                <w:rPr>
                                  <w:rFonts w:ascii="Arial Narrow" w:hAnsi="Arial Narrow"/>
                                  <w:w w:val="105"/>
                                  <w:sz w:val="19"/>
                                </w:rPr>
                                <w:t>Creación</w:t>
                              </w:r>
                              <w:r>
                                <w:rPr>
                                  <w:rFonts w:ascii="Arial Narrow" w:hAnsi="Arial Narrow"/>
                                  <w:spacing w:val="-15"/>
                                  <w:w w:val="105"/>
                                  <w:sz w:val="19"/>
                                </w:rPr>
                                <w:t xml:space="preserve"> </w:t>
                              </w:r>
                              <w:r>
                                <w:rPr>
                                  <w:rFonts w:ascii="Arial Narrow" w:hAnsi="Arial Narrow"/>
                                  <w:w w:val="105"/>
                                  <w:sz w:val="19"/>
                                </w:rPr>
                                <w:t>de</w:t>
                              </w:r>
                              <w:r>
                                <w:rPr>
                                  <w:rFonts w:ascii="Arial Narrow" w:hAnsi="Arial Narrow"/>
                                  <w:spacing w:val="-14"/>
                                  <w:w w:val="105"/>
                                  <w:sz w:val="19"/>
                                </w:rPr>
                                <w:t xml:space="preserve"> </w:t>
                              </w:r>
                              <w:r>
                                <w:rPr>
                                  <w:rFonts w:ascii="Arial Narrow" w:hAnsi="Arial Narrow"/>
                                  <w:w w:val="105"/>
                                  <w:sz w:val="19"/>
                                </w:rPr>
                                <w:t>Nuevos</w:t>
                              </w:r>
                              <w:r>
                                <w:rPr>
                                  <w:rFonts w:ascii="Arial Narrow" w:hAnsi="Arial Narrow"/>
                                  <w:spacing w:val="-14"/>
                                  <w:w w:val="105"/>
                                  <w:sz w:val="19"/>
                                </w:rPr>
                                <w:t xml:space="preserve"> </w:t>
                              </w:r>
                              <w:r>
                                <w:rPr>
                                  <w:rFonts w:ascii="Arial Narrow" w:hAnsi="Arial Narrow"/>
                                  <w:w w:val="105"/>
                                  <w:sz w:val="19"/>
                                </w:rPr>
                                <w:t>Espacios</w:t>
                              </w:r>
                              <w:r>
                                <w:rPr>
                                  <w:rFonts w:ascii="Arial Narrow" w:hAnsi="Arial Narrow"/>
                                  <w:spacing w:val="-14"/>
                                  <w:w w:val="105"/>
                                  <w:sz w:val="19"/>
                                </w:rPr>
                                <w:t xml:space="preserve"> </w:t>
                              </w:r>
                              <w:r>
                                <w:rPr>
                                  <w:rFonts w:ascii="Arial Narrow" w:hAnsi="Arial Narrow"/>
                                  <w:w w:val="105"/>
                                  <w:sz w:val="19"/>
                                </w:rPr>
                                <w:t>Públicos</w:t>
                              </w:r>
                              <w:r>
                                <w:rPr>
                                  <w:rFonts w:ascii="Arial Narrow" w:hAnsi="Arial Narrow"/>
                                  <w:spacing w:val="-14"/>
                                  <w:w w:val="105"/>
                                  <w:sz w:val="19"/>
                                </w:rPr>
                                <w:t xml:space="preserve"> </w:t>
                              </w:r>
                              <w:r>
                                <w:rPr>
                                  <w:rFonts w:ascii="Arial Narrow" w:hAnsi="Arial Narrow"/>
                                  <w:w w:val="105"/>
                                  <w:sz w:val="19"/>
                                </w:rPr>
                                <w:t>ICEP</w:t>
                              </w:r>
                              <w:r>
                                <w:rPr>
                                  <w:rFonts w:ascii="Arial Narrow" w:hAnsi="Arial Narrow"/>
                                  <w:spacing w:val="-15"/>
                                  <w:w w:val="105"/>
                                  <w:sz w:val="19"/>
                                </w:rPr>
                                <w:t xml:space="preserve"> </w:t>
                              </w:r>
                              <w:r>
                                <w:rPr>
                                  <w:rFonts w:ascii="Arial Narrow" w:hAnsi="Arial Narrow"/>
                                  <w:w w:val="105"/>
                                  <w:sz w:val="19"/>
                                </w:rPr>
                                <w:t>=</w:t>
                              </w:r>
                              <w:r>
                                <w:rPr>
                                  <w:rFonts w:ascii="Arial Narrow" w:hAnsi="Arial Narrow"/>
                                  <w:spacing w:val="-13"/>
                                  <w:w w:val="105"/>
                                  <w:sz w:val="19"/>
                                </w:rPr>
                                <w:t xml:space="preserve"> </w:t>
                              </w:r>
                              <w:r>
                                <w:rPr>
                                  <w:rFonts w:ascii="Arial Narrow" w:hAnsi="Arial Narrow"/>
                                  <w:w w:val="105"/>
                                  <w:sz w:val="19"/>
                                </w:rPr>
                                <w:t>(</w:t>
                              </w:r>
                              <w:proofErr w:type="spellStart"/>
                              <w:r>
                                <w:rPr>
                                  <w:rFonts w:ascii="Arial Narrow" w:hAnsi="Arial Narrow"/>
                                  <w:w w:val="105"/>
                                  <w:sz w:val="19"/>
                                </w:rPr>
                                <w:t>Sup</w:t>
                              </w:r>
                              <w:proofErr w:type="spellEnd"/>
                              <w:r>
                                <w:rPr>
                                  <w:rFonts w:ascii="Arial Narrow" w:hAnsi="Arial Narrow"/>
                                  <w:spacing w:val="-14"/>
                                  <w:w w:val="105"/>
                                  <w:sz w:val="19"/>
                                </w:rPr>
                                <w:t xml:space="preserve"> </w:t>
                              </w:r>
                              <w:r>
                                <w:rPr>
                                  <w:rFonts w:ascii="Arial Narrow" w:hAnsi="Arial Narrow"/>
                                  <w:w w:val="105"/>
                                  <w:sz w:val="19"/>
                                </w:rPr>
                                <w:t>EPSC</w:t>
                              </w:r>
                              <w:r>
                                <w:rPr>
                                  <w:rFonts w:ascii="Arial Narrow" w:hAnsi="Arial Narrow"/>
                                  <w:spacing w:val="-14"/>
                                  <w:w w:val="105"/>
                                  <w:sz w:val="19"/>
                                </w:rPr>
                                <w:t xml:space="preserve"> </w:t>
                              </w:r>
                              <w:r>
                                <w:rPr>
                                  <w:rFonts w:ascii="Arial Narrow" w:hAnsi="Arial Narrow"/>
                                  <w:w w:val="105"/>
                                  <w:sz w:val="19"/>
                                </w:rPr>
                                <w:t>/</w:t>
                              </w:r>
                              <w:r>
                                <w:rPr>
                                  <w:rFonts w:ascii="Arial Narrow" w:hAnsi="Arial Narrow"/>
                                  <w:spacing w:val="-15"/>
                                  <w:w w:val="105"/>
                                  <w:sz w:val="19"/>
                                </w:rPr>
                                <w:t xml:space="preserve"> </w:t>
                              </w:r>
                              <w:proofErr w:type="spellStart"/>
                              <w:r>
                                <w:rPr>
                                  <w:rFonts w:ascii="Arial Narrow" w:hAnsi="Arial Narrow"/>
                                  <w:w w:val="105"/>
                                  <w:sz w:val="19"/>
                                </w:rPr>
                                <w:t>Sup</w:t>
                              </w:r>
                              <w:proofErr w:type="spellEnd"/>
                              <w:r>
                                <w:rPr>
                                  <w:rFonts w:ascii="Arial Narrow" w:hAnsi="Arial Narrow"/>
                                  <w:spacing w:val="-14"/>
                                  <w:w w:val="105"/>
                                  <w:sz w:val="19"/>
                                </w:rPr>
                                <w:t xml:space="preserve"> </w:t>
                              </w:r>
                              <w:r>
                                <w:rPr>
                                  <w:rFonts w:ascii="Arial Narrow" w:hAnsi="Arial Narrow"/>
                                  <w:w w:val="105"/>
                                  <w:sz w:val="19"/>
                                </w:rPr>
                                <w:t>UR)</w:t>
                              </w:r>
                              <w:r>
                                <w:rPr>
                                  <w:rFonts w:ascii="Arial Narrow" w:hAnsi="Arial Narrow"/>
                                  <w:spacing w:val="-13"/>
                                  <w:w w:val="105"/>
                                  <w:sz w:val="19"/>
                                </w:rPr>
                                <w:t xml:space="preserve"> </w:t>
                              </w:r>
                              <w:r>
                                <w:rPr>
                                  <w:rFonts w:ascii="Arial Narrow" w:hAnsi="Arial Narrow"/>
                                  <w:w w:val="105"/>
                                  <w:sz w:val="19"/>
                                </w:rPr>
                                <w:t>*100</w:t>
                              </w:r>
                            </w:p>
                            <w:p w14:paraId="73477480" w14:textId="77777777" w:rsidR="00B11E57" w:rsidRDefault="00B11E57">
                              <w:pPr>
                                <w:spacing w:before="10"/>
                                <w:rPr>
                                  <w:sz w:val="19"/>
                                </w:rPr>
                              </w:pPr>
                            </w:p>
                            <w:p w14:paraId="174D5A33" w14:textId="77777777" w:rsidR="00B11E57" w:rsidRDefault="00B11E57">
                              <w:pPr>
                                <w:rPr>
                                  <w:rFonts w:ascii="Arial Narrow"/>
                                  <w:sz w:val="19"/>
                                </w:rPr>
                              </w:pPr>
                              <w:r>
                                <w:rPr>
                                  <w:rFonts w:ascii="Arial Narrow"/>
                                  <w:w w:val="105"/>
                                  <w:sz w:val="19"/>
                                </w:rPr>
                                <w:t>Donde: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B94704" id="Group 115" o:spid="_x0000_s1152" style="position:absolute;margin-left:88pt;margin-top:12.45pt;width:429.3pt;height:96.9pt;z-index:-251555840;mso-wrap-distance-left:0;mso-wrap-distance-right:0;mso-position-horizontal-relative:page;mso-position-vertical-relative:text" coordorigin="1760,249" coordsize="8586,19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">
                <v:line id="Line 122" o:spid="_x0000_s1153" style="position:absolute;visibility:visible;mso-wrap-style:square" from="1760,254" to="10346,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" strokeweight=".48pt"/>
                <v:line id="Line 121" o:spid="_x0000_s1154" style="position:absolute;visibility:visible;mso-wrap-style:square" from="1765,249" to="1765,2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" strokeweight=".42pt"/>
                <v:line id="Line 120" o:spid="_x0000_s1155" style="position:absolute;visibility:visible;mso-wrap-style:square" from="1760,2182" to="10337,21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" strokeweight=".48pt"/>
                <v:line id="Line 119" o:spid="_x0000_s1156" style="position:absolute;visibility:visible;mso-wrap-style:square" from="10342,249" to="10342,2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" strokeweight=".48pt"/>
                <v:shape id="Text Box 118" o:spid="_x0000_s1157" type="#_x0000_t202" style="position:absolute;left:3269;top:1150;width:6846;height:9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" filled="f" stroked="f">
                  <v:textbox inset="0,0,0,0">
                    <w:txbxContent>
                      <w:p w14:paraId="1AE84106" w14:textId="77777777" w:rsidR="00B11E57" w:rsidRDefault="00B11E57">
                        <w:pPr>
                          <w:spacing w:before="4" w:line="283" w:lineRule="auto"/>
                          <w:ind w:left="172" w:right="18" w:hanging="172"/>
                          <w:jc w:val="both"/>
                          <w:rPr>
                            <w:rFonts w:ascii="Arial Narrow" w:hAnsi="Arial Narrow"/>
                            <w:sz w:val="19"/>
                          </w:rPr>
                        </w:pPr>
                        <w:r>
                          <w:rPr>
                            <w:rFonts w:ascii="Arial Narrow" w:hAnsi="Arial Narrow"/>
                            <w:w w:val="105"/>
                            <w:sz w:val="19"/>
                          </w:rPr>
                          <w:t>: Superficie de espacios públicos sin control de accesos, sin estacionamientos, calles, circulaciones</w:t>
                        </w:r>
                        <w:r>
                          <w:rPr>
                            <w:rFonts w:ascii="Arial Narrow" w:hAnsi="Arial Narrow"/>
                            <w:spacing w:val="-8"/>
                            <w:w w:val="105"/>
                            <w:sz w:val="19"/>
                          </w:rPr>
                          <w:t xml:space="preserve"> </w:t>
                        </w:r>
                        <w:r>
                          <w:rPr>
                            <w:rFonts w:ascii="Arial Narrow" w:hAnsi="Arial Narrow"/>
                            <w:w w:val="105"/>
                            <w:sz w:val="19"/>
                          </w:rPr>
                          <w:t>internas</w:t>
                        </w:r>
                        <w:r>
                          <w:rPr>
                            <w:rFonts w:ascii="Arial Narrow" w:hAnsi="Arial Narrow"/>
                            <w:spacing w:val="-8"/>
                            <w:w w:val="105"/>
                            <w:sz w:val="19"/>
                          </w:rPr>
                          <w:t xml:space="preserve"> </w:t>
                        </w:r>
                        <w:r>
                          <w:rPr>
                            <w:rFonts w:ascii="Arial Narrow" w:hAnsi="Arial Narrow"/>
                            <w:w w:val="105"/>
                            <w:sz w:val="19"/>
                          </w:rPr>
                          <w:t>u</w:t>
                        </w:r>
                        <w:r>
                          <w:rPr>
                            <w:rFonts w:ascii="Arial Narrow" w:hAnsi="Arial Narrow"/>
                            <w:spacing w:val="-8"/>
                            <w:w w:val="105"/>
                            <w:sz w:val="19"/>
                          </w:rPr>
                          <w:t xml:space="preserve"> </w:t>
                        </w:r>
                        <w:r>
                          <w:rPr>
                            <w:rFonts w:ascii="Arial Narrow" w:hAnsi="Arial Narrow"/>
                            <w:w w:val="105"/>
                            <w:sz w:val="19"/>
                          </w:rPr>
                          <w:t>otros</w:t>
                        </w:r>
                        <w:r>
                          <w:rPr>
                            <w:rFonts w:ascii="Arial Narrow" w:hAnsi="Arial Narrow"/>
                            <w:spacing w:val="-7"/>
                            <w:w w:val="105"/>
                            <w:sz w:val="19"/>
                          </w:rPr>
                          <w:t xml:space="preserve"> </w:t>
                        </w:r>
                        <w:r>
                          <w:rPr>
                            <w:rFonts w:ascii="Arial Narrow" w:hAnsi="Arial Narrow"/>
                            <w:w w:val="105"/>
                            <w:sz w:val="19"/>
                          </w:rPr>
                          <w:t>lugares</w:t>
                        </w:r>
                        <w:r>
                          <w:rPr>
                            <w:rFonts w:ascii="Arial Narrow" w:hAnsi="Arial Narrow"/>
                            <w:spacing w:val="-8"/>
                            <w:w w:val="105"/>
                            <w:sz w:val="19"/>
                          </w:rPr>
                          <w:t xml:space="preserve"> </w:t>
                        </w:r>
                        <w:r>
                          <w:rPr>
                            <w:rFonts w:ascii="Arial Narrow" w:hAnsi="Arial Narrow"/>
                            <w:w w:val="105"/>
                            <w:sz w:val="19"/>
                          </w:rPr>
                          <w:t>antes</w:t>
                        </w:r>
                        <w:r>
                          <w:rPr>
                            <w:rFonts w:ascii="Arial Narrow" w:hAnsi="Arial Narrow"/>
                            <w:spacing w:val="-8"/>
                            <w:w w:val="105"/>
                            <w:sz w:val="19"/>
                          </w:rPr>
                          <w:t xml:space="preserve"> </w:t>
                        </w:r>
                        <w:r>
                          <w:rPr>
                            <w:rFonts w:ascii="Arial Narrow" w:hAnsi="Arial Narrow"/>
                            <w:w w:val="105"/>
                            <w:sz w:val="19"/>
                          </w:rPr>
                          <w:t>especificados.</w:t>
                        </w:r>
                        <w:r>
                          <w:rPr>
                            <w:rFonts w:ascii="Arial Narrow" w:hAnsi="Arial Narrow"/>
                            <w:spacing w:val="-7"/>
                            <w:w w:val="105"/>
                            <w:sz w:val="19"/>
                          </w:rPr>
                          <w:t xml:space="preserve"> </w:t>
                        </w:r>
                        <w:r>
                          <w:rPr>
                            <w:rFonts w:ascii="Arial Narrow" w:hAnsi="Arial Narrow"/>
                            <w:w w:val="105"/>
                            <w:sz w:val="19"/>
                          </w:rPr>
                          <w:t>Se</w:t>
                        </w:r>
                        <w:r>
                          <w:rPr>
                            <w:rFonts w:ascii="Arial Narrow" w:hAnsi="Arial Narrow"/>
                            <w:spacing w:val="-8"/>
                            <w:w w:val="105"/>
                            <w:sz w:val="19"/>
                          </w:rPr>
                          <w:t xml:space="preserve"> </w:t>
                        </w:r>
                        <w:r>
                          <w:rPr>
                            <w:rFonts w:ascii="Arial Narrow" w:hAnsi="Arial Narrow"/>
                            <w:w w:val="105"/>
                            <w:sz w:val="19"/>
                          </w:rPr>
                          <w:t>incluye</w:t>
                        </w:r>
                        <w:r>
                          <w:rPr>
                            <w:rFonts w:ascii="Arial Narrow" w:hAnsi="Arial Narrow"/>
                            <w:spacing w:val="-8"/>
                            <w:w w:val="105"/>
                            <w:sz w:val="19"/>
                          </w:rPr>
                          <w:t xml:space="preserve"> </w:t>
                        </w:r>
                        <w:r>
                          <w:rPr>
                            <w:rFonts w:ascii="Arial Narrow" w:hAnsi="Arial Narrow"/>
                            <w:w w:val="105"/>
                            <w:sz w:val="19"/>
                          </w:rPr>
                          <w:t>aquellos</w:t>
                        </w:r>
                        <w:r>
                          <w:rPr>
                            <w:rFonts w:ascii="Arial Narrow" w:hAnsi="Arial Narrow"/>
                            <w:spacing w:val="-7"/>
                            <w:w w:val="105"/>
                            <w:sz w:val="19"/>
                          </w:rPr>
                          <w:t xml:space="preserve"> </w:t>
                        </w:r>
                        <w:r>
                          <w:rPr>
                            <w:rFonts w:ascii="Arial Narrow" w:hAnsi="Arial Narrow"/>
                            <w:w w:val="105"/>
                            <w:sz w:val="19"/>
                          </w:rPr>
                          <w:t>espacios</w:t>
                        </w:r>
                        <w:r>
                          <w:rPr>
                            <w:rFonts w:ascii="Arial Narrow" w:hAnsi="Arial Narrow"/>
                            <w:spacing w:val="-8"/>
                            <w:w w:val="105"/>
                            <w:sz w:val="19"/>
                          </w:rPr>
                          <w:t xml:space="preserve"> </w:t>
                        </w:r>
                        <w:r>
                          <w:rPr>
                            <w:rFonts w:ascii="Arial Narrow" w:hAnsi="Arial Narrow"/>
                            <w:w w:val="105"/>
                            <w:sz w:val="19"/>
                          </w:rPr>
                          <w:t>que se mejoran fuera del límite predial</w:t>
                        </w:r>
                        <w:r>
                          <w:rPr>
                            <w:rFonts w:ascii="Arial Narrow" w:hAnsi="Arial Narrow"/>
                            <w:spacing w:val="-13"/>
                            <w:w w:val="105"/>
                            <w:sz w:val="19"/>
                          </w:rPr>
                          <w:t xml:space="preserve"> </w:t>
                        </w:r>
                        <w:r>
                          <w:rPr>
                            <w:rFonts w:ascii="Arial Narrow" w:hAnsi="Arial Narrow"/>
                            <w:w w:val="105"/>
                            <w:sz w:val="19"/>
                          </w:rPr>
                          <w:t>(m</w:t>
                        </w:r>
                        <w:r>
                          <w:rPr>
                            <w:rFonts w:ascii="Arial Narrow" w:hAnsi="Arial Narrow"/>
                            <w:w w:val="105"/>
                            <w:position w:val="5"/>
                            <w:sz w:val="12"/>
                          </w:rPr>
                          <w:t>2</w:t>
                        </w:r>
                        <w:r>
                          <w:rPr>
                            <w:rFonts w:ascii="Arial Narrow" w:hAnsi="Arial Narrow"/>
                            <w:w w:val="105"/>
                            <w:sz w:val="19"/>
                          </w:rPr>
                          <w:t>)</w:t>
                        </w:r>
                      </w:p>
                      <w:p w14:paraId="5B133156" w14:textId="77777777" w:rsidR="00B11E57" w:rsidRDefault="00B11E57">
                        <w:pPr>
                          <w:spacing w:line="217" w:lineRule="exact"/>
                          <w:jc w:val="both"/>
                          <w:rPr>
                            <w:rFonts w:ascii="Arial Narrow"/>
                            <w:sz w:val="19"/>
                          </w:rPr>
                        </w:pPr>
                        <w:r>
                          <w:rPr>
                            <w:rFonts w:ascii="Arial Narrow"/>
                            <w:w w:val="105"/>
                            <w:sz w:val="19"/>
                          </w:rPr>
                          <w:t>: Superficie urbanizada del proyecto en planta (m</w:t>
                        </w:r>
                        <w:r>
                          <w:rPr>
                            <w:rFonts w:ascii="Arial Narrow"/>
                            <w:w w:val="105"/>
                            <w:position w:val="5"/>
                            <w:sz w:val="12"/>
                          </w:rPr>
                          <w:t>2</w:t>
                        </w:r>
                        <w:r>
                          <w:rPr>
                            <w:rFonts w:ascii="Arial Narrow"/>
                            <w:w w:val="105"/>
                            <w:sz w:val="19"/>
                          </w:rPr>
                          <w:t>)</w:t>
                        </w:r>
                      </w:p>
                    </w:txbxContent>
                  </v:textbox>
                </v:shape>
                <v:shape id="Text Box 117" o:spid="_x0000_s1158" type="#_x0000_t202" style="position:absolute;left:1975;top:1150;width:784;height:9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" filled="f" stroked="f">
                  <v:textbox inset="0,0,0,0">
                    <w:txbxContent>
                      <w:p w14:paraId="0115208C" w14:textId="77777777" w:rsidR="00B11E57" w:rsidRDefault="00B11E57">
                        <w:pPr>
                          <w:spacing w:before="4"/>
                          <w:rPr>
                            <w:rFonts w:ascii="Arial Narrow"/>
                            <w:sz w:val="19"/>
                          </w:rPr>
                        </w:pPr>
                        <w:proofErr w:type="spellStart"/>
                        <w:r>
                          <w:rPr>
                            <w:rFonts w:ascii="Arial Narrow"/>
                            <w:w w:val="105"/>
                            <w:sz w:val="19"/>
                          </w:rPr>
                          <w:t>Sup</w:t>
                        </w:r>
                        <w:proofErr w:type="spellEnd"/>
                        <w:r>
                          <w:rPr>
                            <w:rFonts w:ascii="Arial Narrow"/>
                            <w:w w:val="105"/>
                            <w:sz w:val="19"/>
                          </w:rPr>
                          <w:t xml:space="preserve"> EPSC</w:t>
                        </w:r>
                      </w:p>
                      <w:p w14:paraId="228E4E7D" w14:textId="77777777" w:rsidR="00B11E57" w:rsidRDefault="00B11E57"/>
                      <w:p w14:paraId="4865CAA8" w14:textId="77777777" w:rsidR="00B11E57" w:rsidRDefault="00B11E57">
                        <w:pPr>
                          <w:rPr>
                            <w:sz w:val="26"/>
                          </w:rPr>
                        </w:pPr>
                      </w:p>
                      <w:p w14:paraId="041C6BAF" w14:textId="77777777" w:rsidR="00B11E57" w:rsidRDefault="00B11E57">
                        <w:pPr>
                          <w:rPr>
                            <w:rFonts w:ascii="Arial Narrow"/>
                            <w:sz w:val="19"/>
                          </w:rPr>
                        </w:pPr>
                        <w:proofErr w:type="spellStart"/>
                        <w:r>
                          <w:rPr>
                            <w:rFonts w:ascii="Arial Narrow"/>
                            <w:w w:val="105"/>
                            <w:sz w:val="19"/>
                          </w:rPr>
                          <w:t>Sup</w:t>
                        </w:r>
                        <w:proofErr w:type="spellEnd"/>
                        <w:r>
                          <w:rPr>
                            <w:rFonts w:ascii="Arial Narrow"/>
                            <w:w w:val="105"/>
                            <w:sz w:val="19"/>
                          </w:rPr>
                          <w:t xml:space="preserve"> UR</w:t>
                        </w:r>
                      </w:p>
                    </w:txbxContent>
                  </v:textbox>
                </v:shape>
                <v:shape id="Text Box 116" o:spid="_x0000_s1159" type="#_x0000_t202" style="position:absolute;left:1869;top:257;width:6037;height:6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" filled="f" stroked="f">
                  <v:textbox inset="0,0,0,0">
                    <w:txbxContent>
                      <w:p w14:paraId="4A4279CC" w14:textId="77777777" w:rsidR="00B11E57" w:rsidRDefault="00B11E57">
                        <w:pPr>
                          <w:spacing w:before="4"/>
                          <w:rPr>
                            <w:rFonts w:ascii="Arial Narrow" w:hAnsi="Arial Narrow"/>
                            <w:sz w:val="19"/>
                          </w:rPr>
                        </w:pPr>
                        <w:r>
                          <w:rPr>
                            <w:rFonts w:ascii="Arial Narrow" w:hAnsi="Arial Narrow"/>
                            <w:w w:val="105"/>
                            <w:sz w:val="19"/>
                          </w:rPr>
                          <w:t>Indicador</w:t>
                        </w:r>
                        <w:r>
                          <w:rPr>
                            <w:rFonts w:ascii="Arial Narrow" w:hAnsi="Arial Narrow"/>
                            <w:spacing w:val="-15"/>
                            <w:w w:val="105"/>
                            <w:sz w:val="19"/>
                          </w:rPr>
                          <w:t xml:space="preserve"> </w:t>
                        </w:r>
                        <w:r>
                          <w:rPr>
                            <w:rFonts w:ascii="Arial Narrow" w:hAnsi="Arial Narrow"/>
                            <w:w w:val="105"/>
                            <w:sz w:val="19"/>
                          </w:rPr>
                          <w:t>Creación</w:t>
                        </w:r>
                        <w:r>
                          <w:rPr>
                            <w:rFonts w:ascii="Arial Narrow" w:hAnsi="Arial Narrow"/>
                            <w:spacing w:val="-15"/>
                            <w:w w:val="105"/>
                            <w:sz w:val="19"/>
                          </w:rPr>
                          <w:t xml:space="preserve"> </w:t>
                        </w:r>
                        <w:r>
                          <w:rPr>
                            <w:rFonts w:ascii="Arial Narrow" w:hAnsi="Arial Narrow"/>
                            <w:w w:val="105"/>
                            <w:sz w:val="19"/>
                          </w:rPr>
                          <w:t>de</w:t>
                        </w:r>
                        <w:r>
                          <w:rPr>
                            <w:rFonts w:ascii="Arial Narrow" w:hAnsi="Arial Narrow"/>
                            <w:spacing w:val="-14"/>
                            <w:w w:val="105"/>
                            <w:sz w:val="19"/>
                          </w:rPr>
                          <w:t xml:space="preserve"> </w:t>
                        </w:r>
                        <w:r>
                          <w:rPr>
                            <w:rFonts w:ascii="Arial Narrow" w:hAnsi="Arial Narrow"/>
                            <w:w w:val="105"/>
                            <w:sz w:val="19"/>
                          </w:rPr>
                          <w:t>Nuevos</w:t>
                        </w:r>
                        <w:r>
                          <w:rPr>
                            <w:rFonts w:ascii="Arial Narrow" w:hAnsi="Arial Narrow"/>
                            <w:spacing w:val="-14"/>
                            <w:w w:val="105"/>
                            <w:sz w:val="19"/>
                          </w:rPr>
                          <w:t xml:space="preserve"> </w:t>
                        </w:r>
                        <w:r>
                          <w:rPr>
                            <w:rFonts w:ascii="Arial Narrow" w:hAnsi="Arial Narrow"/>
                            <w:w w:val="105"/>
                            <w:sz w:val="19"/>
                          </w:rPr>
                          <w:t>Espacios</w:t>
                        </w:r>
                        <w:r>
                          <w:rPr>
                            <w:rFonts w:ascii="Arial Narrow" w:hAnsi="Arial Narrow"/>
                            <w:spacing w:val="-14"/>
                            <w:w w:val="105"/>
                            <w:sz w:val="19"/>
                          </w:rPr>
                          <w:t xml:space="preserve"> </w:t>
                        </w:r>
                        <w:r>
                          <w:rPr>
                            <w:rFonts w:ascii="Arial Narrow" w:hAnsi="Arial Narrow"/>
                            <w:w w:val="105"/>
                            <w:sz w:val="19"/>
                          </w:rPr>
                          <w:t>Públicos</w:t>
                        </w:r>
                        <w:r>
                          <w:rPr>
                            <w:rFonts w:ascii="Arial Narrow" w:hAnsi="Arial Narrow"/>
                            <w:spacing w:val="-14"/>
                            <w:w w:val="105"/>
                            <w:sz w:val="19"/>
                          </w:rPr>
                          <w:t xml:space="preserve"> </w:t>
                        </w:r>
                        <w:r>
                          <w:rPr>
                            <w:rFonts w:ascii="Arial Narrow" w:hAnsi="Arial Narrow"/>
                            <w:w w:val="105"/>
                            <w:sz w:val="19"/>
                          </w:rPr>
                          <w:t>ICEP</w:t>
                        </w:r>
                        <w:r>
                          <w:rPr>
                            <w:rFonts w:ascii="Arial Narrow" w:hAnsi="Arial Narrow"/>
                            <w:spacing w:val="-15"/>
                            <w:w w:val="105"/>
                            <w:sz w:val="19"/>
                          </w:rPr>
                          <w:t xml:space="preserve"> </w:t>
                        </w:r>
                        <w:r>
                          <w:rPr>
                            <w:rFonts w:ascii="Arial Narrow" w:hAnsi="Arial Narrow"/>
                            <w:w w:val="105"/>
                            <w:sz w:val="19"/>
                          </w:rPr>
                          <w:t>=</w:t>
                        </w:r>
                        <w:r>
                          <w:rPr>
                            <w:rFonts w:ascii="Arial Narrow" w:hAnsi="Arial Narrow"/>
                            <w:spacing w:val="-13"/>
                            <w:w w:val="105"/>
                            <w:sz w:val="19"/>
                          </w:rPr>
                          <w:t xml:space="preserve"> </w:t>
                        </w:r>
                        <w:r>
                          <w:rPr>
                            <w:rFonts w:ascii="Arial Narrow" w:hAnsi="Arial Narrow"/>
                            <w:w w:val="105"/>
                            <w:sz w:val="19"/>
                          </w:rPr>
                          <w:t>(</w:t>
                        </w:r>
                        <w:proofErr w:type="spellStart"/>
                        <w:r>
                          <w:rPr>
                            <w:rFonts w:ascii="Arial Narrow" w:hAnsi="Arial Narrow"/>
                            <w:w w:val="105"/>
                            <w:sz w:val="19"/>
                          </w:rPr>
                          <w:t>Sup</w:t>
                        </w:r>
                        <w:proofErr w:type="spellEnd"/>
                        <w:r>
                          <w:rPr>
                            <w:rFonts w:ascii="Arial Narrow" w:hAnsi="Arial Narrow"/>
                            <w:spacing w:val="-14"/>
                            <w:w w:val="105"/>
                            <w:sz w:val="19"/>
                          </w:rPr>
                          <w:t xml:space="preserve"> </w:t>
                        </w:r>
                        <w:r>
                          <w:rPr>
                            <w:rFonts w:ascii="Arial Narrow" w:hAnsi="Arial Narrow"/>
                            <w:w w:val="105"/>
                            <w:sz w:val="19"/>
                          </w:rPr>
                          <w:t>EPSC</w:t>
                        </w:r>
                        <w:r>
                          <w:rPr>
                            <w:rFonts w:ascii="Arial Narrow" w:hAnsi="Arial Narrow"/>
                            <w:spacing w:val="-14"/>
                            <w:w w:val="105"/>
                            <w:sz w:val="19"/>
                          </w:rPr>
                          <w:t xml:space="preserve"> </w:t>
                        </w:r>
                        <w:r>
                          <w:rPr>
                            <w:rFonts w:ascii="Arial Narrow" w:hAnsi="Arial Narrow"/>
                            <w:w w:val="105"/>
                            <w:sz w:val="19"/>
                          </w:rPr>
                          <w:t>/</w:t>
                        </w:r>
                        <w:r>
                          <w:rPr>
                            <w:rFonts w:ascii="Arial Narrow" w:hAnsi="Arial Narrow"/>
                            <w:spacing w:val="-15"/>
                            <w:w w:val="105"/>
                            <w:sz w:val="19"/>
                          </w:rPr>
                          <w:t xml:space="preserve"> </w:t>
                        </w:r>
                        <w:proofErr w:type="spellStart"/>
                        <w:r>
                          <w:rPr>
                            <w:rFonts w:ascii="Arial Narrow" w:hAnsi="Arial Narrow"/>
                            <w:w w:val="105"/>
                            <w:sz w:val="19"/>
                          </w:rPr>
                          <w:t>Sup</w:t>
                        </w:r>
                        <w:proofErr w:type="spellEnd"/>
                        <w:r>
                          <w:rPr>
                            <w:rFonts w:ascii="Arial Narrow" w:hAnsi="Arial Narrow"/>
                            <w:spacing w:val="-14"/>
                            <w:w w:val="105"/>
                            <w:sz w:val="19"/>
                          </w:rPr>
                          <w:t xml:space="preserve"> </w:t>
                        </w:r>
                        <w:r>
                          <w:rPr>
                            <w:rFonts w:ascii="Arial Narrow" w:hAnsi="Arial Narrow"/>
                            <w:w w:val="105"/>
                            <w:sz w:val="19"/>
                          </w:rPr>
                          <w:t>UR)</w:t>
                        </w:r>
                        <w:r>
                          <w:rPr>
                            <w:rFonts w:ascii="Arial Narrow" w:hAnsi="Arial Narrow"/>
                            <w:spacing w:val="-13"/>
                            <w:w w:val="105"/>
                            <w:sz w:val="19"/>
                          </w:rPr>
                          <w:t xml:space="preserve"> </w:t>
                        </w:r>
                        <w:r>
                          <w:rPr>
                            <w:rFonts w:ascii="Arial Narrow" w:hAnsi="Arial Narrow"/>
                            <w:w w:val="105"/>
                            <w:sz w:val="19"/>
                          </w:rPr>
                          <w:t>*100</w:t>
                        </w:r>
                      </w:p>
                      <w:p w14:paraId="73477480" w14:textId="77777777" w:rsidR="00B11E57" w:rsidRDefault="00B11E57">
                        <w:pPr>
                          <w:spacing w:before="10"/>
                          <w:rPr>
                            <w:sz w:val="19"/>
                          </w:rPr>
                        </w:pPr>
                      </w:p>
                      <w:p w14:paraId="174D5A33" w14:textId="77777777" w:rsidR="00B11E57" w:rsidRDefault="00B11E57">
                        <w:pPr>
                          <w:rPr>
                            <w:rFonts w:ascii="Arial Narrow"/>
                            <w:sz w:val="19"/>
                          </w:rPr>
                        </w:pPr>
                        <w:r>
                          <w:rPr>
                            <w:rFonts w:ascii="Arial Narrow"/>
                            <w:w w:val="105"/>
                            <w:sz w:val="19"/>
                          </w:rPr>
                          <w:t>Donde:</w:t>
                        </w:r>
                      </w:p>
                    </w:txbxContent>
                  </v:textbox>
                </v:shape>
                <w10:wrap type="topAndBottom" anchorx="page"/>
              </v:group>
            </w:pict>
          </mc:Fallback>
        </mc:AlternateContent>
      </w:r>
    </w:p>
    <w:p w14:paraId="3928F4F6" w14:textId="77777777" w:rsidR="00D22487" w:rsidRDefault="00D22487">
      <w:pPr>
        <w:pStyle w:val="Textoindependiente"/>
        <w:spacing w:before="4"/>
        <w:rPr>
          <w:sz w:val="10"/>
        </w:rPr>
      </w:pPr>
    </w:p>
    <w:p w14:paraId="734A6432" w14:textId="77777777" w:rsidR="00D22487" w:rsidRDefault="00AD6B45">
      <w:pPr>
        <w:pStyle w:val="Textoindependiente"/>
        <w:spacing w:before="96" w:line="244" w:lineRule="auto"/>
        <w:ind w:left="294" w:right="726"/>
        <w:jc w:val="both"/>
      </w:pPr>
      <w:r>
        <w:t>El puntaje de este indicador es relativo al resto de los proyectos presentados a nivel nacional. El máximo puntaje lo obtiene aquel proyecto que ofrezca un mayor porcentaje de espacios públicos. El resto de los proyectos obtienen un puntaje directamente proporcional respecto de ese máximo, según se presenta a continuación:</w:t>
      </w:r>
    </w:p>
    <w:p w14:paraId="07F2C269" w14:textId="376A244D" w:rsidR="00D22487" w:rsidRDefault="00AD6B45">
      <w:pPr>
        <w:pStyle w:val="Textoindependiente"/>
        <w:spacing w:before="7"/>
        <w:rPr>
          <w:sz w:val="17"/>
        </w:rPr>
      </w:pPr>
      <w:r>
        <w:rPr>
          <w:noProof/>
        </w:rPr>
        <mc:AlternateContent>
          <mc:Choice Requires="wps">
            <w:drawing>
              <wp:anchor distT="0" distB="0" distL="0" distR="0" simplePos="0" relativeHeight="251761664" behindDoc="1" locked="0" layoutInCell="1" allowOverlap="1" wp14:anchorId="5CE61A8D" wp14:editId="479B99DA">
                <wp:simplePos x="0" y="0"/>
                <wp:positionH relativeFrom="page">
                  <wp:posOffset>1120775</wp:posOffset>
                </wp:positionH>
                <wp:positionV relativeFrom="paragraph">
                  <wp:posOffset>156845</wp:posOffset>
                </wp:positionV>
                <wp:extent cx="5446395" cy="495300"/>
                <wp:effectExtent l="0" t="0" r="0" b="0"/>
                <wp:wrapTopAndBottom/>
                <wp:docPr id="127"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6395" cy="49530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3699D25" w14:textId="77777777" w:rsidR="00B11E57" w:rsidRDefault="00B11E57">
                            <w:pPr>
                              <w:spacing w:before="4"/>
                              <w:ind w:left="100"/>
                              <w:rPr>
                                <w:rFonts w:ascii="Arial Narrow" w:hAnsi="Arial Narrow"/>
                                <w:sz w:val="19"/>
                              </w:rPr>
                            </w:pPr>
                            <w:r>
                              <w:rPr>
                                <w:rFonts w:ascii="Arial Narrow" w:hAnsi="Arial Narrow"/>
                                <w:w w:val="105"/>
                                <w:sz w:val="19"/>
                              </w:rPr>
                              <w:t>Puntaje indicador 5.3.1.1 = (ICEP proyecto / ICEP máximo postulantes a nivel nacional) *45 puntos</w:t>
                            </w:r>
                          </w:p>
                          <w:p w14:paraId="05BE3749" w14:textId="77777777" w:rsidR="00B11E57" w:rsidRDefault="00B11E57">
                            <w:pPr>
                              <w:spacing w:before="39" w:line="283" w:lineRule="auto"/>
                              <w:ind w:left="100"/>
                              <w:rPr>
                                <w:rFonts w:ascii="Arial Narrow" w:hAnsi="Arial Narrow"/>
                                <w:sz w:val="19"/>
                              </w:rPr>
                            </w:pPr>
                            <w:r>
                              <w:rPr>
                                <w:rFonts w:ascii="Arial Narrow" w:hAnsi="Arial Narrow"/>
                                <w:w w:val="105"/>
                                <w:sz w:val="19"/>
                              </w:rPr>
                              <w:t>Si</w:t>
                            </w:r>
                            <w:r>
                              <w:rPr>
                                <w:rFonts w:ascii="Arial Narrow" w:hAnsi="Arial Narrow"/>
                                <w:spacing w:val="-7"/>
                                <w:w w:val="105"/>
                                <w:sz w:val="19"/>
                              </w:rPr>
                              <w:t xml:space="preserve"> </w:t>
                            </w:r>
                            <w:r>
                              <w:rPr>
                                <w:rFonts w:ascii="Arial Narrow" w:hAnsi="Arial Narrow"/>
                                <w:w w:val="105"/>
                                <w:sz w:val="19"/>
                              </w:rPr>
                              <w:t>el</w:t>
                            </w:r>
                            <w:r>
                              <w:rPr>
                                <w:rFonts w:ascii="Arial Narrow" w:hAnsi="Arial Narrow"/>
                                <w:spacing w:val="-8"/>
                                <w:w w:val="105"/>
                                <w:sz w:val="19"/>
                              </w:rPr>
                              <w:t xml:space="preserve"> </w:t>
                            </w:r>
                            <w:r>
                              <w:rPr>
                                <w:rFonts w:ascii="Arial Narrow" w:hAnsi="Arial Narrow"/>
                                <w:w w:val="105"/>
                                <w:sz w:val="19"/>
                              </w:rPr>
                              <w:t>Valor</w:t>
                            </w:r>
                            <w:r>
                              <w:rPr>
                                <w:rFonts w:ascii="Arial Narrow" w:hAnsi="Arial Narrow"/>
                                <w:spacing w:val="-8"/>
                                <w:w w:val="105"/>
                                <w:sz w:val="19"/>
                              </w:rPr>
                              <w:t xml:space="preserve"> </w:t>
                            </w:r>
                            <w:r>
                              <w:rPr>
                                <w:rFonts w:ascii="Arial Narrow" w:hAnsi="Arial Narrow"/>
                                <w:w w:val="105"/>
                                <w:sz w:val="19"/>
                              </w:rPr>
                              <w:t>indicador</w:t>
                            </w:r>
                            <w:r>
                              <w:rPr>
                                <w:rFonts w:ascii="Arial Narrow" w:hAnsi="Arial Narrow"/>
                                <w:spacing w:val="-8"/>
                                <w:w w:val="105"/>
                                <w:sz w:val="19"/>
                              </w:rPr>
                              <w:t xml:space="preserve"> </w:t>
                            </w:r>
                            <w:r>
                              <w:rPr>
                                <w:rFonts w:ascii="Arial Narrow" w:hAnsi="Arial Narrow"/>
                                <w:w w:val="105"/>
                                <w:sz w:val="19"/>
                              </w:rPr>
                              <w:t>ICEP</w:t>
                            </w:r>
                            <w:r>
                              <w:rPr>
                                <w:rFonts w:ascii="Arial Narrow" w:hAnsi="Arial Narrow"/>
                                <w:spacing w:val="-8"/>
                                <w:w w:val="105"/>
                                <w:sz w:val="19"/>
                              </w:rPr>
                              <w:t xml:space="preserve"> </w:t>
                            </w:r>
                            <w:r>
                              <w:rPr>
                                <w:rFonts w:ascii="Arial Narrow" w:hAnsi="Arial Narrow"/>
                                <w:w w:val="105"/>
                                <w:sz w:val="19"/>
                              </w:rPr>
                              <w:t>proyecto</w:t>
                            </w:r>
                            <w:r>
                              <w:rPr>
                                <w:rFonts w:ascii="Arial Narrow" w:hAnsi="Arial Narrow"/>
                                <w:spacing w:val="-7"/>
                                <w:w w:val="105"/>
                                <w:sz w:val="19"/>
                              </w:rPr>
                              <w:t xml:space="preserve"> </w:t>
                            </w:r>
                            <w:r>
                              <w:rPr>
                                <w:rFonts w:ascii="Arial Narrow" w:hAnsi="Arial Narrow"/>
                                <w:w w:val="105"/>
                                <w:sz w:val="19"/>
                              </w:rPr>
                              <w:t>=</w:t>
                            </w:r>
                            <w:r>
                              <w:rPr>
                                <w:rFonts w:ascii="Arial Narrow" w:hAnsi="Arial Narrow"/>
                                <w:spacing w:val="-8"/>
                                <w:w w:val="105"/>
                                <w:sz w:val="19"/>
                              </w:rPr>
                              <w:t xml:space="preserve"> </w:t>
                            </w:r>
                            <w:r>
                              <w:rPr>
                                <w:rFonts w:ascii="Arial Narrow" w:hAnsi="Arial Narrow"/>
                                <w:w w:val="105"/>
                                <w:sz w:val="19"/>
                              </w:rPr>
                              <w:t>0%,</w:t>
                            </w:r>
                            <w:r>
                              <w:rPr>
                                <w:rFonts w:ascii="Arial Narrow" w:hAnsi="Arial Narrow"/>
                                <w:spacing w:val="-7"/>
                                <w:w w:val="105"/>
                                <w:sz w:val="19"/>
                              </w:rPr>
                              <w:t xml:space="preserve"> </w:t>
                            </w:r>
                            <w:r>
                              <w:rPr>
                                <w:rFonts w:ascii="Arial Narrow" w:hAnsi="Arial Narrow"/>
                                <w:w w:val="105"/>
                                <w:sz w:val="19"/>
                              </w:rPr>
                              <w:t>se</w:t>
                            </w:r>
                            <w:r>
                              <w:rPr>
                                <w:rFonts w:ascii="Arial Narrow" w:hAnsi="Arial Narrow"/>
                                <w:spacing w:val="-7"/>
                                <w:w w:val="105"/>
                                <w:sz w:val="19"/>
                              </w:rPr>
                              <w:t xml:space="preserve"> </w:t>
                            </w:r>
                            <w:r>
                              <w:rPr>
                                <w:rFonts w:ascii="Arial Narrow" w:hAnsi="Arial Narrow"/>
                                <w:w w:val="105"/>
                                <w:sz w:val="19"/>
                              </w:rPr>
                              <w:t>asigna</w:t>
                            </w:r>
                            <w:r>
                              <w:rPr>
                                <w:rFonts w:ascii="Arial Narrow" w:hAnsi="Arial Narrow"/>
                                <w:spacing w:val="-9"/>
                                <w:w w:val="105"/>
                                <w:sz w:val="19"/>
                              </w:rPr>
                              <w:t xml:space="preserve"> </w:t>
                            </w:r>
                            <w:r>
                              <w:rPr>
                                <w:rFonts w:ascii="Arial Narrow" w:hAnsi="Arial Narrow"/>
                                <w:w w:val="105"/>
                                <w:sz w:val="19"/>
                              </w:rPr>
                              <w:t>un</w:t>
                            </w:r>
                            <w:r>
                              <w:rPr>
                                <w:rFonts w:ascii="Arial Narrow" w:hAnsi="Arial Narrow"/>
                                <w:spacing w:val="-8"/>
                                <w:w w:val="105"/>
                                <w:sz w:val="19"/>
                              </w:rPr>
                              <w:t xml:space="preserve"> </w:t>
                            </w:r>
                            <w:r>
                              <w:rPr>
                                <w:rFonts w:ascii="Arial Narrow" w:hAnsi="Arial Narrow"/>
                                <w:w w:val="105"/>
                                <w:sz w:val="19"/>
                              </w:rPr>
                              <w:t>puntaje</w:t>
                            </w:r>
                            <w:r>
                              <w:rPr>
                                <w:rFonts w:ascii="Arial Narrow" w:hAnsi="Arial Narrow"/>
                                <w:spacing w:val="-9"/>
                                <w:w w:val="105"/>
                                <w:sz w:val="19"/>
                              </w:rPr>
                              <w:t xml:space="preserve"> </w:t>
                            </w:r>
                            <w:r>
                              <w:rPr>
                                <w:rFonts w:ascii="Arial Narrow" w:hAnsi="Arial Narrow"/>
                                <w:w w:val="105"/>
                                <w:sz w:val="19"/>
                              </w:rPr>
                              <w:t>de</w:t>
                            </w:r>
                            <w:r>
                              <w:rPr>
                                <w:rFonts w:ascii="Arial Narrow" w:hAnsi="Arial Narrow"/>
                                <w:spacing w:val="-7"/>
                                <w:w w:val="105"/>
                                <w:sz w:val="19"/>
                              </w:rPr>
                              <w:t xml:space="preserve"> </w:t>
                            </w:r>
                            <w:r>
                              <w:rPr>
                                <w:rFonts w:ascii="Arial Narrow" w:hAnsi="Arial Narrow"/>
                                <w:w w:val="105"/>
                                <w:sz w:val="19"/>
                              </w:rPr>
                              <w:t>0</w:t>
                            </w:r>
                            <w:r>
                              <w:rPr>
                                <w:rFonts w:ascii="Arial Narrow" w:hAnsi="Arial Narrow"/>
                                <w:spacing w:val="-8"/>
                                <w:w w:val="105"/>
                                <w:sz w:val="19"/>
                              </w:rPr>
                              <w:t xml:space="preserve"> </w:t>
                            </w:r>
                            <w:r>
                              <w:rPr>
                                <w:rFonts w:ascii="Arial Narrow" w:hAnsi="Arial Narrow"/>
                                <w:w w:val="105"/>
                                <w:sz w:val="19"/>
                              </w:rPr>
                              <w:t>puntos,</w:t>
                            </w:r>
                            <w:r>
                              <w:rPr>
                                <w:rFonts w:ascii="Arial Narrow" w:hAnsi="Arial Narrow"/>
                                <w:spacing w:val="-8"/>
                                <w:w w:val="105"/>
                                <w:sz w:val="19"/>
                              </w:rPr>
                              <w:t xml:space="preserve"> </w:t>
                            </w:r>
                            <w:r>
                              <w:rPr>
                                <w:rFonts w:ascii="Arial Narrow" w:hAnsi="Arial Narrow"/>
                                <w:w w:val="105"/>
                                <w:sz w:val="19"/>
                              </w:rPr>
                              <w:t>debido</w:t>
                            </w:r>
                            <w:r>
                              <w:rPr>
                                <w:rFonts w:ascii="Arial Narrow" w:hAnsi="Arial Narrow"/>
                                <w:spacing w:val="-8"/>
                                <w:w w:val="105"/>
                                <w:sz w:val="19"/>
                              </w:rPr>
                              <w:t xml:space="preserve"> </w:t>
                            </w:r>
                            <w:r>
                              <w:rPr>
                                <w:rFonts w:ascii="Arial Narrow" w:hAnsi="Arial Narrow"/>
                                <w:w w:val="105"/>
                                <w:sz w:val="19"/>
                              </w:rPr>
                              <w:t>a</w:t>
                            </w:r>
                            <w:r>
                              <w:rPr>
                                <w:rFonts w:ascii="Arial Narrow" w:hAnsi="Arial Narrow"/>
                                <w:spacing w:val="-8"/>
                                <w:w w:val="105"/>
                                <w:sz w:val="19"/>
                              </w:rPr>
                              <w:t xml:space="preserve"> </w:t>
                            </w:r>
                            <w:r>
                              <w:rPr>
                                <w:rFonts w:ascii="Arial Narrow" w:hAnsi="Arial Narrow"/>
                                <w:w w:val="105"/>
                                <w:sz w:val="19"/>
                              </w:rPr>
                              <w:t>que</w:t>
                            </w:r>
                            <w:r>
                              <w:rPr>
                                <w:rFonts w:ascii="Arial Narrow" w:hAnsi="Arial Narrow"/>
                                <w:spacing w:val="-8"/>
                                <w:w w:val="105"/>
                                <w:sz w:val="19"/>
                              </w:rPr>
                              <w:t xml:space="preserve"> </w:t>
                            </w:r>
                            <w:r>
                              <w:rPr>
                                <w:rFonts w:ascii="Arial Narrow" w:hAnsi="Arial Narrow"/>
                                <w:w w:val="105"/>
                                <w:sz w:val="19"/>
                              </w:rPr>
                              <w:t>no</w:t>
                            </w:r>
                            <w:r>
                              <w:rPr>
                                <w:rFonts w:ascii="Arial Narrow" w:hAnsi="Arial Narrow"/>
                                <w:spacing w:val="-8"/>
                                <w:w w:val="105"/>
                                <w:sz w:val="19"/>
                              </w:rPr>
                              <w:t xml:space="preserve"> </w:t>
                            </w:r>
                            <w:r>
                              <w:rPr>
                                <w:rFonts w:ascii="Arial Narrow" w:hAnsi="Arial Narrow"/>
                                <w:w w:val="105"/>
                                <w:sz w:val="19"/>
                              </w:rPr>
                              <w:t>hay</w:t>
                            </w:r>
                            <w:r>
                              <w:rPr>
                                <w:rFonts w:ascii="Arial Narrow" w:hAnsi="Arial Narrow"/>
                                <w:spacing w:val="-7"/>
                                <w:w w:val="105"/>
                                <w:sz w:val="19"/>
                              </w:rPr>
                              <w:t xml:space="preserve"> </w:t>
                            </w:r>
                            <w:r>
                              <w:rPr>
                                <w:rFonts w:ascii="Arial Narrow" w:hAnsi="Arial Narrow"/>
                                <w:w w:val="105"/>
                                <w:sz w:val="19"/>
                              </w:rPr>
                              <w:t>aporte</w:t>
                            </w:r>
                            <w:r>
                              <w:rPr>
                                <w:rFonts w:ascii="Arial Narrow" w:hAnsi="Arial Narrow"/>
                                <w:spacing w:val="-8"/>
                                <w:w w:val="105"/>
                                <w:sz w:val="19"/>
                              </w:rPr>
                              <w:t xml:space="preserve"> </w:t>
                            </w:r>
                            <w:r>
                              <w:rPr>
                                <w:rFonts w:ascii="Arial Narrow" w:hAnsi="Arial Narrow"/>
                                <w:w w:val="105"/>
                                <w:sz w:val="19"/>
                              </w:rPr>
                              <w:t>en</w:t>
                            </w:r>
                            <w:r>
                              <w:rPr>
                                <w:rFonts w:ascii="Arial Narrow" w:hAnsi="Arial Narrow"/>
                                <w:spacing w:val="-8"/>
                                <w:w w:val="105"/>
                                <w:sz w:val="19"/>
                              </w:rPr>
                              <w:t xml:space="preserve"> </w:t>
                            </w:r>
                            <w:r>
                              <w:rPr>
                                <w:rFonts w:ascii="Arial Narrow" w:hAnsi="Arial Narrow"/>
                                <w:w w:val="105"/>
                                <w:sz w:val="19"/>
                              </w:rPr>
                              <w:t>espacios públicos sin control de</w:t>
                            </w:r>
                            <w:r>
                              <w:rPr>
                                <w:rFonts w:ascii="Arial Narrow" w:hAnsi="Arial Narrow"/>
                                <w:spacing w:val="-11"/>
                                <w:w w:val="105"/>
                                <w:sz w:val="19"/>
                              </w:rPr>
                              <w:t xml:space="preserve"> </w:t>
                            </w:r>
                            <w:r>
                              <w:rPr>
                                <w:rFonts w:ascii="Arial Narrow" w:hAnsi="Arial Narrow"/>
                                <w:w w:val="105"/>
                                <w:sz w:val="19"/>
                              </w:rPr>
                              <w:t>accesos.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E61A8D" id="Text Box 114" o:spid="_x0000_s1160" type="#_x0000_t202" style="position:absolute;margin-left:88.25pt;margin-top:12.35pt;width:428.85pt;height:39pt;z-index:-2515548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" filled="f" strokeweight=".48pt">
                <v:textbox inset="0,0,0,0">
                  <w:txbxContent>
                    <w:p w14:paraId="03699D25" w14:textId="77777777" w:rsidR="00B11E57" w:rsidRDefault="00B11E57">
                      <w:pPr>
                        <w:spacing w:before="4"/>
                        <w:ind w:left="100"/>
                        <w:rPr>
                          <w:rFonts w:ascii="Arial Narrow" w:hAnsi="Arial Narrow"/>
                          <w:sz w:val="19"/>
                        </w:rPr>
                      </w:pPr>
                      <w:r>
                        <w:rPr>
                          <w:rFonts w:ascii="Arial Narrow" w:hAnsi="Arial Narrow"/>
                          <w:w w:val="105"/>
                          <w:sz w:val="19"/>
                        </w:rPr>
                        <w:t>Puntaje indicador 5.3.1.1 = (ICEP proyecto / ICEP máximo postulantes a nivel nacional) *45 puntos</w:t>
                      </w:r>
                    </w:p>
                    <w:p w14:paraId="05BE3749" w14:textId="77777777" w:rsidR="00B11E57" w:rsidRDefault="00B11E57">
                      <w:pPr>
                        <w:spacing w:before="39" w:line="283" w:lineRule="auto"/>
                        <w:ind w:left="100"/>
                        <w:rPr>
                          <w:rFonts w:ascii="Arial Narrow" w:hAnsi="Arial Narrow"/>
                          <w:sz w:val="19"/>
                        </w:rPr>
                      </w:pPr>
                      <w:r>
                        <w:rPr>
                          <w:rFonts w:ascii="Arial Narrow" w:hAnsi="Arial Narrow"/>
                          <w:w w:val="105"/>
                          <w:sz w:val="19"/>
                        </w:rPr>
                        <w:t>Si</w:t>
                      </w:r>
                      <w:r>
                        <w:rPr>
                          <w:rFonts w:ascii="Arial Narrow" w:hAnsi="Arial Narrow"/>
                          <w:spacing w:val="-7"/>
                          <w:w w:val="105"/>
                          <w:sz w:val="19"/>
                        </w:rPr>
                        <w:t xml:space="preserve"> </w:t>
                      </w:r>
                      <w:r>
                        <w:rPr>
                          <w:rFonts w:ascii="Arial Narrow" w:hAnsi="Arial Narrow"/>
                          <w:w w:val="105"/>
                          <w:sz w:val="19"/>
                        </w:rPr>
                        <w:t>el</w:t>
                      </w:r>
                      <w:r>
                        <w:rPr>
                          <w:rFonts w:ascii="Arial Narrow" w:hAnsi="Arial Narrow"/>
                          <w:spacing w:val="-8"/>
                          <w:w w:val="105"/>
                          <w:sz w:val="19"/>
                        </w:rPr>
                        <w:t xml:space="preserve"> </w:t>
                      </w:r>
                      <w:r>
                        <w:rPr>
                          <w:rFonts w:ascii="Arial Narrow" w:hAnsi="Arial Narrow"/>
                          <w:w w:val="105"/>
                          <w:sz w:val="19"/>
                        </w:rPr>
                        <w:t>Valor</w:t>
                      </w:r>
                      <w:r>
                        <w:rPr>
                          <w:rFonts w:ascii="Arial Narrow" w:hAnsi="Arial Narrow"/>
                          <w:spacing w:val="-8"/>
                          <w:w w:val="105"/>
                          <w:sz w:val="19"/>
                        </w:rPr>
                        <w:t xml:space="preserve"> </w:t>
                      </w:r>
                      <w:r>
                        <w:rPr>
                          <w:rFonts w:ascii="Arial Narrow" w:hAnsi="Arial Narrow"/>
                          <w:w w:val="105"/>
                          <w:sz w:val="19"/>
                        </w:rPr>
                        <w:t>indicador</w:t>
                      </w:r>
                      <w:r>
                        <w:rPr>
                          <w:rFonts w:ascii="Arial Narrow" w:hAnsi="Arial Narrow"/>
                          <w:spacing w:val="-8"/>
                          <w:w w:val="105"/>
                          <w:sz w:val="19"/>
                        </w:rPr>
                        <w:t xml:space="preserve"> </w:t>
                      </w:r>
                      <w:r>
                        <w:rPr>
                          <w:rFonts w:ascii="Arial Narrow" w:hAnsi="Arial Narrow"/>
                          <w:w w:val="105"/>
                          <w:sz w:val="19"/>
                        </w:rPr>
                        <w:t>ICEP</w:t>
                      </w:r>
                      <w:r>
                        <w:rPr>
                          <w:rFonts w:ascii="Arial Narrow" w:hAnsi="Arial Narrow"/>
                          <w:spacing w:val="-8"/>
                          <w:w w:val="105"/>
                          <w:sz w:val="19"/>
                        </w:rPr>
                        <w:t xml:space="preserve"> </w:t>
                      </w:r>
                      <w:r>
                        <w:rPr>
                          <w:rFonts w:ascii="Arial Narrow" w:hAnsi="Arial Narrow"/>
                          <w:w w:val="105"/>
                          <w:sz w:val="19"/>
                        </w:rPr>
                        <w:t>proyecto</w:t>
                      </w:r>
                      <w:r>
                        <w:rPr>
                          <w:rFonts w:ascii="Arial Narrow" w:hAnsi="Arial Narrow"/>
                          <w:spacing w:val="-7"/>
                          <w:w w:val="105"/>
                          <w:sz w:val="19"/>
                        </w:rPr>
                        <w:t xml:space="preserve"> </w:t>
                      </w:r>
                      <w:r>
                        <w:rPr>
                          <w:rFonts w:ascii="Arial Narrow" w:hAnsi="Arial Narrow"/>
                          <w:w w:val="105"/>
                          <w:sz w:val="19"/>
                        </w:rPr>
                        <w:t>=</w:t>
                      </w:r>
                      <w:r>
                        <w:rPr>
                          <w:rFonts w:ascii="Arial Narrow" w:hAnsi="Arial Narrow"/>
                          <w:spacing w:val="-8"/>
                          <w:w w:val="105"/>
                          <w:sz w:val="19"/>
                        </w:rPr>
                        <w:t xml:space="preserve"> </w:t>
                      </w:r>
                      <w:r>
                        <w:rPr>
                          <w:rFonts w:ascii="Arial Narrow" w:hAnsi="Arial Narrow"/>
                          <w:w w:val="105"/>
                          <w:sz w:val="19"/>
                        </w:rPr>
                        <w:t>0%,</w:t>
                      </w:r>
                      <w:r>
                        <w:rPr>
                          <w:rFonts w:ascii="Arial Narrow" w:hAnsi="Arial Narrow"/>
                          <w:spacing w:val="-7"/>
                          <w:w w:val="105"/>
                          <w:sz w:val="19"/>
                        </w:rPr>
                        <w:t xml:space="preserve"> </w:t>
                      </w:r>
                      <w:r>
                        <w:rPr>
                          <w:rFonts w:ascii="Arial Narrow" w:hAnsi="Arial Narrow"/>
                          <w:w w:val="105"/>
                          <w:sz w:val="19"/>
                        </w:rPr>
                        <w:t>se</w:t>
                      </w:r>
                      <w:r>
                        <w:rPr>
                          <w:rFonts w:ascii="Arial Narrow" w:hAnsi="Arial Narrow"/>
                          <w:spacing w:val="-7"/>
                          <w:w w:val="105"/>
                          <w:sz w:val="19"/>
                        </w:rPr>
                        <w:t xml:space="preserve"> </w:t>
                      </w:r>
                      <w:r>
                        <w:rPr>
                          <w:rFonts w:ascii="Arial Narrow" w:hAnsi="Arial Narrow"/>
                          <w:w w:val="105"/>
                          <w:sz w:val="19"/>
                        </w:rPr>
                        <w:t>asigna</w:t>
                      </w:r>
                      <w:r>
                        <w:rPr>
                          <w:rFonts w:ascii="Arial Narrow" w:hAnsi="Arial Narrow"/>
                          <w:spacing w:val="-9"/>
                          <w:w w:val="105"/>
                          <w:sz w:val="19"/>
                        </w:rPr>
                        <w:t xml:space="preserve"> </w:t>
                      </w:r>
                      <w:r>
                        <w:rPr>
                          <w:rFonts w:ascii="Arial Narrow" w:hAnsi="Arial Narrow"/>
                          <w:w w:val="105"/>
                          <w:sz w:val="19"/>
                        </w:rPr>
                        <w:t>un</w:t>
                      </w:r>
                      <w:r>
                        <w:rPr>
                          <w:rFonts w:ascii="Arial Narrow" w:hAnsi="Arial Narrow"/>
                          <w:spacing w:val="-8"/>
                          <w:w w:val="105"/>
                          <w:sz w:val="19"/>
                        </w:rPr>
                        <w:t xml:space="preserve"> </w:t>
                      </w:r>
                      <w:r>
                        <w:rPr>
                          <w:rFonts w:ascii="Arial Narrow" w:hAnsi="Arial Narrow"/>
                          <w:w w:val="105"/>
                          <w:sz w:val="19"/>
                        </w:rPr>
                        <w:t>puntaje</w:t>
                      </w:r>
                      <w:r>
                        <w:rPr>
                          <w:rFonts w:ascii="Arial Narrow" w:hAnsi="Arial Narrow"/>
                          <w:spacing w:val="-9"/>
                          <w:w w:val="105"/>
                          <w:sz w:val="19"/>
                        </w:rPr>
                        <w:t xml:space="preserve"> </w:t>
                      </w:r>
                      <w:r>
                        <w:rPr>
                          <w:rFonts w:ascii="Arial Narrow" w:hAnsi="Arial Narrow"/>
                          <w:w w:val="105"/>
                          <w:sz w:val="19"/>
                        </w:rPr>
                        <w:t>de</w:t>
                      </w:r>
                      <w:r>
                        <w:rPr>
                          <w:rFonts w:ascii="Arial Narrow" w:hAnsi="Arial Narrow"/>
                          <w:spacing w:val="-7"/>
                          <w:w w:val="105"/>
                          <w:sz w:val="19"/>
                        </w:rPr>
                        <w:t xml:space="preserve"> </w:t>
                      </w:r>
                      <w:r>
                        <w:rPr>
                          <w:rFonts w:ascii="Arial Narrow" w:hAnsi="Arial Narrow"/>
                          <w:w w:val="105"/>
                          <w:sz w:val="19"/>
                        </w:rPr>
                        <w:t>0</w:t>
                      </w:r>
                      <w:r>
                        <w:rPr>
                          <w:rFonts w:ascii="Arial Narrow" w:hAnsi="Arial Narrow"/>
                          <w:spacing w:val="-8"/>
                          <w:w w:val="105"/>
                          <w:sz w:val="19"/>
                        </w:rPr>
                        <w:t xml:space="preserve"> </w:t>
                      </w:r>
                      <w:r>
                        <w:rPr>
                          <w:rFonts w:ascii="Arial Narrow" w:hAnsi="Arial Narrow"/>
                          <w:w w:val="105"/>
                          <w:sz w:val="19"/>
                        </w:rPr>
                        <w:t>puntos,</w:t>
                      </w:r>
                      <w:r>
                        <w:rPr>
                          <w:rFonts w:ascii="Arial Narrow" w:hAnsi="Arial Narrow"/>
                          <w:spacing w:val="-8"/>
                          <w:w w:val="105"/>
                          <w:sz w:val="19"/>
                        </w:rPr>
                        <w:t xml:space="preserve"> </w:t>
                      </w:r>
                      <w:r>
                        <w:rPr>
                          <w:rFonts w:ascii="Arial Narrow" w:hAnsi="Arial Narrow"/>
                          <w:w w:val="105"/>
                          <w:sz w:val="19"/>
                        </w:rPr>
                        <w:t>debido</w:t>
                      </w:r>
                      <w:r>
                        <w:rPr>
                          <w:rFonts w:ascii="Arial Narrow" w:hAnsi="Arial Narrow"/>
                          <w:spacing w:val="-8"/>
                          <w:w w:val="105"/>
                          <w:sz w:val="19"/>
                        </w:rPr>
                        <w:t xml:space="preserve"> </w:t>
                      </w:r>
                      <w:r>
                        <w:rPr>
                          <w:rFonts w:ascii="Arial Narrow" w:hAnsi="Arial Narrow"/>
                          <w:w w:val="105"/>
                          <w:sz w:val="19"/>
                        </w:rPr>
                        <w:t>a</w:t>
                      </w:r>
                      <w:r>
                        <w:rPr>
                          <w:rFonts w:ascii="Arial Narrow" w:hAnsi="Arial Narrow"/>
                          <w:spacing w:val="-8"/>
                          <w:w w:val="105"/>
                          <w:sz w:val="19"/>
                        </w:rPr>
                        <w:t xml:space="preserve"> </w:t>
                      </w:r>
                      <w:r>
                        <w:rPr>
                          <w:rFonts w:ascii="Arial Narrow" w:hAnsi="Arial Narrow"/>
                          <w:w w:val="105"/>
                          <w:sz w:val="19"/>
                        </w:rPr>
                        <w:t>que</w:t>
                      </w:r>
                      <w:r>
                        <w:rPr>
                          <w:rFonts w:ascii="Arial Narrow" w:hAnsi="Arial Narrow"/>
                          <w:spacing w:val="-8"/>
                          <w:w w:val="105"/>
                          <w:sz w:val="19"/>
                        </w:rPr>
                        <w:t xml:space="preserve"> </w:t>
                      </w:r>
                      <w:r>
                        <w:rPr>
                          <w:rFonts w:ascii="Arial Narrow" w:hAnsi="Arial Narrow"/>
                          <w:w w:val="105"/>
                          <w:sz w:val="19"/>
                        </w:rPr>
                        <w:t>no</w:t>
                      </w:r>
                      <w:r>
                        <w:rPr>
                          <w:rFonts w:ascii="Arial Narrow" w:hAnsi="Arial Narrow"/>
                          <w:spacing w:val="-8"/>
                          <w:w w:val="105"/>
                          <w:sz w:val="19"/>
                        </w:rPr>
                        <w:t xml:space="preserve"> </w:t>
                      </w:r>
                      <w:r>
                        <w:rPr>
                          <w:rFonts w:ascii="Arial Narrow" w:hAnsi="Arial Narrow"/>
                          <w:w w:val="105"/>
                          <w:sz w:val="19"/>
                        </w:rPr>
                        <w:t>hay</w:t>
                      </w:r>
                      <w:r>
                        <w:rPr>
                          <w:rFonts w:ascii="Arial Narrow" w:hAnsi="Arial Narrow"/>
                          <w:spacing w:val="-7"/>
                          <w:w w:val="105"/>
                          <w:sz w:val="19"/>
                        </w:rPr>
                        <w:t xml:space="preserve"> </w:t>
                      </w:r>
                      <w:r>
                        <w:rPr>
                          <w:rFonts w:ascii="Arial Narrow" w:hAnsi="Arial Narrow"/>
                          <w:w w:val="105"/>
                          <w:sz w:val="19"/>
                        </w:rPr>
                        <w:t>aporte</w:t>
                      </w:r>
                      <w:r>
                        <w:rPr>
                          <w:rFonts w:ascii="Arial Narrow" w:hAnsi="Arial Narrow"/>
                          <w:spacing w:val="-8"/>
                          <w:w w:val="105"/>
                          <w:sz w:val="19"/>
                        </w:rPr>
                        <w:t xml:space="preserve"> </w:t>
                      </w:r>
                      <w:r>
                        <w:rPr>
                          <w:rFonts w:ascii="Arial Narrow" w:hAnsi="Arial Narrow"/>
                          <w:w w:val="105"/>
                          <w:sz w:val="19"/>
                        </w:rPr>
                        <w:t>en</w:t>
                      </w:r>
                      <w:r>
                        <w:rPr>
                          <w:rFonts w:ascii="Arial Narrow" w:hAnsi="Arial Narrow"/>
                          <w:spacing w:val="-8"/>
                          <w:w w:val="105"/>
                          <w:sz w:val="19"/>
                        </w:rPr>
                        <w:t xml:space="preserve"> </w:t>
                      </w:r>
                      <w:r>
                        <w:rPr>
                          <w:rFonts w:ascii="Arial Narrow" w:hAnsi="Arial Narrow"/>
                          <w:w w:val="105"/>
                          <w:sz w:val="19"/>
                        </w:rPr>
                        <w:t>espacios públicos sin control de</w:t>
                      </w:r>
                      <w:r>
                        <w:rPr>
                          <w:rFonts w:ascii="Arial Narrow" w:hAnsi="Arial Narrow"/>
                          <w:spacing w:val="-11"/>
                          <w:w w:val="105"/>
                          <w:sz w:val="19"/>
                        </w:rPr>
                        <w:t xml:space="preserve"> </w:t>
                      </w:r>
                      <w:r>
                        <w:rPr>
                          <w:rFonts w:ascii="Arial Narrow" w:hAnsi="Arial Narrow"/>
                          <w:w w:val="105"/>
                          <w:sz w:val="19"/>
                        </w:rPr>
                        <w:t>accesos.</w:t>
                      </w:r>
                    </w:p>
                  </w:txbxContent>
                </v:textbox>
                <w10:wrap type="topAndBottom" anchorx="page"/>
              </v:shape>
            </w:pict>
          </mc:Fallback>
        </mc:AlternateContent>
      </w:r>
    </w:p>
    <w:p w14:paraId="0718ED85" w14:textId="77777777" w:rsidR="00D22487" w:rsidRDefault="00D22487">
      <w:pPr>
        <w:pStyle w:val="Textoindependiente"/>
        <w:spacing w:before="10"/>
        <w:rPr>
          <w:sz w:val="13"/>
        </w:rPr>
      </w:pPr>
    </w:p>
    <w:p w14:paraId="625CC3B5" w14:textId="77777777" w:rsidR="00D22487" w:rsidRDefault="00AD6B45">
      <w:pPr>
        <w:pStyle w:val="Textoindependiente"/>
        <w:spacing w:before="96" w:line="244" w:lineRule="auto"/>
        <w:ind w:left="294" w:right="714"/>
      </w:pPr>
      <w:r>
        <w:rPr>
          <w:u w:val="single"/>
        </w:rPr>
        <w:t>5.3.1.2. Condiciones ambientales del entorno e incorporación de ecologías sensibles del lugar</w:t>
      </w:r>
    </w:p>
    <w:p w14:paraId="1BCCE008" w14:textId="77777777" w:rsidR="00D22487" w:rsidRDefault="00D22487">
      <w:pPr>
        <w:pStyle w:val="Textoindependiente"/>
        <w:rPr>
          <w:sz w:val="13"/>
        </w:rPr>
      </w:pPr>
    </w:p>
    <w:p w14:paraId="1DBB4E40" w14:textId="77777777" w:rsidR="00D22487" w:rsidRDefault="00AD6B45">
      <w:pPr>
        <w:pStyle w:val="Textoindependiente"/>
        <w:spacing w:before="96" w:line="244" w:lineRule="auto"/>
        <w:ind w:left="294" w:right="725"/>
        <w:jc w:val="both"/>
      </w:pPr>
      <w:r>
        <w:t>Este indicador evalúa cómo el proyecto reconoce e incorpora en su diseño arquitectónico, urbano o paisajístico valores ambientales del terreno y su entorno inmediato, otorgándoles una jerarquía relevante en la propuesta arquitectónica o paisajística.</w:t>
      </w:r>
    </w:p>
    <w:p w14:paraId="35B5C1B2" w14:textId="725ADE97" w:rsidR="00D22487" w:rsidRDefault="00AD6B45">
      <w:pPr>
        <w:pStyle w:val="Textoindependiente"/>
        <w:spacing w:before="11"/>
        <w:rPr>
          <w:sz w:val="28"/>
        </w:rPr>
      </w:pPr>
      <w:r>
        <w:rPr>
          <w:noProof/>
        </w:rPr>
        <mc:AlternateContent>
          <mc:Choice Requires="wps">
            <w:drawing>
              <wp:anchor distT="0" distB="0" distL="0" distR="0" simplePos="0" relativeHeight="251762688" behindDoc="1" locked="0" layoutInCell="1" allowOverlap="1" wp14:anchorId="0295729C" wp14:editId="41CD0C3A">
                <wp:simplePos x="0" y="0"/>
                <wp:positionH relativeFrom="page">
                  <wp:posOffset>1050925</wp:posOffset>
                </wp:positionH>
                <wp:positionV relativeFrom="paragraph">
                  <wp:posOffset>241300</wp:posOffset>
                </wp:positionV>
                <wp:extent cx="1778635" cy="0"/>
                <wp:effectExtent l="0" t="0" r="0" b="0"/>
                <wp:wrapTopAndBottom/>
                <wp:docPr id="126" name="Lin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863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4D86A2" id="Line 113" o:spid="_x0000_s1026" style="position:absolute;z-index:-2515537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2.75pt,19pt" to="222.8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" strokeweight=".72pt">
                <w10:wrap type="topAndBottom" anchorx="page"/>
              </v:line>
            </w:pict>
          </mc:Fallback>
        </mc:AlternateContent>
      </w:r>
    </w:p>
    <w:p w14:paraId="18D49857" w14:textId="77777777" w:rsidR="00D22487" w:rsidRDefault="00D22487">
      <w:pPr>
        <w:pStyle w:val="Textoindependiente"/>
        <w:spacing w:before="7"/>
        <w:rPr>
          <w:sz w:val="10"/>
        </w:rPr>
      </w:pPr>
    </w:p>
    <w:p w14:paraId="2EE510CE" w14:textId="77777777" w:rsidR="00D22487" w:rsidRDefault="00AD6B45">
      <w:pPr>
        <w:spacing w:before="100" w:line="249" w:lineRule="auto"/>
        <w:ind w:left="294" w:right="727"/>
        <w:jc w:val="both"/>
        <w:rPr>
          <w:sz w:val="17"/>
        </w:rPr>
      </w:pPr>
      <w:r>
        <w:rPr>
          <w:w w:val="105"/>
          <w:position w:val="6"/>
          <w:sz w:val="11"/>
        </w:rPr>
        <w:t xml:space="preserve">11 </w:t>
      </w:r>
      <w:r>
        <w:rPr>
          <w:w w:val="105"/>
          <w:sz w:val="17"/>
        </w:rPr>
        <w:t>Art 1.1.2 define “Área verde” como superficie de terreno destinada preferentemente al esparcimiento o circulación peatonal, conformada generalmente por especies vegetales y otros elementos complementarios.</w:t>
      </w:r>
    </w:p>
    <w:p w14:paraId="24C28874" w14:textId="77777777" w:rsidR="00D22487" w:rsidRDefault="00AD6B45">
      <w:pPr>
        <w:spacing w:line="247" w:lineRule="auto"/>
        <w:ind w:left="294" w:right="725"/>
        <w:jc w:val="both"/>
        <w:rPr>
          <w:sz w:val="17"/>
        </w:rPr>
      </w:pPr>
      <w:r>
        <w:rPr>
          <w:w w:val="105"/>
          <w:position w:val="6"/>
          <w:sz w:val="11"/>
        </w:rPr>
        <w:t>12</w:t>
      </w:r>
      <w:r>
        <w:rPr>
          <w:spacing w:val="12"/>
          <w:w w:val="105"/>
          <w:position w:val="6"/>
          <w:sz w:val="11"/>
        </w:rPr>
        <w:t xml:space="preserve"> </w:t>
      </w:r>
      <w:proofErr w:type="gramStart"/>
      <w:r>
        <w:rPr>
          <w:w w:val="105"/>
          <w:sz w:val="17"/>
        </w:rPr>
        <w:t>El</w:t>
      </w:r>
      <w:proofErr w:type="gramEnd"/>
      <w:r>
        <w:rPr>
          <w:spacing w:val="-11"/>
          <w:w w:val="105"/>
          <w:sz w:val="17"/>
        </w:rPr>
        <w:t xml:space="preserve"> </w:t>
      </w:r>
      <w:r>
        <w:rPr>
          <w:w w:val="105"/>
          <w:sz w:val="17"/>
        </w:rPr>
        <w:t>cual</w:t>
      </w:r>
      <w:r>
        <w:rPr>
          <w:spacing w:val="-13"/>
          <w:w w:val="105"/>
          <w:sz w:val="17"/>
        </w:rPr>
        <w:t xml:space="preserve"> </w:t>
      </w:r>
      <w:r>
        <w:rPr>
          <w:w w:val="105"/>
          <w:sz w:val="17"/>
        </w:rPr>
        <w:t>indica</w:t>
      </w:r>
      <w:r>
        <w:rPr>
          <w:spacing w:val="-11"/>
          <w:w w:val="105"/>
          <w:sz w:val="17"/>
        </w:rPr>
        <w:t xml:space="preserve"> </w:t>
      </w:r>
      <w:r>
        <w:rPr>
          <w:w w:val="105"/>
          <w:sz w:val="17"/>
        </w:rPr>
        <w:t>que</w:t>
      </w:r>
      <w:r>
        <w:rPr>
          <w:spacing w:val="-13"/>
          <w:w w:val="105"/>
          <w:sz w:val="17"/>
        </w:rPr>
        <w:t xml:space="preserve"> </w:t>
      </w:r>
      <w:r>
        <w:rPr>
          <w:w w:val="105"/>
          <w:sz w:val="17"/>
        </w:rPr>
        <w:t>las</w:t>
      </w:r>
      <w:r>
        <w:rPr>
          <w:spacing w:val="-12"/>
          <w:w w:val="105"/>
          <w:sz w:val="17"/>
        </w:rPr>
        <w:t xml:space="preserve"> </w:t>
      </w:r>
      <w:r>
        <w:rPr>
          <w:w w:val="105"/>
          <w:sz w:val="17"/>
        </w:rPr>
        <w:t>superficies</w:t>
      </w:r>
      <w:r>
        <w:rPr>
          <w:spacing w:val="-12"/>
          <w:w w:val="105"/>
          <w:sz w:val="17"/>
        </w:rPr>
        <w:t xml:space="preserve"> </w:t>
      </w:r>
      <w:r>
        <w:rPr>
          <w:w w:val="105"/>
          <w:sz w:val="17"/>
        </w:rPr>
        <w:t>a</w:t>
      </w:r>
      <w:r>
        <w:rPr>
          <w:spacing w:val="-13"/>
          <w:w w:val="105"/>
          <w:sz w:val="17"/>
        </w:rPr>
        <w:t xml:space="preserve"> </w:t>
      </w:r>
      <w:r>
        <w:rPr>
          <w:w w:val="105"/>
          <w:sz w:val="17"/>
        </w:rPr>
        <w:t>ceder</w:t>
      </w:r>
      <w:r>
        <w:rPr>
          <w:spacing w:val="-12"/>
          <w:w w:val="105"/>
          <w:sz w:val="17"/>
        </w:rPr>
        <w:t xml:space="preserve"> </w:t>
      </w:r>
      <w:r>
        <w:rPr>
          <w:w w:val="105"/>
          <w:sz w:val="17"/>
        </w:rPr>
        <w:t>para</w:t>
      </w:r>
      <w:r>
        <w:rPr>
          <w:spacing w:val="-13"/>
          <w:w w:val="105"/>
          <w:sz w:val="17"/>
        </w:rPr>
        <w:t xml:space="preserve"> </w:t>
      </w:r>
      <w:r>
        <w:rPr>
          <w:w w:val="105"/>
          <w:sz w:val="17"/>
        </w:rPr>
        <w:t>áreas</w:t>
      </w:r>
      <w:r>
        <w:rPr>
          <w:spacing w:val="-12"/>
          <w:w w:val="105"/>
          <w:sz w:val="17"/>
        </w:rPr>
        <w:t xml:space="preserve"> </w:t>
      </w:r>
      <w:r>
        <w:rPr>
          <w:w w:val="105"/>
          <w:sz w:val="17"/>
        </w:rPr>
        <w:t>verdes</w:t>
      </w:r>
      <w:r>
        <w:rPr>
          <w:spacing w:val="-11"/>
          <w:w w:val="105"/>
          <w:sz w:val="17"/>
        </w:rPr>
        <w:t xml:space="preserve"> </w:t>
      </w:r>
      <w:r>
        <w:rPr>
          <w:w w:val="105"/>
          <w:sz w:val="17"/>
        </w:rPr>
        <w:t>podrán</w:t>
      </w:r>
      <w:r>
        <w:rPr>
          <w:spacing w:val="-12"/>
          <w:w w:val="105"/>
          <w:sz w:val="17"/>
        </w:rPr>
        <w:t xml:space="preserve"> </w:t>
      </w:r>
      <w:r>
        <w:rPr>
          <w:w w:val="105"/>
          <w:sz w:val="17"/>
        </w:rPr>
        <w:t>disponerse</w:t>
      </w:r>
      <w:r>
        <w:rPr>
          <w:spacing w:val="-12"/>
          <w:w w:val="105"/>
          <w:sz w:val="17"/>
        </w:rPr>
        <w:t xml:space="preserve"> </w:t>
      </w:r>
      <w:r>
        <w:rPr>
          <w:w w:val="105"/>
          <w:sz w:val="17"/>
        </w:rPr>
        <w:t>de</w:t>
      </w:r>
      <w:r>
        <w:rPr>
          <w:spacing w:val="-11"/>
          <w:w w:val="105"/>
          <w:sz w:val="17"/>
        </w:rPr>
        <w:t xml:space="preserve"> </w:t>
      </w:r>
      <w:r>
        <w:rPr>
          <w:w w:val="105"/>
          <w:sz w:val="17"/>
        </w:rPr>
        <w:t>dos</w:t>
      </w:r>
      <w:r>
        <w:rPr>
          <w:spacing w:val="-13"/>
          <w:w w:val="105"/>
          <w:sz w:val="17"/>
        </w:rPr>
        <w:t xml:space="preserve"> </w:t>
      </w:r>
      <w:r>
        <w:rPr>
          <w:w w:val="105"/>
          <w:sz w:val="17"/>
        </w:rPr>
        <w:t>formas:</w:t>
      </w:r>
      <w:r>
        <w:rPr>
          <w:spacing w:val="-13"/>
          <w:w w:val="105"/>
          <w:sz w:val="17"/>
        </w:rPr>
        <w:t xml:space="preserve"> </w:t>
      </w:r>
      <w:r>
        <w:rPr>
          <w:w w:val="105"/>
          <w:sz w:val="17"/>
        </w:rPr>
        <w:t>1.</w:t>
      </w:r>
      <w:r>
        <w:rPr>
          <w:spacing w:val="-11"/>
          <w:w w:val="105"/>
          <w:sz w:val="17"/>
        </w:rPr>
        <w:t xml:space="preserve"> </w:t>
      </w:r>
      <w:r>
        <w:rPr>
          <w:w w:val="105"/>
          <w:sz w:val="17"/>
        </w:rPr>
        <w:t>En</w:t>
      </w:r>
      <w:r>
        <w:rPr>
          <w:spacing w:val="-12"/>
          <w:w w:val="105"/>
          <w:sz w:val="17"/>
        </w:rPr>
        <w:t xml:space="preserve"> </w:t>
      </w:r>
      <w:r>
        <w:rPr>
          <w:w w:val="105"/>
          <w:sz w:val="17"/>
        </w:rPr>
        <w:t>sentido longitudinal</w:t>
      </w:r>
      <w:r>
        <w:rPr>
          <w:spacing w:val="-23"/>
          <w:w w:val="105"/>
          <w:sz w:val="17"/>
        </w:rPr>
        <w:t xml:space="preserve"> </w:t>
      </w:r>
      <w:r>
        <w:rPr>
          <w:w w:val="105"/>
          <w:sz w:val="17"/>
        </w:rPr>
        <w:t>con</w:t>
      </w:r>
      <w:r>
        <w:rPr>
          <w:spacing w:val="-22"/>
          <w:w w:val="105"/>
          <w:sz w:val="17"/>
        </w:rPr>
        <w:t xml:space="preserve"> </w:t>
      </w:r>
      <w:r>
        <w:rPr>
          <w:w w:val="105"/>
          <w:sz w:val="17"/>
        </w:rPr>
        <w:t>respecto</w:t>
      </w:r>
      <w:r>
        <w:rPr>
          <w:spacing w:val="-22"/>
          <w:w w:val="105"/>
          <w:sz w:val="17"/>
        </w:rPr>
        <w:t xml:space="preserve"> </w:t>
      </w:r>
      <w:r>
        <w:rPr>
          <w:w w:val="105"/>
          <w:sz w:val="17"/>
        </w:rPr>
        <w:t>al</w:t>
      </w:r>
      <w:r>
        <w:rPr>
          <w:spacing w:val="-23"/>
          <w:w w:val="105"/>
          <w:sz w:val="17"/>
        </w:rPr>
        <w:t xml:space="preserve"> </w:t>
      </w:r>
      <w:r>
        <w:rPr>
          <w:w w:val="105"/>
          <w:sz w:val="17"/>
        </w:rPr>
        <w:t>espacio</w:t>
      </w:r>
      <w:r>
        <w:rPr>
          <w:spacing w:val="-22"/>
          <w:w w:val="105"/>
          <w:sz w:val="17"/>
        </w:rPr>
        <w:t xml:space="preserve"> </w:t>
      </w:r>
      <w:r>
        <w:rPr>
          <w:w w:val="105"/>
          <w:sz w:val="17"/>
        </w:rPr>
        <w:t>público</w:t>
      </w:r>
      <w:r>
        <w:rPr>
          <w:spacing w:val="-21"/>
          <w:w w:val="105"/>
          <w:sz w:val="17"/>
        </w:rPr>
        <w:t xml:space="preserve"> </w:t>
      </w:r>
      <w:r>
        <w:rPr>
          <w:w w:val="105"/>
          <w:sz w:val="17"/>
        </w:rPr>
        <w:t>siempre</w:t>
      </w:r>
      <w:r>
        <w:rPr>
          <w:spacing w:val="-22"/>
          <w:w w:val="105"/>
          <w:sz w:val="17"/>
        </w:rPr>
        <w:t xml:space="preserve"> </w:t>
      </w:r>
      <w:r>
        <w:rPr>
          <w:w w:val="105"/>
          <w:sz w:val="17"/>
        </w:rPr>
        <w:t>que</w:t>
      </w:r>
      <w:r>
        <w:rPr>
          <w:spacing w:val="-23"/>
          <w:w w:val="105"/>
          <w:sz w:val="17"/>
        </w:rPr>
        <w:t xml:space="preserve"> </w:t>
      </w:r>
      <w:r>
        <w:rPr>
          <w:w w:val="105"/>
          <w:sz w:val="17"/>
        </w:rPr>
        <w:t>su</w:t>
      </w:r>
      <w:r>
        <w:rPr>
          <w:spacing w:val="-22"/>
          <w:w w:val="105"/>
          <w:sz w:val="17"/>
        </w:rPr>
        <w:t xml:space="preserve"> </w:t>
      </w:r>
      <w:r>
        <w:rPr>
          <w:w w:val="105"/>
          <w:sz w:val="17"/>
        </w:rPr>
        <w:t>ancho</w:t>
      </w:r>
      <w:r>
        <w:rPr>
          <w:spacing w:val="-21"/>
          <w:w w:val="105"/>
          <w:sz w:val="17"/>
        </w:rPr>
        <w:t xml:space="preserve"> </w:t>
      </w:r>
      <w:r>
        <w:rPr>
          <w:w w:val="105"/>
          <w:sz w:val="17"/>
        </w:rPr>
        <w:t>no</w:t>
      </w:r>
      <w:r>
        <w:rPr>
          <w:spacing w:val="-22"/>
          <w:w w:val="105"/>
          <w:sz w:val="17"/>
        </w:rPr>
        <w:t xml:space="preserve"> </w:t>
      </w:r>
      <w:r>
        <w:rPr>
          <w:w w:val="105"/>
          <w:sz w:val="17"/>
        </w:rPr>
        <w:t>sea</w:t>
      </w:r>
      <w:r>
        <w:rPr>
          <w:spacing w:val="-21"/>
          <w:w w:val="105"/>
          <w:sz w:val="17"/>
        </w:rPr>
        <w:t xml:space="preserve"> </w:t>
      </w:r>
      <w:r>
        <w:rPr>
          <w:w w:val="105"/>
          <w:sz w:val="17"/>
        </w:rPr>
        <w:t>menor</w:t>
      </w:r>
      <w:r>
        <w:rPr>
          <w:spacing w:val="-21"/>
          <w:w w:val="105"/>
          <w:sz w:val="17"/>
        </w:rPr>
        <w:t xml:space="preserve"> </w:t>
      </w:r>
      <w:r>
        <w:rPr>
          <w:w w:val="105"/>
          <w:sz w:val="17"/>
        </w:rPr>
        <w:t>a</w:t>
      </w:r>
      <w:r>
        <w:rPr>
          <w:spacing w:val="-21"/>
          <w:w w:val="105"/>
          <w:sz w:val="17"/>
        </w:rPr>
        <w:t xml:space="preserve"> </w:t>
      </w:r>
      <w:r>
        <w:rPr>
          <w:w w:val="105"/>
          <w:sz w:val="17"/>
        </w:rPr>
        <w:t>3</w:t>
      </w:r>
      <w:r>
        <w:rPr>
          <w:spacing w:val="-23"/>
          <w:w w:val="105"/>
          <w:sz w:val="17"/>
        </w:rPr>
        <w:t xml:space="preserve"> </w:t>
      </w:r>
      <w:r>
        <w:rPr>
          <w:w w:val="105"/>
          <w:sz w:val="17"/>
        </w:rPr>
        <w:t>m.</w:t>
      </w:r>
      <w:r>
        <w:rPr>
          <w:spacing w:val="6"/>
          <w:w w:val="105"/>
          <w:sz w:val="17"/>
        </w:rPr>
        <w:t xml:space="preserve"> </w:t>
      </w:r>
      <w:r>
        <w:rPr>
          <w:w w:val="105"/>
          <w:sz w:val="17"/>
        </w:rPr>
        <w:t>2.</w:t>
      </w:r>
      <w:r>
        <w:rPr>
          <w:spacing w:val="-21"/>
          <w:w w:val="105"/>
          <w:sz w:val="17"/>
        </w:rPr>
        <w:t xml:space="preserve"> </w:t>
      </w:r>
      <w:r>
        <w:rPr>
          <w:w w:val="105"/>
          <w:sz w:val="17"/>
        </w:rPr>
        <w:t>En</w:t>
      </w:r>
      <w:r>
        <w:rPr>
          <w:spacing w:val="-22"/>
          <w:w w:val="105"/>
          <w:sz w:val="17"/>
        </w:rPr>
        <w:t xml:space="preserve"> </w:t>
      </w:r>
      <w:r>
        <w:rPr>
          <w:w w:val="105"/>
          <w:sz w:val="17"/>
        </w:rPr>
        <w:t>sentido</w:t>
      </w:r>
      <w:r>
        <w:rPr>
          <w:spacing w:val="-22"/>
          <w:w w:val="105"/>
          <w:sz w:val="17"/>
        </w:rPr>
        <w:t xml:space="preserve"> </w:t>
      </w:r>
      <w:r>
        <w:rPr>
          <w:w w:val="105"/>
          <w:sz w:val="17"/>
        </w:rPr>
        <w:t>transversal con</w:t>
      </w:r>
      <w:r>
        <w:rPr>
          <w:spacing w:val="-13"/>
          <w:w w:val="105"/>
          <w:sz w:val="17"/>
        </w:rPr>
        <w:t xml:space="preserve"> </w:t>
      </w:r>
      <w:r>
        <w:rPr>
          <w:w w:val="105"/>
          <w:sz w:val="17"/>
        </w:rPr>
        <w:t>respecto</w:t>
      </w:r>
      <w:r>
        <w:rPr>
          <w:spacing w:val="-13"/>
          <w:w w:val="105"/>
          <w:sz w:val="17"/>
        </w:rPr>
        <w:t xml:space="preserve"> </w:t>
      </w:r>
      <w:r>
        <w:rPr>
          <w:w w:val="105"/>
          <w:sz w:val="17"/>
        </w:rPr>
        <w:t>al</w:t>
      </w:r>
      <w:r>
        <w:rPr>
          <w:spacing w:val="-12"/>
          <w:w w:val="105"/>
          <w:sz w:val="17"/>
        </w:rPr>
        <w:t xml:space="preserve"> </w:t>
      </w:r>
      <w:r>
        <w:rPr>
          <w:w w:val="105"/>
          <w:sz w:val="17"/>
        </w:rPr>
        <w:t>espacio</w:t>
      </w:r>
      <w:r>
        <w:rPr>
          <w:spacing w:val="-11"/>
          <w:w w:val="105"/>
          <w:sz w:val="17"/>
        </w:rPr>
        <w:t xml:space="preserve"> </w:t>
      </w:r>
      <w:r>
        <w:rPr>
          <w:w w:val="105"/>
          <w:sz w:val="17"/>
        </w:rPr>
        <w:t>público</w:t>
      </w:r>
      <w:r>
        <w:rPr>
          <w:spacing w:val="-13"/>
          <w:w w:val="105"/>
          <w:sz w:val="17"/>
        </w:rPr>
        <w:t xml:space="preserve"> </w:t>
      </w:r>
      <w:r>
        <w:rPr>
          <w:w w:val="105"/>
          <w:sz w:val="17"/>
        </w:rPr>
        <w:t>siempre</w:t>
      </w:r>
      <w:r>
        <w:rPr>
          <w:spacing w:val="-11"/>
          <w:w w:val="105"/>
          <w:sz w:val="17"/>
        </w:rPr>
        <w:t xml:space="preserve"> </w:t>
      </w:r>
      <w:r>
        <w:rPr>
          <w:w w:val="105"/>
          <w:sz w:val="17"/>
        </w:rPr>
        <w:t>que,</w:t>
      </w:r>
      <w:r>
        <w:rPr>
          <w:spacing w:val="-12"/>
          <w:w w:val="105"/>
          <w:sz w:val="17"/>
        </w:rPr>
        <w:t xml:space="preserve"> </w:t>
      </w:r>
      <w:r>
        <w:rPr>
          <w:w w:val="105"/>
          <w:sz w:val="17"/>
        </w:rPr>
        <w:t>cuando</w:t>
      </w:r>
      <w:r>
        <w:rPr>
          <w:spacing w:val="-11"/>
          <w:w w:val="105"/>
          <w:sz w:val="17"/>
        </w:rPr>
        <w:t xml:space="preserve"> </w:t>
      </w:r>
      <w:r>
        <w:rPr>
          <w:w w:val="105"/>
          <w:sz w:val="17"/>
        </w:rPr>
        <w:t>el</w:t>
      </w:r>
      <w:r>
        <w:rPr>
          <w:spacing w:val="-13"/>
          <w:w w:val="105"/>
          <w:sz w:val="17"/>
        </w:rPr>
        <w:t xml:space="preserve"> </w:t>
      </w:r>
      <w:r>
        <w:rPr>
          <w:w w:val="105"/>
          <w:sz w:val="17"/>
        </w:rPr>
        <w:t>área</w:t>
      </w:r>
      <w:r>
        <w:rPr>
          <w:spacing w:val="-11"/>
          <w:w w:val="105"/>
          <w:sz w:val="17"/>
        </w:rPr>
        <w:t xml:space="preserve"> </w:t>
      </w:r>
      <w:r>
        <w:rPr>
          <w:w w:val="105"/>
          <w:sz w:val="17"/>
        </w:rPr>
        <w:t>verde</w:t>
      </w:r>
      <w:r>
        <w:rPr>
          <w:spacing w:val="-12"/>
          <w:w w:val="105"/>
          <w:sz w:val="17"/>
        </w:rPr>
        <w:t xml:space="preserve"> </w:t>
      </w:r>
      <w:r>
        <w:rPr>
          <w:w w:val="105"/>
          <w:sz w:val="17"/>
        </w:rPr>
        <w:t>tenga</w:t>
      </w:r>
      <w:r>
        <w:rPr>
          <w:spacing w:val="-12"/>
          <w:w w:val="105"/>
          <w:sz w:val="17"/>
        </w:rPr>
        <w:t xml:space="preserve"> </w:t>
      </w:r>
      <w:r>
        <w:rPr>
          <w:w w:val="105"/>
          <w:sz w:val="17"/>
        </w:rPr>
        <w:t>sólo</w:t>
      </w:r>
      <w:r>
        <w:rPr>
          <w:spacing w:val="-12"/>
          <w:w w:val="105"/>
          <w:sz w:val="17"/>
        </w:rPr>
        <w:t xml:space="preserve"> </w:t>
      </w:r>
      <w:r>
        <w:rPr>
          <w:w w:val="105"/>
          <w:sz w:val="17"/>
        </w:rPr>
        <w:t>un</w:t>
      </w:r>
      <w:r>
        <w:rPr>
          <w:spacing w:val="-12"/>
          <w:w w:val="105"/>
          <w:sz w:val="17"/>
        </w:rPr>
        <w:t xml:space="preserve"> </w:t>
      </w:r>
      <w:r>
        <w:rPr>
          <w:w w:val="105"/>
          <w:sz w:val="17"/>
        </w:rPr>
        <w:t>frente</w:t>
      </w:r>
      <w:r>
        <w:rPr>
          <w:spacing w:val="-12"/>
          <w:w w:val="105"/>
          <w:sz w:val="17"/>
        </w:rPr>
        <w:t xml:space="preserve"> </w:t>
      </w:r>
      <w:r>
        <w:rPr>
          <w:w w:val="105"/>
          <w:sz w:val="17"/>
        </w:rPr>
        <w:t>hacia</w:t>
      </w:r>
      <w:r>
        <w:rPr>
          <w:spacing w:val="-13"/>
          <w:w w:val="105"/>
          <w:sz w:val="17"/>
        </w:rPr>
        <w:t xml:space="preserve"> </w:t>
      </w:r>
      <w:r>
        <w:rPr>
          <w:w w:val="105"/>
          <w:sz w:val="17"/>
        </w:rPr>
        <w:t>la</w:t>
      </w:r>
      <w:r>
        <w:rPr>
          <w:spacing w:val="-12"/>
          <w:w w:val="105"/>
          <w:sz w:val="17"/>
        </w:rPr>
        <w:t xml:space="preserve"> </w:t>
      </w:r>
      <w:r>
        <w:rPr>
          <w:w w:val="105"/>
          <w:sz w:val="17"/>
        </w:rPr>
        <w:t>vía</w:t>
      </w:r>
      <w:r>
        <w:rPr>
          <w:spacing w:val="-12"/>
          <w:w w:val="105"/>
          <w:sz w:val="17"/>
        </w:rPr>
        <w:t xml:space="preserve"> </w:t>
      </w:r>
      <w:r>
        <w:rPr>
          <w:w w:val="105"/>
          <w:sz w:val="17"/>
        </w:rPr>
        <w:t>pública,</w:t>
      </w:r>
      <w:r>
        <w:rPr>
          <w:spacing w:val="-12"/>
          <w:w w:val="105"/>
          <w:sz w:val="17"/>
        </w:rPr>
        <w:t xml:space="preserve"> </w:t>
      </w:r>
      <w:r>
        <w:rPr>
          <w:w w:val="105"/>
          <w:sz w:val="17"/>
        </w:rPr>
        <w:t>se cumpla</w:t>
      </w:r>
      <w:r>
        <w:rPr>
          <w:spacing w:val="-16"/>
          <w:w w:val="105"/>
          <w:sz w:val="17"/>
        </w:rPr>
        <w:t xml:space="preserve"> </w:t>
      </w:r>
      <w:r>
        <w:rPr>
          <w:w w:val="105"/>
          <w:sz w:val="17"/>
        </w:rPr>
        <w:t>la</w:t>
      </w:r>
      <w:r>
        <w:rPr>
          <w:spacing w:val="-16"/>
          <w:w w:val="105"/>
          <w:sz w:val="17"/>
        </w:rPr>
        <w:t xml:space="preserve"> </w:t>
      </w:r>
      <w:r>
        <w:rPr>
          <w:w w:val="105"/>
          <w:sz w:val="17"/>
        </w:rPr>
        <w:t>proporción</w:t>
      </w:r>
      <w:r>
        <w:rPr>
          <w:spacing w:val="-15"/>
          <w:w w:val="105"/>
          <w:sz w:val="17"/>
        </w:rPr>
        <w:t xml:space="preserve"> </w:t>
      </w:r>
      <w:r>
        <w:rPr>
          <w:w w:val="105"/>
          <w:sz w:val="17"/>
        </w:rPr>
        <w:t>entre</w:t>
      </w:r>
      <w:r>
        <w:rPr>
          <w:spacing w:val="-16"/>
          <w:w w:val="105"/>
          <w:sz w:val="17"/>
        </w:rPr>
        <w:t xml:space="preserve"> </w:t>
      </w:r>
      <w:r>
        <w:rPr>
          <w:w w:val="105"/>
          <w:sz w:val="17"/>
        </w:rPr>
        <w:t>frente</w:t>
      </w:r>
      <w:r>
        <w:rPr>
          <w:spacing w:val="-15"/>
          <w:w w:val="105"/>
          <w:sz w:val="17"/>
        </w:rPr>
        <w:t xml:space="preserve"> </w:t>
      </w:r>
      <w:r>
        <w:rPr>
          <w:w w:val="105"/>
          <w:sz w:val="17"/>
        </w:rPr>
        <w:t>y</w:t>
      </w:r>
      <w:r>
        <w:rPr>
          <w:spacing w:val="-18"/>
          <w:w w:val="105"/>
          <w:sz w:val="17"/>
        </w:rPr>
        <w:t xml:space="preserve"> </w:t>
      </w:r>
      <w:r>
        <w:rPr>
          <w:w w:val="105"/>
          <w:sz w:val="17"/>
        </w:rPr>
        <w:t>fondo</w:t>
      </w:r>
      <w:r>
        <w:rPr>
          <w:spacing w:val="-17"/>
          <w:w w:val="105"/>
          <w:sz w:val="17"/>
        </w:rPr>
        <w:t xml:space="preserve"> </w:t>
      </w:r>
      <w:r>
        <w:rPr>
          <w:w w:val="105"/>
          <w:sz w:val="17"/>
        </w:rPr>
        <w:t>que</w:t>
      </w:r>
      <w:r>
        <w:rPr>
          <w:spacing w:val="-16"/>
          <w:w w:val="105"/>
          <w:sz w:val="17"/>
        </w:rPr>
        <w:t xml:space="preserve"> </w:t>
      </w:r>
      <w:r>
        <w:rPr>
          <w:w w:val="105"/>
          <w:sz w:val="17"/>
        </w:rPr>
        <w:t>establezca</w:t>
      </w:r>
      <w:r>
        <w:rPr>
          <w:spacing w:val="-15"/>
          <w:w w:val="105"/>
          <w:sz w:val="17"/>
        </w:rPr>
        <w:t xml:space="preserve"> </w:t>
      </w:r>
      <w:r>
        <w:rPr>
          <w:w w:val="105"/>
          <w:sz w:val="17"/>
        </w:rPr>
        <w:t>el</w:t>
      </w:r>
      <w:r>
        <w:rPr>
          <w:spacing w:val="-17"/>
          <w:w w:val="105"/>
          <w:sz w:val="17"/>
        </w:rPr>
        <w:t xml:space="preserve"> </w:t>
      </w:r>
      <w:r>
        <w:rPr>
          <w:w w:val="105"/>
          <w:sz w:val="17"/>
        </w:rPr>
        <w:t>respectivo</w:t>
      </w:r>
      <w:r>
        <w:rPr>
          <w:spacing w:val="-15"/>
          <w:w w:val="105"/>
          <w:sz w:val="17"/>
        </w:rPr>
        <w:t xml:space="preserve"> </w:t>
      </w:r>
      <w:r>
        <w:rPr>
          <w:w w:val="105"/>
          <w:sz w:val="17"/>
        </w:rPr>
        <w:t>Plan</w:t>
      </w:r>
      <w:r>
        <w:rPr>
          <w:spacing w:val="-16"/>
          <w:w w:val="105"/>
          <w:sz w:val="17"/>
        </w:rPr>
        <w:t xml:space="preserve"> </w:t>
      </w:r>
      <w:r>
        <w:rPr>
          <w:w w:val="105"/>
          <w:sz w:val="17"/>
        </w:rPr>
        <w:t>Regulador</w:t>
      </w:r>
      <w:r>
        <w:rPr>
          <w:spacing w:val="-16"/>
          <w:w w:val="105"/>
          <w:sz w:val="17"/>
        </w:rPr>
        <w:t xml:space="preserve"> </w:t>
      </w:r>
      <w:r>
        <w:rPr>
          <w:w w:val="105"/>
          <w:sz w:val="17"/>
        </w:rPr>
        <w:t>Comunal</w:t>
      </w:r>
      <w:r>
        <w:rPr>
          <w:spacing w:val="-16"/>
          <w:w w:val="105"/>
          <w:sz w:val="17"/>
        </w:rPr>
        <w:t xml:space="preserve"> </w:t>
      </w:r>
      <w:r>
        <w:rPr>
          <w:w w:val="105"/>
          <w:sz w:val="17"/>
        </w:rPr>
        <w:t>o</w:t>
      </w:r>
      <w:r>
        <w:rPr>
          <w:spacing w:val="-17"/>
          <w:w w:val="105"/>
          <w:sz w:val="17"/>
        </w:rPr>
        <w:t xml:space="preserve"> </w:t>
      </w:r>
      <w:r>
        <w:rPr>
          <w:w w:val="105"/>
          <w:sz w:val="17"/>
        </w:rPr>
        <w:t>Seccional.</w:t>
      </w:r>
      <w:r>
        <w:rPr>
          <w:spacing w:val="19"/>
          <w:w w:val="105"/>
          <w:sz w:val="17"/>
        </w:rPr>
        <w:t xml:space="preserve"> </w:t>
      </w:r>
      <w:r>
        <w:rPr>
          <w:w w:val="105"/>
          <w:sz w:val="17"/>
        </w:rPr>
        <w:t>A falta</w:t>
      </w:r>
      <w:r>
        <w:rPr>
          <w:spacing w:val="-8"/>
          <w:w w:val="105"/>
          <w:sz w:val="17"/>
        </w:rPr>
        <w:t xml:space="preserve"> </w:t>
      </w:r>
      <w:r>
        <w:rPr>
          <w:w w:val="105"/>
          <w:sz w:val="17"/>
        </w:rPr>
        <w:t>de</w:t>
      </w:r>
      <w:r>
        <w:rPr>
          <w:spacing w:val="-8"/>
          <w:w w:val="105"/>
          <w:sz w:val="17"/>
        </w:rPr>
        <w:t xml:space="preserve"> </w:t>
      </w:r>
      <w:r>
        <w:rPr>
          <w:w w:val="105"/>
          <w:sz w:val="17"/>
        </w:rPr>
        <w:t>norma</w:t>
      </w:r>
      <w:r>
        <w:rPr>
          <w:spacing w:val="-5"/>
          <w:w w:val="105"/>
          <w:sz w:val="17"/>
        </w:rPr>
        <w:t xml:space="preserve"> </w:t>
      </w:r>
      <w:r>
        <w:rPr>
          <w:w w:val="105"/>
          <w:sz w:val="17"/>
        </w:rPr>
        <w:t>expresa</w:t>
      </w:r>
      <w:r>
        <w:rPr>
          <w:spacing w:val="-7"/>
          <w:w w:val="105"/>
          <w:sz w:val="17"/>
        </w:rPr>
        <w:t xml:space="preserve"> </w:t>
      </w:r>
      <w:r>
        <w:rPr>
          <w:w w:val="105"/>
          <w:sz w:val="17"/>
        </w:rPr>
        <w:t>sobre</w:t>
      </w:r>
      <w:r>
        <w:rPr>
          <w:spacing w:val="-7"/>
          <w:w w:val="105"/>
          <w:sz w:val="17"/>
        </w:rPr>
        <w:t xml:space="preserve"> </w:t>
      </w:r>
      <w:r>
        <w:rPr>
          <w:w w:val="105"/>
          <w:sz w:val="17"/>
        </w:rPr>
        <w:t>la</w:t>
      </w:r>
      <w:r>
        <w:rPr>
          <w:spacing w:val="-7"/>
          <w:w w:val="105"/>
          <w:sz w:val="17"/>
        </w:rPr>
        <w:t xml:space="preserve"> </w:t>
      </w:r>
      <w:r>
        <w:rPr>
          <w:w w:val="105"/>
          <w:sz w:val="17"/>
        </w:rPr>
        <w:t>materia,</w:t>
      </w:r>
      <w:r>
        <w:rPr>
          <w:spacing w:val="-7"/>
          <w:w w:val="105"/>
          <w:sz w:val="17"/>
        </w:rPr>
        <w:t xml:space="preserve"> </w:t>
      </w:r>
      <w:r>
        <w:rPr>
          <w:w w:val="105"/>
          <w:sz w:val="17"/>
        </w:rPr>
        <w:t>la</w:t>
      </w:r>
      <w:r>
        <w:rPr>
          <w:spacing w:val="-7"/>
          <w:w w:val="105"/>
          <w:sz w:val="17"/>
        </w:rPr>
        <w:t xml:space="preserve"> </w:t>
      </w:r>
      <w:r>
        <w:rPr>
          <w:w w:val="105"/>
          <w:sz w:val="17"/>
        </w:rPr>
        <w:t>proporción</w:t>
      </w:r>
      <w:r>
        <w:rPr>
          <w:spacing w:val="-7"/>
          <w:w w:val="105"/>
          <w:sz w:val="17"/>
        </w:rPr>
        <w:t xml:space="preserve"> </w:t>
      </w:r>
      <w:r>
        <w:rPr>
          <w:w w:val="105"/>
          <w:sz w:val="17"/>
        </w:rPr>
        <w:t>será</w:t>
      </w:r>
      <w:r>
        <w:rPr>
          <w:spacing w:val="-7"/>
          <w:w w:val="105"/>
          <w:sz w:val="17"/>
        </w:rPr>
        <w:t xml:space="preserve"> </w:t>
      </w:r>
      <w:r>
        <w:rPr>
          <w:w w:val="105"/>
          <w:sz w:val="17"/>
        </w:rPr>
        <w:t>determinada</w:t>
      </w:r>
      <w:r>
        <w:rPr>
          <w:spacing w:val="-7"/>
          <w:w w:val="105"/>
          <w:sz w:val="17"/>
        </w:rPr>
        <w:t xml:space="preserve"> </w:t>
      </w:r>
      <w:r>
        <w:rPr>
          <w:w w:val="105"/>
          <w:sz w:val="17"/>
        </w:rPr>
        <w:t>por</w:t>
      </w:r>
      <w:r>
        <w:rPr>
          <w:spacing w:val="-7"/>
          <w:w w:val="105"/>
          <w:sz w:val="17"/>
        </w:rPr>
        <w:t xml:space="preserve"> </w:t>
      </w:r>
      <w:r>
        <w:rPr>
          <w:w w:val="105"/>
          <w:sz w:val="17"/>
        </w:rPr>
        <w:t>el</w:t>
      </w:r>
      <w:r>
        <w:rPr>
          <w:spacing w:val="-8"/>
          <w:w w:val="105"/>
          <w:sz w:val="17"/>
        </w:rPr>
        <w:t xml:space="preserve"> </w:t>
      </w:r>
      <w:r>
        <w:rPr>
          <w:w w:val="105"/>
          <w:sz w:val="17"/>
        </w:rPr>
        <w:t>arquitecto</w:t>
      </w:r>
      <w:r>
        <w:rPr>
          <w:spacing w:val="-6"/>
          <w:w w:val="105"/>
          <w:sz w:val="17"/>
        </w:rPr>
        <w:t xml:space="preserve"> </w:t>
      </w:r>
      <w:r>
        <w:rPr>
          <w:w w:val="105"/>
          <w:sz w:val="17"/>
        </w:rPr>
        <w:t>del</w:t>
      </w:r>
      <w:r>
        <w:rPr>
          <w:spacing w:val="-8"/>
          <w:w w:val="105"/>
          <w:sz w:val="17"/>
        </w:rPr>
        <w:t xml:space="preserve"> </w:t>
      </w:r>
      <w:r>
        <w:rPr>
          <w:w w:val="105"/>
          <w:sz w:val="17"/>
        </w:rPr>
        <w:t>proyecto.</w:t>
      </w:r>
    </w:p>
    <w:p w14:paraId="55F986E8" w14:textId="77777777" w:rsidR="00D22487" w:rsidRDefault="00D22487">
      <w:pPr>
        <w:spacing w:line="247" w:lineRule="auto"/>
        <w:jc w:val="both"/>
        <w:rPr>
          <w:sz w:val="17"/>
        </w:rPr>
        <w:sectPr w:rsidR="00D22487">
          <w:pgSz w:w="11900" w:h="16840"/>
          <w:pgMar w:top="1600" w:right="920" w:bottom="1440" w:left="1360" w:header="0" w:footer="1251" w:gutter="0"/>
          <w:cols w:space="720"/>
        </w:sectPr>
      </w:pPr>
    </w:p>
    <w:p w14:paraId="60B95808" w14:textId="77777777" w:rsidR="00D22487" w:rsidRDefault="00D22487">
      <w:pPr>
        <w:pStyle w:val="Textoindependiente"/>
        <w:spacing w:before="11"/>
        <w:rPr>
          <w:sz w:val="10"/>
        </w:rPr>
      </w:pPr>
    </w:p>
    <w:p w14:paraId="41731E5F" w14:textId="77777777" w:rsidR="00D22487" w:rsidRDefault="00AD6B45">
      <w:pPr>
        <w:pStyle w:val="Textoindependiente"/>
        <w:spacing w:before="96" w:line="244" w:lineRule="auto"/>
        <w:ind w:left="294" w:right="727"/>
        <w:jc w:val="both"/>
      </w:pPr>
      <w:r>
        <w:t>Estos valores se denominan ‘preexistencias notables’ y pueden abarcar desde masas vegetales características de la zona, hasta atributos geográficos como quebradas, cursos de agua, humedales u otros. En esta categoría también se pueden incluir edificaciones de valor patrimonial, y/o normativa de protección de edificios o de zonas típicas, en casos que corresponda.</w:t>
      </w:r>
    </w:p>
    <w:p w14:paraId="7860F8D3" w14:textId="77777777" w:rsidR="00D22487" w:rsidRDefault="00D22487">
      <w:pPr>
        <w:pStyle w:val="Textoindependiente"/>
        <w:spacing w:before="3"/>
      </w:pPr>
    </w:p>
    <w:p w14:paraId="3B36C072" w14:textId="77777777" w:rsidR="00D22487" w:rsidRDefault="00AD6B45">
      <w:pPr>
        <w:pStyle w:val="Textoindependiente"/>
        <w:tabs>
          <w:tab w:val="left" w:pos="994"/>
        </w:tabs>
        <w:ind w:left="294"/>
      </w:pPr>
      <w:r>
        <w:t>i.</w:t>
      </w:r>
      <w:r>
        <w:tab/>
        <w:t>Metodología</w:t>
      </w:r>
    </w:p>
    <w:p w14:paraId="3E81B0C1" w14:textId="77777777" w:rsidR="00D22487" w:rsidRDefault="00D22487">
      <w:pPr>
        <w:pStyle w:val="Textoindependiente"/>
        <w:spacing w:before="10"/>
      </w:pPr>
    </w:p>
    <w:p w14:paraId="10669FB4" w14:textId="77777777" w:rsidR="00D22487" w:rsidRDefault="00AD6B45">
      <w:pPr>
        <w:pStyle w:val="Textoindependiente"/>
        <w:spacing w:before="1"/>
        <w:ind w:left="294"/>
        <w:jc w:val="both"/>
      </w:pPr>
      <w:r>
        <w:t xml:space="preserve">La medición cualitativa para el valor ambiental del sitio y su </w:t>
      </w:r>
      <w:proofErr w:type="gramStart"/>
      <w:r>
        <w:t>entorno,</w:t>
      </w:r>
      <w:proofErr w:type="gramEnd"/>
      <w:r>
        <w:t xml:space="preserve"> corresponde a:</w:t>
      </w:r>
    </w:p>
    <w:p w14:paraId="4C0969B9" w14:textId="38CE7893" w:rsidR="00D22487" w:rsidRDefault="00AD6B45">
      <w:pPr>
        <w:pStyle w:val="Textoindependiente"/>
        <w:spacing w:before="7"/>
        <w:rPr>
          <w:sz w:val="17"/>
        </w:rPr>
      </w:pPr>
      <w:r>
        <w:rPr>
          <w:noProof/>
        </w:rPr>
        <mc:AlternateContent>
          <mc:Choice Requires="wpg">
            <w:drawing>
              <wp:anchor distT="0" distB="0" distL="0" distR="0" simplePos="0" relativeHeight="251767808" behindDoc="1" locked="0" layoutInCell="1" allowOverlap="1" wp14:anchorId="3A5A86EA" wp14:editId="5C72BD21">
                <wp:simplePos x="0" y="0"/>
                <wp:positionH relativeFrom="page">
                  <wp:posOffset>1117600</wp:posOffset>
                </wp:positionH>
                <wp:positionV relativeFrom="paragraph">
                  <wp:posOffset>156845</wp:posOffset>
                </wp:positionV>
                <wp:extent cx="5588000" cy="1111250"/>
                <wp:effectExtent l="0" t="0" r="0" b="0"/>
                <wp:wrapTopAndBottom/>
                <wp:docPr id="117"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88000" cy="1111250"/>
                          <a:chOff x="1760" y="247"/>
                          <a:chExt cx="8800" cy="1750"/>
                        </a:xfrm>
                      </wpg:grpSpPr>
                      <wps:wsp>
                        <wps:cNvPr id="118" name="Line 112"/>
                        <wps:cNvCnPr>
                          <a:cxnSpLocks noChangeShapeType="1"/>
                        </wps:cNvCnPr>
                        <wps:spPr bwMode="auto">
                          <a:xfrm>
                            <a:off x="1760" y="252"/>
                            <a:ext cx="8800"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9" name="Line 111"/>
                        <wps:cNvCnPr>
                          <a:cxnSpLocks noChangeShapeType="1"/>
                        </wps:cNvCnPr>
                        <wps:spPr bwMode="auto">
                          <a:xfrm>
                            <a:off x="1765" y="247"/>
                            <a:ext cx="0" cy="1750"/>
                          </a:xfrm>
                          <a:prstGeom prst="line">
                            <a:avLst/>
                          </a:prstGeom>
                          <a:noFill/>
                          <a:ln w="533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0" name="Line 110"/>
                        <wps:cNvCnPr>
                          <a:cxnSpLocks noChangeShapeType="1"/>
                        </wps:cNvCnPr>
                        <wps:spPr bwMode="auto">
                          <a:xfrm>
                            <a:off x="1760" y="1992"/>
                            <a:ext cx="8790"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1" name="Line 109"/>
                        <wps:cNvCnPr>
                          <a:cxnSpLocks noChangeShapeType="1"/>
                        </wps:cNvCnPr>
                        <wps:spPr bwMode="auto">
                          <a:xfrm>
                            <a:off x="10555" y="247"/>
                            <a:ext cx="0" cy="175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2" name="Text Box 108"/>
                        <wps:cNvSpPr txBox="1">
                          <a:spLocks noChangeArrowheads="1"/>
                        </wps:cNvSpPr>
                        <wps:spPr bwMode="auto">
                          <a:xfrm>
                            <a:off x="9044" y="1216"/>
                            <a:ext cx="853" cy="7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98AFA8" w14:textId="77777777" w:rsidR="00B11E57" w:rsidRDefault="00B11E57">
                              <w:pPr>
                                <w:spacing w:before="4"/>
                                <w:rPr>
                                  <w:rFonts w:ascii="Arial Narrow"/>
                                  <w:sz w:val="19"/>
                                </w:rPr>
                              </w:pPr>
                              <w:r>
                                <w:rPr>
                                  <w:rFonts w:ascii="Arial Narrow"/>
                                  <w:w w:val="105"/>
                                  <w:sz w:val="19"/>
                                </w:rPr>
                                <w:t>: 30 puntos</w:t>
                              </w:r>
                            </w:p>
                            <w:p w14:paraId="0997AE41" w14:textId="77777777" w:rsidR="00B11E57" w:rsidRDefault="00B11E57">
                              <w:pPr>
                                <w:spacing w:before="39"/>
                                <w:ind w:left="1"/>
                                <w:rPr>
                                  <w:rFonts w:ascii="Arial Narrow"/>
                                  <w:sz w:val="19"/>
                                </w:rPr>
                              </w:pPr>
                              <w:r>
                                <w:rPr>
                                  <w:rFonts w:ascii="Arial Narrow"/>
                                  <w:w w:val="105"/>
                                  <w:sz w:val="19"/>
                                </w:rPr>
                                <w:t>: 20 puntos</w:t>
                              </w:r>
                            </w:p>
                            <w:p w14:paraId="1B04AE96" w14:textId="77777777" w:rsidR="00B11E57" w:rsidRDefault="00B11E57">
                              <w:pPr>
                                <w:spacing w:before="39"/>
                                <w:ind w:left="1"/>
                                <w:rPr>
                                  <w:rFonts w:ascii="Arial Narrow"/>
                                  <w:sz w:val="19"/>
                                </w:rPr>
                              </w:pPr>
                              <w:r>
                                <w:rPr>
                                  <w:rFonts w:ascii="Arial Narrow"/>
                                  <w:w w:val="105"/>
                                  <w:sz w:val="19"/>
                                </w:rPr>
                                <w:t>: 0 puntos</w:t>
                              </w:r>
                            </w:p>
                          </w:txbxContent>
                        </wps:txbx>
                        <wps:bodyPr rot="0" vert="horz" wrap="square" lIns="0" tIns="0" rIns="0" bIns="0" anchor="t" anchorCtr="0" upright="1">
                          <a:noAutofit/>
                        </wps:bodyPr>
                      </wps:wsp>
                      <wps:wsp>
                        <wps:cNvPr id="123" name="Text Box 107"/>
                        <wps:cNvSpPr txBox="1">
                          <a:spLocks noChangeArrowheads="1"/>
                        </wps:cNvSpPr>
                        <wps:spPr bwMode="auto">
                          <a:xfrm>
                            <a:off x="9046" y="703"/>
                            <a:ext cx="854"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821600" w14:textId="77777777" w:rsidR="00B11E57" w:rsidRDefault="00B11E57">
                              <w:pPr>
                                <w:spacing w:before="4"/>
                                <w:rPr>
                                  <w:rFonts w:ascii="Arial Narrow"/>
                                  <w:sz w:val="19"/>
                                </w:rPr>
                              </w:pPr>
                              <w:r>
                                <w:rPr>
                                  <w:rFonts w:ascii="Arial Narrow"/>
                                  <w:w w:val="105"/>
                                  <w:sz w:val="19"/>
                                </w:rPr>
                                <w:t>: 40 puntos</w:t>
                              </w:r>
                            </w:p>
                          </w:txbxContent>
                        </wps:txbx>
                        <wps:bodyPr rot="0" vert="horz" wrap="square" lIns="0" tIns="0" rIns="0" bIns="0" anchor="t" anchorCtr="0" upright="1">
                          <a:noAutofit/>
                        </wps:bodyPr>
                      </wps:wsp>
                      <wps:wsp>
                        <wps:cNvPr id="124" name="Text Box 106"/>
                        <wps:cNvSpPr txBox="1">
                          <a:spLocks noChangeArrowheads="1"/>
                        </wps:cNvSpPr>
                        <wps:spPr bwMode="auto">
                          <a:xfrm>
                            <a:off x="1975" y="703"/>
                            <a:ext cx="6879" cy="1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8F1A60" w14:textId="77777777" w:rsidR="00B11E57" w:rsidRDefault="00B11E57">
                              <w:pPr>
                                <w:spacing w:before="4" w:line="283" w:lineRule="auto"/>
                                <w:rPr>
                                  <w:rFonts w:ascii="Arial Narrow" w:hAnsi="Arial Narrow"/>
                                  <w:sz w:val="19"/>
                                </w:rPr>
                              </w:pPr>
                              <w:r>
                                <w:rPr>
                                  <w:rFonts w:ascii="Arial Narrow" w:hAnsi="Arial Narrow"/>
                                  <w:w w:val="105"/>
                                  <w:sz w:val="19"/>
                                </w:rPr>
                                <w:t>Las</w:t>
                              </w:r>
                              <w:r>
                                <w:rPr>
                                  <w:rFonts w:ascii="Arial Narrow" w:hAnsi="Arial Narrow"/>
                                  <w:spacing w:val="-6"/>
                                  <w:w w:val="105"/>
                                  <w:sz w:val="19"/>
                                </w:rPr>
                                <w:t xml:space="preserve"> </w:t>
                              </w:r>
                              <w:r>
                                <w:rPr>
                                  <w:rFonts w:ascii="Arial Narrow" w:hAnsi="Arial Narrow"/>
                                  <w:w w:val="105"/>
                                  <w:sz w:val="19"/>
                                </w:rPr>
                                <w:t>incorpora</w:t>
                              </w:r>
                              <w:r>
                                <w:rPr>
                                  <w:rFonts w:ascii="Arial Narrow" w:hAnsi="Arial Narrow"/>
                                  <w:spacing w:val="-6"/>
                                  <w:w w:val="105"/>
                                  <w:sz w:val="19"/>
                                </w:rPr>
                                <w:t xml:space="preserve"> </w:t>
                              </w:r>
                              <w:r>
                                <w:rPr>
                                  <w:rFonts w:ascii="Arial Narrow" w:hAnsi="Arial Narrow"/>
                                  <w:w w:val="105"/>
                                  <w:sz w:val="19"/>
                                </w:rPr>
                                <w:t>otorgándoles</w:t>
                              </w:r>
                              <w:r>
                                <w:rPr>
                                  <w:rFonts w:ascii="Arial Narrow" w:hAnsi="Arial Narrow"/>
                                  <w:spacing w:val="-6"/>
                                  <w:w w:val="105"/>
                                  <w:sz w:val="19"/>
                                </w:rPr>
                                <w:t xml:space="preserve"> </w:t>
                              </w:r>
                              <w:r>
                                <w:rPr>
                                  <w:rFonts w:ascii="Arial Narrow" w:hAnsi="Arial Narrow"/>
                                  <w:w w:val="105"/>
                                  <w:sz w:val="19"/>
                                </w:rPr>
                                <w:t>una</w:t>
                              </w:r>
                              <w:r>
                                <w:rPr>
                                  <w:rFonts w:ascii="Arial Narrow" w:hAnsi="Arial Narrow"/>
                                  <w:spacing w:val="-5"/>
                                  <w:w w:val="105"/>
                                  <w:sz w:val="19"/>
                                </w:rPr>
                                <w:t xml:space="preserve"> </w:t>
                              </w:r>
                              <w:r>
                                <w:rPr>
                                  <w:rFonts w:ascii="Arial Narrow" w:hAnsi="Arial Narrow"/>
                                  <w:w w:val="105"/>
                                  <w:sz w:val="19"/>
                                </w:rPr>
                                <w:t>jerarquía</w:t>
                              </w:r>
                              <w:r>
                                <w:rPr>
                                  <w:rFonts w:ascii="Arial Narrow" w:hAnsi="Arial Narrow"/>
                                  <w:spacing w:val="-7"/>
                                  <w:w w:val="105"/>
                                  <w:sz w:val="19"/>
                                </w:rPr>
                                <w:t xml:space="preserve"> </w:t>
                              </w:r>
                              <w:r>
                                <w:rPr>
                                  <w:rFonts w:ascii="Arial Narrow" w:hAnsi="Arial Narrow"/>
                                  <w:w w:val="105"/>
                                  <w:sz w:val="19"/>
                                </w:rPr>
                                <w:t>relevante</w:t>
                              </w:r>
                              <w:r>
                                <w:rPr>
                                  <w:rFonts w:ascii="Arial Narrow" w:hAnsi="Arial Narrow"/>
                                  <w:spacing w:val="-6"/>
                                  <w:w w:val="105"/>
                                  <w:sz w:val="19"/>
                                </w:rPr>
                                <w:t xml:space="preserve"> </w:t>
                              </w:r>
                              <w:r>
                                <w:rPr>
                                  <w:rFonts w:ascii="Arial Narrow" w:hAnsi="Arial Narrow"/>
                                  <w:w w:val="105"/>
                                  <w:sz w:val="19"/>
                                </w:rPr>
                                <w:t>en</w:t>
                              </w:r>
                              <w:r>
                                <w:rPr>
                                  <w:rFonts w:ascii="Arial Narrow" w:hAnsi="Arial Narrow"/>
                                  <w:spacing w:val="-6"/>
                                  <w:w w:val="105"/>
                                  <w:sz w:val="19"/>
                                </w:rPr>
                                <w:t xml:space="preserve"> </w:t>
                              </w:r>
                              <w:r>
                                <w:rPr>
                                  <w:rFonts w:ascii="Arial Narrow" w:hAnsi="Arial Narrow"/>
                                  <w:w w:val="105"/>
                                  <w:sz w:val="19"/>
                                </w:rPr>
                                <w:t>su</w:t>
                              </w:r>
                              <w:r>
                                <w:rPr>
                                  <w:rFonts w:ascii="Arial Narrow" w:hAnsi="Arial Narrow"/>
                                  <w:spacing w:val="-6"/>
                                  <w:w w:val="105"/>
                                  <w:sz w:val="19"/>
                                </w:rPr>
                                <w:t xml:space="preserve"> </w:t>
                              </w:r>
                              <w:r>
                                <w:rPr>
                                  <w:rFonts w:ascii="Arial Narrow" w:hAnsi="Arial Narrow"/>
                                  <w:w w:val="105"/>
                                  <w:sz w:val="19"/>
                                </w:rPr>
                                <w:t>diseño</w:t>
                              </w:r>
                              <w:r>
                                <w:rPr>
                                  <w:rFonts w:ascii="Arial Narrow" w:hAnsi="Arial Narrow"/>
                                  <w:spacing w:val="-6"/>
                                  <w:w w:val="105"/>
                                  <w:sz w:val="19"/>
                                </w:rPr>
                                <w:t xml:space="preserve"> </w:t>
                              </w:r>
                              <w:r>
                                <w:rPr>
                                  <w:rFonts w:ascii="Arial Narrow" w:hAnsi="Arial Narrow"/>
                                  <w:w w:val="105"/>
                                  <w:sz w:val="19"/>
                                </w:rPr>
                                <w:t>o</w:t>
                              </w:r>
                              <w:r>
                                <w:rPr>
                                  <w:rFonts w:ascii="Arial Narrow" w:hAnsi="Arial Narrow"/>
                                  <w:spacing w:val="-6"/>
                                  <w:w w:val="105"/>
                                  <w:sz w:val="19"/>
                                </w:rPr>
                                <w:t xml:space="preserve"> </w:t>
                              </w:r>
                              <w:r>
                                <w:rPr>
                                  <w:rFonts w:ascii="Arial Narrow" w:hAnsi="Arial Narrow"/>
                                  <w:w w:val="105"/>
                                  <w:sz w:val="19"/>
                                </w:rPr>
                                <w:t>propone</w:t>
                              </w:r>
                              <w:r>
                                <w:rPr>
                                  <w:rFonts w:ascii="Arial Narrow" w:hAnsi="Arial Narrow"/>
                                  <w:spacing w:val="-6"/>
                                  <w:w w:val="105"/>
                                  <w:sz w:val="19"/>
                                </w:rPr>
                                <w:t xml:space="preserve"> </w:t>
                              </w:r>
                              <w:r>
                                <w:rPr>
                                  <w:rFonts w:ascii="Arial Narrow" w:hAnsi="Arial Narrow"/>
                                  <w:w w:val="105"/>
                                  <w:sz w:val="19"/>
                                </w:rPr>
                                <w:t>nuevos</w:t>
                              </w:r>
                              <w:r>
                                <w:rPr>
                                  <w:rFonts w:ascii="Arial Narrow" w:hAnsi="Arial Narrow"/>
                                  <w:spacing w:val="-6"/>
                                  <w:w w:val="105"/>
                                  <w:sz w:val="19"/>
                                </w:rPr>
                                <w:t xml:space="preserve"> </w:t>
                              </w:r>
                              <w:r>
                                <w:rPr>
                                  <w:rFonts w:ascii="Arial Narrow" w:hAnsi="Arial Narrow"/>
                                  <w:w w:val="105"/>
                                  <w:sz w:val="19"/>
                                </w:rPr>
                                <w:t>factores</w:t>
                              </w:r>
                              <w:r>
                                <w:rPr>
                                  <w:rFonts w:ascii="Arial Narrow" w:hAnsi="Arial Narrow"/>
                                  <w:spacing w:val="-6"/>
                                  <w:w w:val="105"/>
                                  <w:sz w:val="19"/>
                                </w:rPr>
                                <w:t xml:space="preserve"> </w:t>
                              </w:r>
                              <w:r>
                                <w:rPr>
                                  <w:rFonts w:ascii="Arial Narrow" w:hAnsi="Arial Narrow"/>
                                  <w:w w:val="105"/>
                                  <w:sz w:val="19"/>
                                </w:rPr>
                                <w:t>de integración de elementos de valor</w:t>
                              </w:r>
                              <w:r>
                                <w:rPr>
                                  <w:rFonts w:ascii="Arial Narrow" w:hAnsi="Arial Narrow"/>
                                  <w:spacing w:val="-18"/>
                                  <w:w w:val="105"/>
                                  <w:sz w:val="19"/>
                                </w:rPr>
                                <w:t xml:space="preserve"> </w:t>
                              </w:r>
                              <w:r>
                                <w:rPr>
                                  <w:rFonts w:ascii="Arial Narrow" w:hAnsi="Arial Narrow"/>
                                  <w:w w:val="105"/>
                                  <w:sz w:val="19"/>
                                </w:rPr>
                                <w:t>ambiental</w:t>
                              </w:r>
                            </w:p>
                            <w:p w14:paraId="7BF3ABF0" w14:textId="77777777" w:rsidR="00B11E57" w:rsidRDefault="00B11E57">
                              <w:pPr>
                                <w:spacing w:line="283" w:lineRule="auto"/>
                                <w:rPr>
                                  <w:rFonts w:ascii="Arial Narrow" w:hAnsi="Arial Narrow"/>
                                  <w:sz w:val="19"/>
                                </w:rPr>
                              </w:pPr>
                              <w:r>
                                <w:rPr>
                                  <w:rFonts w:ascii="Arial Narrow" w:hAnsi="Arial Narrow"/>
                                  <w:w w:val="105"/>
                                  <w:sz w:val="19"/>
                                </w:rPr>
                                <w:t>Las</w:t>
                              </w:r>
                              <w:r>
                                <w:rPr>
                                  <w:rFonts w:ascii="Arial Narrow" w:hAnsi="Arial Narrow"/>
                                  <w:spacing w:val="-16"/>
                                  <w:w w:val="105"/>
                                  <w:sz w:val="19"/>
                                </w:rPr>
                                <w:t xml:space="preserve"> </w:t>
                              </w:r>
                              <w:r>
                                <w:rPr>
                                  <w:rFonts w:ascii="Arial Narrow" w:hAnsi="Arial Narrow"/>
                                  <w:w w:val="105"/>
                                  <w:sz w:val="19"/>
                                </w:rPr>
                                <w:t>incorpora</w:t>
                              </w:r>
                              <w:r>
                                <w:rPr>
                                  <w:rFonts w:ascii="Arial Narrow" w:hAnsi="Arial Narrow"/>
                                  <w:spacing w:val="-15"/>
                                  <w:w w:val="105"/>
                                  <w:sz w:val="19"/>
                                </w:rPr>
                                <w:t xml:space="preserve"> </w:t>
                              </w:r>
                              <w:r>
                                <w:rPr>
                                  <w:rFonts w:ascii="Arial Narrow" w:hAnsi="Arial Narrow"/>
                                  <w:w w:val="105"/>
                                  <w:sz w:val="19"/>
                                </w:rPr>
                                <w:t>o</w:t>
                              </w:r>
                              <w:r>
                                <w:rPr>
                                  <w:rFonts w:ascii="Arial Narrow" w:hAnsi="Arial Narrow"/>
                                  <w:spacing w:val="-13"/>
                                  <w:w w:val="105"/>
                                  <w:sz w:val="19"/>
                                </w:rPr>
                                <w:t xml:space="preserve"> </w:t>
                              </w:r>
                              <w:r>
                                <w:rPr>
                                  <w:rFonts w:ascii="Arial Narrow" w:hAnsi="Arial Narrow"/>
                                  <w:w w:val="105"/>
                                  <w:sz w:val="19"/>
                                </w:rPr>
                                <w:t>propone</w:t>
                              </w:r>
                              <w:r>
                                <w:rPr>
                                  <w:rFonts w:ascii="Arial Narrow" w:hAnsi="Arial Narrow"/>
                                  <w:spacing w:val="-16"/>
                                  <w:w w:val="105"/>
                                  <w:sz w:val="19"/>
                                </w:rPr>
                                <w:t xml:space="preserve"> </w:t>
                              </w:r>
                              <w:r>
                                <w:rPr>
                                  <w:rFonts w:ascii="Arial Narrow" w:hAnsi="Arial Narrow"/>
                                  <w:w w:val="105"/>
                                  <w:sz w:val="19"/>
                                </w:rPr>
                                <w:t>nuevos</w:t>
                              </w:r>
                              <w:r>
                                <w:rPr>
                                  <w:rFonts w:ascii="Arial Narrow" w:hAnsi="Arial Narrow"/>
                                  <w:spacing w:val="-13"/>
                                  <w:w w:val="105"/>
                                  <w:sz w:val="19"/>
                                </w:rPr>
                                <w:t xml:space="preserve"> </w:t>
                              </w:r>
                              <w:r>
                                <w:rPr>
                                  <w:rFonts w:ascii="Arial Narrow" w:hAnsi="Arial Narrow"/>
                                  <w:w w:val="105"/>
                                  <w:sz w:val="19"/>
                                </w:rPr>
                                <w:t>valores,</w:t>
                              </w:r>
                              <w:r>
                                <w:rPr>
                                  <w:rFonts w:ascii="Arial Narrow" w:hAnsi="Arial Narrow"/>
                                  <w:spacing w:val="-15"/>
                                  <w:w w:val="105"/>
                                  <w:sz w:val="19"/>
                                </w:rPr>
                                <w:t xml:space="preserve"> </w:t>
                              </w:r>
                              <w:r>
                                <w:rPr>
                                  <w:rFonts w:ascii="Arial Narrow" w:hAnsi="Arial Narrow"/>
                                  <w:w w:val="105"/>
                                  <w:sz w:val="19"/>
                                </w:rPr>
                                <w:t>pero</w:t>
                              </w:r>
                              <w:r>
                                <w:rPr>
                                  <w:rFonts w:ascii="Arial Narrow" w:hAnsi="Arial Narrow"/>
                                  <w:spacing w:val="-16"/>
                                  <w:w w:val="105"/>
                                  <w:sz w:val="19"/>
                                </w:rPr>
                                <w:t xml:space="preserve"> </w:t>
                              </w:r>
                              <w:r>
                                <w:rPr>
                                  <w:rFonts w:ascii="Arial Narrow" w:hAnsi="Arial Narrow"/>
                                  <w:w w:val="105"/>
                                  <w:sz w:val="19"/>
                                </w:rPr>
                                <w:t>no</w:t>
                              </w:r>
                              <w:r>
                                <w:rPr>
                                  <w:rFonts w:ascii="Arial Narrow" w:hAnsi="Arial Narrow"/>
                                  <w:spacing w:val="-13"/>
                                  <w:w w:val="105"/>
                                  <w:sz w:val="19"/>
                                </w:rPr>
                                <w:t xml:space="preserve"> </w:t>
                              </w:r>
                              <w:r>
                                <w:rPr>
                                  <w:rFonts w:ascii="Arial Narrow" w:hAnsi="Arial Narrow"/>
                                  <w:w w:val="105"/>
                                  <w:sz w:val="19"/>
                                </w:rPr>
                                <w:t>les</w:t>
                              </w:r>
                              <w:r>
                                <w:rPr>
                                  <w:rFonts w:ascii="Arial Narrow" w:hAnsi="Arial Narrow"/>
                                  <w:spacing w:val="-15"/>
                                  <w:w w:val="105"/>
                                  <w:sz w:val="19"/>
                                </w:rPr>
                                <w:t xml:space="preserve"> </w:t>
                              </w:r>
                              <w:r>
                                <w:rPr>
                                  <w:rFonts w:ascii="Arial Narrow" w:hAnsi="Arial Narrow"/>
                                  <w:w w:val="105"/>
                                  <w:sz w:val="19"/>
                                </w:rPr>
                                <w:t>asigna</w:t>
                              </w:r>
                              <w:r>
                                <w:rPr>
                                  <w:rFonts w:ascii="Arial Narrow" w:hAnsi="Arial Narrow"/>
                                  <w:spacing w:val="-15"/>
                                  <w:w w:val="105"/>
                                  <w:sz w:val="19"/>
                                </w:rPr>
                                <w:t xml:space="preserve"> </w:t>
                              </w:r>
                              <w:r>
                                <w:rPr>
                                  <w:rFonts w:ascii="Arial Narrow" w:hAnsi="Arial Narrow"/>
                                  <w:w w:val="105"/>
                                  <w:sz w:val="19"/>
                                </w:rPr>
                                <w:t>una</w:t>
                              </w:r>
                              <w:r>
                                <w:rPr>
                                  <w:rFonts w:ascii="Arial Narrow" w:hAnsi="Arial Narrow"/>
                                  <w:spacing w:val="-16"/>
                                  <w:w w:val="105"/>
                                  <w:sz w:val="19"/>
                                </w:rPr>
                                <w:t xml:space="preserve"> </w:t>
                              </w:r>
                              <w:r>
                                <w:rPr>
                                  <w:rFonts w:ascii="Arial Narrow" w:hAnsi="Arial Narrow"/>
                                  <w:w w:val="105"/>
                                  <w:sz w:val="19"/>
                                </w:rPr>
                                <w:t>jerarquía</w:t>
                              </w:r>
                              <w:r>
                                <w:rPr>
                                  <w:rFonts w:ascii="Arial Narrow" w:hAnsi="Arial Narrow"/>
                                  <w:spacing w:val="-15"/>
                                  <w:w w:val="105"/>
                                  <w:sz w:val="19"/>
                                </w:rPr>
                                <w:t xml:space="preserve"> </w:t>
                              </w:r>
                              <w:r>
                                <w:rPr>
                                  <w:rFonts w:ascii="Arial Narrow" w:hAnsi="Arial Narrow"/>
                                  <w:w w:val="105"/>
                                  <w:sz w:val="19"/>
                                </w:rPr>
                                <w:t>relevante</w:t>
                              </w:r>
                              <w:r>
                                <w:rPr>
                                  <w:rFonts w:ascii="Arial Narrow" w:hAnsi="Arial Narrow"/>
                                  <w:spacing w:val="-15"/>
                                  <w:w w:val="105"/>
                                  <w:sz w:val="19"/>
                                </w:rPr>
                                <w:t xml:space="preserve"> </w:t>
                              </w:r>
                              <w:r>
                                <w:rPr>
                                  <w:rFonts w:ascii="Arial Narrow" w:hAnsi="Arial Narrow"/>
                                  <w:w w:val="105"/>
                                  <w:sz w:val="19"/>
                                </w:rPr>
                                <w:t>en</w:t>
                              </w:r>
                              <w:r>
                                <w:rPr>
                                  <w:rFonts w:ascii="Arial Narrow" w:hAnsi="Arial Narrow"/>
                                  <w:spacing w:val="-15"/>
                                  <w:w w:val="105"/>
                                  <w:sz w:val="19"/>
                                </w:rPr>
                                <w:t xml:space="preserve"> </w:t>
                              </w:r>
                              <w:r>
                                <w:rPr>
                                  <w:rFonts w:ascii="Arial Narrow" w:hAnsi="Arial Narrow"/>
                                  <w:w w:val="105"/>
                                  <w:sz w:val="19"/>
                                </w:rPr>
                                <w:t>el</w:t>
                              </w:r>
                              <w:r>
                                <w:rPr>
                                  <w:rFonts w:ascii="Arial Narrow" w:hAnsi="Arial Narrow"/>
                                  <w:spacing w:val="-15"/>
                                  <w:w w:val="105"/>
                                  <w:sz w:val="19"/>
                                </w:rPr>
                                <w:t xml:space="preserve"> </w:t>
                              </w:r>
                              <w:r>
                                <w:rPr>
                                  <w:rFonts w:ascii="Arial Narrow" w:hAnsi="Arial Narrow"/>
                                  <w:w w:val="105"/>
                                  <w:sz w:val="19"/>
                                </w:rPr>
                                <w:t>diseño Predios</w:t>
                              </w:r>
                              <w:r>
                                <w:rPr>
                                  <w:rFonts w:ascii="Arial Narrow" w:hAnsi="Arial Narrow"/>
                                  <w:spacing w:val="-7"/>
                                  <w:w w:val="105"/>
                                  <w:sz w:val="19"/>
                                </w:rPr>
                                <w:t xml:space="preserve"> </w:t>
                              </w:r>
                              <w:r>
                                <w:rPr>
                                  <w:rFonts w:ascii="Arial Narrow" w:hAnsi="Arial Narrow"/>
                                  <w:w w:val="105"/>
                                  <w:sz w:val="19"/>
                                </w:rPr>
                                <w:t>del</w:t>
                              </w:r>
                              <w:r>
                                <w:rPr>
                                  <w:rFonts w:ascii="Arial Narrow" w:hAnsi="Arial Narrow"/>
                                  <w:spacing w:val="-7"/>
                                  <w:w w:val="105"/>
                                  <w:sz w:val="19"/>
                                </w:rPr>
                                <w:t xml:space="preserve"> </w:t>
                              </w:r>
                              <w:r>
                                <w:rPr>
                                  <w:rFonts w:ascii="Arial Narrow" w:hAnsi="Arial Narrow"/>
                                  <w:w w:val="105"/>
                                  <w:sz w:val="19"/>
                                </w:rPr>
                                <w:t>proyecto</w:t>
                              </w:r>
                              <w:r>
                                <w:rPr>
                                  <w:rFonts w:ascii="Arial Narrow" w:hAnsi="Arial Narrow"/>
                                  <w:spacing w:val="-7"/>
                                  <w:w w:val="105"/>
                                  <w:sz w:val="19"/>
                                </w:rPr>
                                <w:t xml:space="preserve"> </w:t>
                              </w:r>
                              <w:r>
                                <w:rPr>
                                  <w:rFonts w:ascii="Arial Narrow" w:hAnsi="Arial Narrow"/>
                                  <w:w w:val="105"/>
                                  <w:sz w:val="19"/>
                                </w:rPr>
                                <w:t>no</w:t>
                              </w:r>
                              <w:r>
                                <w:rPr>
                                  <w:rFonts w:ascii="Arial Narrow" w:hAnsi="Arial Narrow"/>
                                  <w:spacing w:val="-7"/>
                                  <w:w w:val="105"/>
                                  <w:sz w:val="19"/>
                                </w:rPr>
                                <w:t xml:space="preserve"> </w:t>
                              </w:r>
                              <w:r>
                                <w:rPr>
                                  <w:rFonts w:ascii="Arial Narrow" w:hAnsi="Arial Narrow"/>
                                  <w:w w:val="105"/>
                                  <w:sz w:val="19"/>
                                </w:rPr>
                                <w:t>contienen</w:t>
                              </w:r>
                              <w:r>
                                <w:rPr>
                                  <w:rFonts w:ascii="Arial Narrow" w:hAnsi="Arial Narrow"/>
                                  <w:spacing w:val="-7"/>
                                  <w:w w:val="105"/>
                                  <w:sz w:val="19"/>
                                </w:rPr>
                                <w:t xml:space="preserve"> </w:t>
                              </w:r>
                              <w:r>
                                <w:rPr>
                                  <w:rFonts w:ascii="Arial Narrow" w:hAnsi="Arial Narrow"/>
                                  <w:w w:val="105"/>
                                  <w:sz w:val="19"/>
                                </w:rPr>
                                <w:t>valores</w:t>
                              </w:r>
                              <w:r>
                                <w:rPr>
                                  <w:rFonts w:ascii="Arial Narrow" w:hAnsi="Arial Narrow"/>
                                  <w:spacing w:val="-8"/>
                                  <w:w w:val="105"/>
                                  <w:sz w:val="19"/>
                                </w:rPr>
                                <w:t xml:space="preserve"> </w:t>
                              </w:r>
                              <w:r>
                                <w:rPr>
                                  <w:rFonts w:ascii="Arial Narrow" w:hAnsi="Arial Narrow"/>
                                  <w:w w:val="105"/>
                                  <w:sz w:val="19"/>
                                </w:rPr>
                                <w:t>ambientales</w:t>
                              </w:r>
                              <w:r>
                                <w:rPr>
                                  <w:rFonts w:ascii="Arial Narrow" w:hAnsi="Arial Narrow"/>
                                  <w:spacing w:val="-7"/>
                                  <w:w w:val="105"/>
                                  <w:sz w:val="19"/>
                                </w:rPr>
                                <w:t xml:space="preserve"> </w:t>
                              </w:r>
                              <w:r>
                                <w:rPr>
                                  <w:rFonts w:ascii="Arial Narrow" w:hAnsi="Arial Narrow"/>
                                  <w:w w:val="105"/>
                                  <w:sz w:val="19"/>
                                </w:rPr>
                                <w:t>o</w:t>
                              </w:r>
                              <w:r>
                                <w:rPr>
                                  <w:rFonts w:ascii="Arial Narrow" w:hAnsi="Arial Narrow"/>
                                  <w:spacing w:val="-7"/>
                                  <w:w w:val="105"/>
                                  <w:sz w:val="19"/>
                                </w:rPr>
                                <w:t xml:space="preserve"> </w:t>
                              </w:r>
                              <w:r>
                                <w:rPr>
                                  <w:rFonts w:ascii="Arial Narrow" w:hAnsi="Arial Narrow"/>
                                  <w:w w:val="105"/>
                                  <w:sz w:val="19"/>
                                </w:rPr>
                                <w:t>preexistencia</w:t>
                              </w:r>
                              <w:r>
                                <w:rPr>
                                  <w:rFonts w:ascii="Arial Narrow" w:hAnsi="Arial Narrow"/>
                                  <w:spacing w:val="-7"/>
                                  <w:w w:val="105"/>
                                  <w:sz w:val="19"/>
                                </w:rPr>
                                <w:t xml:space="preserve"> </w:t>
                              </w:r>
                              <w:r>
                                <w:rPr>
                                  <w:rFonts w:ascii="Arial Narrow" w:hAnsi="Arial Narrow"/>
                                  <w:w w:val="105"/>
                                  <w:sz w:val="19"/>
                                </w:rPr>
                                <w:t>notables</w:t>
                              </w:r>
                            </w:p>
                            <w:p w14:paraId="4E1818F0" w14:textId="77777777" w:rsidR="00B11E57" w:rsidRDefault="00B11E57">
                              <w:pPr>
                                <w:spacing w:line="217" w:lineRule="exact"/>
                                <w:rPr>
                                  <w:rFonts w:ascii="Arial Narrow"/>
                                  <w:sz w:val="19"/>
                                </w:rPr>
                              </w:pPr>
                              <w:r>
                                <w:rPr>
                                  <w:rFonts w:ascii="Arial Narrow"/>
                                  <w:w w:val="105"/>
                                  <w:sz w:val="19"/>
                                </w:rPr>
                                <w:t>No las considera o el proyecto puede producir un impacto ambiental negativo</w:t>
                              </w:r>
                            </w:p>
                          </w:txbxContent>
                        </wps:txbx>
                        <wps:bodyPr rot="0" vert="horz" wrap="square" lIns="0" tIns="0" rIns="0" bIns="0" anchor="t" anchorCtr="0" upright="1">
                          <a:noAutofit/>
                        </wps:bodyPr>
                      </wps:wsp>
                      <wps:wsp>
                        <wps:cNvPr id="125" name="Text Box 105"/>
                        <wps:cNvSpPr txBox="1">
                          <a:spLocks noChangeArrowheads="1"/>
                        </wps:cNvSpPr>
                        <wps:spPr bwMode="auto">
                          <a:xfrm>
                            <a:off x="1869" y="256"/>
                            <a:ext cx="8600"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EE58B" w14:textId="77777777" w:rsidR="00B11E57" w:rsidRDefault="00B11E57">
                              <w:pPr>
                                <w:tabs>
                                  <w:tab w:val="left" w:pos="651"/>
                                  <w:tab w:val="left" w:pos="1621"/>
                                  <w:tab w:val="left" w:pos="2067"/>
                                  <w:tab w:val="left" w:pos="3444"/>
                                  <w:tab w:val="left" w:pos="3979"/>
                                  <w:tab w:val="left" w:pos="4683"/>
                                  <w:tab w:val="left" w:pos="5732"/>
                                  <w:tab w:val="left" w:pos="6303"/>
                                  <w:tab w:val="left" w:pos="7441"/>
                                  <w:tab w:val="left" w:pos="7922"/>
                                </w:tabs>
                                <w:spacing w:before="4"/>
                                <w:rPr>
                                  <w:rFonts w:ascii="Arial Narrow"/>
                                  <w:sz w:val="19"/>
                                </w:rPr>
                              </w:pPr>
                              <w:r>
                                <w:rPr>
                                  <w:rFonts w:ascii="Arial Narrow"/>
                                  <w:w w:val="105"/>
                                  <w:sz w:val="19"/>
                                </w:rPr>
                                <w:t>Con</w:t>
                              </w:r>
                              <w:r>
                                <w:rPr>
                                  <w:rFonts w:ascii="Arial Narrow"/>
                                  <w:w w:val="105"/>
                                  <w:sz w:val="19"/>
                                </w:rPr>
                                <w:tab/>
                                <w:t>respecto</w:t>
                              </w:r>
                              <w:r>
                                <w:rPr>
                                  <w:rFonts w:ascii="Arial Narrow"/>
                                  <w:w w:val="105"/>
                                  <w:sz w:val="19"/>
                                </w:rPr>
                                <w:tab/>
                                <w:t>a</w:t>
                              </w:r>
                              <w:r>
                                <w:rPr>
                                  <w:rFonts w:ascii="Arial Narrow"/>
                                  <w:w w:val="105"/>
                                  <w:sz w:val="19"/>
                                </w:rPr>
                                <w:tab/>
                                <w:t>preexistencias</w:t>
                              </w:r>
                              <w:r>
                                <w:rPr>
                                  <w:rFonts w:ascii="Arial Narrow"/>
                                  <w:w w:val="105"/>
                                  <w:sz w:val="19"/>
                                </w:rPr>
                                <w:tab/>
                                <w:t>de</w:t>
                              </w:r>
                              <w:r>
                                <w:rPr>
                                  <w:rFonts w:ascii="Arial Narrow"/>
                                  <w:w w:val="105"/>
                                  <w:sz w:val="19"/>
                                </w:rPr>
                                <w:tab/>
                                <w:t>valor</w:t>
                              </w:r>
                              <w:r>
                                <w:rPr>
                                  <w:rFonts w:ascii="Arial Narrow"/>
                                  <w:w w:val="105"/>
                                  <w:sz w:val="19"/>
                                </w:rPr>
                                <w:tab/>
                                <w:t>ambiental</w:t>
                              </w:r>
                              <w:r>
                                <w:rPr>
                                  <w:rFonts w:ascii="Arial Narrow"/>
                                  <w:w w:val="105"/>
                                  <w:sz w:val="19"/>
                                </w:rPr>
                                <w:tab/>
                                <w:t>y/o</w:t>
                              </w:r>
                              <w:r>
                                <w:rPr>
                                  <w:rFonts w:ascii="Arial Narrow"/>
                                  <w:w w:val="105"/>
                                  <w:sz w:val="19"/>
                                </w:rPr>
                                <w:tab/>
                                <w:t>patrimonial</w:t>
                              </w:r>
                              <w:r>
                                <w:rPr>
                                  <w:rFonts w:ascii="Arial Narrow"/>
                                  <w:w w:val="105"/>
                                  <w:sz w:val="19"/>
                                </w:rPr>
                                <w:tab/>
                                <w:t>el</w:t>
                              </w:r>
                              <w:r>
                                <w:rPr>
                                  <w:rFonts w:ascii="Arial Narrow"/>
                                  <w:w w:val="105"/>
                                  <w:sz w:val="19"/>
                                </w:rPr>
                                <w:tab/>
                              </w:r>
                              <w:r>
                                <w:rPr>
                                  <w:rFonts w:ascii="Arial Narrow"/>
                                  <w:sz w:val="19"/>
                                </w:rPr>
                                <w:t>proyecto: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5A86EA" id="Group 104" o:spid="_x0000_s1161" style="position:absolute;margin-left:88pt;margin-top:12.35pt;width:440pt;height:87.5pt;z-index:-251548672;mso-wrap-distance-left:0;mso-wrap-distance-right:0;mso-position-horizontal-relative:page;mso-position-vertical-relative:text" coordorigin="1760,247" coordsize="8800,1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">
                <v:line id="Line 112" o:spid="_x0000_s1162" style="position:absolute;visibility:visible;mso-wrap-style:square" from="1760,252" to="10560,2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" strokeweight=".16936mm"/>
                <v:line id="Line 111" o:spid="_x0000_s1163" style="position:absolute;visibility:visible;mso-wrap-style:square" from="1765,247" to="1765,19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" strokeweight=".42pt"/>
                <v:line id="Line 110" o:spid="_x0000_s1164" style="position:absolute;visibility:visible;mso-wrap-style:square" from="1760,1992" to="10550,19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" strokeweight=".16936mm"/>
                <v:line id="Line 109" o:spid="_x0000_s1165" style="position:absolute;visibility:visible;mso-wrap-style:square" from="10555,247" to="10555,19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" strokeweight=".48pt"/>
                <v:shape id="Text Box 108" o:spid="_x0000_s1166" type="#_x0000_t202" style="position:absolute;left:9044;top:1216;width:853;height:7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" filled="f" stroked="f">
                  <v:textbox inset="0,0,0,0">
                    <w:txbxContent>
                      <w:p w14:paraId="7198AFA8" w14:textId="77777777" w:rsidR="00B11E57" w:rsidRDefault="00B11E57">
                        <w:pPr>
                          <w:spacing w:before="4"/>
                          <w:rPr>
                            <w:rFonts w:ascii="Arial Narrow"/>
                            <w:sz w:val="19"/>
                          </w:rPr>
                        </w:pPr>
                        <w:r>
                          <w:rPr>
                            <w:rFonts w:ascii="Arial Narrow"/>
                            <w:w w:val="105"/>
                            <w:sz w:val="19"/>
                          </w:rPr>
                          <w:t>: 30 puntos</w:t>
                        </w:r>
                      </w:p>
                      <w:p w14:paraId="0997AE41" w14:textId="77777777" w:rsidR="00B11E57" w:rsidRDefault="00B11E57">
                        <w:pPr>
                          <w:spacing w:before="39"/>
                          <w:ind w:left="1"/>
                          <w:rPr>
                            <w:rFonts w:ascii="Arial Narrow"/>
                            <w:sz w:val="19"/>
                          </w:rPr>
                        </w:pPr>
                        <w:r>
                          <w:rPr>
                            <w:rFonts w:ascii="Arial Narrow"/>
                            <w:w w:val="105"/>
                            <w:sz w:val="19"/>
                          </w:rPr>
                          <w:t>: 20 puntos</w:t>
                        </w:r>
                      </w:p>
                      <w:p w14:paraId="1B04AE96" w14:textId="77777777" w:rsidR="00B11E57" w:rsidRDefault="00B11E57">
                        <w:pPr>
                          <w:spacing w:before="39"/>
                          <w:ind w:left="1"/>
                          <w:rPr>
                            <w:rFonts w:ascii="Arial Narrow"/>
                            <w:sz w:val="19"/>
                          </w:rPr>
                        </w:pPr>
                        <w:r>
                          <w:rPr>
                            <w:rFonts w:ascii="Arial Narrow"/>
                            <w:w w:val="105"/>
                            <w:sz w:val="19"/>
                          </w:rPr>
                          <w:t>: 0 puntos</w:t>
                        </w:r>
                      </w:p>
                    </w:txbxContent>
                  </v:textbox>
                </v:shape>
                <v:shape id="Text Box 107" o:spid="_x0000_s1167" type="#_x0000_t202" style="position:absolute;left:9046;top:703;width:854;height: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" filled="f" stroked="f">
                  <v:textbox inset="0,0,0,0">
                    <w:txbxContent>
                      <w:p w14:paraId="2C821600" w14:textId="77777777" w:rsidR="00B11E57" w:rsidRDefault="00B11E57">
                        <w:pPr>
                          <w:spacing w:before="4"/>
                          <w:rPr>
                            <w:rFonts w:ascii="Arial Narrow"/>
                            <w:sz w:val="19"/>
                          </w:rPr>
                        </w:pPr>
                        <w:r>
                          <w:rPr>
                            <w:rFonts w:ascii="Arial Narrow"/>
                            <w:w w:val="105"/>
                            <w:sz w:val="19"/>
                          </w:rPr>
                          <w:t>: 40 puntos</w:t>
                        </w:r>
                      </w:p>
                    </w:txbxContent>
                  </v:textbox>
                </v:shape>
                <v:shape id="Text Box 106" o:spid="_x0000_s1168" type="#_x0000_t202" style="position:absolute;left:1975;top:703;width:6879;height:1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" filled="f" stroked="f">
                  <v:textbox inset="0,0,0,0">
                    <w:txbxContent>
                      <w:p w14:paraId="3B8F1A60" w14:textId="77777777" w:rsidR="00B11E57" w:rsidRDefault="00B11E57">
                        <w:pPr>
                          <w:spacing w:before="4" w:line="283" w:lineRule="auto"/>
                          <w:rPr>
                            <w:rFonts w:ascii="Arial Narrow" w:hAnsi="Arial Narrow"/>
                            <w:sz w:val="19"/>
                          </w:rPr>
                        </w:pPr>
                        <w:r>
                          <w:rPr>
                            <w:rFonts w:ascii="Arial Narrow" w:hAnsi="Arial Narrow"/>
                            <w:w w:val="105"/>
                            <w:sz w:val="19"/>
                          </w:rPr>
                          <w:t>Las</w:t>
                        </w:r>
                        <w:r>
                          <w:rPr>
                            <w:rFonts w:ascii="Arial Narrow" w:hAnsi="Arial Narrow"/>
                            <w:spacing w:val="-6"/>
                            <w:w w:val="105"/>
                            <w:sz w:val="19"/>
                          </w:rPr>
                          <w:t xml:space="preserve"> </w:t>
                        </w:r>
                        <w:r>
                          <w:rPr>
                            <w:rFonts w:ascii="Arial Narrow" w:hAnsi="Arial Narrow"/>
                            <w:w w:val="105"/>
                            <w:sz w:val="19"/>
                          </w:rPr>
                          <w:t>incorpora</w:t>
                        </w:r>
                        <w:r>
                          <w:rPr>
                            <w:rFonts w:ascii="Arial Narrow" w:hAnsi="Arial Narrow"/>
                            <w:spacing w:val="-6"/>
                            <w:w w:val="105"/>
                            <w:sz w:val="19"/>
                          </w:rPr>
                          <w:t xml:space="preserve"> </w:t>
                        </w:r>
                        <w:r>
                          <w:rPr>
                            <w:rFonts w:ascii="Arial Narrow" w:hAnsi="Arial Narrow"/>
                            <w:w w:val="105"/>
                            <w:sz w:val="19"/>
                          </w:rPr>
                          <w:t>otorgándoles</w:t>
                        </w:r>
                        <w:r>
                          <w:rPr>
                            <w:rFonts w:ascii="Arial Narrow" w:hAnsi="Arial Narrow"/>
                            <w:spacing w:val="-6"/>
                            <w:w w:val="105"/>
                            <w:sz w:val="19"/>
                          </w:rPr>
                          <w:t xml:space="preserve"> </w:t>
                        </w:r>
                        <w:r>
                          <w:rPr>
                            <w:rFonts w:ascii="Arial Narrow" w:hAnsi="Arial Narrow"/>
                            <w:w w:val="105"/>
                            <w:sz w:val="19"/>
                          </w:rPr>
                          <w:t>una</w:t>
                        </w:r>
                        <w:r>
                          <w:rPr>
                            <w:rFonts w:ascii="Arial Narrow" w:hAnsi="Arial Narrow"/>
                            <w:spacing w:val="-5"/>
                            <w:w w:val="105"/>
                            <w:sz w:val="19"/>
                          </w:rPr>
                          <w:t xml:space="preserve"> </w:t>
                        </w:r>
                        <w:r>
                          <w:rPr>
                            <w:rFonts w:ascii="Arial Narrow" w:hAnsi="Arial Narrow"/>
                            <w:w w:val="105"/>
                            <w:sz w:val="19"/>
                          </w:rPr>
                          <w:t>jerarquía</w:t>
                        </w:r>
                        <w:r>
                          <w:rPr>
                            <w:rFonts w:ascii="Arial Narrow" w:hAnsi="Arial Narrow"/>
                            <w:spacing w:val="-7"/>
                            <w:w w:val="105"/>
                            <w:sz w:val="19"/>
                          </w:rPr>
                          <w:t xml:space="preserve"> </w:t>
                        </w:r>
                        <w:r>
                          <w:rPr>
                            <w:rFonts w:ascii="Arial Narrow" w:hAnsi="Arial Narrow"/>
                            <w:w w:val="105"/>
                            <w:sz w:val="19"/>
                          </w:rPr>
                          <w:t>relevante</w:t>
                        </w:r>
                        <w:r>
                          <w:rPr>
                            <w:rFonts w:ascii="Arial Narrow" w:hAnsi="Arial Narrow"/>
                            <w:spacing w:val="-6"/>
                            <w:w w:val="105"/>
                            <w:sz w:val="19"/>
                          </w:rPr>
                          <w:t xml:space="preserve"> </w:t>
                        </w:r>
                        <w:r>
                          <w:rPr>
                            <w:rFonts w:ascii="Arial Narrow" w:hAnsi="Arial Narrow"/>
                            <w:w w:val="105"/>
                            <w:sz w:val="19"/>
                          </w:rPr>
                          <w:t>en</w:t>
                        </w:r>
                        <w:r>
                          <w:rPr>
                            <w:rFonts w:ascii="Arial Narrow" w:hAnsi="Arial Narrow"/>
                            <w:spacing w:val="-6"/>
                            <w:w w:val="105"/>
                            <w:sz w:val="19"/>
                          </w:rPr>
                          <w:t xml:space="preserve"> </w:t>
                        </w:r>
                        <w:r>
                          <w:rPr>
                            <w:rFonts w:ascii="Arial Narrow" w:hAnsi="Arial Narrow"/>
                            <w:w w:val="105"/>
                            <w:sz w:val="19"/>
                          </w:rPr>
                          <w:t>su</w:t>
                        </w:r>
                        <w:r>
                          <w:rPr>
                            <w:rFonts w:ascii="Arial Narrow" w:hAnsi="Arial Narrow"/>
                            <w:spacing w:val="-6"/>
                            <w:w w:val="105"/>
                            <w:sz w:val="19"/>
                          </w:rPr>
                          <w:t xml:space="preserve"> </w:t>
                        </w:r>
                        <w:r>
                          <w:rPr>
                            <w:rFonts w:ascii="Arial Narrow" w:hAnsi="Arial Narrow"/>
                            <w:w w:val="105"/>
                            <w:sz w:val="19"/>
                          </w:rPr>
                          <w:t>diseño</w:t>
                        </w:r>
                        <w:r>
                          <w:rPr>
                            <w:rFonts w:ascii="Arial Narrow" w:hAnsi="Arial Narrow"/>
                            <w:spacing w:val="-6"/>
                            <w:w w:val="105"/>
                            <w:sz w:val="19"/>
                          </w:rPr>
                          <w:t xml:space="preserve"> </w:t>
                        </w:r>
                        <w:r>
                          <w:rPr>
                            <w:rFonts w:ascii="Arial Narrow" w:hAnsi="Arial Narrow"/>
                            <w:w w:val="105"/>
                            <w:sz w:val="19"/>
                          </w:rPr>
                          <w:t>o</w:t>
                        </w:r>
                        <w:r>
                          <w:rPr>
                            <w:rFonts w:ascii="Arial Narrow" w:hAnsi="Arial Narrow"/>
                            <w:spacing w:val="-6"/>
                            <w:w w:val="105"/>
                            <w:sz w:val="19"/>
                          </w:rPr>
                          <w:t xml:space="preserve"> </w:t>
                        </w:r>
                        <w:r>
                          <w:rPr>
                            <w:rFonts w:ascii="Arial Narrow" w:hAnsi="Arial Narrow"/>
                            <w:w w:val="105"/>
                            <w:sz w:val="19"/>
                          </w:rPr>
                          <w:t>propone</w:t>
                        </w:r>
                        <w:r>
                          <w:rPr>
                            <w:rFonts w:ascii="Arial Narrow" w:hAnsi="Arial Narrow"/>
                            <w:spacing w:val="-6"/>
                            <w:w w:val="105"/>
                            <w:sz w:val="19"/>
                          </w:rPr>
                          <w:t xml:space="preserve"> </w:t>
                        </w:r>
                        <w:r>
                          <w:rPr>
                            <w:rFonts w:ascii="Arial Narrow" w:hAnsi="Arial Narrow"/>
                            <w:w w:val="105"/>
                            <w:sz w:val="19"/>
                          </w:rPr>
                          <w:t>nuevos</w:t>
                        </w:r>
                        <w:r>
                          <w:rPr>
                            <w:rFonts w:ascii="Arial Narrow" w:hAnsi="Arial Narrow"/>
                            <w:spacing w:val="-6"/>
                            <w:w w:val="105"/>
                            <w:sz w:val="19"/>
                          </w:rPr>
                          <w:t xml:space="preserve"> </w:t>
                        </w:r>
                        <w:r>
                          <w:rPr>
                            <w:rFonts w:ascii="Arial Narrow" w:hAnsi="Arial Narrow"/>
                            <w:w w:val="105"/>
                            <w:sz w:val="19"/>
                          </w:rPr>
                          <w:t>factores</w:t>
                        </w:r>
                        <w:r>
                          <w:rPr>
                            <w:rFonts w:ascii="Arial Narrow" w:hAnsi="Arial Narrow"/>
                            <w:spacing w:val="-6"/>
                            <w:w w:val="105"/>
                            <w:sz w:val="19"/>
                          </w:rPr>
                          <w:t xml:space="preserve"> </w:t>
                        </w:r>
                        <w:r>
                          <w:rPr>
                            <w:rFonts w:ascii="Arial Narrow" w:hAnsi="Arial Narrow"/>
                            <w:w w:val="105"/>
                            <w:sz w:val="19"/>
                          </w:rPr>
                          <w:t>de integración de elementos de valor</w:t>
                        </w:r>
                        <w:r>
                          <w:rPr>
                            <w:rFonts w:ascii="Arial Narrow" w:hAnsi="Arial Narrow"/>
                            <w:spacing w:val="-18"/>
                            <w:w w:val="105"/>
                            <w:sz w:val="19"/>
                          </w:rPr>
                          <w:t xml:space="preserve"> </w:t>
                        </w:r>
                        <w:r>
                          <w:rPr>
                            <w:rFonts w:ascii="Arial Narrow" w:hAnsi="Arial Narrow"/>
                            <w:w w:val="105"/>
                            <w:sz w:val="19"/>
                          </w:rPr>
                          <w:t>ambiental</w:t>
                        </w:r>
                      </w:p>
                      <w:p w14:paraId="7BF3ABF0" w14:textId="77777777" w:rsidR="00B11E57" w:rsidRDefault="00B11E57">
                        <w:pPr>
                          <w:spacing w:line="283" w:lineRule="auto"/>
                          <w:rPr>
                            <w:rFonts w:ascii="Arial Narrow" w:hAnsi="Arial Narrow"/>
                            <w:sz w:val="19"/>
                          </w:rPr>
                        </w:pPr>
                        <w:r>
                          <w:rPr>
                            <w:rFonts w:ascii="Arial Narrow" w:hAnsi="Arial Narrow"/>
                            <w:w w:val="105"/>
                            <w:sz w:val="19"/>
                          </w:rPr>
                          <w:t>Las</w:t>
                        </w:r>
                        <w:r>
                          <w:rPr>
                            <w:rFonts w:ascii="Arial Narrow" w:hAnsi="Arial Narrow"/>
                            <w:spacing w:val="-16"/>
                            <w:w w:val="105"/>
                            <w:sz w:val="19"/>
                          </w:rPr>
                          <w:t xml:space="preserve"> </w:t>
                        </w:r>
                        <w:r>
                          <w:rPr>
                            <w:rFonts w:ascii="Arial Narrow" w:hAnsi="Arial Narrow"/>
                            <w:w w:val="105"/>
                            <w:sz w:val="19"/>
                          </w:rPr>
                          <w:t>incorpora</w:t>
                        </w:r>
                        <w:r>
                          <w:rPr>
                            <w:rFonts w:ascii="Arial Narrow" w:hAnsi="Arial Narrow"/>
                            <w:spacing w:val="-15"/>
                            <w:w w:val="105"/>
                            <w:sz w:val="19"/>
                          </w:rPr>
                          <w:t xml:space="preserve"> </w:t>
                        </w:r>
                        <w:r>
                          <w:rPr>
                            <w:rFonts w:ascii="Arial Narrow" w:hAnsi="Arial Narrow"/>
                            <w:w w:val="105"/>
                            <w:sz w:val="19"/>
                          </w:rPr>
                          <w:t>o</w:t>
                        </w:r>
                        <w:r>
                          <w:rPr>
                            <w:rFonts w:ascii="Arial Narrow" w:hAnsi="Arial Narrow"/>
                            <w:spacing w:val="-13"/>
                            <w:w w:val="105"/>
                            <w:sz w:val="19"/>
                          </w:rPr>
                          <w:t xml:space="preserve"> </w:t>
                        </w:r>
                        <w:r>
                          <w:rPr>
                            <w:rFonts w:ascii="Arial Narrow" w:hAnsi="Arial Narrow"/>
                            <w:w w:val="105"/>
                            <w:sz w:val="19"/>
                          </w:rPr>
                          <w:t>propone</w:t>
                        </w:r>
                        <w:r>
                          <w:rPr>
                            <w:rFonts w:ascii="Arial Narrow" w:hAnsi="Arial Narrow"/>
                            <w:spacing w:val="-16"/>
                            <w:w w:val="105"/>
                            <w:sz w:val="19"/>
                          </w:rPr>
                          <w:t xml:space="preserve"> </w:t>
                        </w:r>
                        <w:r>
                          <w:rPr>
                            <w:rFonts w:ascii="Arial Narrow" w:hAnsi="Arial Narrow"/>
                            <w:w w:val="105"/>
                            <w:sz w:val="19"/>
                          </w:rPr>
                          <w:t>nuevos</w:t>
                        </w:r>
                        <w:r>
                          <w:rPr>
                            <w:rFonts w:ascii="Arial Narrow" w:hAnsi="Arial Narrow"/>
                            <w:spacing w:val="-13"/>
                            <w:w w:val="105"/>
                            <w:sz w:val="19"/>
                          </w:rPr>
                          <w:t xml:space="preserve"> </w:t>
                        </w:r>
                        <w:r>
                          <w:rPr>
                            <w:rFonts w:ascii="Arial Narrow" w:hAnsi="Arial Narrow"/>
                            <w:w w:val="105"/>
                            <w:sz w:val="19"/>
                          </w:rPr>
                          <w:t>valores,</w:t>
                        </w:r>
                        <w:r>
                          <w:rPr>
                            <w:rFonts w:ascii="Arial Narrow" w:hAnsi="Arial Narrow"/>
                            <w:spacing w:val="-15"/>
                            <w:w w:val="105"/>
                            <w:sz w:val="19"/>
                          </w:rPr>
                          <w:t xml:space="preserve"> </w:t>
                        </w:r>
                        <w:r>
                          <w:rPr>
                            <w:rFonts w:ascii="Arial Narrow" w:hAnsi="Arial Narrow"/>
                            <w:w w:val="105"/>
                            <w:sz w:val="19"/>
                          </w:rPr>
                          <w:t>pero</w:t>
                        </w:r>
                        <w:r>
                          <w:rPr>
                            <w:rFonts w:ascii="Arial Narrow" w:hAnsi="Arial Narrow"/>
                            <w:spacing w:val="-16"/>
                            <w:w w:val="105"/>
                            <w:sz w:val="19"/>
                          </w:rPr>
                          <w:t xml:space="preserve"> </w:t>
                        </w:r>
                        <w:r>
                          <w:rPr>
                            <w:rFonts w:ascii="Arial Narrow" w:hAnsi="Arial Narrow"/>
                            <w:w w:val="105"/>
                            <w:sz w:val="19"/>
                          </w:rPr>
                          <w:t>no</w:t>
                        </w:r>
                        <w:r>
                          <w:rPr>
                            <w:rFonts w:ascii="Arial Narrow" w:hAnsi="Arial Narrow"/>
                            <w:spacing w:val="-13"/>
                            <w:w w:val="105"/>
                            <w:sz w:val="19"/>
                          </w:rPr>
                          <w:t xml:space="preserve"> </w:t>
                        </w:r>
                        <w:r>
                          <w:rPr>
                            <w:rFonts w:ascii="Arial Narrow" w:hAnsi="Arial Narrow"/>
                            <w:w w:val="105"/>
                            <w:sz w:val="19"/>
                          </w:rPr>
                          <w:t>les</w:t>
                        </w:r>
                        <w:r>
                          <w:rPr>
                            <w:rFonts w:ascii="Arial Narrow" w:hAnsi="Arial Narrow"/>
                            <w:spacing w:val="-15"/>
                            <w:w w:val="105"/>
                            <w:sz w:val="19"/>
                          </w:rPr>
                          <w:t xml:space="preserve"> </w:t>
                        </w:r>
                        <w:r>
                          <w:rPr>
                            <w:rFonts w:ascii="Arial Narrow" w:hAnsi="Arial Narrow"/>
                            <w:w w:val="105"/>
                            <w:sz w:val="19"/>
                          </w:rPr>
                          <w:t>asigna</w:t>
                        </w:r>
                        <w:r>
                          <w:rPr>
                            <w:rFonts w:ascii="Arial Narrow" w:hAnsi="Arial Narrow"/>
                            <w:spacing w:val="-15"/>
                            <w:w w:val="105"/>
                            <w:sz w:val="19"/>
                          </w:rPr>
                          <w:t xml:space="preserve"> </w:t>
                        </w:r>
                        <w:r>
                          <w:rPr>
                            <w:rFonts w:ascii="Arial Narrow" w:hAnsi="Arial Narrow"/>
                            <w:w w:val="105"/>
                            <w:sz w:val="19"/>
                          </w:rPr>
                          <w:t>una</w:t>
                        </w:r>
                        <w:r>
                          <w:rPr>
                            <w:rFonts w:ascii="Arial Narrow" w:hAnsi="Arial Narrow"/>
                            <w:spacing w:val="-16"/>
                            <w:w w:val="105"/>
                            <w:sz w:val="19"/>
                          </w:rPr>
                          <w:t xml:space="preserve"> </w:t>
                        </w:r>
                        <w:r>
                          <w:rPr>
                            <w:rFonts w:ascii="Arial Narrow" w:hAnsi="Arial Narrow"/>
                            <w:w w:val="105"/>
                            <w:sz w:val="19"/>
                          </w:rPr>
                          <w:t>jerarquía</w:t>
                        </w:r>
                        <w:r>
                          <w:rPr>
                            <w:rFonts w:ascii="Arial Narrow" w:hAnsi="Arial Narrow"/>
                            <w:spacing w:val="-15"/>
                            <w:w w:val="105"/>
                            <w:sz w:val="19"/>
                          </w:rPr>
                          <w:t xml:space="preserve"> </w:t>
                        </w:r>
                        <w:r>
                          <w:rPr>
                            <w:rFonts w:ascii="Arial Narrow" w:hAnsi="Arial Narrow"/>
                            <w:w w:val="105"/>
                            <w:sz w:val="19"/>
                          </w:rPr>
                          <w:t>relevante</w:t>
                        </w:r>
                        <w:r>
                          <w:rPr>
                            <w:rFonts w:ascii="Arial Narrow" w:hAnsi="Arial Narrow"/>
                            <w:spacing w:val="-15"/>
                            <w:w w:val="105"/>
                            <w:sz w:val="19"/>
                          </w:rPr>
                          <w:t xml:space="preserve"> </w:t>
                        </w:r>
                        <w:r>
                          <w:rPr>
                            <w:rFonts w:ascii="Arial Narrow" w:hAnsi="Arial Narrow"/>
                            <w:w w:val="105"/>
                            <w:sz w:val="19"/>
                          </w:rPr>
                          <w:t>en</w:t>
                        </w:r>
                        <w:r>
                          <w:rPr>
                            <w:rFonts w:ascii="Arial Narrow" w:hAnsi="Arial Narrow"/>
                            <w:spacing w:val="-15"/>
                            <w:w w:val="105"/>
                            <w:sz w:val="19"/>
                          </w:rPr>
                          <w:t xml:space="preserve"> </w:t>
                        </w:r>
                        <w:r>
                          <w:rPr>
                            <w:rFonts w:ascii="Arial Narrow" w:hAnsi="Arial Narrow"/>
                            <w:w w:val="105"/>
                            <w:sz w:val="19"/>
                          </w:rPr>
                          <w:t>el</w:t>
                        </w:r>
                        <w:r>
                          <w:rPr>
                            <w:rFonts w:ascii="Arial Narrow" w:hAnsi="Arial Narrow"/>
                            <w:spacing w:val="-15"/>
                            <w:w w:val="105"/>
                            <w:sz w:val="19"/>
                          </w:rPr>
                          <w:t xml:space="preserve"> </w:t>
                        </w:r>
                        <w:r>
                          <w:rPr>
                            <w:rFonts w:ascii="Arial Narrow" w:hAnsi="Arial Narrow"/>
                            <w:w w:val="105"/>
                            <w:sz w:val="19"/>
                          </w:rPr>
                          <w:t>diseño Predios</w:t>
                        </w:r>
                        <w:r>
                          <w:rPr>
                            <w:rFonts w:ascii="Arial Narrow" w:hAnsi="Arial Narrow"/>
                            <w:spacing w:val="-7"/>
                            <w:w w:val="105"/>
                            <w:sz w:val="19"/>
                          </w:rPr>
                          <w:t xml:space="preserve"> </w:t>
                        </w:r>
                        <w:r>
                          <w:rPr>
                            <w:rFonts w:ascii="Arial Narrow" w:hAnsi="Arial Narrow"/>
                            <w:w w:val="105"/>
                            <w:sz w:val="19"/>
                          </w:rPr>
                          <w:t>del</w:t>
                        </w:r>
                        <w:r>
                          <w:rPr>
                            <w:rFonts w:ascii="Arial Narrow" w:hAnsi="Arial Narrow"/>
                            <w:spacing w:val="-7"/>
                            <w:w w:val="105"/>
                            <w:sz w:val="19"/>
                          </w:rPr>
                          <w:t xml:space="preserve"> </w:t>
                        </w:r>
                        <w:r>
                          <w:rPr>
                            <w:rFonts w:ascii="Arial Narrow" w:hAnsi="Arial Narrow"/>
                            <w:w w:val="105"/>
                            <w:sz w:val="19"/>
                          </w:rPr>
                          <w:t>proyecto</w:t>
                        </w:r>
                        <w:r>
                          <w:rPr>
                            <w:rFonts w:ascii="Arial Narrow" w:hAnsi="Arial Narrow"/>
                            <w:spacing w:val="-7"/>
                            <w:w w:val="105"/>
                            <w:sz w:val="19"/>
                          </w:rPr>
                          <w:t xml:space="preserve"> </w:t>
                        </w:r>
                        <w:r>
                          <w:rPr>
                            <w:rFonts w:ascii="Arial Narrow" w:hAnsi="Arial Narrow"/>
                            <w:w w:val="105"/>
                            <w:sz w:val="19"/>
                          </w:rPr>
                          <w:t>no</w:t>
                        </w:r>
                        <w:r>
                          <w:rPr>
                            <w:rFonts w:ascii="Arial Narrow" w:hAnsi="Arial Narrow"/>
                            <w:spacing w:val="-7"/>
                            <w:w w:val="105"/>
                            <w:sz w:val="19"/>
                          </w:rPr>
                          <w:t xml:space="preserve"> </w:t>
                        </w:r>
                        <w:r>
                          <w:rPr>
                            <w:rFonts w:ascii="Arial Narrow" w:hAnsi="Arial Narrow"/>
                            <w:w w:val="105"/>
                            <w:sz w:val="19"/>
                          </w:rPr>
                          <w:t>contienen</w:t>
                        </w:r>
                        <w:r>
                          <w:rPr>
                            <w:rFonts w:ascii="Arial Narrow" w:hAnsi="Arial Narrow"/>
                            <w:spacing w:val="-7"/>
                            <w:w w:val="105"/>
                            <w:sz w:val="19"/>
                          </w:rPr>
                          <w:t xml:space="preserve"> </w:t>
                        </w:r>
                        <w:r>
                          <w:rPr>
                            <w:rFonts w:ascii="Arial Narrow" w:hAnsi="Arial Narrow"/>
                            <w:w w:val="105"/>
                            <w:sz w:val="19"/>
                          </w:rPr>
                          <w:t>valores</w:t>
                        </w:r>
                        <w:r>
                          <w:rPr>
                            <w:rFonts w:ascii="Arial Narrow" w:hAnsi="Arial Narrow"/>
                            <w:spacing w:val="-8"/>
                            <w:w w:val="105"/>
                            <w:sz w:val="19"/>
                          </w:rPr>
                          <w:t xml:space="preserve"> </w:t>
                        </w:r>
                        <w:r>
                          <w:rPr>
                            <w:rFonts w:ascii="Arial Narrow" w:hAnsi="Arial Narrow"/>
                            <w:w w:val="105"/>
                            <w:sz w:val="19"/>
                          </w:rPr>
                          <w:t>ambientales</w:t>
                        </w:r>
                        <w:r>
                          <w:rPr>
                            <w:rFonts w:ascii="Arial Narrow" w:hAnsi="Arial Narrow"/>
                            <w:spacing w:val="-7"/>
                            <w:w w:val="105"/>
                            <w:sz w:val="19"/>
                          </w:rPr>
                          <w:t xml:space="preserve"> </w:t>
                        </w:r>
                        <w:r>
                          <w:rPr>
                            <w:rFonts w:ascii="Arial Narrow" w:hAnsi="Arial Narrow"/>
                            <w:w w:val="105"/>
                            <w:sz w:val="19"/>
                          </w:rPr>
                          <w:t>o</w:t>
                        </w:r>
                        <w:r>
                          <w:rPr>
                            <w:rFonts w:ascii="Arial Narrow" w:hAnsi="Arial Narrow"/>
                            <w:spacing w:val="-7"/>
                            <w:w w:val="105"/>
                            <w:sz w:val="19"/>
                          </w:rPr>
                          <w:t xml:space="preserve"> </w:t>
                        </w:r>
                        <w:r>
                          <w:rPr>
                            <w:rFonts w:ascii="Arial Narrow" w:hAnsi="Arial Narrow"/>
                            <w:w w:val="105"/>
                            <w:sz w:val="19"/>
                          </w:rPr>
                          <w:t>preexistencia</w:t>
                        </w:r>
                        <w:r>
                          <w:rPr>
                            <w:rFonts w:ascii="Arial Narrow" w:hAnsi="Arial Narrow"/>
                            <w:spacing w:val="-7"/>
                            <w:w w:val="105"/>
                            <w:sz w:val="19"/>
                          </w:rPr>
                          <w:t xml:space="preserve"> </w:t>
                        </w:r>
                        <w:r>
                          <w:rPr>
                            <w:rFonts w:ascii="Arial Narrow" w:hAnsi="Arial Narrow"/>
                            <w:w w:val="105"/>
                            <w:sz w:val="19"/>
                          </w:rPr>
                          <w:t>notables</w:t>
                        </w:r>
                      </w:p>
                      <w:p w14:paraId="4E1818F0" w14:textId="77777777" w:rsidR="00B11E57" w:rsidRDefault="00B11E57">
                        <w:pPr>
                          <w:spacing w:line="217" w:lineRule="exact"/>
                          <w:rPr>
                            <w:rFonts w:ascii="Arial Narrow"/>
                            <w:sz w:val="19"/>
                          </w:rPr>
                        </w:pPr>
                        <w:r>
                          <w:rPr>
                            <w:rFonts w:ascii="Arial Narrow"/>
                            <w:w w:val="105"/>
                            <w:sz w:val="19"/>
                          </w:rPr>
                          <w:t>No las considera o el proyecto puede producir un impacto ambiental negativo</w:t>
                        </w:r>
                      </w:p>
                    </w:txbxContent>
                  </v:textbox>
                </v:shape>
                <v:shape id="Text Box 105" o:spid="_x0000_s1169" type="#_x0000_t202" style="position:absolute;left:1869;top:256;width:8600;height: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" filled="f" stroked="f">
                  <v:textbox inset="0,0,0,0">
                    <w:txbxContent>
                      <w:p w14:paraId="3D3EE58B" w14:textId="77777777" w:rsidR="00B11E57" w:rsidRDefault="00B11E57">
                        <w:pPr>
                          <w:tabs>
                            <w:tab w:val="left" w:pos="651"/>
                            <w:tab w:val="left" w:pos="1621"/>
                            <w:tab w:val="left" w:pos="2067"/>
                            <w:tab w:val="left" w:pos="3444"/>
                            <w:tab w:val="left" w:pos="3979"/>
                            <w:tab w:val="left" w:pos="4683"/>
                            <w:tab w:val="left" w:pos="5732"/>
                            <w:tab w:val="left" w:pos="6303"/>
                            <w:tab w:val="left" w:pos="7441"/>
                            <w:tab w:val="left" w:pos="7922"/>
                          </w:tabs>
                          <w:spacing w:before="4"/>
                          <w:rPr>
                            <w:rFonts w:ascii="Arial Narrow"/>
                            <w:sz w:val="19"/>
                          </w:rPr>
                        </w:pPr>
                        <w:r>
                          <w:rPr>
                            <w:rFonts w:ascii="Arial Narrow"/>
                            <w:w w:val="105"/>
                            <w:sz w:val="19"/>
                          </w:rPr>
                          <w:t>Con</w:t>
                        </w:r>
                        <w:r>
                          <w:rPr>
                            <w:rFonts w:ascii="Arial Narrow"/>
                            <w:w w:val="105"/>
                            <w:sz w:val="19"/>
                          </w:rPr>
                          <w:tab/>
                          <w:t>respecto</w:t>
                        </w:r>
                        <w:r>
                          <w:rPr>
                            <w:rFonts w:ascii="Arial Narrow"/>
                            <w:w w:val="105"/>
                            <w:sz w:val="19"/>
                          </w:rPr>
                          <w:tab/>
                          <w:t>a</w:t>
                        </w:r>
                        <w:r>
                          <w:rPr>
                            <w:rFonts w:ascii="Arial Narrow"/>
                            <w:w w:val="105"/>
                            <w:sz w:val="19"/>
                          </w:rPr>
                          <w:tab/>
                          <w:t>preexistencias</w:t>
                        </w:r>
                        <w:r>
                          <w:rPr>
                            <w:rFonts w:ascii="Arial Narrow"/>
                            <w:w w:val="105"/>
                            <w:sz w:val="19"/>
                          </w:rPr>
                          <w:tab/>
                          <w:t>de</w:t>
                        </w:r>
                        <w:r>
                          <w:rPr>
                            <w:rFonts w:ascii="Arial Narrow"/>
                            <w:w w:val="105"/>
                            <w:sz w:val="19"/>
                          </w:rPr>
                          <w:tab/>
                          <w:t>valor</w:t>
                        </w:r>
                        <w:r>
                          <w:rPr>
                            <w:rFonts w:ascii="Arial Narrow"/>
                            <w:w w:val="105"/>
                            <w:sz w:val="19"/>
                          </w:rPr>
                          <w:tab/>
                          <w:t>ambiental</w:t>
                        </w:r>
                        <w:r>
                          <w:rPr>
                            <w:rFonts w:ascii="Arial Narrow"/>
                            <w:w w:val="105"/>
                            <w:sz w:val="19"/>
                          </w:rPr>
                          <w:tab/>
                          <w:t>y/o</w:t>
                        </w:r>
                        <w:r>
                          <w:rPr>
                            <w:rFonts w:ascii="Arial Narrow"/>
                            <w:w w:val="105"/>
                            <w:sz w:val="19"/>
                          </w:rPr>
                          <w:tab/>
                          <w:t>patrimonial</w:t>
                        </w:r>
                        <w:r>
                          <w:rPr>
                            <w:rFonts w:ascii="Arial Narrow"/>
                            <w:w w:val="105"/>
                            <w:sz w:val="19"/>
                          </w:rPr>
                          <w:tab/>
                          <w:t>el</w:t>
                        </w:r>
                        <w:r>
                          <w:rPr>
                            <w:rFonts w:ascii="Arial Narrow"/>
                            <w:w w:val="105"/>
                            <w:sz w:val="19"/>
                          </w:rPr>
                          <w:tab/>
                        </w:r>
                        <w:r>
                          <w:rPr>
                            <w:rFonts w:ascii="Arial Narrow"/>
                            <w:sz w:val="19"/>
                          </w:rPr>
                          <w:t>proyecto:</w:t>
                        </w:r>
                      </w:p>
                    </w:txbxContent>
                  </v:textbox>
                </v:shape>
                <w10:wrap type="topAndBottom" anchorx="page"/>
              </v:group>
            </w:pict>
          </mc:Fallback>
        </mc:AlternateContent>
      </w:r>
    </w:p>
    <w:p w14:paraId="2029B3ED" w14:textId="77777777" w:rsidR="00D22487" w:rsidRDefault="00D22487">
      <w:pPr>
        <w:pStyle w:val="Textoindependiente"/>
        <w:spacing w:before="2"/>
        <w:rPr>
          <w:sz w:val="10"/>
        </w:rPr>
      </w:pPr>
    </w:p>
    <w:p w14:paraId="7AE85D24" w14:textId="77777777" w:rsidR="00D22487" w:rsidRDefault="00AD6B45">
      <w:pPr>
        <w:pStyle w:val="Textoindependiente"/>
        <w:spacing w:before="97"/>
        <w:ind w:left="294"/>
      </w:pPr>
      <w:r>
        <w:rPr>
          <w:u w:val="single"/>
        </w:rPr>
        <w:t>5.3.1.3 Tratamiento sustentable de residuos</w:t>
      </w:r>
    </w:p>
    <w:p w14:paraId="3F4A2A4F" w14:textId="77777777" w:rsidR="00D22487" w:rsidRDefault="00D22487">
      <w:pPr>
        <w:pStyle w:val="Textoindependiente"/>
        <w:spacing w:before="4"/>
        <w:rPr>
          <w:sz w:val="13"/>
        </w:rPr>
      </w:pPr>
    </w:p>
    <w:p w14:paraId="1B45F8D6" w14:textId="77777777" w:rsidR="00D22487" w:rsidRDefault="00AD6B45">
      <w:pPr>
        <w:pStyle w:val="Prrafodelista"/>
        <w:numPr>
          <w:ilvl w:val="0"/>
          <w:numId w:val="13"/>
        </w:numPr>
        <w:tabs>
          <w:tab w:val="left" w:pos="983"/>
          <w:tab w:val="left" w:pos="984"/>
        </w:tabs>
        <w:spacing w:before="97"/>
        <w:ind w:hanging="701"/>
        <w:rPr>
          <w:sz w:val="21"/>
        </w:rPr>
      </w:pPr>
      <w:r>
        <w:rPr>
          <w:sz w:val="21"/>
        </w:rPr>
        <w:t>Consideraciones</w:t>
      </w:r>
    </w:p>
    <w:p w14:paraId="6667DEF0" w14:textId="77777777" w:rsidR="00D22487" w:rsidRDefault="00D22487">
      <w:pPr>
        <w:pStyle w:val="Textoindependiente"/>
        <w:spacing w:before="9"/>
      </w:pPr>
    </w:p>
    <w:p w14:paraId="39E09C0B" w14:textId="47504D59" w:rsidR="00D22487" w:rsidRDefault="00AD6B45">
      <w:pPr>
        <w:pStyle w:val="Textoindependiente"/>
        <w:spacing w:line="244" w:lineRule="auto"/>
        <w:ind w:left="294" w:right="727"/>
        <w:jc w:val="both"/>
      </w:pPr>
      <w:r>
        <w:t>Este indicador evalúa de manera positiva el tratamiento sustentable de residuos mediante la incorporación de diversas iniciativas que buscan disminuir el impacto que producen los desechos en el medio ambiente, durante la operación de los proyectos</w:t>
      </w:r>
      <w:r>
        <w:rPr>
          <w:spacing w:val="42"/>
        </w:rPr>
        <w:t xml:space="preserve"> </w:t>
      </w:r>
      <w:r>
        <w:t>integrales.</w:t>
      </w:r>
    </w:p>
    <w:p w14:paraId="78CF1953" w14:textId="77777777" w:rsidR="00D22487" w:rsidRDefault="00D22487">
      <w:pPr>
        <w:pStyle w:val="Textoindependiente"/>
        <w:spacing w:before="3"/>
      </w:pPr>
    </w:p>
    <w:p w14:paraId="3C0B825C" w14:textId="77777777" w:rsidR="00D22487" w:rsidRDefault="00AD6B45">
      <w:pPr>
        <w:pStyle w:val="Prrafodelista"/>
        <w:numPr>
          <w:ilvl w:val="0"/>
          <w:numId w:val="13"/>
        </w:numPr>
        <w:tabs>
          <w:tab w:val="left" w:pos="984"/>
          <w:tab w:val="left" w:pos="985"/>
        </w:tabs>
        <w:spacing w:before="1"/>
        <w:ind w:left="984" w:hanging="702"/>
        <w:rPr>
          <w:sz w:val="21"/>
        </w:rPr>
      </w:pPr>
      <w:r>
        <w:rPr>
          <w:sz w:val="21"/>
        </w:rPr>
        <w:t>Metodología</w:t>
      </w:r>
    </w:p>
    <w:p w14:paraId="2094CAFB" w14:textId="77777777" w:rsidR="00D22487" w:rsidRDefault="00D22487">
      <w:pPr>
        <w:pStyle w:val="Textoindependiente"/>
        <w:spacing w:before="8"/>
      </w:pPr>
    </w:p>
    <w:p w14:paraId="073BC492" w14:textId="77777777" w:rsidR="00D22487" w:rsidRDefault="00AD6B45">
      <w:pPr>
        <w:pStyle w:val="Textoindependiente"/>
        <w:spacing w:before="1"/>
        <w:ind w:left="294"/>
        <w:jc w:val="both"/>
      </w:pPr>
      <w:r>
        <w:t>La evaluación es de tipo cualitativa y considera las siguientes iniciativas:</w:t>
      </w:r>
    </w:p>
    <w:p w14:paraId="1AF0D029" w14:textId="77777777" w:rsidR="00D22487" w:rsidRDefault="00D22487">
      <w:pPr>
        <w:pStyle w:val="Textoindependiente"/>
        <w:spacing w:before="10"/>
      </w:pPr>
    </w:p>
    <w:p w14:paraId="236E7470" w14:textId="77777777" w:rsidR="00D22487" w:rsidRDefault="00AD6B45">
      <w:pPr>
        <w:pStyle w:val="Prrafodelista"/>
        <w:numPr>
          <w:ilvl w:val="1"/>
          <w:numId w:val="13"/>
        </w:numPr>
        <w:tabs>
          <w:tab w:val="left" w:pos="997"/>
        </w:tabs>
        <w:spacing w:line="242" w:lineRule="auto"/>
        <w:ind w:right="726" w:hanging="351"/>
        <w:rPr>
          <w:sz w:val="21"/>
        </w:rPr>
      </w:pPr>
      <w:r>
        <w:rPr>
          <w:sz w:val="21"/>
        </w:rPr>
        <w:t>No uso de bombillas y vasos plásticos en las salas de juego y servicios anexos del casino de juego</w:t>
      </w:r>
    </w:p>
    <w:p w14:paraId="5F75A15C" w14:textId="77777777" w:rsidR="00D22487" w:rsidRDefault="00AD6B45">
      <w:pPr>
        <w:pStyle w:val="Prrafodelista"/>
        <w:numPr>
          <w:ilvl w:val="1"/>
          <w:numId w:val="13"/>
        </w:numPr>
        <w:tabs>
          <w:tab w:val="left" w:pos="997"/>
        </w:tabs>
        <w:spacing w:before="3"/>
        <w:ind w:left="996"/>
        <w:rPr>
          <w:sz w:val="21"/>
        </w:rPr>
      </w:pPr>
      <w:r>
        <w:rPr>
          <w:sz w:val="21"/>
        </w:rPr>
        <w:t>Recolección de colillas de cigarrillos</w:t>
      </w:r>
    </w:p>
    <w:p w14:paraId="3EBC3ADC" w14:textId="77777777" w:rsidR="00D22487" w:rsidRDefault="00AD6B45">
      <w:pPr>
        <w:pStyle w:val="Prrafodelista"/>
        <w:numPr>
          <w:ilvl w:val="1"/>
          <w:numId w:val="13"/>
        </w:numPr>
        <w:tabs>
          <w:tab w:val="left" w:pos="996"/>
        </w:tabs>
        <w:spacing w:before="4" w:line="244" w:lineRule="auto"/>
        <w:ind w:right="728" w:hanging="351"/>
        <w:rPr>
          <w:sz w:val="21"/>
        </w:rPr>
      </w:pPr>
      <w:r>
        <w:rPr>
          <w:sz w:val="21"/>
        </w:rPr>
        <w:t>Valorización de residuos de las salas de juego y servicios anexos del casino de juego</w:t>
      </w:r>
    </w:p>
    <w:p w14:paraId="562AEE1A" w14:textId="6EB41CE1" w:rsidR="00D22487" w:rsidRDefault="00AD6B45">
      <w:pPr>
        <w:pStyle w:val="Prrafodelista"/>
        <w:numPr>
          <w:ilvl w:val="1"/>
          <w:numId w:val="13"/>
        </w:numPr>
        <w:tabs>
          <w:tab w:val="left" w:pos="996"/>
        </w:tabs>
        <w:spacing w:before="1"/>
        <w:ind w:hanging="351"/>
        <w:rPr>
          <w:sz w:val="21"/>
        </w:rPr>
      </w:pPr>
      <w:r>
        <w:rPr>
          <w:sz w:val="21"/>
        </w:rPr>
        <w:t>Otra (s) iniciativa (s) propuesta por el postulante</w:t>
      </w:r>
    </w:p>
    <w:p w14:paraId="47FD2FAA" w14:textId="77777777" w:rsidR="00D22487" w:rsidRDefault="00D22487">
      <w:pPr>
        <w:pStyle w:val="Textoindependiente"/>
        <w:spacing w:before="8"/>
      </w:pPr>
    </w:p>
    <w:p w14:paraId="571A6CE4" w14:textId="77777777" w:rsidR="00D22487" w:rsidRDefault="00AD6B45">
      <w:pPr>
        <w:pStyle w:val="Textoindependiente"/>
        <w:ind w:left="294"/>
        <w:jc w:val="both"/>
      </w:pPr>
      <w:r>
        <w:t>A</w:t>
      </w:r>
      <w:r>
        <w:rPr>
          <w:spacing w:val="10"/>
        </w:rPr>
        <w:t xml:space="preserve"> </w:t>
      </w:r>
      <w:r>
        <w:t>continuación,</w:t>
      </w:r>
      <w:r>
        <w:rPr>
          <w:spacing w:val="10"/>
        </w:rPr>
        <w:t xml:space="preserve"> </w:t>
      </w:r>
      <w:r>
        <w:t>se</w:t>
      </w:r>
      <w:r>
        <w:rPr>
          <w:spacing w:val="10"/>
        </w:rPr>
        <w:t xml:space="preserve"> </w:t>
      </w:r>
      <w:r>
        <w:t>describe</w:t>
      </w:r>
      <w:r>
        <w:rPr>
          <w:spacing w:val="12"/>
        </w:rPr>
        <w:t xml:space="preserve"> </w:t>
      </w:r>
      <w:r>
        <w:t>cada</w:t>
      </w:r>
      <w:r>
        <w:rPr>
          <w:spacing w:val="13"/>
        </w:rPr>
        <w:t xml:space="preserve"> </w:t>
      </w:r>
      <w:r>
        <w:t>una</w:t>
      </w:r>
      <w:r>
        <w:rPr>
          <w:spacing w:val="12"/>
        </w:rPr>
        <w:t xml:space="preserve"> </w:t>
      </w:r>
      <w:r>
        <w:t>de</w:t>
      </w:r>
      <w:r>
        <w:rPr>
          <w:spacing w:val="14"/>
        </w:rPr>
        <w:t xml:space="preserve"> </w:t>
      </w:r>
      <w:r>
        <w:t>las</w:t>
      </w:r>
      <w:r>
        <w:rPr>
          <w:spacing w:val="12"/>
        </w:rPr>
        <w:t xml:space="preserve"> </w:t>
      </w:r>
      <w:r>
        <w:t>anteriores</w:t>
      </w:r>
      <w:r>
        <w:rPr>
          <w:spacing w:val="11"/>
        </w:rPr>
        <w:t xml:space="preserve"> </w:t>
      </w:r>
      <w:r>
        <w:t>iniciativas:</w:t>
      </w:r>
    </w:p>
    <w:p w14:paraId="2BD04264" w14:textId="77777777" w:rsidR="00D22487" w:rsidRDefault="00D22487">
      <w:pPr>
        <w:pStyle w:val="Textoindependiente"/>
        <w:spacing w:before="10"/>
      </w:pPr>
    </w:p>
    <w:p w14:paraId="6F8FCED1" w14:textId="77777777" w:rsidR="00D22487" w:rsidRDefault="00AD6B45">
      <w:pPr>
        <w:pStyle w:val="Prrafodelista"/>
        <w:numPr>
          <w:ilvl w:val="0"/>
          <w:numId w:val="12"/>
        </w:numPr>
        <w:tabs>
          <w:tab w:val="left" w:pos="645"/>
        </w:tabs>
        <w:spacing w:line="244" w:lineRule="auto"/>
        <w:ind w:right="726" w:hanging="351"/>
        <w:jc w:val="both"/>
        <w:rPr>
          <w:sz w:val="21"/>
        </w:rPr>
      </w:pPr>
      <w:r>
        <w:rPr>
          <w:sz w:val="21"/>
        </w:rPr>
        <w:t>No uso de bombillas y vasos plásticos: La sociedad postulante deberá presentar un plan que comprometa el uso de alternativas a bombillas y vasos plásticos, para la operación de las salas de juego y los servicios anexos del casino de juego. Se debe tener</w:t>
      </w:r>
      <w:r>
        <w:rPr>
          <w:spacing w:val="-35"/>
          <w:sz w:val="21"/>
        </w:rPr>
        <w:t xml:space="preserve"> </w:t>
      </w:r>
      <w:r>
        <w:rPr>
          <w:sz w:val="21"/>
        </w:rPr>
        <w:t>presente que no se debe usar ningún componente plástico en los vasos, por ejemplo, tapas y revolvedores.</w:t>
      </w:r>
    </w:p>
    <w:p w14:paraId="7AFE159E" w14:textId="77777777" w:rsidR="00D22487" w:rsidRDefault="00D22487">
      <w:pPr>
        <w:pStyle w:val="Textoindependiente"/>
        <w:spacing w:before="3"/>
      </w:pPr>
    </w:p>
    <w:p w14:paraId="00904B9C" w14:textId="77777777" w:rsidR="00D22487" w:rsidRDefault="00AD6B45">
      <w:pPr>
        <w:pStyle w:val="Prrafodelista"/>
        <w:numPr>
          <w:ilvl w:val="0"/>
          <w:numId w:val="12"/>
        </w:numPr>
        <w:tabs>
          <w:tab w:val="left" w:pos="643"/>
        </w:tabs>
        <w:spacing w:line="244" w:lineRule="auto"/>
        <w:ind w:left="642" w:right="726" w:hanging="348"/>
        <w:jc w:val="both"/>
        <w:rPr>
          <w:sz w:val="21"/>
        </w:rPr>
      </w:pPr>
      <w:r>
        <w:rPr>
          <w:sz w:val="21"/>
        </w:rPr>
        <w:t>Recolección de colillas de cigarrillos: La sociedad postulante deberá presentar un plan que comprometa la instalación de recipientes especiales para recolectar colillas de cigarrillos en las salas de juego y los servicios anexos del casino de juego. Lo anterior, facilitaría el siguiente tratamiento y posible</w:t>
      </w:r>
      <w:r>
        <w:rPr>
          <w:spacing w:val="9"/>
          <w:sz w:val="21"/>
        </w:rPr>
        <w:t xml:space="preserve"> </w:t>
      </w:r>
      <w:r>
        <w:rPr>
          <w:sz w:val="21"/>
        </w:rPr>
        <w:t>reutilización.</w:t>
      </w:r>
    </w:p>
    <w:p w14:paraId="3AB140DE" w14:textId="77777777" w:rsidR="00D22487" w:rsidRDefault="00D22487">
      <w:pPr>
        <w:pStyle w:val="Textoindependiente"/>
        <w:spacing w:before="3"/>
      </w:pPr>
    </w:p>
    <w:p w14:paraId="3D124A09" w14:textId="77777777" w:rsidR="00D22487" w:rsidRDefault="00AD6B45">
      <w:pPr>
        <w:pStyle w:val="Textoindependiente"/>
        <w:spacing w:line="244" w:lineRule="auto"/>
        <w:ind w:left="642" w:right="726"/>
        <w:jc w:val="both"/>
      </w:pPr>
      <w:r>
        <w:t>Para efectos de esta iniciativa, en los planos de planta del casino de juego (PI-04 CAS) y de los servicios anexos (PI-04 SANEX), incluidos en el Anexo N°4 de las Bases, se deberá individualizar la ubicación de estos</w:t>
      </w:r>
      <w:r>
        <w:rPr>
          <w:spacing w:val="10"/>
        </w:rPr>
        <w:t xml:space="preserve"> </w:t>
      </w:r>
      <w:r>
        <w:t>recipientes.</w:t>
      </w:r>
    </w:p>
    <w:p w14:paraId="01AF01DB" w14:textId="77777777" w:rsidR="00D22487" w:rsidRDefault="00D22487">
      <w:pPr>
        <w:spacing w:line="244" w:lineRule="auto"/>
        <w:jc w:val="both"/>
        <w:sectPr w:rsidR="00D22487">
          <w:pgSz w:w="11900" w:h="16840"/>
          <w:pgMar w:top="1600" w:right="920" w:bottom="1440" w:left="1360" w:header="0" w:footer="1251" w:gutter="0"/>
          <w:cols w:space="720"/>
        </w:sectPr>
      </w:pPr>
    </w:p>
    <w:p w14:paraId="31E6E615" w14:textId="77777777" w:rsidR="00D22487" w:rsidRDefault="00D22487">
      <w:pPr>
        <w:pStyle w:val="Textoindependiente"/>
        <w:spacing w:before="11"/>
        <w:rPr>
          <w:sz w:val="10"/>
        </w:rPr>
      </w:pPr>
    </w:p>
    <w:p w14:paraId="02157DF7" w14:textId="77777777" w:rsidR="00D22487" w:rsidRDefault="00AD6B45">
      <w:pPr>
        <w:pStyle w:val="Prrafodelista"/>
        <w:numPr>
          <w:ilvl w:val="0"/>
          <w:numId w:val="12"/>
        </w:numPr>
        <w:tabs>
          <w:tab w:val="left" w:pos="643"/>
        </w:tabs>
        <w:spacing w:before="96" w:line="244" w:lineRule="auto"/>
        <w:ind w:left="642" w:right="725" w:hanging="348"/>
        <w:jc w:val="both"/>
        <w:rPr>
          <w:sz w:val="21"/>
        </w:rPr>
      </w:pPr>
      <w:r>
        <w:rPr>
          <w:sz w:val="21"/>
        </w:rPr>
        <w:t>Valorización de residuos: La sociedad postulante deberá presentar un plan que comprometa la separación de residuos sólidos generados por los clientes y personal del casino de juego para la operación de los servicios que ofrecen las salas de juego y los servicios anexos del casino, entre otros, de los servicios de bares, cafeterías, restaurantes.</w:t>
      </w:r>
    </w:p>
    <w:p w14:paraId="0D8E180B" w14:textId="77777777" w:rsidR="00D22487" w:rsidRDefault="00D22487">
      <w:pPr>
        <w:pStyle w:val="Textoindependiente"/>
        <w:spacing w:before="3"/>
      </w:pPr>
    </w:p>
    <w:p w14:paraId="1F3D1107" w14:textId="77777777" w:rsidR="00D22487" w:rsidRDefault="00AD6B45">
      <w:pPr>
        <w:pStyle w:val="Textoindependiente"/>
        <w:spacing w:line="244" w:lineRule="auto"/>
        <w:ind w:left="642" w:right="725"/>
        <w:jc w:val="both"/>
      </w:pPr>
      <w:r>
        <w:t xml:space="preserve">Se deberá separar al menos los siguientes residuos: desechos orgánicos; botellas de plástico PET; otros plásticos; latas de bebidas, cervezas y otros; envases y botellas de vidrio; envases de </w:t>
      </w:r>
      <w:proofErr w:type="spellStart"/>
      <w:r>
        <w:t>tetrapack</w:t>
      </w:r>
      <w:proofErr w:type="spellEnd"/>
      <w:r>
        <w:t>; cartones y papel.</w:t>
      </w:r>
    </w:p>
    <w:p w14:paraId="04C2F869" w14:textId="77777777" w:rsidR="00D22487" w:rsidRDefault="00D22487">
      <w:pPr>
        <w:pStyle w:val="Textoindependiente"/>
        <w:spacing w:before="4"/>
      </w:pPr>
    </w:p>
    <w:p w14:paraId="46C096D5" w14:textId="77777777" w:rsidR="00D22487" w:rsidRDefault="00AD6B45">
      <w:pPr>
        <w:pStyle w:val="Textoindependiente"/>
        <w:ind w:left="294"/>
      </w:pPr>
      <w:r>
        <w:t xml:space="preserve">La medición cualitativa para el tratamiento </w:t>
      </w:r>
      <w:proofErr w:type="gramStart"/>
      <w:r>
        <w:t>sustentable,</w:t>
      </w:r>
      <w:proofErr w:type="gramEnd"/>
      <w:r>
        <w:t xml:space="preserve"> corresponde a:</w:t>
      </w:r>
    </w:p>
    <w:p w14:paraId="6567362E" w14:textId="453DDBE5" w:rsidR="00D22487" w:rsidRDefault="00AD6B45">
      <w:pPr>
        <w:pStyle w:val="Textoindependiente"/>
        <w:spacing w:before="9"/>
        <w:rPr>
          <w:sz w:val="17"/>
        </w:rPr>
      </w:pPr>
      <w:r>
        <w:rPr>
          <w:noProof/>
        </w:rPr>
        <mc:AlternateContent>
          <mc:Choice Requires="wpg">
            <w:drawing>
              <wp:anchor distT="0" distB="0" distL="0" distR="0" simplePos="0" relativeHeight="251771904" behindDoc="1" locked="0" layoutInCell="1" allowOverlap="1" wp14:anchorId="3DF69A59" wp14:editId="6E6574C7">
                <wp:simplePos x="0" y="0"/>
                <wp:positionH relativeFrom="page">
                  <wp:posOffset>1117600</wp:posOffset>
                </wp:positionH>
                <wp:positionV relativeFrom="paragraph">
                  <wp:posOffset>157480</wp:posOffset>
                </wp:positionV>
                <wp:extent cx="5588000" cy="948055"/>
                <wp:effectExtent l="0" t="0" r="0" b="0"/>
                <wp:wrapTopAndBottom/>
                <wp:docPr id="109"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88000" cy="948055"/>
                          <a:chOff x="1760" y="248"/>
                          <a:chExt cx="8800" cy="1493"/>
                        </a:xfrm>
                      </wpg:grpSpPr>
                      <wps:wsp>
                        <wps:cNvPr id="110" name="Line 103"/>
                        <wps:cNvCnPr>
                          <a:cxnSpLocks noChangeShapeType="1"/>
                        </wps:cNvCnPr>
                        <wps:spPr bwMode="auto">
                          <a:xfrm>
                            <a:off x="1760" y="253"/>
                            <a:ext cx="88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1" name="Line 102"/>
                        <wps:cNvCnPr>
                          <a:cxnSpLocks noChangeShapeType="1"/>
                        </wps:cNvCnPr>
                        <wps:spPr bwMode="auto">
                          <a:xfrm>
                            <a:off x="1765" y="248"/>
                            <a:ext cx="0" cy="1493"/>
                          </a:xfrm>
                          <a:prstGeom prst="line">
                            <a:avLst/>
                          </a:prstGeom>
                          <a:noFill/>
                          <a:ln w="533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2" name="Line 101"/>
                        <wps:cNvCnPr>
                          <a:cxnSpLocks noChangeShapeType="1"/>
                        </wps:cNvCnPr>
                        <wps:spPr bwMode="auto">
                          <a:xfrm>
                            <a:off x="1760" y="1736"/>
                            <a:ext cx="879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3" name="Line 100"/>
                        <wps:cNvCnPr>
                          <a:cxnSpLocks noChangeShapeType="1"/>
                        </wps:cNvCnPr>
                        <wps:spPr bwMode="auto">
                          <a:xfrm>
                            <a:off x="10555" y="248"/>
                            <a:ext cx="0" cy="1493"/>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4" name="Text Box 99"/>
                        <wps:cNvSpPr txBox="1">
                          <a:spLocks noChangeArrowheads="1"/>
                        </wps:cNvSpPr>
                        <wps:spPr bwMode="auto">
                          <a:xfrm>
                            <a:off x="9045" y="704"/>
                            <a:ext cx="854" cy="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29BD16" w14:textId="77777777" w:rsidR="00B11E57" w:rsidRDefault="00B11E57">
                              <w:pPr>
                                <w:spacing w:before="4"/>
                                <w:rPr>
                                  <w:rFonts w:ascii="Arial Narrow"/>
                                  <w:sz w:val="19"/>
                                </w:rPr>
                              </w:pPr>
                              <w:r>
                                <w:rPr>
                                  <w:rFonts w:ascii="Arial Narrow"/>
                                  <w:w w:val="105"/>
                                  <w:sz w:val="19"/>
                                </w:rPr>
                                <w:t>:  15</w:t>
                              </w:r>
                              <w:r>
                                <w:rPr>
                                  <w:rFonts w:ascii="Arial Narrow"/>
                                  <w:spacing w:val="-30"/>
                                  <w:w w:val="105"/>
                                  <w:sz w:val="19"/>
                                </w:rPr>
                                <w:t xml:space="preserve"> </w:t>
                              </w:r>
                              <w:r>
                                <w:rPr>
                                  <w:rFonts w:ascii="Arial Narrow"/>
                                  <w:w w:val="105"/>
                                  <w:sz w:val="19"/>
                                </w:rPr>
                                <w:t>puntos</w:t>
                              </w:r>
                            </w:p>
                            <w:p w14:paraId="1A47D9C6" w14:textId="77777777" w:rsidR="00B11E57" w:rsidRDefault="00B11E57">
                              <w:pPr>
                                <w:spacing w:before="39"/>
                                <w:rPr>
                                  <w:rFonts w:ascii="Arial Narrow"/>
                                  <w:sz w:val="19"/>
                                </w:rPr>
                              </w:pPr>
                              <w:r>
                                <w:rPr>
                                  <w:rFonts w:ascii="Arial Narrow"/>
                                  <w:w w:val="105"/>
                                  <w:sz w:val="19"/>
                                </w:rPr>
                                <w:t>:  10</w:t>
                              </w:r>
                              <w:r>
                                <w:rPr>
                                  <w:rFonts w:ascii="Arial Narrow"/>
                                  <w:spacing w:val="-30"/>
                                  <w:w w:val="105"/>
                                  <w:sz w:val="19"/>
                                </w:rPr>
                                <w:t xml:space="preserve"> </w:t>
                              </w:r>
                              <w:r>
                                <w:rPr>
                                  <w:rFonts w:ascii="Arial Narrow"/>
                                  <w:w w:val="105"/>
                                  <w:sz w:val="19"/>
                                </w:rPr>
                                <w:t>puntos</w:t>
                              </w:r>
                            </w:p>
                            <w:p w14:paraId="517A402B" w14:textId="77777777" w:rsidR="00B11E57" w:rsidRDefault="00B11E57">
                              <w:pPr>
                                <w:spacing w:before="39"/>
                                <w:rPr>
                                  <w:rFonts w:ascii="Arial Narrow"/>
                                  <w:sz w:val="19"/>
                                </w:rPr>
                              </w:pPr>
                              <w:r>
                                <w:rPr>
                                  <w:rFonts w:ascii="Arial Narrow"/>
                                  <w:w w:val="105"/>
                                  <w:sz w:val="19"/>
                                </w:rPr>
                                <w:t>:  5</w:t>
                              </w:r>
                              <w:r>
                                <w:rPr>
                                  <w:rFonts w:ascii="Arial Narrow"/>
                                  <w:spacing w:val="-26"/>
                                  <w:w w:val="105"/>
                                  <w:sz w:val="19"/>
                                </w:rPr>
                                <w:t xml:space="preserve"> </w:t>
                              </w:r>
                              <w:r>
                                <w:rPr>
                                  <w:rFonts w:ascii="Arial Narrow"/>
                                  <w:w w:val="105"/>
                                  <w:sz w:val="19"/>
                                </w:rPr>
                                <w:t>puntos</w:t>
                              </w:r>
                            </w:p>
                            <w:p w14:paraId="59FC9726" w14:textId="77777777" w:rsidR="00B11E57" w:rsidRDefault="00B11E57">
                              <w:pPr>
                                <w:spacing w:before="38"/>
                                <w:rPr>
                                  <w:rFonts w:ascii="Arial Narrow"/>
                                  <w:sz w:val="19"/>
                                </w:rPr>
                              </w:pPr>
                              <w:r>
                                <w:rPr>
                                  <w:rFonts w:ascii="Arial Narrow"/>
                                  <w:w w:val="105"/>
                                  <w:sz w:val="19"/>
                                </w:rPr>
                                <w:t>:  0</w:t>
                              </w:r>
                              <w:r>
                                <w:rPr>
                                  <w:rFonts w:ascii="Arial Narrow"/>
                                  <w:spacing w:val="-27"/>
                                  <w:w w:val="105"/>
                                  <w:sz w:val="19"/>
                                </w:rPr>
                                <w:t xml:space="preserve"> </w:t>
                              </w:r>
                              <w:r>
                                <w:rPr>
                                  <w:rFonts w:ascii="Arial Narrow"/>
                                  <w:w w:val="105"/>
                                  <w:sz w:val="19"/>
                                </w:rPr>
                                <w:t>puntos</w:t>
                              </w:r>
                            </w:p>
                          </w:txbxContent>
                        </wps:txbx>
                        <wps:bodyPr rot="0" vert="horz" wrap="square" lIns="0" tIns="0" rIns="0" bIns="0" anchor="t" anchorCtr="0" upright="1">
                          <a:noAutofit/>
                        </wps:bodyPr>
                      </wps:wsp>
                      <wps:wsp>
                        <wps:cNvPr id="115" name="Text Box 98"/>
                        <wps:cNvSpPr txBox="1">
                          <a:spLocks noChangeArrowheads="1"/>
                        </wps:cNvSpPr>
                        <wps:spPr bwMode="auto">
                          <a:xfrm>
                            <a:off x="1975" y="704"/>
                            <a:ext cx="2094" cy="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6B176" w14:textId="77777777" w:rsidR="00B11E57" w:rsidRDefault="00B11E57">
                              <w:pPr>
                                <w:spacing w:before="4" w:line="283" w:lineRule="auto"/>
                                <w:ind w:right="7"/>
                                <w:rPr>
                                  <w:rFonts w:ascii="Arial Narrow" w:hAnsi="Arial Narrow"/>
                                  <w:sz w:val="19"/>
                                </w:rPr>
                              </w:pPr>
                              <w:r>
                                <w:rPr>
                                  <w:rFonts w:ascii="Arial Narrow" w:hAnsi="Arial Narrow"/>
                                  <w:w w:val="105"/>
                                  <w:sz w:val="19"/>
                                </w:rPr>
                                <w:t>Considera</w:t>
                              </w:r>
                              <w:r>
                                <w:rPr>
                                  <w:rFonts w:ascii="Arial Narrow" w:hAnsi="Arial Narrow"/>
                                  <w:spacing w:val="-16"/>
                                  <w:w w:val="105"/>
                                  <w:sz w:val="19"/>
                                </w:rPr>
                                <w:t xml:space="preserve"> </w:t>
                              </w:r>
                              <w:r>
                                <w:rPr>
                                  <w:rFonts w:ascii="Arial Narrow" w:hAnsi="Arial Narrow"/>
                                  <w:w w:val="105"/>
                                  <w:sz w:val="19"/>
                                </w:rPr>
                                <w:t>3</w:t>
                              </w:r>
                              <w:r>
                                <w:rPr>
                                  <w:rFonts w:ascii="Arial Narrow" w:hAnsi="Arial Narrow"/>
                                  <w:spacing w:val="-15"/>
                                  <w:w w:val="105"/>
                                  <w:sz w:val="19"/>
                                </w:rPr>
                                <w:t xml:space="preserve"> </w:t>
                              </w:r>
                              <w:r>
                                <w:rPr>
                                  <w:rFonts w:ascii="Arial Narrow" w:hAnsi="Arial Narrow"/>
                                  <w:w w:val="105"/>
                                  <w:sz w:val="19"/>
                                </w:rPr>
                                <w:t>o</w:t>
                              </w:r>
                              <w:r>
                                <w:rPr>
                                  <w:rFonts w:ascii="Arial Narrow" w:hAnsi="Arial Narrow"/>
                                  <w:spacing w:val="-15"/>
                                  <w:w w:val="105"/>
                                  <w:sz w:val="19"/>
                                </w:rPr>
                                <w:t xml:space="preserve"> </w:t>
                              </w:r>
                              <w:r>
                                <w:rPr>
                                  <w:rFonts w:ascii="Arial Narrow" w:hAnsi="Arial Narrow"/>
                                  <w:w w:val="105"/>
                                  <w:sz w:val="19"/>
                                </w:rPr>
                                <w:t>más</w:t>
                              </w:r>
                              <w:r>
                                <w:rPr>
                                  <w:rFonts w:ascii="Arial Narrow" w:hAnsi="Arial Narrow"/>
                                  <w:spacing w:val="-15"/>
                                  <w:w w:val="105"/>
                                  <w:sz w:val="19"/>
                                </w:rPr>
                                <w:t xml:space="preserve"> </w:t>
                              </w:r>
                              <w:r>
                                <w:rPr>
                                  <w:rFonts w:ascii="Arial Narrow" w:hAnsi="Arial Narrow"/>
                                  <w:w w:val="105"/>
                                  <w:sz w:val="19"/>
                                </w:rPr>
                                <w:t>iniciativas Considera 2 iniciativas Considera solo 1</w:t>
                              </w:r>
                              <w:r>
                                <w:rPr>
                                  <w:rFonts w:ascii="Arial Narrow" w:hAnsi="Arial Narrow"/>
                                  <w:spacing w:val="-29"/>
                                  <w:w w:val="105"/>
                                  <w:sz w:val="19"/>
                                </w:rPr>
                                <w:t xml:space="preserve"> </w:t>
                              </w:r>
                              <w:r>
                                <w:rPr>
                                  <w:rFonts w:ascii="Arial Narrow" w:hAnsi="Arial Narrow"/>
                                  <w:w w:val="105"/>
                                  <w:sz w:val="19"/>
                                </w:rPr>
                                <w:t>iniciativa</w:t>
                              </w:r>
                            </w:p>
                            <w:p w14:paraId="61D30489" w14:textId="77777777" w:rsidR="00B11E57" w:rsidRDefault="00B11E57">
                              <w:pPr>
                                <w:spacing w:line="217" w:lineRule="exact"/>
                                <w:rPr>
                                  <w:rFonts w:ascii="Arial Narrow"/>
                                  <w:sz w:val="19"/>
                                </w:rPr>
                              </w:pPr>
                              <w:r>
                                <w:rPr>
                                  <w:rFonts w:ascii="Arial Narrow"/>
                                  <w:w w:val="105"/>
                                  <w:sz w:val="19"/>
                                </w:rPr>
                                <w:t>No las considera</w:t>
                              </w:r>
                            </w:p>
                          </w:txbxContent>
                        </wps:txbx>
                        <wps:bodyPr rot="0" vert="horz" wrap="square" lIns="0" tIns="0" rIns="0" bIns="0" anchor="t" anchorCtr="0" upright="1">
                          <a:noAutofit/>
                        </wps:bodyPr>
                      </wps:wsp>
                      <wps:wsp>
                        <wps:cNvPr id="116" name="Text Box 97"/>
                        <wps:cNvSpPr txBox="1">
                          <a:spLocks noChangeArrowheads="1"/>
                        </wps:cNvSpPr>
                        <wps:spPr bwMode="auto">
                          <a:xfrm>
                            <a:off x="1869" y="258"/>
                            <a:ext cx="8600"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187EA8" w14:textId="77777777" w:rsidR="00B11E57" w:rsidRDefault="00B11E57">
                              <w:pPr>
                                <w:tabs>
                                  <w:tab w:val="left" w:pos="584"/>
                                  <w:tab w:val="left" w:pos="1489"/>
                                  <w:tab w:val="left" w:pos="1870"/>
                                  <w:tab w:val="left" w:pos="2366"/>
                                  <w:tab w:val="left" w:pos="3348"/>
                                  <w:tab w:val="left" w:pos="3818"/>
                                  <w:tab w:val="left" w:pos="4909"/>
                                  <w:tab w:val="left" w:pos="6016"/>
                                  <w:tab w:val="left" w:pos="6486"/>
                                  <w:tab w:val="left" w:pos="7506"/>
                                  <w:tab w:val="left" w:pos="7923"/>
                                </w:tabs>
                                <w:spacing w:before="4"/>
                                <w:rPr>
                                  <w:rFonts w:ascii="Arial Narrow"/>
                                  <w:sz w:val="19"/>
                                </w:rPr>
                              </w:pPr>
                              <w:r>
                                <w:rPr>
                                  <w:rFonts w:ascii="Arial Narrow"/>
                                  <w:w w:val="105"/>
                                  <w:sz w:val="19"/>
                                </w:rPr>
                                <w:t>Con</w:t>
                              </w:r>
                              <w:r>
                                <w:rPr>
                                  <w:rFonts w:ascii="Arial Narrow"/>
                                  <w:w w:val="105"/>
                                  <w:sz w:val="19"/>
                                </w:rPr>
                                <w:tab/>
                                <w:t>respecto</w:t>
                              </w:r>
                              <w:r>
                                <w:rPr>
                                  <w:rFonts w:ascii="Arial Narrow"/>
                                  <w:w w:val="105"/>
                                  <w:sz w:val="19"/>
                                </w:rPr>
                                <w:tab/>
                                <w:t>a</w:t>
                              </w:r>
                              <w:r>
                                <w:rPr>
                                  <w:rFonts w:ascii="Arial Narrow"/>
                                  <w:w w:val="105"/>
                                  <w:sz w:val="19"/>
                                </w:rPr>
                                <w:tab/>
                                <w:t>las</w:t>
                              </w:r>
                              <w:r>
                                <w:rPr>
                                  <w:rFonts w:ascii="Arial Narrow"/>
                                  <w:w w:val="105"/>
                                  <w:sz w:val="19"/>
                                </w:rPr>
                                <w:tab/>
                                <w:t>iniciativas</w:t>
                              </w:r>
                              <w:r>
                                <w:rPr>
                                  <w:rFonts w:ascii="Arial Narrow"/>
                                  <w:w w:val="105"/>
                                  <w:sz w:val="19"/>
                                </w:rPr>
                                <w:tab/>
                                <w:t>de</w:t>
                              </w:r>
                              <w:r>
                                <w:rPr>
                                  <w:rFonts w:ascii="Arial Narrow"/>
                                  <w:w w:val="105"/>
                                  <w:sz w:val="19"/>
                                </w:rPr>
                                <w:tab/>
                                <w:t>tratamiento</w:t>
                              </w:r>
                              <w:r>
                                <w:rPr>
                                  <w:rFonts w:ascii="Arial Narrow"/>
                                  <w:w w:val="105"/>
                                  <w:sz w:val="19"/>
                                </w:rPr>
                                <w:tab/>
                                <w:t>sustentable</w:t>
                              </w:r>
                              <w:r>
                                <w:rPr>
                                  <w:rFonts w:ascii="Arial Narrow"/>
                                  <w:w w:val="105"/>
                                  <w:sz w:val="19"/>
                                </w:rPr>
                                <w:tab/>
                                <w:t>de</w:t>
                              </w:r>
                              <w:r>
                                <w:rPr>
                                  <w:rFonts w:ascii="Arial Narrow"/>
                                  <w:w w:val="105"/>
                                  <w:sz w:val="19"/>
                                </w:rPr>
                                <w:tab/>
                                <w:t>desechos,</w:t>
                              </w:r>
                              <w:r>
                                <w:rPr>
                                  <w:rFonts w:ascii="Arial Narrow"/>
                                  <w:w w:val="105"/>
                                  <w:sz w:val="19"/>
                                </w:rPr>
                                <w:tab/>
                                <w:t>el</w:t>
                              </w:r>
                              <w:r>
                                <w:rPr>
                                  <w:rFonts w:ascii="Arial Narrow"/>
                                  <w:w w:val="105"/>
                                  <w:sz w:val="19"/>
                                </w:rPr>
                                <w:tab/>
                              </w:r>
                              <w:r>
                                <w:rPr>
                                  <w:rFonts w:ascii="Arial Narrow"/>
                                  <w:sz w:val="19"/>
                                </w:rPr>
                                <w:t>proyecto: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F69A59" id="Group 96" o:spid="_x0000_s1170" style="position:absolute;margin-left:88pt;margin-top:12.4pt;width:440pt;height:74.65pt;z-index:-251544576;mso-wrap-distance-left:0;mso-wrap-distance-right:0;mso-position-horizontal-relative:page;mso-position-vertical-relative:text" coordorigin="1760,248" coordsize="8800,14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">
                <v:line id="Line 103" o:spid="_x0000_s1171" style="position:absolute;visibility:visible;mso-wrap-style:square" from="1760,253" to="10560,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" strokeweight=".48pt"/>
                <v:line id="Line 102" o:spid="_x0000_s1172" style="position:absolute;visibility:visible;mso-wrap-style:square" from="1765,248" to="1765,17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" strokeweight=".42pt"/>
                <v:line id="Line 101" o:spid="_x0000_s1173" style="position:absolute;visibility:visible;mso-wrap-style:square" from="1760,1736" to="10550,17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" strokeweight=".48pt"/>
                <v:line id="Line 100" o:spid="_x0000_s1174" style="position:absolute;visibility:visible;mso-wrap-style:square" from="10555,248" to="10555,17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" strokeweight=".48pt"/>
                <v:shape id="Text Box 99" o:spid="_x0000_s1175" type="#_x0000_t202" style="position:absolute;left:9045;top:704;width:854;height:9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" filled="f" stroked="f">
                  <v:textbox inset="0,0,0,0">
                    <w:txbxContent>
                      <w:p w14:paraId="5629BD16" w14:textId="77777777" w:rsidR="00B11E57" w:rsidRDefault="00B11E57">
                        <w:pPr>
                          <w:spacing w:before="4"/>
                          <w:rPr>
                            <w:rFonts w:ascii="Arial Narrow"/>
                            <w:sz w:val="19"/>
                          </w:rPr>
                        </w:pPr>
                        <w:r>
                          <w:rPr>
                            <w:rFonts w:ascii="Arial Narrow"/>
                            <w:w w:val="105"/>
                            <w:sz w:val="19"/>
                          </w:rPr>
                          <w:t>:  15</w:t>
                        </w:r>
                        <w:r>
                          <w:rPr>
                            <w:rFonts w:ascii="Arial Narrow"/>
                            <w:spacing w:val="-30"/>
                            <w:w w:val="105"/>
                            <w:sz w:val="19"/>
                          </w:rPr>
                          <w:t xml:space="preserve"> </w:t>
                        </w:r>
                        <w:r>
                          <w:rPr>
                            <w:rFonts w:ascii="Arial Narrow"/>
                            <w:w w:val="105"/>
                            <w:sz w:val="19"/>
                          </w:rPr>
                          <w:t>puntos</w:t>
                        </w:r>
                      </w:p>
                      <w:p w14:paraId="1A47D9C6" w14:textId="77777777" w:rsidR="00B11E57" w:rsidRDefault="00B11E57">
                        <w:pPr>
                          <w:spacing w:before="39"/>
                          <w:rPr>
                            <w:rFonts w:ascii="Arial Narrow"/>
                            <w:sz w:val="19"/>
                          </w:rPr>
                        </w:pPr>
                        <w:r>
                          <w:rPr>
                            <w:rFonts w:ascii="Arial Narrow"/>
                            <w:w w:val="105"/>
                            <w:sz w:val="19"/>
                          </w:rPr>
                          <w:t>:  10</w:t>
                        </w:r>
                        <w:r>
                          <w:rPr>
                            <w:rFonts w:ascii="Arial Narrow"/>
                            <w:spacing w:val="-30"/>
                            <w:w w:val="105"/>
                            <w:sz w:val="19"/>
                          </w:rPr>
                          <w:t xml:space="preserve"> </w:t>
                        </w:r>
                        <w:r>
                          <w:rPr>
                            <w:rFonts w:ascii="Arial Narrow"/>
                            <w:w w:val="105"/>
                            <w:sz w:val="19"/>
                          </w:rPr>
                          <w:t>puntos</w:t>
                        </w:r>
                      </w:p>
                      <w:p w14:paraId="517A402B" w14:textId="77777777" w:rsidR="00B11E57" w:rsidRDefault="00B11E57">
                        <w:pPr>
                          <w:spacing w:before="39"/>
                          <w:rPr>
                            <w:rFonts w:ascii="Arial Narrow"/>
                            <w:sz w:val="19"/>
                          </w:rPr>
                        </w:pPr>
                        <w:r>
                          <w:rPr>
                            <w:rFonts w:ascii="Arial Narrow"/>
                            <w:w w:val="105"/>
                            <w:sz w:val="19"/>
                          </w:rPr>
                          <w:t>:  5</w:t>
                        </w:r>
                        <w:r>
                          <w:rPr>
                            <w:rFonts w:ascii="Arial Narrow"/>
                            <w:spacing w:val="-26"/>
                            <w:w w:val="105"/>
                            <w:sz w:val="19"/>
                          </w:rPr>
                          <w:t xml:space="preserve"> </w:t>
                        </w:r>
                        <w:r>
                          <w:rPr>
                            <w:rFonts w:ascii="Arial Narrow"/>
                            <w:w w:val="105"/>
                            <w:sz w:val="19"/>
                          </w:rPr>
                          <w:t>puntos</w:t>
                        </w:r>
                      </w:p>
                      <w:p w14:paraId="59FC9726" w14:textId="77777777" w:rsidR="00B11E57" w:rsidRDefault="00B11E57">
                        <w:pPr>
                          <w:spacing w:before="38"/>
                          <w:rPr>
                            <w:rFonts w:ascii="Arial Narrow"/>
                            <w:sz w:val="19"/>
                          </w:rPr>
                        </w:pPr>
                        <w:r>
                          <w:rPr>
                            <w:rFonts w:ascii="Arial Narrow"/>
                            <w:w w:val="105"/>
                            <w:sz w:val="19"/>
                          </w:rPr>
                          <w:t>:  0</w:t>
                        </w:r>
                        <w:r>
                          <w:rPr>
                            <w:rFonts w:ascii="Arial Narrow"/>
                            <w:spacing w:val="-27"/>
                            <w:w w:val="105"/>
                            <w:sz w:val="19"/>
                          </w:rPr>
                          <w:t xml:space="preserve"> </w:t>
                        </w:r>
                        <w:r>
                          <w:rPr>
                            <w:rFonts w:ascii="Arial Narrow"/>
                            <w:w w:val="105"/>
                            <w:sz w:val="19"/>
                          </w:rPr>
                          <w:t>puntos</w:t>
                        </w:r>
                      </w:p>
                    </w:txbxContent>
                  </v:textbox>
                </v:shape>
                <v:shape id="Text Box 98" o:spid="_x0000_s1176" type="#_x0000_t202" style="position:absolute;left:1975;top:704;width:2094;height:9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" filled="f" stroked="f">
                  <v:textbox inset="0,0,0,0">
                    <w:txbxContent>
                      <w:p w14:paraId="7E06B176" w14:textId="77777777" w:rsidR="00B11E57" w:rsidRDefault="00B11E57">
                        <w:pPr>
                          <w:spacing w:before="4" w:line="283" w:lineRule="auto"/>
                          <w:ind w:right="7"/>
                          <w:rPr>
                            <w:rFonts w:ascii="Arial Narrow" w:hAnsi="Arial Narrow"/>
                            <w:sz w:val="19"/>
                          </w:rPr>
                        </w:pPr>
                        <w:r>
                          <w:rPr>
                            <w:rFonts w:ascii="Arial Narrow" w:hAnsi="Arial Narrow"/>
                            <w:w w:val="105"/>
                            <w:sz w:val="19"/>
                          </w:rPr>
                          <w:t>Considera</w:t>
                        </w:r>
                        <w:r>
                          <w:rPr>
                            <w:rFonts w:ascii="Arial Narrow" w:hAnsi="Arial Narrow"/>
                            <w:spacing w:val="-16"/>
                            <w:w w:val="105"/>
                            <w:sz w:val="19"/>
                          </w:rPr>
                          <w:t xml:space="preserve"> </w:t>
                        </w:r>
                        <w:r>
                          <w:rPr>
                            <w:rFonts w:ascii="Arial Narrow" w:hAnsi="Arial Narrow"/>
                            <w:w w:val="105"/>
                            <w:sz w:val="19"/>
                          </w:rPr>
                          <w:t>3</w:t>
                        </w:r>
                        <w:r>
                          <w:rPr>
                            <w:rFonts w:ascii="Arial Narrow" w:hAnsi="Arial Narrow"/>
                            <w:spacing w:val="-15"/>
                            <w:w w:val="105"/>
                            <w:sz w:val="19"/>
                          </w:rPr>
                          <w:t xml:space="preserve"> </w:t>
                        </w:r>
                        <w:r>
                          <w:rPr>
                            <w:rFonts w:ascii="Arial Narrow" w:hAnsi="Arial Narrow"/>
                            <w:w w:val="105"/>
                            <w:sz w:val="19"/>
                          </w:rPr>
                          <w:t>o</w:t>
                        </w:r>
                        <w:r>
                          <w:rPr>
                            <w:rFonts w:ascii="Arial Narrow" w:hAnsi="Arial Narrow"/>
                            <w:spacing w:val="-15"/>
                            <w:w w:val="105"/>
                            <w:sz w:val="19"/>
                          </w:rPr>
                          <w:t xml:space="preserve"> </w:t>
                        </w:r>
                        <w:r>
                          <w:rPr>
                            <w:rFonts w:ascii="Arial Narrow" w:hAnsi="Arial Narrow"/>
                            <w:w w:val="105"/>
                            <w:sz w:val="19"/>
                          </w:rPr>
                          <w:t>más</w:t>
                        </w:r>
                        <w:r>
                          <w:rPr>
                            <w:rFonts w:ascii="Arial Narrow" w:hAnsi="Arial Narrow"/>
                            <w:spacing w:val="-15"/>
                            <w:w w:val="105"/>
                            <w:sz w:val="19"/>
                          </w:rPr>
                          <w:t xml:space="preserve"> </w:t>
                        </w:r>
                        <w:r>
                          <w:rPr>
                            <w:rFonts w:ascii="Arial Narrow" w:hAnsi="Arial Narrow"/>
                            <w:w w:val="105"/>
                            <w:sz w:val="19"/>
                          </w:rPr>
                          <w:t>iniciativas Considera 2 iniciativas Considera solo 1</w:t>
                        </w:r>
                        <w:r>
                          <w:rPr>
                            <w:rFonts w:ascii="Arial Narrow" w:hAnsi="Arial Narrow"/>
                            <w:spacing w:val="-29"/>
                            <w:w w:val="105"/>
                            <w:sz w:val="19"/>
                          </w:rPr>
                          <w:t xml:space="preserve"> </w:t>
                        </w:r>
                        <w:r>
                          <w:rPr>
                            <w:rFonts w:ascii="Arial Narrow" w:hAnsi="Arial Narrow"/>
                            <w:w w:val="105"/>
                            <w:sz w:val="19"/>
                          </w:rPr>
                          <w:t>iniciativa</w:t>
                        </w:r>
                      </w:p>
                      <w:p w14:paraId="61D30489" w14:textId="77777777" w:rsidR="00B11E57" w:rsidRDefault="00B11E57">
                        <w:pPr>
                          <w:spacing w:line="217" w:lineRule="exact"/>
                          <w:rPr>
                            <w:rFonts w:ascii="Arial Narrow"/>
                            <w:sz w:val="19"/>
                          </w:rPr>
                        </w:pPr>
                        <w:r>
                          <w:rPr>
                            <w:rFonts w:ascii="Arial Narrow"/>
                            <w:w w:val="105"/>
                            <w:sz w:val="19"/>
                          </w:rPr>
                          <w:t>No las considera</w:t>
                        </w:r>
                      </w:p>
                    </w:txbxContent>
                  </v:textbox>
                </v:shape>
                <v:shape id="Text Box 97" o:spid="_x0000_s1177" type="#_x0000_t202" style="position:absolute;left:1869;top:258;width:8600;height: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" filled="f" stroked="f">
                  <v:textbox inset="0,0,0,0">
                    <w:txbxContent>
                      <w:p w14:paraId="01187EA8" w14:textId="77777777" w:rsidR="00B11E57" w:rsidRDefault="00B11E57">
                        <w:pPr>
                          <w:tabs>
                            <w:tab w:val="left" w:pos="584"/>
                            <w:tab w:val="left" w:pos="1489"/>
                            <w:tab w:val="left" w:pos="1870"/>
                            <w:tab w:val="left" w:pos="2366"/>
                            <w:tab w:val="left" w:pos="3348"/>
                            <w:tab w:val="left" w:pos="3818"/>
                            <w:tab w:val="left" w:pos="4909"/>
                            <w:tab w:val="left" w:pos="6016"/>
                            <w:tab w:val="left" w:pos="6486"/>
                            <w:tab w:val="left" w:pos="7506"/>
                            <w:tab w:val="left" w:pos="7923"/>
                          </w:tabs>
                          <w:spacing w:before="4"/>
                          <w:rPr>
                            <w:rFonts w:ascii="Arial Narrow"/>
                            <w:sz w:val="19"/>
                          </w:rPr>
                        </w:pPr>
                        <w:r>
                          <w:rPr>
                            <w:rFonts w:ascii="Arial Narrow"/>
                            <w:w w:val="105"/>
                            <w:sz w:val="19"/>
                          </w:rPr>
                          <w:t>Con</w:t>
                        </w:r>
                        <w:r>
                          <w:rPr>
                            <w:rFonts w:ascii="Arial Narrow"/>
                            <w:w w:val="105"/>
                            <w:sz w:val="19"/>
                          </w:rPr>
                          <w:tab/>
                          <w:t>respecto</w:t>
                        </w:r>
                        <w:r>
                          <w:rPr>
                            <w:rFonts w:ascii="Arial Narrow"/>
                            <w:w w:val="105"/>
                            <w:sz w:val="19"/>
                          </w:rPr>
                          <w:tab/>
                          <w:t>a</w:t>
                        </w:r>
                        <w:r>
                          <w:rPr>
                            <w:rFonts w:ascii="Arial Narrow"/>
                            <w:w w:val="105"/>
                            <w:sz w:val="19"/>
                          </w:rPr>
                          <w:tab/>
                          <w:t>las</w:t>
                        </w:r>
                        <w:r>
                          <w:rPr>
                            <w:rFonts w:ascii="Arial Narrow"/>
                            <w:w w:val="105"/>
                            <w:sz w:val="19"/>
                          </w:rPr>
                          <w:tab/>
                          <w:t>iniciativas</w:t>
                        </w:r>
                        <w:r>
                          <w:rPr>
                            <w:rFonts w:ascii="Arial Narrow"/>
                            <w:w w:val="105"/>
                            <w:sz w:val="19"/>
                          </w:rPr>
                          <w:tab/>
                          <w:t>de</w:t>
                        </w:r>
                        <w:r>
                          <w:rPr>
                            <w:rFonts w:ascii="Arial Narrow"/>
                            <w:w w:val="105"/>
                            <w:sz w:val="19"/>
                          </w:rPr>
                          <w:tab/>
                          <w:t>tratamiento</w:t>
                        </w:r>
                        <w:r>
                          <w:rPr>
                            <w:rFonts w:ascii="Arial Narrow"/>
                            <w:w w:val="105"/>
                            <w:sz w:val="19"/>
                          </w:rPr>
                          <w:tab/>
                          <w:t>sustentable</w:t>
                        </w:r>
                        <w:r>
                          <w:rPr>
                            <w:rFonts w:ascii="Arial Narrow"/>
                            <w:w w:val="105"/>
                            <w:sz w:val="19"/>
                          </w:rPr>
                          <w:tab/>
                          <w:t>de</w:t>
                        </w:r>
                        <w:r>
                          <w:rPr>
                            <w:rFonts w:ascii="Arial Narrow"/>
                            <w:w w:val="105"/>
                            <w:sz w:val="19"/>
                          </w:rPr>
                          <w:tab/>
                          <w:t>desechos,</w:t>
                        </w:r>
                        <w:r>
                          <w:rPr>
                            <w:rFonts w:ascii="Arial Narrow"/>
                            <w:w w:val="105"/>
                            <w:sz w:val="19"/>
                          </w:rPr>
                          <w:tab/>
                          <w:t>el</w:t>
                        </w:r>
                        <w:r>
                          <w:rPr>
                            <w:rFonts w:ascii="Arial Narrow"/>
                            <w:w w:val="105"/>
                            <w:sz w:val="19"/>
                          </w:rPr>
                          <w:tab/>
                        </w:r>
                        <w:r>
                          <w:rPr>
                            <w:rFonts w:ascii="Arial Narrow"/>
                            <w:sz w:val="19"/>
                          </w:rPr>
                          <w:t>proyecto:</w:t>
                        </w:r>
                      </w:p>
                    </w:txbxContent>
                  </v:textbox>
                </v:shape>
                <w10:wrap type="topAndBottom" anchorx="page"/>
              </v:group>
            </w:pict>
          </mc:Fallback>
        </mc:AlternateContent>
      </w:r>
    </w:p>
    <w:p w14:paraId="43966385" w14:textId="77777777" w:rsidR="00D22487" w:rsidRDefault="00D22487">
      <w:pPr>
        <w:pStyle w:val="Textoindependiente"/>
        <w:rPr>
          <w:sz w:val="20"/>
        </w:rPr>
      </w:pPr>
    </w:p>
    <w:p w14:paraId="7B74B2DD" w14:textId="77777777" w:rsidR="00D22487" w:rsidRDefault="00D22487">
      <w:pPr>
        <w:pStyle w:val="Textoindependiente"/>
        <w:spacing w:before="2"/>
        <w:rPr>
          <w:sz w:val="22"/>
        </w:rPr>
      </w:pPr>
    </w:p>
    <w:p w14:paraId="46FEC86A" w14:textId="77777777" w:rsidR="00D22487" w:rsidRDefault="00AD6B45">
      <w:pPr>
        <w:pStyle w:val="Ttulo1"/>
        <w:numPr>
          <w:ilvl w:val="1"/>
          <w:numId w:val="44"/>
        </w:numPr>
        <w:tabs>
          <w:tab w:val="left" w:pos="983"/>
          <w:tab w:val="left" w:pos="985"/>
        </w:tabs>
        <w:ind w:left="984" w:hanging="691"/>
      </w:pPr>
      <w:bookmarkStart w:id="18" w:name="_TOC_250007"/>
      <w:r>
        <w:t>CONEXIÓN CON LOS SERVICIOS Y VÍAS</w:t>
      </w:r>
      <w:r>
        <w:rPr>
          <w:spacing w:val="11"/>
        </w:rPr>
        <w:t xml:space="preserve"> </w:t>
      </w:r>
      <w:bookmarkEnd w:id="18"/>
      <w:r>
        <w:t>PÚBLICAS</w:t>
      </w:r>
    </w:p>
    <w:p w14:paraId="375B555D" w14:textId="77777777" w:rsidR="00D22487" w:rsidRDefault="00D22487">
      <w:pPr>
        <w:pStyle w:val="Textoindependiente"/>
        <w:spacing w:before="9"/>
        <w:rPr>
          <w:b/>
        </w:rPr>
      </w:pPr>
    </w:p>
    <w:p w14:paraId="45E695DE" w14:textId="77777777" w:rsidR="00D22487" w:rsidRDefault="00AD6B45">
      <w:pPr>
        <w:pStyle w:val="Textoindependiente"/>
        <w:spacing w:line="244" w:lineRule="auto"/>
        <w:ind w:left="294" w:right="726"/>
        <w:jc w:val="both"/>
      </w:pPr>
      <w:r>
        <w:t>Cumplimiento de las vías públicas de acceso al conjunto arquitectónico que comprende el proyecto, con los estándares definidos por el plan regulador vigente (PR), la Ordenanza General de Urbanismo y Construcciones (OGUC) u otros estándares y/o normativas que resulten aplicables.</w:t>
      </w:r>
    </w:p>
    <w:p w14:paraId="3A10519F" w14:textId="77777777" w:rsidR="00D22487" w:rsidRDefault="00D22487">
      <w:pPr>
        <w:pStyle w:val="Textoindependiente"/>
        <w:spacing w:before="3"/>
      </w:pPr>
    </w:p>
    <w:p w14:paraId="1F1810CA" w14:textId="32668681" w:rsidR="00D22487" w:rsidRDefault="00AD6B45">
      <w:pPr>
        <w:pStyle w:val="Textoindependiente"/>
        <w:spacing w:line="244" w:lineRule="auto"/>
        <w:ind w:left="294" w:right="726"/>
        <w:jc w:val="both"/>
      </w:pPr>
      <w:r>
        <w:t>Este factor verifica que la jerarquía de la vía que enfrenta el proyecto sea compatible con su escala, analiza la conectividad del terreno y evalúa cómo se propone e incorpora la accesibilidad universal en el diseño del</w:t>
      </w:r>
      <w:r>
        <w:rPr>
          <w:spacing w:val="4"/>
        </w:rPr>
        <w:t xml:space="preserve"> </w:t>
      </w:r>
      <w:r>
        <w:t>proyecto.</w:t>
      </w:r>
    </w:p>
    <w:p w14:paraId="7948C88E" w14:textId="77777777" w:rsidR="00D22487" w:rsidRDefault="00D22487">
      <w:pPr>
        <w:pStyle w:val="Textoindependiente"/>
        <w:spacing w:before="4"/>
      </w:pPr>
    </w:p>
    <w:p w14:paraId="7842F21C" w14:textId="0EC4E3DE" w:rsidR="00D22487" w:rsidRDefault="00AD6B45">
      <w:pPr>
        <w:pStyle w:val="Textoindependiente"/>
        <w:spacing w:line="244" w:lineRule="auto"/>
        <w:ind w:left="294" w:right="726"/>
        <w:jc w:val="both"/>
      </w:pPr>
      <w:r>
        <w:t xml:space="preserve">Para la evaluación de este factor, se tendrán en consideración los documentos incorporados de los siguientes cuadros del Anexo N°1 de las Bases: i) Documentos Proyecto Integral; </w:t>
      </w:r>
      <w:proofErr w:type="spellStart"/>
      <w:r>
        <w:t>ii</w:t>
      </w:r>
      <w:proofErr w:type="spellEnd"/>
      <w:r>
        <w:t xml:space="preserve">) Documentos Casino de Juego; y </w:t>
      </w:r>
      <w:proofErr w:type="spellStart"/>
      <w:r>
        <w:t>iii</w:t>
      </w:r>
      <w:proofErr w:type="spellEnd"/>
      <w:r>
        <w:t>) Documentos Obras Complementarias; además de la información registrada en el formulario de presentación de las Ofertas del SOPO. En particular, son relevantes para este factor los juegos de planos de arquitectura, así como las especificaciones técnicas y las memorias de</w:t>
      </w:r>
      <w:r>
        <w:rPr>
          <w:spacing w:val="50"/>
        </w:rPr>
        <w:t xml:space="preserve"> </w:t>
      </w:r>
      <w:r>
        <w:t>diseño.</w:t>
      </w:r>
    </w:p>
    <w:p w14:paraId="3B4F0632" w14:textId="77777777" w:rsidR="00D22487" w:rsidRDefault="00D22487">
      <w:pPr>
        <w:pStyle w:val="Textoindependiente"/>
        <w:spacing w:before="3"/>
      </w:pPr>
    </w:p>
    <w:p w14:paraId="61AD86E7" w14:textId="77777777" w:rsidR="00D22487" w:rsidRDefault="00AD6B45">
      <w:pPr>
        <w:pStyle w:val="Textoindependiente"/>
        <w:spacing w:line="244" w:lineRule="auto"/>
        <w:ind w:left="294" w:right="727"/>
        <w:jc w:val="both"/>
      </w:pPr>
      <w:r>
        <w:t>En la Tabla N°25 es posible apreciar los indicadores asociados a este factor y su puntaje máximo, cuya metodología de asignación se detalla a continuación.</w:t>
      </w:r>
    </w:p>
    <w:p w14:paraId="591D247B" w14:textId="77777777" w:rsidR="00D22487" w:rsidRDefault="00D22487">
      <w:pPr>
        <w:pStyle w:val="Textoindependiente"/>
        <w:spacing w:before="5"/>
      </w:pPr>
    </w:p>
    <w:p w14:paraId="4E0D7759" w14:textId="77777777" w:rsidR="00D22487" w:rsidRDefault="00AD6B45">
      <w:pPr>
        <w:pStyle w:val="Ttulo1"/>
        <w:numPr>
          <w:ilvl w:val="2"/>
          <w:numId w:val="11"/>
        </w:numPr>
        <w:tabs>
          <w:tab w:val="left" w:pos="847"/>
        </w:tabs>
        <w:spacing w:line="244" w:lineRule="auto"/>
        <w:ind w:right="726" w:hanging="552"/>
        <w:jc w:val="both"/>
      </w:pPr>
      <w:r>
        <w:t>Cumplimiento de las vías públicas de acceso al conjunto arquitectónico que comprende el proyecto, con los estándares definidos por el plan regulador vigente (PR), la Ordenanza General de Urbanismo y Construcciones (OGUC) u otros estándares y/o normativas que resulten</w:t>
      </w:r>
      <w:r>
        <w:rPr>
          <w:spacing w:val="16"/>
        </w:rPr>
        <w:t xml:space="preserve"> </w:t>
      </w:r>
      <w:r>
        <w:t>aplicables</w:t>
      </w:r>
    </w:p>
    <w:p w14:paraId="75A8640D" w14:textId="77777777" w:rsidR="00D22487" w:rsidRDefault="00D22487">
      <w:pPr>
        <w:pStyle w:val="Textoindependiente"/>
        <w:spacing w:before="2"/>
        <w:rPr>
          <w:b/>
        </w:rPr>
      </w:pPr>
    </w:p>
    <w:p w14:paraId="581334F1" w14:textId="77777777" w:rsidR="00D22487" w:rsidRDefault="00AD6B45">
      <w:pPr>
        <w:pStyle w:val="Prrafodelista"/>
        <w:numPr>
          <w:ilvl w:val="3"/>
          <w:numId w:val="11"/>
        </w:numPr>
        <w:tabs>
          <w:tab w:val="left" w:pos="1009"/>
        </w:tabs>
        <w:ind w:hanging="715"/>
        <w:jc w:val="both"/>
        <w:rPr>
          <w:sz w:val="21"/>
        </w:rPr>
      </w:pPr>
      <w:r>
        <w:rPr>
          <w:sz w:val="21"/>
          <w:u w:val="single"/>
        </w:rPr>
        <w:t>Jerarquía y capacidad de</w:t>
      </w:r>
      <w:r>
        <w:rPr>
          <w:spacing w:val="3"/>
          <w:sz w:val="21"/>
          <w:u w:val="single"/>
        </w:rPr>
        <w:t xml:space="preserve"> </w:t>
      </w:r>
      <w:r>
        <w:rPr>
          <w:sz w:val="21"/>
          <w:u w:val="single"/>
        </w:rPr>
        <w:t>acceso</w:t>
      </w:r>
    </w:p>
    <w:p w14:paraId="73E2E2E1" w14:textId="77777777" w:rsidR="00D22487" w:rsidRDefault="00D22487">
      <w:pPr>
        <w:pStyle w:val="Textoindependiente"/>
        <w:spacing w:before="4"/>
        <w:rPr>
          <w:sz w:val="13"/>
        </w:rPr>
      </w:pPr>
    </w:p>
    <w:p w14:paraId="6226D011" w14:textId="77777777" w:rsidR="00D22487" w:rsidRDefault="00AD6B45">
      <w:pPr>
        <w:pStyle w:val="Prrafodelista"/>
        <w:numPr>
          <w:ilvl w:val="0"/>
          <w:numId w:val="10"/>
        </w:numPr>
        <w:tabs>
          <w:tab w:val="left" w:pos="469"/>
        </w:tabs>
        <w:spacing w:before="97"/>
        <w:ind w:hanging="144"/>
        <w:jc w:val="left"/>
        <w:rPr>
          <w:sz w:val="21"/>
        </w:rPr>
      </w:pPr>
      <w:r>
        <w:rPr>
          <w:sz w:val="21"/>
        </w:rPr>
        <w:t>Consideraciones</w:t>
      </w:r>
    </w:p>
    <w:p w14:paraId="0608FF9C" w14:textId="77777777" w:rsidR="00D22487" w:rsidRDefault="00D22487">
      <w:pPr>
        <w:pStyle w:val="Textoindependiente"/>
        <w:spacing w:before="9"/>
      </w:pPr>
    </w:p>
    <w:p w14:paraId="74AF9C04" w14:textId="28F41E1F" w:rsidR="00D22487" w:rsidRDefault="00AD6B45" w:rsidP="00BE3EBE">
      <w:pPr>
        <w:pStyle w:val="Textoindependiente"/>
        <w:spacing w:line="244" w:lineRule="auto"/>
        <w:ind w:left="294" w:right="727"/>
        <w:jc w:val="both"/>
        <w:sectPr w:rsidR="00D22487">
          <w:pgSz w:w="11900" w:h="16840"/>
          <w:pgMar w:top="1600" w:right="920" w:bottom="1440" w:left="1360" w:header="0" w:footer="1251" w:gutter="0"/>
          <w:cols w:space="720"/>
        </w:sectPr>
      </w:pPr>
      <w:r>
        <w:t xml:space="preserve">La compatibilidad vial se verifica considerando lo dispuesto en los artículos 2.1.36 y 2.3.4 </w:t>
      </w:r>
      <w:r w:rsidR="00BE3EBE">
        <w:t xml:space="preserve">     </w:t>
      </w:r>
      <w:r>
        <w:t>de</w:t>
      </w:r>
      <w:r>
        <w:rPr>
          <w:spacing w:val="34"/>
        </w:rPr>
        <w:t xml:space="preserve"> </w:t>
      </w:r>
      <w:r>
        <w:t>la</w:t>
      </w:r>
      <w:r>
        <w:rPr>
          <w:spacing w:val="37"/>
        </w:rPr>
        <w:t xml:space="preserve"> </w:t>
      </w:r>
      <w:r>
        <w:t>Ordenanza</w:t>
      </w:r>
      <w:r>
        <w:rPr>
          <w:spacing w:val="36"/>
        </w:rPr>
        <w:t xml:space="preserve"> </w:t>
      </w:r>
      <w:r>
        <w:t>General</w:t>
      </w:r>
      <w:r>
        <w:rPr>
          <w:spacing w:val="34"/>
        </w:rPr>
        <w:t xml:space="preserve"> </w:t>
      </w:r>
      <w:r>
        <w:t>de</w:t>
      </w:r>
      <w:r>
        <w:rPr>
          <w:spacing w:val="36"/>
        </w:rPr>
        <w:t xml:space="preserve"> </w:t>
      </w:r>
      <w:r>
        <w:t>Urbanismo</w:t>
      </w:r>
      <w:r>
        <w:rPr>
          <w:spacing w:val="36"/>
        </w:rPr>
        <w:t xml:space="preserve"> </w:t>
      </w:r>
      <w:r>
        <w:t>y</w:t>
      </w:r>
      <w:r>
        <w:rPr>
          <w:spacing w:val="33"/>
        </w:rPr>
        <w:t xml:space="preserve"> </w:t>
      </w:r>
      <w:r>
        <w:t>Construcciones</w:t>
      </w:r>
      <w:r>
        <w:rPr>
          <w:spacing w:val="36"/>
        </w:rPr>
        <w:t xml:space="preserve"> </w:t>
      </w:r>
      <w:r>
        <w:t>(OGUC).</w:t>
      </w:r>
      <w:r>
        <w:rPr>
          <w:spacing w:val="34"/>
        </w:rPr>
        <w:t xml:space="preserve"> </w:t>
      </w:r>
      <w:r>
        <w:t>El</w:t>
      </w:r>
      <w:r>
        <w:rPr>
          <w:spacing w:val="37"/>
        </w:rPr>
        <w:t xml:space="preserve"> </w:t>
      </w:r>
      <w:r>
        <w:t>primero</w:t>
      </w:r>
      <w:r>
        <w:rPr>
          <w:spacing w:val="36"/>
        </w:rPr>
        <w:t xml:space="preserve"> </w:t>
      </w:r>
      <w:r>
        <w:t>define</w:t>
      </w:r>
      <w:r>
        <w:rPr>
          <w:spacing w:val="34"/>
        </w:rPr>
        <w:t xml:space="preserve"> </w:t>
      </w:r>
      <w:r>
        <w:t>la</w:t>
      </w:r>
    </w:p>
    <w:p w14:paraId="675951C3" w14:textId="77777777" w:rsidR="00714E1D" w:rsidRDefault="00714E1D" w:rsidP="00714E1D">
      <w:pPr>
        <w:pStyle w:val="Textoindependiente"/>
        <w:spacing w:before="96" w:line="244" w:lineRule="auto"/>
        <w:ind w:right="725"/>
        <w:jc w:val="both"/>
      </w:pPr>
    </w:p>
    <w:p w14:paraId="1B8C7333" w14:textId="64F0076A" w:rsidR="00D22487" w:rsidRDefault="00AD6B45" w:rsidP="00714E1D">
      <w:pPr>
        <w:pStyle w:val="Textoindependiente"/>
        <w:spacing w:before="96" w:line="244" w:lineRule="auto"/>
        <w:ind w:left="140" w:right="725"/>
        <w:jc w:val="both"/>
      </w:pPr>
      <w:r>
        <w:t>escala del equipamiento según su número de estacionamientos y la jerarquía</w:t>
      </w:r>
      <w:r>
        <w:rPr>
          <w:position w:val="7"/>
          <w:sz w:val="13"/>
        </w:rPr>
        <w:t xml:space="preserve">13 </w:t>
      </w:r>
      <w:r>
        <w:t>que debe tener la vía que lo enfrenta y que por ende constituye su acceso. El segundo artículo define el ancho mínimo que debe tener dicha vía.</w:t>
      </w:r>
    </w:p>
    <w:p w14:paraId="762C1ABB" w14:textId="77777777" w:rsidR="00D22487" w:rsidRDefault="00D22487">
      <w:pPr>
        <w:pStyle w:val="Textoindependiente"/>
        <w:spacing w:before="4"/>
      </w:pPr>
    </w:p>
    <w:p w14:paraId="150A6269" w14:textId="77777777" w:rsidR="00D22487" w:rsidRDefault="00AD6B45">
      <w:pPr>
        <w:pStyle w:val="Prrafodelista"/>
        <w:numPr>
          <w:ilvl w:val="0"/>
          <w:numId w:val="10"/>
        </w:numPr>
        <w:tabs>
          <w:tab w:val="left" w:pos="471"/>
        </w:tabs>
        <w:ind w:left="470" w:hanging="330"/>
        <w:jc w:val="left"/>
        <w:rPr>
          <w:sz w:val="21"/>
        </w:rPr>
      </w:pPr>
      <w:r>
        <w:rPr>
          <w:sz w:val="21"/>
        </w:rPr>
        <w:t>Metodología</w:t>
      </w:r>
    </w:p>
    <w:p w14:paraId="4A6E0DF7" w14:textId="77777777" w:rsidR="00D22487" w:rsidRDefault="00D22487">
      <w:pPr>
        <w:pStyle w:val="Textoindependiente"/>
        <w:spacing w:before="9"/>
      </w:pPr>
    </w:p>
    <w:p w14:paraId="7B1AA2EE" w14:textId="77777777" w:rsidR="00D22487" w:rsidRDefault="00AD6B45">
      <w:pPr>
        <w:pStyle w:val="Textoindependiente"/>
        <w:spacing w:line="244" w:lineRule="auto"/>
        <w:ind w:left="294" w:right="724"/>
        <w:jc w:val="both"/>
      </w:pPr>
      <w:r>
        <w:t>En este contexto, para estimar este indicador se requiere determinar la escala del equipamiento del proyecto, en función del número de estacionamientos y carga de uso de todos los recintos del proyecto integral. Con la escala del proyecto se obtiene la jerarquía de la vía</w:t>
      </w:r>
      <w:r>
        <w:rPr>
          <w:spacing w:val="2"/>
        </w:rPr>
        <w:t xml:space="preserve"> </w:t>
      </w:r>
      <w:r>
        <w:t>requerida.</w:t>
      </w:r>
    </w:p>
    <w:p w14:paraId="47E97B5F" w14:textId="77777777" w:rsidR="00D22487" w:rsidRDefault="00D22487">
      <w:pPr>
        <w:pStyle w:val="Textoindependiente"/>
        <w:spacing w:before="3"/>
      </w:pPr>
    </w:p>
    <w:p w14:paraId="632ECF8A" w14:textId="77777777" w:rsidR="00D22487" w:rsidRDefault="00AD6B45">
      <w:pPr>
        <w:pStyle w:val="Textoindependiente"/>
        <w:spacing w:line="244" w:lineRule="auto"/>
        <w:ind w:left="294" w:right="726"/>
        <w:jc w:val="both"/>
      </w:pPr>
      <w:r>
        <w:t xml:space="preserve">Por otro lado, la vía requerida se compara con la categoría de la vía señalada en el plan regulador respectivo vigente (vialidad estructurante). </w:t>
      </w:r>
      <w:proofErr w:type="gramStart"/>
      <w:r>
        <w:t>En caso que</w:t>
      </w:r>
      <w:proofErr w:type="gramEnd"/>
      <w:r>
        <w:t xml:space="preserve"> no exista dicho instrumento, se mide su ancho entre líneas oficiales obteniendo la jerarquía según lo dispuesto en el artículo 2.3.4., ya citado. Las categorías pueden ser (en orden decreciente): expresa, troncal, colectora, de servicio y local.</w:t>
      </w:r>
    </w:p>
    <w:p w14:paraId="15DCCDC8" w14:textId="77777777" w:rsidR="00D22487" w:rsidRDefault="00D22487">
      <w:pPr>
        <w:pStyle w:val="Textoindependiente"/>
        <w:spacing w:before="4"/>
      </w:pPr>
    </w:p>
    <w:p w14:paraId="52CF33AB" w14:textId="77777777" w:rsidR="00D22487" w:rsidRDefault="00AD6B45">
      <w:pPr>
        <w:pStyle w:val="Textoindependiente"/>
        <w:ind w:left="294"/>
        <w:jc w:val="both"/>
      </w:pPr>
      <w:r>
        <w:t xml:space="preserve">La medición cualitativa para la jerarquía y capacidad de </w:t>
      </w:r>
      <w:proofErr w:type="gramStart"/>
      <w:r>
        <w:t>acceso,</w:t>
      </w:r>
      <w:proofErr w:type="gramEnd"/>
      <w:r>
        <w:t xml:space="preserve"> corresponde a:</w:t>
      </w:r>
    </w:p>
    <w:p w14:paraId="71FE01EE" w14:textId="583DD50F" w:rsidR="00D22487" w:rsidRDefault="00AD6B45">
      <w:pPr>
        <w:pStyle w:val="Textoindependiente"/>
        <w:spacing w:before="2"/>
        <w:rPr>
          <w:sz w:val="18"/>
        </w:rPr>
      </w:pPr>
      <w:r>
        <w:rPr>
          <w:noProof/>
        </w:rPr>
        <mc:AlternateContent>
          <mc:Choice Requires="wps">
            <w:drawing>
              <wp:anchor distT="0" distB="0" distL="0" distR="0" simplePos="0" relativeHeight="251772928" behindDoc="1" locked="0" layoutInCell="1" allowOverlap="1" wp14:anchorId="388C22EC" wp14:editId="2C3DC1BA">
                <wp:simplePos x="0" y="0"/>
                <wp:positionH relativeFrom="page">
                  <wp:posOffset>1120775</wp:posOffset>
                </wp:positionH>
                <wp:positionV relativeFrom="paragraph">
                  <wp:posOffset>161290</wp:posOffset>
                </wp:positionV>
                <wp:extent cx="5601970" cy="779145"/>
                <wp:effectExtent l="0" t="0" r="0" b="0"/>
                <wp:wrapTopAndBottom/>
                <wp:docPr id="108"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1970" cy="779145"/>
                        </a:xfrm>
                        <a:prstGeom prst="rect">
                          <a:avLst/>
                        </a:prstGeom>
                        <a:noFill/>
                        <a:ln w="533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94427D6" w14:textId="77777777" w:rsidR="00B11E57" w:rsidRDefault="00B11E57">
                            <w:pPr>
                              <w:spacing w:before="3"/>
                              <w:ind w:left="100"/>
                              <w:rPr>
                                <w:rFonts w:ascii="Arial Narrow" w:hAnsi="Arial Narrow"/>
                                <w:sz w:val="19"/>
                              </w:rPr>
                            </w:pPr>
                            <w:r>
                              <w:rPr>
                                <w:rFonts w:ascii="Arial Narrow" w:hAnsi="Arial Narrow"/>
                                <w:w w:val="105"/>
                                <w:sz w:val="19"/>
                              </w:rPr>
                              <w:t>El proyecto enfrenta una vía estructurante cuya jerarquía según Plan Regulador Comunal (PRC) es:</w:t>
                            </w:r>
                          </w:p>
                          <w:p w14:paraId="16B8F162" w14:textId="77777777" w:rsidR="00B11E57" w:rsidRDefault="00B11E57">
                            <w:pPr>
                              <w:pStyle w:val="Textoindependiente"/>
                              <w:rPr>
                                <w:sz w:val="20"/>
                              </w:rPr>
                            </w:pPr>
                          </w:p>
                          <w:p w14:paraId="5010F403" w14:textId="77777777" w:rsidR="00B11E57" w:rsidRDefault="00B11E57">
                            <w:pPr>
                              <w:tabs>
                                <w:tab w:val="left" w:pos="7278"/>
                              </w:tabs>
                              <w:ind w:left="206"/>
                              <w:rPr>
                                <w:rFonts w:ascii="Arial Narrow"/>
                                <w:sz w:val="19"/>
                              </w:rPr>
                            </w:pPr>
                            <w:r>
                              <w:rPr>
                                <w:rFonts w:ascii="Arial Narrow"/>
                                <w:w w:val="105"/>
                                <w:sz w:val="19"/>
                              </w:rPr>
                              <w:t>Compatible</w:t>
                            </w:r>
                            <w:r>
                              <w:rPr>
                                <w:rFonts w:ascii="Arial Narrow"/>
                                <w:spacing w:val="-14"/>
                                <w:w w:val="105"/>
                                <w:sz w:val="19"/>
                              </w:rPr>
                              <w:t xml:space="preserve"> </w:t>
                            </w:r>
                            <w:r>
                              <w:rPr>
                                <w:rFonts w:ascii="Arial Narrow"/>
                                <w:w w:val="105"/>
                                <w:sz w:val="19"/>
                              </w:rPr>
                              <w:t>con</w:t>
                            </w:r>
                            <w:r>
                              <w:rPr>
                                <w:rFonts w:ascii="Arial Narrow"/>
                                <w:spacing w:val="-11"/>
                                <w:w w:val="105"/>
                                <w:sz w:val="19"/>
                              </w:rPr>
                              <w:t xml:space="preserve"> </w:t>
                            </w:r>
                            <w:r>
                              <w:rPr>
                                <w:rFonts w:ascii="Arial Narrow"/>
                                <w:w w:val="105"/>
                                <w:sz w:val="19"/>
                              </w:rPr>
                              <w:t>su</w:t>
                            </w:r>
                            <w:r>
                              <w:rPr>
                                <w:rFonts w:ascii="Arial Narrow"/>
                                <w:spacing w:val="-13"/>
                                <w:w w:val="105"/>
                                <w:sz w:val="19"/>
                              </w:rPr>
                              <w:t xml:space="preserve"> </w:t>
                            </w:r>
                            <w:r>
                              <w:rPr>
                                <w:rFonts w:ascii="Arial Narrow"/>
                                <w:w w:val="105"/>
                                <w:sz w:val="19"/>
                              </w:rPr>
                              <w:t>escala</w:t>
                            </w:r>
                            <w:r>
                              <w:rPr>
                                <w:rFonts w:ascii="Arial Narrow"/>
                                <w:spacing w:val="-13"/>
                                <w:w w:val="105"/>
                                <w:sz w:val="19"/>
                              </w:rPr>
                              <w:t xml:space="preserve"> </w:t>
                            </w:r>
                            <w:r>
                              <w:rPr>
                                <w:rFonts w:ascii="Arial Narrow"/>
                                <w:w w:val="105"/>
                                <w:sz w:val="19"/>
                              </w:rPr>
                              <w:t>y</w:t>
                            </w:r>
                            <w:r>
                              <w:rPr>
                                <w:rFonts w:ascii="Arial Narrow"/>
                                <w:spacing w:val="-13"/>
                                <w:w w:val="105"/>
                                <w:sz w:val="19"/>
                              </w:rPr>
                              <w:t xml:space="preserve"> </w:t>
                            </w:r>
                            <w:r>
                              <w:rPr>
                                <w:rFonts w:ascii="Arial Narrow"/>
                                <w:w w:val="105"/>
                                <w:sz w:val="19"/>
                              </w:rPr>
                              <w:t>programa</w:t>
                            </w:r>
                            <w:r>
                              <w:rPr>
                                <w:rFonts w:ascii="Arial Narrow"/>
                                <w:w w:val="105"/>
                                <w:sz w:val="19"/>
                              </w:rPr>
                              <w:tab/>
                              <w:t>: 40</w:t>
                            </w:r>
                            <w:r>
                              <w:rPr>
                                <w:rFonts w:ascii="Arial Narrow"/>
                                <w:spacing w:val="-9"/>
                                <w:w w:val="105"/>
                                <w:sz w:val="19"/>
                              </w:rPr>
                              <w:t xml:space="preserve"> </w:t>
                            </w:r>
                            <w:r>
                              <w:rPr>
                                <w:rFonts w:ascii="Arial Narrow"/>
                                <w:w w:val="105"/>
                                <w:sz w:val="19"/>
                              </w:rPr>
                              <w:t>puntos</w:t>
                            </w:r>
                          </w:p>
                          <w:p w14:paraId="356DEA26" w14:textId="77777777" w:rsidR="00B11E57" w:rsidRDefault="00B11E57">
                            <w:pPr>
                              <w:tabs>
                                <w:tab w:val="left" w:pos="7276"/>
                              </w:tabs>
                              <w:spacing w:before="38"/>
                              <w:ind w:left="206"/>
                              <w:rPr>
                                <w:rFonts w:ascii="Arial Narrow" w:hAnsi="Arial Narrow"/>
                                <w:sz w:val="19"/>
                              </w:rPr>
                            </w:pPr>
                            <w:r>
                              <w:rPr>
                                <w:rFonts w:ascii="Arial Narrow" w:hAnsi="Arial Narrow"/>
                                <w:w w:val="105"/>
                                <w:sz w:val="19"/>
                              </w:rPr>
                              <w:t>Inferior</w:t>
                            </w:r>
                            <w:r>
                              <w:rPr>
                                <w:rFonts w:ascii="Arial Narrow" w:hAnsi="Arial Narrow"/>
                                <w:spacing w:val="-13"/>
                                <w:w w:val="105"/>
                                <w:sz w:val="19"/>
                              </w:rPr>
                              <w:t xml:space="preserve"> </w:t>
                            </w:r>
                            <w:r>
                              <w:rPr>
                                <w:rFonts w:ascii="Arial Narrow" w:hAnsi="Arial Narrow"/>
                                <w:w w:val="105"/>
                                <w:sz w:val="19"/>
                              </w:rPr>
                              <w:t>en</w:t>
                            </w:r>
                            <w:r>
                              <w:rPr>
                                <w:rFonts w:ascii="Arial Narrow" w:hAnsi="Arial Narrow"/>
                                <w:spacing w:val="-13"/>
                                <w:w w:val="105"/>
                                <w:sz w:val="19"/>
                              </w:rPr>
                              <w:t xml:space="preserve"> </w:t>
                            </w:r>
                            <w:r>
                              <w:rPr>
                                <w:rFonts w:ascii="Arial Narrow" w:hAnsi="Arial Narrow"/>
                                <w:w w:val="105"/>
                                <w:sz w:val="19"/>
                              </w:rPr>
                              <w:t>una</w:t>
                            </w:r>
                            <w:r>
                              <w:rPr>
                                <w:rFonts w:ascii="Arial Narrow" w:hAnsi="Arial Narrow"/>
                                <w:spacing w:val="-13"/>
                                <w:w w:val="105"/>
                                <w:sz w:val="19"/>
                              </w:rPr>
                              <w:t xml:space="preserve"> </w:t>
                            </w:r>
                            <w:r>
                              <w:rPr>
                                <w:rFonts w:ascii="Arial Narrow" w:hAnsi="Arial Narrow"/>
                                <w:w w:val="105"/>
                                <w:sz w:val="19"/>
                              </w:rPr>
                              <w:t>o</w:t>
                            </w:r>
                            <w:r>
                              <w:rPr>
                                <w:rFonts w:ascii="Arial Narrow" w:hAnsi="Arial Narrow"/>
                                <w:spacing w:val="-12"/>
                                <w:w w:val="105"/>
                                <w:sz w:val="19"/>
                              </w:rPr>
                              <w:t xml:space="preserve"> </w:t>
                            </w:r>
                            <w:r>
                              <w:rPr>
                                <w:rFonts w:ascii="Arial Narrow" w:hAnsi="Arial Narrow"/>
                                <w:w w:val="105"/>
                                <w:sz w:val="19"/>
                              </w:rPr>
                              <w:t>más</w:t>
                            </w:r>
                            <w:r>
                              <w:rPr>
                                <w:rFonts w:ascii="Arial Narrow" w:hAnsi="Arial Narrow"/>
                                <w:spacing w:val="-13"/>
                                <w:w w:val="105"/>
                                <w:sz w:val="19"/>
                              </w:rPr>
                              <w:t xml:space="preserve"> </w:t>
                            </w:r>
                            <w:r>
                              <w:rPr>
                                <w:rFonts w:ascii="Arial Narrow" w:hAnsi="Arial Narrow"/>
                                <w:w w:val="105"/>
                                <w:sz w:val="19"/>
                              </w:rPr>
                              <w:t>categorías</w:t>
                            </w:r>
                            <w:r>
                              <w:rPr>
                                <w:rFonts w:ascii="Arial Narrow" w:hAnsi="Arial Narrow"/>
                                <w:spacing w:val="-11"/>
                                <w:w w:val="105"/>
                                <w:sz w:val="19"/>
                              </w:rPr>
                              <w:t xml:space="preserve"> </w:t>
                            </w:r>
                            <w:r>
                              <w:rPr>
                                <w:rFonts w:ascii="Arial Narrow" w:hAnsi="Arial Narrow"/>
                                <w:w w:val="105"/>
                                <w:sz w:val="19"/>
                              </w:rPr>
                              <w:t>a</w:t>
                            </w:r>
                            <w:r>
                              <w:rPr>
                                <w:rFonts w:ascii="Arial Narrow" w:hAnsi="Arial Narrow"/>
                                <w:spacing w:val="-13"/>
                                <w:w w:val="105"/>
                                <w:sz w:val="19"/>
                              </w:rPr>
                              <w:t xml:space="preserve"> </w:t>
                            </w:r>
                            <w:r>
                              <w:rPr>
                                <w:rFonts w:ascii="Arial Narrow" w:hAnsi="Arial Narrow"/>
                                <w:w w:val="105"/>
                                <w:sz w:val="19"/>
                              </w:rPr>
                              <w:t>la</w:t>
                            </w:r>
                            <w:r>
                              <w:rPr>
                                <w:rFonts w:ascii="Arial Narrow" w:hAnsi="Arial Narrow"/>
                                <w:spacing w:val="-13"/>
                                <w:w w:val="105"/>
                                <w:sz w:val="19"/>
                              </w:rPr>
                              <w:t xml:space="preserve"> </w:t>
                            </w:r>
                            <w:r>
                              <w:rPr>
                                <w:rFonts w:ascii="Arial Narrow" w:hAnsi="Arial Narrow"/>
                                <w:w w:val="105"/>
                                <w:sz w:val="19"/>
                              </w:rPr>
                              <w:t>requerida</w:t>
                            </w:r>
                            <w:r>
                              <w:rPr>
                                <w:rFonts w:ascii="Arial Narrow" w:hAnsi="Arial Narrow"/>
                                <w:spacing w:val="-12"/>
                                <w:w w:val="105"/>
                                <w:sz w:val="19"/>
                              </w:rPr>
                              <w:t xml:space="preserve"> </w:t>
                            </w:r>
                            <w:r>
                              <w:rPr>
                                <w:rFonts w:ascii="Arial Narrow" w:hAnsi="Arial Narrow"/>
                                <w:w w:val="105"/>
                                <w:sz w:val="19"/>
                              </w:rPr>
                              <w:t>según</w:t>
                            </w:r>
                            <w:r>
                              <w:rPr>
                                <w:rFonts w:ascii="Arial Narrow" w:hAnsi="Arial Narrow"/>
                                <w:spacing w:val="-13"/>
                                <w:w w:val="105"/>
                                <w:sz w:val="19"/>
                              </w:rPr>
                              <w:t xml:space="preserve"> </w:t>
                            </w:r>
                            <w:r>
                              <w:rPr>
                                <w:rFonts w:ascii="Arial Narrow" w:hAnsi="Arial Narrow"/>
                                <w:w w:val="105"/>
                                <w:sz w:val="19"/>
                              </w:rPr>
                              <w:t>su</w:t>
                            </w:r>
                            <w:r>
                              <w:rPr>
                                <w:rFonts w:ascii="Arial Narrow" w:hAnsi="Arial Narrow"/>
                                <w:spacing w:val="-13"/>
                                <w:w w:val="105"/>
                                <w:sz w:val="19"/>
                              </w:rPr>
                              <w:t xml:space="preserve"> </w:t>
                            </w:r>
                            <w:r>
                              <w:rPr>
                                <w:rFonts w:ascii="Arial Narrow" w:hAnsi="Arial Narrow"/>
                                <w:w w:val="105"/>
                                <w:sz w:val="19"/>
                              </w:rPr>
                              <w:t>escala</w:t>
                            </w:r>
                            <w:r>
                              <w:rPr>
                                <w:rFonts w:ascii="Arial Narrow" w:hAnsi="Arial Narrow"/>
                                <w:spacing w:val="-12"/>
                                <w:w w:val="105"/>
                                <w:sz w:val="19"/>
                              </w:rPr>
                              <w:t xml:space="preserve"> </w:t>
                            </w:r>
                            <w:r>
                              <w:rPr>
                                <w:rFonts w:ascii="Arial Narrow" w:hAnsi="Arial Narrow"/>
                                <w:w w:val="105"/>
                                <w:sz w:val="19"/>
                              </w:rPr>
                              <w:t>y</w:t>
                            </w:r>
                            <w:r>
                              <w:rPr>
                                <w:rFonts w:ascii="Arial Narrow" w:hAnsi="Arial Narrow"/>
                                <w:spacing w:val="-12"/>
                                <w:w w:val="105"/>
                                <w:sz w:val="19"/>
                              </w:rPr>
                              <w:t xml:space="preserve"> </w:t>
                            </w:r>
                            <w:r>
                              <w:rPr>
                                <w:rFonts w:ascii="Arial Narrow" w:hAnsi="Arial Narrow"/>
                                <w:w w:val="105"/>
                                <w:sz w:val="19"/>
                              </w:rPr>
                              <w:t>programa</w:t>
                            </w:r>
                            <w:r>
                              <w:rPr>
                                <w:rFonts w:ascii="Arial Narrow" w:hAnsi="Arial Narrow"/>
                                <w:w w:val="105"/>
                                <w:sz w:val="19"/>
                              </w:rPr>
                              <w:tab/>
                              <w:t xml:space="preserve">:  0  </w:t>
                            </w:r>
                            <w:r>
                              <w:rPr>
                                <w:rFonts w:ascii="Arial Narrow" w:hAnsi="Arial Narrow"/>
                                <w:spacing w:val="15"/>
                                <w:w w:val="105"/>
                                <w:sz w:val="19"/>
                              </w:rPr>
                              <w:t xml:space="preserve"> </w:t>
                            </w:r>
                            <w:r>
                              <w:rPr>
                                <w:rFonts w:ascii="Arial Narrow" w:hAnsi="Arial Narrow"/>
                                <w:w w:val="105"/>
                                <w:sz w:val="19"/>
                              </w:rPr>
                              <w:t>puntos</w:t>
                            </w:r>
                          </w:p>
                          <w:p w14:paraId="54BC87E0" w14:textId="77777777" w:rsidR="00B11E57" w:rsidRDefault="00B11E57">
                            <w:pPr>
                              <w:tabs>
                                <w:tab w:val="left" w:pos="7278"/>
                              </w:tabs>
                              <w:spacing w:before="38"/>
                              <w:ind w:left="206"/>
                              <w:rPr>
                                <w:rFonts w:ascii="Arial Narrow" w:hAnsi="Arial Narrow"/>
                                <w:sz w:val="19"/>
                              </w:rPr>
                            </w:pPr>
                            <w:r>
                              <w:rPr>
                                <w:rFonts w:ascii="Arial Narrow" w:hAnsi="Arial Narrow"/>
                                <w:w w:val="105"/>
                                <w:sz w:val="19"/>
                              </w:rPr>
                              <w:t>El</w:t>
                            </w:r>
                            <w:r>
                              <w:rPr>
                                <w:rFonts w:ascii="Arial Narrow" w:hAnsi="Arial Narrow"/>
                                <w:spacing w:val="-14"/>
                                <w:w w:val="105"/>
                                <w:sz w:val="19"/>
                              </w:rPr>
                              <w:t xml:space="preserve"> </w:t>
                            </w:r>
                            <w:r>
                              <w:rPr>
                                <w:rFonts w:ascii="Arial Narrow" w:hAnsi="Arial Narrow"/>
                                <w:w w:val="105"/>
                                <w:sz w:val="19"/>
                              </w:rPr>
                              <w:t>proyecto</w:t>
                            </w:r>
                            <w:r>
                              <w:rPr>
                                <w:rFonts w:ascii="Arial Narrow" w:hAnsi="Arial Narrow"/>
                                <w:spacing w:val="-13"/>
                                <w:w w:val="105"/>
                                <w:sz w:val="19"/>
                              </w:rPr>
                              <w:t xml:space="preserve"> </w:t>
                            </w:r>
                            <w:r>
                              <w:rPr>
                                <w:rFonts w:ascii="Arial Narrow" w:hAnsi="Arial Narrow"/>
                                <w:w w:val="105"/>
                                <w:sz w:val="19"/>
                              </w:rPr>
                              <w:t>no</w:t>
                            </w:r>
                            <w:r>
                              <w:rPr>
                                <w:rFonts w:ascii="Arial Narrow" w:hAnsi="Arial Narrow"/>
                                <w:spacing w:val="-14"/>
                                <w:w w:val="105"/>
                                <w:sz w:val="19"/>
                              </w:rPr>
                              <w:t xml:space="preserve"> </w:t>
                            </w:r>
                            <w:r>
                              <w:rPr>
                                <w:rFonts w:ascii="Arial Narrow" w:hAnsi="Arial Narrow"/>
                                <w:w w:val="105"/>
                                <w:sz w:val="19"/>
                              </w:rPr>
                              <w:t>enfrenta</w:t>
                            </w:r>
                            <w:r>
                              <w:rPr>
                                <w:rFonts w:ascii="Arial Narrow" w:hAnsi="Arial Narrow"/>
                                <w:spacing w:val="-13"/>
                                <w:w w:val="105"/>
                                <w:sz w:val="19"/>
                              </w:rPr>
                              <w:t xml:space="preserve"> </w:t>
                            </w:r>
                            <w:r>
                              <w:rPr>
                                <w:rFonts w:ascii="Arial Narrow" w:hAnsi="Arial Narrow"/>
                                <w:w w:val="105"/>
                                <w:sz w:val="19"/>
                              </w:rPr>
                              <w:t>una</w:t>
                            </w:r>
                            <w:r>
                              <w:rPr>
                                <w:rFonts w:ascii="Arial Narrow" w:hAnsi="Arial Narrow"/>
                                <w:spacing w:val="-13"/>
                                <w:w w:val="105"/>
                                <w:sz w:val="19"/>
                              </w:rPr>
                              <w:t xml:space="preserve"> </w:t>
                            </w:r>
                            <w:r>
                              <w:rPr>
                                <w:rFonts w:ascii="Arial Narrow" w:hAnsi="Arial Narrow"/>
                                <w:w w:val="105"/>
                                <w:sz w:val="19"/>
                              </w:rPr>
                              <w:t>vía</w:t>
                            </w:r>
                            <w:r>
                              <w:rPr>
                                <w:rFonts w:ascii="Arial Narrow" w:hAnsi="Arial Narrow"/>
                                <w:spacing w:val="-11"/>
                                <w:w w:val="105"/>
                                <w:sz w:val="19"/>
                              </w:rPr>
                              <w:t xml:space="preserve"> </w:t>
                            </w:r>
                            <w:r>
                              <w:rPr>
                                <w:rFonts w:ascii="Arial Narrow" w:hAnsi="Arial Narrow"/>
                                <w:w w:val="105"/>
                                <w:sz w:val="19"/>
                              </w:rPr>
                              <w:t>estructurante</w:t>
                            </w:r>
                            <w:r>
                              <w:rPr>
                                <w:rFonts w:ascii="Arial Narrow" w:hAnsi="Arial Narrow"/>
                                <w:spacing w:val="-14"/>
                                <w:w w:val="105"/>
                                <w:sz w:val="19"/>
                              </w:rPr>
                              <w:t xml:space="preserve"> </w:t>
                            </w:r>
                            <w:r>
                              <w:rPr>
                                <w:rFonts w:ascii="Arial Narrow" w:hAnsi="Arial Narrow"/>
                                <w:w w:val="105"/>
                                <w:sz w:val="19"/>
                              </w:rPr>
                              <w:t>del</w:t>
                            </w:r>
                            <w:r>
                              <w:rPr>
                                <w:rFonts w:ascii="Arial Narrow" w:hAnsi="Arial Narrow"/>
                                <w:spacing w:val="-13"/>
                                <w:w w:val="105"/>
                                <w:sz w:val="19"/>
                              </w:rPr>
                              <w:t xml:space="preserve"> </w:t>
                            </w:r>
                            <w:r>
                              <w:rPr>
                                <w:rFonts w:ascii="Arial Narrow" w:hAnsi="Arial Narrow"/>
                                <w:w w:val="105"/>
                                <w:sz w:val="19"/>
                              </w:rPr>
                              <w:t>PRC</w:t>
                            </w:r>
                            <w:r>
                              <w:rPr>
                                <w:rFonts w:ascii="Arial Narrow" w:hAnsi="Arial Narrow"/>
                                <w:w w:val="105"/>
                                <w:sz w:val="19"/>
                              </w:rPr>
                              <w:tab/>
                              <w:t xml:space="preserve">:  0  </w:t>
                            </w:r>
                            <w:r>
                              <w:rPr>
                                <w:rFonts w:ascii="Arial Narrow" w:hAnsi="Arial Narrow"/>
                                <w:spacing w:val="15"/>
                                <w:w w:val="105"/>
                                <w:sz w:val="19"/>
                              </w:rPr>
                              <w:t xml:space="preserve"> </w:t>
                            </w:r>
                            <w:r>
                              <w:rPr>
                                <w:rFonts w:ascii="Arial Narrow" w:hAnsi="Arial Narrow"/>
                                <w:w w:val="105"/>
                                <w:sz w:val="19"/>
                              </w:rPr>
                              <w:t>puntos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8C22EC" id="Text Box 95" o:spid="_x0000_s1178" type="#_x0000_t202" style="position:absolute;margin-left:88.25pt;margin-top:12.7pt;width:441.1pt;height:61.35pt;z-index:-2515435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" filled="f" strokeweight=".42pt">
                <v:textbox inset="0,0,0,0">
                  <w:txbxContent>
                    <w:p w14:paraId="094427D6" w14:textId="77777777" w:rsidR="00B11E57" w:rsidRDefault="00B11E57">
                      <w:pPr>
                        <w:spacing w:before="3"/>
                        <w:ind w:left="100"/>
                        <w:rPr>
                          <w:rFonts w:ascii="Arial Narrow" w:hAnsi="Arial Narrow"/>
                          <w:sz w:val="19"/>
                        </w:rPr>
                      </w:pPr>
                      <w:r>
                        <w:rPr>
                          <w:rFonts w:ascii="Arial Narrow" w:hAnsi="Arial Narrow"/>
                          <w:w w:val="105"/>
                          <w:sz w:val="19"/>
                        </w:rPr>
                        <w:t>El proyecto enfrenta una vía estructurante cuya jerarquía según Plan Regulador Comunal (PRC) es:</w:t>
                      </w:r>
                    </w:p>
                    <w:p w14:paraId="16B8F162" w14:textId="77777777" w:rsidR="00B11E57" w:rsidRDefault="00B11E57">
                      <w:pPr>
                        <w:pStyle w:val="Textoindependiente"/>
                        <w:rPr>
                          <w:sz w:val="20"/>
                        </w:rPr>
                      </w:pPr>
                    </w:p>
                    <w:p w14:paraId="5010F403" w14:textId="77777777" w:rsidR="00B11E57" w:rsidRDefault="00B11E57">
                      <w:pPr>
                        <w:tabs>
                          <w:tab w:val="left" w:pos="7278"/>
                        </w:tabs>
                        <w:ind w:left="206"/>
                        <w:rPr>
                          <w:rFonts w:ascii="Arial Narrow"/>
                          <w:sz w:val="19"/>
                        </w:rPr>
                      </w:pPr>
                      <w:r>
                        <w:rPr>
                          <w:rFonts w:ascii="Arial Narrow"/>
                          <w:w w:val="105"/>
                          <w:sz w:val="19"/>
                        </w:rPr>
                        <w:t>Compatible</w:t>
                      </w:r>
                      <w:r>
                        <w:rPr>
                          <w:rFonts w:ascii="Arial Narrow"/>
                          <w:spacing w:val="-14"/>
                          <w:w w:val="105"/>
                          <w:sz w:val="19"/>
                        </w:rPr>
                        <w:t xml:space="preserve"> </w:t>
                      </w:r>
                      <w:r>
                        <w:rPr>
                          <w:rFonts w:ascii="Arial Narrow"/>
                          <w:w w:val="105"/>
                          <w:sz w:val="19"/>
                        </w:rPr>
                        <w:t>con</w:t>
                      </w:r>
                      <w:r>
                        <w:rPr>
                          <w:rFonts w:ascii="Arial Narrow"/>
                          <w:spacing w:val="-11"/>
                          <w:w w:val="105"/>
                          <w:sz w:val="19"/>
                        </w:rPr>
                        <w:t xml:space="preserve"> </w:t>
                      </w:r>
                      <w:r>
                        <w:rPr>
                          <w:rFonts w:ascii="Arial Narrow"/>
                          <w:w w:val="105"/>
                          <w:sz w:val="19"/>
                        </w:rPr>
                        <w:t>su</w:t>
                      </w:r>
                      <w:r>
                        <w:rPr>
                          <w:rFonts w:ascii="Arial Narrow"/>
                          <w:spacing w:val="-13"/>
                          <w:w w:val="105"/>
                          <w:sz w:val="19"/>
                        </w:rPr>
                        <w:t xml:space="preserve"> </w:t>
                      </w:r>
                      <w:r>
                        <w:rPr>
                          <w:rFonts w:ascii="Arial Narrow"/>
                          <w:w w:val="105"/>
                          <w:sz w:val="19"/>
                        </w:rPr>
                        <w:t>escala</w:t>
                      </w:r>
                      <w:r>
                        <w:rPr>
                          <w:rFonts w:ascii="Arial Narrow"/>
                          <w:spacing w:val="-13"/>
                          <w:w w:val="105"/>
                          <w:sz w:val="19"/>
                        </w:rPr>
                        <w:t xml:space="preserve"> </w:t>
                      </w:r>
                      <w:r>
                        <w:rPr>
                          <w:rFonts w:ascii="Arial Narrow"/>
                          <w:w w:val="105"/>
                          <w:sz w:val="19"/>
                        </w:rPr>
                        <w:t>y</w:t>
                      </w:r>
                      <w:r>
                        <w:rPr>
                          <w:rFonts w:ascii="Arial Narrow"/>
                          <w:spacing w:val="-13"/>
                          <w:w w:val="105"/>
                          <w:sz w:val="19"/>
                        </w:rPr>
                        <w:t xml:space="preserve"> </w:t>
                      </w:r>
                      <w:r>
                        <w:rPr>
                          <w:rFonts w:ascii="Arial Narrow"/>
                          <w:w w:val="105"/>
                          <w:sz w:val="19"/>
                        </w:rPr>
                        <w:t>programa</w:t>
                      </w:r>
                      <w:r>
                        <w:rPr>
                          <w:rFonts w:ascii="Arial Narrow"/>
                          <w:w w:val="105"/>
                          <w:sz w:val="19"/>
                        </w:rPr>
                        <w:tab/>
                        <w:t>: 40</w:t>
                      </w:r>
                      <w:r>
                        <w:rPr>
                          <w:rFonts w:ascii="Arial Narrow"/>
                          <w:spacing w:val="-9"/>
                          <w:w w:val="105"/>
                          <w:sz w:val="19"/>
                        </w:rPr>
                        <w:t xml:space="preserve"> </w:t>
                      </w:r>
                      <w:r>
                        <w:rPr>
                          <w:rFonts w:ascii="Arial Narrow"/>
                          <w:w w:val="105"/>
                          <w:sz w:val="19"/>
                        </w:rPr>
                        <w:t>puntos</w:t>
                      </w:r>
                    </w:p>
                    <w:p w14:paraId="356DEA26" w14:textId="77777777" w:rsidR="00B11E57" w:rsidRDefault="00B11E57">
                      <w:pPr>
                        <w:tabs>
                          <w:tab w:val="left" w:pos="7276"/>
                        </w:tabs>
                        <w:spacing w:before="38"/>
                        <w:ind w:left="206"/>
                        <w:rPr>
                          <w:rFonts w:ascii="Arial Narrow" w:hAnsi="Arial Narrow"/>
                          <w:sz w:val="19"/>
                        </w:rPr>
                      </w:pPr>
                      <w:r>
                        <w:rPr>
                          <w:rFonts w:ascii="Arial Narrow" w:hAnsi="Arial Narrow"/>
                          <w:w w:val="105"/>
                          <w:sz w:val="19"/>
                        </w:rPr>
                        <w:t>Inferior</w:t>
                      </w:r>
                      <w:r>
                        <w:rPr>
                          <w:rFonts w:ascii="Arial Narrow" w:hAnsi="Arial Narrow"/>
                          <w:spacing w:val="-13"/>
                          <w:w w:val="105"/>
                          <w:sz w:val="19"/>
                        </w:rPr>
                        <w:t xml:space="preserve"> </w:t>
                      </w:r>
                      <w:r>
                        <w:rPr>
                          <w:rFonts w:ascii="Arial Narrow" w:hAnsi="Arial Narrow"/>
                          <w:w w:val="105"/>
                          <w:sz w:val="19"/>
                        </w:rPr>
                        <w:t>en</w:t>
                      </w:r>
                      <w:r>
                        <w:rPr>
                          <w:rFonts w:ascii="Arial Narrow" w:hAnsi="Arial Narrow"/>
                          <w:spacing w:val="-13"/>
                          <w:w w:val="105"/>
                          <w:sz w:val="19"/>
                        </w:rPr>
                        <w:t xml:space="preserve"> </w:t>
                      </w:r>
                      <w:r>
                        <w:rPr>
                          <w:rFonts w:ascii="Arial Narrow" w:hAnsi="Arial Narrow"/>
                          <w:w w:val="105"/>
                          <w:sz w:val="19"/>
                        </w:rPr>
                        <w:t>una</w:t>
                      </w:r>
                      <w:r>
                        <w:rPr>
                          <w:rFonts w:ascii="Arial Narrow" w:hAnsi="Arial Narrow"/>
                          <w:spacing w:val="-13"/>
                          <w:w w:val="105"/>
                          <w:sz w:val="19"/>
                        </w:rPr>
                        <w:t xml:space="preserve"> </w:t>
                      </w:r>
                      <w:r>
                        <w:rPr>
                          <w:rFonts w:ascii="Arial Narrow" w:hAnsi="Arial Narrow"/>
                          <w:w w:val="105"/>
                          <w:sz w:val="19"/>
                        </w:rPr>
                        <w:t>o</w:t>
                      </w:r>
                      <w:r>
                        <w:rPr>
                          <w:rFonts w:ascii="Arial Narrow" w:hAnsi="Arial Narrow"/>
                          <w:spacing w:val="-12"/>
                          <w:w w:val="105"/>
                          <w:sz w:val="19"/>
                        </w:rPr>
                        <w:t xml:space="preserve"> </w:t>
                      </w:r>
                      <w:r>
                        <w:rPr>
                          <w:rFonts w:ascii="Arial Narrow" w:hAnsi="Arial Narrow"/>
                          <w:w w:val="105"/>
                          <w:sz w:val="19"/>
                        </w:rPr>
                        <w:t>más</w:t>
                      </w:r>
                      <w:r>
                        <w:rPr>
                          <w:rFonts w:ascii="Arial Narrow" w:hAnsi="Arial Narrow"/>
                          <w:spacing w:val="-13"/>
                          <w:w w:val="105"/>
                          <w:sz w:val="19"/>
                        </w:rPr>
                        <w:t xml:space="preserve"> </w:t>
                      </w:r>
                      <w:r>
                        <w:rPr>
                          <w:rFonts w:ascii="Arial Narrow" w:hAnsi="Arial Narrow"/>
                          <w:w w:val="105"/>
                          <w:sz w:val="19"/>
                        </w:rPr>
                        <w:t>categorías</w:t>
                      </w:r>
                      <w:r>
                        <w:rPr>
                          <w:rFonts w:ascii="Arial Narrow" w:hAnsi="Arial Narrow"/>
                          <w:spacing w:val="-11"/>
                          <w:w w:val="105"/>
                          <w:sz w:val="19"/>
                        </w:rPr>
                        <w:t xml:space="preserve"> </w:t>
                      </w:r>
                      <w:r>
                        <w:rPr>
                          <w:rFonts w:ascii="Arial Narrow" w:hAnsi="Arial Narrow"/>
                          <w:w w:val="105"/>
                          <w:sz w:val="19"/>
                        </w:rPr>
                        <w:t>a</w:t>
                      </w:r>
                      <w:r>
                        <w:rPr>
                          <w:rFonts w:ascii="Arial Narrow" w:hAnsi="Arial Narrow"/>
                          <w:spacing w:val="-13"/>
                          <w:w w:val="105"/>
                          <w:sz w:val="19"/>
                        </w:rPr>
                        <w:t xml:space="preserve"> </w:t>
                      </w:r>
                      <w:r>
                        <w:rPr>
                          <w:rFonts w:ascii="Arial Narrow" w:hAnsi="Arial Narrow"/>
                          <w:w w:val="105"/>
                          <w:sz w:val="19"/>
                        </w:rPr>
                        <w:t>la</w:t>
                      </w:r>
                      <w:r>
                        <w:rPr>
                          <w:rFonts w:ascii="Arial Narrow" w:hAnsi="Arial Narrow"/>
                          <w:spacing w:val="-13"/>
                          <w:w w:val="105"/>
                          <w:sz w:val="19"/>
                        </w:rPr>
                        <w:t xml:space="preserve"> </w:t>
                      </w:r>
                      <w:r>
                        <w:rPr>
                          <w:rFonts w:ascii="Arial Narrow" w:hAnsi="Arial Narrow"/>
                          <w:w w:val="105"/>
                          <w:sz w:val="19"/>
                        </w:rPr>
                        <w:t>requerida</w:t>
                      </w:r>
                      <w:r>
                        <w:rPr>
                          <w:rFonts w:ascii="Arial Narrow" w:hAnsi="Arial Narrow"/>
                          <w:spacing w:val="-12"/>
                          <w:w w:val="105"/>
                          <w:sz w:val="19"/>
                        </w:rPr>
                        <w:t xml:space="preserve"> </w:t>
                      </w:r>
                      <w:r>
                        <w:rPr>
                          <w:rFonts w:ascii="Arial Narrow" w:hAnsi="Arial Narrow"/>
                          <w:w w:val="105"/>
                          <w:sz w:val="19"/>
                        </w:rPr>
                        <w:t>según</w:t>
                      </w:r>
                      <w:r>
                        <w:rPr>
                          <w:rFonts w:ascii="Arial Narrow" w:hAnsi="Arial Narrow"/>
                          <w:spacing w:val="-13"/>
                          <w:w w:val="105"/>
                          <w:sz w:val="19"/>
                        </w:rPr>
                        <w:t xml:space="preserve"> </w:t>
                      </w:r>
                      <w:r>
                        <w:rPr>
                          <w:rFonts w:ascii="Arial Narrow" w:hAnsi="Arial Narrow"/>
                          <w:w w:val="105"/>
                          <w:sz w:val="19"/>
                        </w:rPr>
                        <w:t>su</w:t>
                      </w:r>
                      <w:r>
                        <w:rPr>
                          <w:rFonts w:ascii="Arial Narrow" w:hAnsi="Arial Narrow"/>
                          <w:spacing w:val="-13"/>
                          <w:w w:val="105"/>
                          <w:sz w:val="19"/>
                        </w:rPr>
                        <w:t xml:space="preserve"> </w:t>
                      </w:r>
                      <w:r>
                        <w:rPr>
                          <w:rFonts w:ascii="Arial Narrow" w:hAnsi="Arial Narrow"/>
                          <w:w w:val="105"/>
                          <w:sz w:val="19"/>
                        </w:rPr>
                        <w:t>escala</w:t>
                      </w:r>
                      <w:r>
                        <w:rPr>
                          <w:rFonts w:ascii="Arial Narrow" w:hAnsi="Arial Narrow"/>
                          <w:spacing w:val="-12"/>
                          <w:w w:val="105"/>
                          <w:sz w:val="19"/>
                        </w:rPr>
                        <w:t xml:space="preserve"> </w:t>
                      </w:r>
                      <w:r>
                        <w:rPr>
                          <w:rFonts w:ascii="Arial Narrow" w:hAnsi="Arial Narrow"/>
                          <w:w w:val="105"/>
                          <w:sz w:val="19"/>
                        </w:rPr>
                        <w:t>y</w:t>
                      </w:r>
                      <w:r>
                        <w:rPr>
                          <w:rFonts w:ascii="Arial Narrow" w:hAnsi="Arial Narrow"/>
                          <w:spacing w:val="-12"/>
                          <w:w w:val="105"/>
                          <w:sz w:val="19"/>
                        </w:rPr>
                        <w:t xml:space="preserve"> </w:t>
                      </w:r>
                      <w:r>
                        <w:rPr>
                          <w:rFonts w:ascii="Arial Narrow" w:hAnsi="Arial Narrow"/>
                          <w:w w:val="105"/>
                          <w:sz w:val="19"/>
                        </w:rPr>
                        <w:t>programa</w:t>
                      </w:r>
                      <w:r>
                        <w:rPr>
                          <w:rFonts w:ascii="Arial Narrow" w:hAnsi="Arial Narrow"/>
                          <w:w w:val="105"/>
                          <w:sz w:val="19"/>
                        </w:rPr>
                        <w:tab/>
                        <w:t xml:space="preserve">:  0  </w:t>
                      </w:r>
                      <w:r>
                        <w:rPr>
                          <w:rFonts w:ascii="Arial Narrow" w:hAnsi="Arial Narrow"/>
                          <w:spacing w:val="15"/>
                          <w:w w:val="105"/>
                          <w:sz w:val="19"/>
                        </w:rPr>
                        <w:t xml:space="preserve"> </w:t>
                      </w:r>
                      <w:r>
                        <w:rPr>
                          <w:rFonts w:ascii="Arial Narrow" w:hAnsi="Arial Narrow"/>
                          <w:w w:val="105"/>
                          <w:sz w:val="19"/>
                        </w:rPr>
                        <w:t>puntos</w:t>
                      </w:r>
                    </w:p>
                    <w:p w14:paraId="54BC87E0" w14:textId="77777777" w:rsidR="00B11E57" w:rsidRDefault="00B11E57">
                      <w:pPr>
                        <w:tabs>
                          <w:tab w:val="left" w:pos="7278"/>
                        </w:tabs>
                        <w:spacing w:before="38"/>
                        <w:ind w:left="206"/>
                        <w:rPr>
                          <w:rFonts w:ascii="Arial Narrow" w:hAnsi="Arial Narrow"/>
                          <w:sz w:val="19"/>
                        </w:rPr>
                      </w:pPr>
                      <w:r>
                        <w:rPr>
                          <w:rFonts w:ascii="Arial Narrow" w:hAnsi="Arial Narrow"/>
                          <w:w w:val="105"/>
                          <w:sz w:val="19"/>
                        </w:rPr>
                        <w:t>El</w:t>
                      </w:r>
                      <w:r>
                        <w:rPr>
                          <w:rFonts w:ascii="Arial Narrow" w:hAnsi="Arial Narrow"/>
                          <w:spacing w:val="-14"/>
                          <w:w w:val="105"/>
                          <w:sz w:val="19"/>
                        </w:rPr>
                        <w:t xml:space="preserve"> </w:t>
                      </w:r>
                      <w:r>
                        <w:rPr>
                          <w:rFonts w:ascii="Arial Narrow" w:hAnsi="Arial Narrow"/>
                          <w:w w:val="105"/>
                          <w:sz w:val="19"/>
                        </w:rPr>
                        <w:t>proyecto</w:t>
                      </w:r>
                      <w:r>
                        <w:rPr>
                          <w:rFonts w:ascii="Arial Narrow" w:hAnsi="Arial Narrow"/>
                          <w:spacing w:val="-13"/>
                          <w:w w:val="105"/>
                          <w:sz w:val="19"/>
                        </w:rPr>
                        <w:t xml:space="preserve"> </w:t>
                      </w:r>
                      <w:r>
                        <w:rPr>
                          <w:rFonts w:ascii="Arial Narrow" w:hAnsi="Arial Narrow"/>
                          <w:w w:val="105"/>
                          <w:sz w:val="19"/>
                        </w:rPr>
                        <w:t>no</w:t>
                      </w:r>
                      <w:r>
                        <w:rPr>
                          <w:rFonts w:ascii="Arial Narrow" w:hAnsi="Arial Narrow"/>
                          <w:spacing w:val="-14"/>
                          <w:w w:val="105"/>
                          <w:sz w:val="19"/>
                        </w:rPr>
                        <w:t xml:space="preserve"> </w:t>
                      </w:r>
                      <w:r>
                        <w:rPr>
                          <w:rFonts w:ascii="Arial Narrow" w:hAnsi="Arial Narrow"/>
                          <w:w w:val="105"/>
                          <w:sz w:val="19"/>
                        </w:rPr>
                        <w:t>enfrenta</w:t>
                      </w:r>
                      <w:r>
                        <w:rPr>
                          <w:rFonts w:ascii="Arial Narrow" w:hAnsi="Arial Narrow"/>
                          <w:spacing w:val="-13"/>
                          <w:w w:val="105"/>
                          <w:sz w:val="19"/>
                        </w:rPr>
                        <w:t xml:space="preserve"> </w:t>
                      </w:r>
                      <w:r>
                        <w:rPr>
                          <w:rFonts w:ascii="Arial Narrow" w:hAnsi="Arial Narrow"/>
                          <w:w w:val="105"/>
                          <w:sz w:val="19"/>
                        </w:rPr>
                        <w:t>una</w:t>
                      </w:r>
                      <w:r>
                        <w:rPr>
                          <w:rFonts w:ascii="Arial Narrow" w:hAnsi="Arial Narrow"/>
                          <w:spacing w:val="-13"/>
                          <w:w w:val="105"/>
                          <w:sz w:val="19"/>
                        </w:rPr>
                        <w:t xml:space="preserve"> </w:t>
                      </w:r>
                      <w:r>
                        <w:rPr>
                          <w:rFonts w:ascii="Arial Narrow" w:hAnsi="Arial Narrow"/>
                          <w:w w:val="105"/>
                          <w:sz w:val="19"/>
                        </w:rPr>
                        <w:t>vía</w:t>
                      </w:r>
                      <w:r>
                        <w:rPr>
                          <w:rFonts w:ascii="Arial Narrow" w:hAnsi="Arial Narrow"/>
                          <w:spacing w:val="-11"/>
                          <w:w w:val="105"/>
                          <w:sz w:val="19"/>
                        </w:rPr>
                        <w:t xml:space="preserve"> </w:t>
                      </w:r>
                      <w:r>
                        <w:rPr>
                          <w:rFonts w:ascii="Arial Narrow" w:hAnsi="Arial Narrow"/>
                          <w:w w:val="105"/>
                          <w:sz w:val="19"/>
                        </w:rPr>
                        <w:t>estructurante</w:t>
                      </w:r>
                      <w:r>
                        <w:rPr>
                          <w:rFonts w:ascii="Arial Narrow" w:hAnsi="Arial Narrow"/>
                          <w:spacing w:val="-14"/>
                          <w:w w:val="105"/>
                          <w:sz w:val="19"/>
                        </w:rPr>
                        <w:t xml:space="preserve"> </w:t>
                      </w:r>
                      <w:r>
                        <w:rPr>
                          <w:rFonts w:ascii="Arial Narrow" w:hAnsi="Arial Narrow"/>
                          <w:w w:val="105"/>
                          <w:sz w:val="19"/>
                        </w:rPr>
                        <w:t>del</w:t>
                      </w:r>
                      <w:r>
                        <w:rPr>
                          <w:rFonts w:ascii="Arial Narrow" w:hAnsi="Arial Narrow"/>
                          <w:spacing w:val="-13"/>
                          <w:w w:val="105"/>
                          <w:sz w:val="19"/>
                        </w:rPr>
                        <w:t xml:space="preserve"> </w:t>
                      </w:r>
                      <w:r>
                        <w:rPr>
                          <w:rFonts w:ascii="Arial Narrow" w:hAnsi="Arial Narrow"/>
                          <w:w w:val="105"/>
                          <w:sz w:val="19"/>
                        </w:rPr>
                        <w:t>PRC</w:t>
                      </w:r>
                      <w:r>
                        <w:rPr>
                          <w:rFonts w:ascii="Arial Narrow" w:hAnsi="Arial Narrow"/>
                          <w:w w:val="105"/>
                          <w:sz w:val="19"/>
                        </w:rPr>
                        <w:tab/>
                        <w:t xml:space="preserve">:  0  </w:t>
                      </w:r>
                      <w:r>
                        <w:rPr>
                          <w:rFonts w:ascii="Arial Narrow" w:hAnsi="Arial Narrow"/>
                          <w:spacing w:val="15"/>
                          <w:w w:val="105"/>
                          <w:sz w:val="19"/>
                        </w:rPr>
                        <w:t xml:space="preserve"> </w:t>
                      </w:r>
                      <w:r>
                        <w:rPr>
                          <w:rFonts w:ascii="Arial Narrow" w:hAnsi="Arial Narrow"/>
                          <w:w w:val="105"/>
                          <w:sz w:val="19"/>
                        </w:rPr>
                        <w:t>puntos</w:t>
                      </w:r>
                    </w:p>
                  </w:txbxContent>
                </v:textbox>
                <w10:wrap type="topAndBottom" anchorx="page"/>
              </v:shape>
            </w:pict>
          </mc:Fallback>
        </mc:AlternateContent>
      </w:r>
    </w:p>
    <w:p w14:paraId="389D0D5C" w14:textId="77777777" w:rsidR="00D22487" w:rsidRDefault="00D22487">
      <w:pPr>
        <w:pStyle w:val="Textoindependiente"/>
        <w:spacing w:before="6"/>
        <w:rPr>
          <w:sz w:val="10"/>
        </w:rPr>
      </w:pPr>
    </w:p>
    <w:p w14:paraId="7C164CAC" w14:textId="77777777" w:rsidR="00D22487" w:rsidRDefault="00AD6B45">
      <w:pPr>
        <w:pStyle w:val="Prrafodelista"/>
        <w:numPr>
          <w:ilvl w:val="3"/>
          <w:numId w:val="11"/>
        </w:numPr>
        <w:tabs>
          <w:tab w:val="left" w:pos="1008"/>
        </w:tabs>
        <w:spacing w:before="97"/>
        <w:ind w:left="1007"/>
        <w:rPr>
          <w:sz w:val="21"/>
        </w:rPr>
      </w:pPr>
      <w:r>
        <w:rPr>
          <w:sz w:val="21"/>
          <w:u w:val="single"/>
        </w:rPr>
        <w:t>Conectividad con la red</w:t>
      </w:r>
      <w:r>
        <w:rPr>
          <w:spacing w:val="2"/>
          <w:sz w:val="21"/>
          <w:u w:val="single"/>
        </w:rPr>
        <w:t xml:space="preserve"> </w:t>
      </w:r>
      <w:r>
        <w:rPr>
          <w:sz w:val="21"/>
          <w:u w:val="single"/>
        </w:rPr>
        <w:t>vial</w:t>
      </w:r>
    </w:p>
    <w:p w14:paraId="7E8862E8" w14:textId="77777777" w:rsidR="00D22487" w:rsidRDefault="00D22487">
      <w:pPr>
        <w:pStyle w:val="Textoindependiente"/>
        <w:spacing w:before="5"/>
        <w:rPr>
          <w:sz w:val="13"/>
        </w:rPr>
      </w:pPr>
    </w:p>
    <w:p w14:paraId="51476B5F" w14:textId="77777777" w:rsidR="00D22487" w:rsidRDefault="00AD6B45">
      <w:pPr>
        <w:pStyle w:val="Prrafodelista"/>
        <w:numPr>
          <w:ilvl w:val="0"/>
          <w:numId w:val="9"/>
        </w:numPr>
        <w:tabs>
          <w:tab w:val="left" w:pos="470"/>
        </w:tabs>
        <w:spacing w:before="97"/>
        <w:ind w:hanging="283"/>
        <w:rPr>
          <w:sz w:val="21"/>
        </w:rPr>
      </w:pPr>
      <w:r>
        <w:rPr>
          <w:sz w:val="21"/>
        </w:rPr>
        <w:t>Consideraciones</w:t>
      </w:r>
    </w:p>
    <w:p w14:paraId="3BEEF68D" w14:textId="77777777" w:rsidR="00D22487" w:rsidRDefault="00D22487">
      <w:pPr>
        <w:pStyle w:val="Textoindependiente"/>
        <w:spacing w:before="9"/>
      </w:pPr>
    </w:p>
    <w:p w14:paraId="59754D4C" w14:textId="39CB7EA0" w:rsidR="00D22487" w:rsidRDefault="00AD6B45" w:rsidP="00FB5D6A">
      <w:pPr>
        <w:pStyle w:val="Textoindependiente"/>
        <w:spacing w:line="245" w:lineRule="auto"/>
        <w:ind w:left="295" w:right="726"/>
        <w:jc w:val="both"/>
      </w:pPr>
      <w:r>
        <w:t>Se evalúa la forma en que un proyecto propone medidas de mitigación de manera tal de</w:t>
      </w:r>
      <w:r w:rsidR="00FB5D6A">
        <w:t xml:space="preserve"> </w:t>
      </w:r>
      <w:r>
        <w:t xml:space="preserve">resolver sus accesos y salidas sin generar interferencias relevantes </w:t>
      </w:r>
      <w:proofErr w:type="gramStart"/>
      <w:r>
        <w:t>a objeto de</w:t>
      </w:r>
      <w:proofErr w:type="gramEnd"/>
      <w:r>
        <w:t xml:space="preserve"> minimizar congestión y accidentes. Se evalúa de qué manera el proyecto resuelve los giros de acceso y salida al complejo, con soluciones de infraestructura y/o gestión de tráfico adecuadas cumpliendo con las normas del REDEVU 2010, o las que la actualicen, en cuanto a radios de giros, curvaturas, pistas de incorporación y otros aspectos técnicos exigibles, considerando las vías de circulación tanto en el interior del proyecto como en su exterior, contemplando una adecuada área de influencia.</w:t>
      </w:r>
    </w:p>
    <w:p w14:paraId="042340CB" w14:textId="77777777" w:rsidR="00D22487" w:rsidRDefault="00D22487">
      <w:pPr>
        <w:pStyle w:val="Textoindependiente"/>
        <w:spacing w:before="2"/>
      </w:pPr>
    </w:p>
    <w:p w14:paraId="5779599A" w14:textId="77777777" w:rsidR="00D22487" w:rsidRDefault="00AD6B45">
      <w:pPr>
        <w:pStyle w:val="Textoindependiente"/>
        <w:spacing w:line="244" w:lineRule="auto"/>
        <w:ind w:left="294" w:right="726"/>
        <w:jc w:val="both"/>
      </w:pPr>
      <w:r>
        <w:t>Se debe resolver los conflictos para todos los modos de transporte involucrados, por lo cual en este caso se deben contemplar al menos los siguientes: transporte motorizado, esto es, vehículos livianos (autos), vehículos pesados (valores y carga), transporte público en el exterior y buses de delegaciones (generalmente para convenciones); transporte no motorizado (peatones y ciclistas).</w:t>
      </w:r>
    </w:p>
    <w:p w14:paraId="656F4914" w14:textId="77777777" w:rsidR="00D22487" w:rsidRDefault="00D22487">
      <w:pPr>
        <w:pStyle w:val="Textoindependiente"/>
        <w:spacing w:before="3"/>
      </w:pPr>
    </w:p>
    <w:p w14:paraId="79535FD3" w14:textId="77777777" w:rsidR="00D22487" w:rsidRDefault="00AD6B45">
      <w:pPr>
        <w:pStyle w:val="Prrafodelista"/>
        <w:numPr>
          <w:ilvl w:val="0"/>
          <w:numId w:val="9"/>
        </w:numPr>
        <w:tabs>
          <w:tab w:val="left" w:pos="471"/>
        </w:tabs>
        <w:ind w:hanging="330"/>
        <w:rPr>
          <w:sz w:val="21"/>
        </w:rPr>
      </w:pPr>
      <w:r>
        <w:rPr>
          <w:sz w:val="21"/>
        </w:rPr>
        <w:t>Metodología</w:t>
      </w:r>
    </w:p>
    <w:p w14:paraId="0E902082" w14:textId="77777777" w:rsidR="00D22487" w:rsidRDefault="00D22487">
      <w:pPr>
        <w:pStyle w:val="Textoindependiente"/>
        <w:spacing w:before="7"/>
      </w:pPr>
    </w:p>
    <w:p w14:paraId="260C269F" w14:textId="7235A10D" w:rsidR="00714E1D" w:rsidRDefault="00AD6B45" w:rsidP="00714E1D">
      <w:pPr>
        <w:pStyle w:val="Textoindependiente"/>
        <w:spacing w:before="1" w:line="244" w:lineRule="auto"/>
        <w:ind w:left="294" w:right="725"/>
        <w:jc w:val="both"/>
      </w:pPr>
      <w:r>
        <w:t>Para medir este indicador, las sociedades postulantes deben presentar un estudio específico con los lineamientos que tiene un</w:t>
      </w:r>
      <w:r w:rsidR="00D64A3E">
        <w:t xml:space="preserve"> Informe de Mitigación Vial, de acuerdo </w:t>
      </w:r>
      <w:r w:rsidR="00BE3EBE">
        <w:t>con</w:t>
      </w:r>
      <w:r w:rsidR="00D64A3E">
        <w:t xml:space="preserve"> </w:t>
      </w:r>
      <w:r w:rsidR="00BE3EBE">
        <w:t xml:space="preserve">lo </w:t>
      </w:r>
      <w:r w:rsidR="00D64A3E">
        <w:t>establecido en el Decreto Supremo N°30, de 2017, del Ministerio de Transporte y Telecomunicaciones “Reglamento Sobre Mitigación de Impactos al sistema de movilidad local derivados de proyectos de crecimiento urbano”</w:t>
      </w:r>
      <w:r>
        <w:t xml:space="preserve">, esto es, un </w:t>
      </w:r>
      <w:r w:rsidR="00D64A3E">
        <w:t xml:space="preserve">Informe de Mitigación Vial </w:t>
      </w:r>
      <w:r>
        <w:t xml:space="preserve">formulado (pero sin necesidad de haberlo presentado a la autoridad </w:t>
      </w:r>
    </w:p>
    <w:p w14:paraId="670A1541" w14:textId="77777777" w:rsidR="00714E1D" w:rsidRDefault="00714E1D" w:rsidP="00714E1D">
      <w:pPr>
        <w:pStyle w:val="Textoindependiente"/>
        <w:spacing w:before="1" w:line="244" w:lineRule="auto"/>
        <w:ind w:left="294" w:right="725"/>
        <w:jc w:val="both"/>
      </w:pPr>
    </w:p>
    <w:p w14:paraId="3EF523AD" w14:textId="40F043DE" w:rsidR="00D22487" w:rsidRDefault="00AD6B45" w:rsidP="00910EB3">
      <w:pPr>
        <w:pStyle w:val="Textoindependiente"/>
        <w:spacing w:before="1" w:line="244" w:lineRule="auto"/>
        <w:ind w:left="294" w:right="725"/>
        <w:jc w:val="both"/>
        <w:rPr>
          <w:sz w:val="17"/>
        </w:rPr>
        <w:sectPr w:rsidR="00D22487">
          <w:pgSz w:w="11900" w:h="16840"/>
          <w:pgMar w:top="1600" w:right="920" w:bottom="1440" w:left="1360" w:header="0" w:footer="1251" w:gutter="0"/>
          <w:cols w:space="720"/>
        </w:sectPr>
      </w:pPr>
      <w:r>
        <w:rPr>
          <w:w w:val="105"/>
          <w:position w:val="6"/>
          <w:sz w:val="11"/>
        </w:rPr>
        <w:t xml:space="preserve">13 </w:t>
      </w:r>
      <w:proofErr w:type="gramStart"/>
      <w:r>
        <w:rPr>
          <w:w w:val="105"/>
          <w:sz w:val="17"/>
        </w:rPr>
        <w:t>Las</w:t>
      </w:r>
      <w:proofErr w:type="gramEnd"/>
      <w:r>
        <w:rPr>
          <w:w w:val="105"/>
          <w:sz w:val="17"/>
        </w:rPr>
        <w:t xml:space="preserve"> categorías pueden ser (en orden): expresa, troncal, colectora, de servicio y local.</w:t>
      </w:r>
    </w:p>
    <w:p w14:paraId="3DFC711D" w14:textId="764BD71A" w:rsidR="00D22487" w:rsidRDefault="00714E1D" w:rsidP="00714E1D">
      <w:pPr>
        <w:pStyle w:val="Textoindependiente"/>
        <w:spacing w:before="96" w:line="244" w:lineRule="auto"/>
        <w:ind w:left="294" w:right="727"/>
        <w:jc w:val="both"/>
      </w:pPr>
      <w:r>
        <w:lastRenderedPageBreak/>
        <w:t>correspondiente), en caso de proyectos con obras nuevas o ampliaciones que requieran una solicitud de permisos de edificación. En</w:t>
      </w:r>
      <w:r>
        <w:rPr>
          <w:spacing w:val="41"/>
        </w:rPr>
        <w:t xml:space="preserve"> </w:t>
      </w:r>
      <w:r>
        <w:t>dicho</w:t>
      </w:r>
      <w:r>
        <w:rPr>
          <w:spacing w:val="42"/>
        </w:rPr>
        <w:t xml:space="preserve"> </w:t>
      </w:r>
      <w:r>
        <w:t>estudio,</w:t>
      </w:r>
      <w:r>
        <w:rPr>
          <w:spacing w:val="41"/>
        </w:rPr>
        <w:t xml:space="preserve"> </w:t>
      </w:r>
      <w:r>
        <w:t>entre</w:t>
      </w:r>
      <w:r>
        <w:rPr>
          <w:spacing w:val="43"/>
        </w:rPr>
        <w:t xml:space="preserve"> </w:t>
      </w:r>
      <w:r>
        <w:t>otros,</w:t>
      </w:r>
      <w:r>
        <w:rPr>
          <w:spacing w:val="41"/>
        </w:rPr>
        <w:t xml:space="preserve"> </w:t>
      </w:r>
      <w:r>
        <w:t>se</w:t>
      </w:r>
      <w:r>
        <w:rPr>
          <w:spacing w:val="42"/>
        </w:rPr>
        <w:t xml:space="preserve"> </w:t>
      </w:r>
      <w:r>
        <w:t>deben</w:t>
      </w:r>
      <w:r>
        <w:rPr>
          <w:spacing w:val="41"/>
        </w:rPr>
        <w:t xml:space="preserve"> </w:t>
      </w:r>
      <w:r>
        <w:t>proponer</w:t>
      </w:r>
      <w:r>
        <w:rPr>
          <w:spacing w:val="41"/>
        </w:rPr>
        <w:t xml:space="preserve"> </w:t>
      </w:r>
      <w:r>
        <w:t>medidas</w:t>
      </w:r>
      <w:r>
        <w:rPr>
          <w:spacing w:val="42"/>
        </w:rPr>
        <w:t xml:space="preserve"> </w:t>
      </w:r>
      <w:r>
        <w:t>de</w:t>
      </w:r>
      <w:r>
        <w:rPr>
          <w:spacing w:val="43"/>
        </w:rPr>
        <w:t xml:space="preserve"> </w:t>
      </w:r>
      <w:r>
        <w:t>mitigación,</w:t>
      </w:r>
      <w:r>
        <w:rPr>
          <w:spacing w:val="41"/>
        </w:rPr>
        <w:t xml:space="preserve"> </w:t>
      </w:r>
      <w:r>
        <w:t>diseñadas</w:t>
      </w:r>
      <w:r>
        <w:rPr>
          <w:spacing w:val="41"/>
        </w:rPr>
        <w:t xml:space="preserve"> </w:t>
      </w:r>
      <w:r>
        <w:t xml:space="preserve">en planos de planta, con detalles en cuanto a radios de giros, </w:t>
      </w:r>
      <w:r w:rsidR="00AD6B45">
        <w:t>curvaturas, pistas de incorporación y otros aspectos técnicos exigibles, donde todos los diseños deben resolver las vías de circulación tanto en el interior del proyecto como en su exterior, contemplando una adecuada área de influencia.</w:t>
      </w:r>
    </w:p>
    <w:p w14:paraId="188C3317" w14:textId="77777777" w:rsidR="00D22487" w:rsidRDefault="00D22487">
      <w:pPr>
        <w:pStyle w:val="Textoindependiente"/>
        <w:spacing w:before="3"/>
      </w:pPr>
    </w:p>
    <w:p w14:paraId="5590ACC1" w14:textId="77777777" w:rsidR="00D22487" w:rsidRDefault="00AD6B45">
      <w:pPr>
        <w:pStyle w:val="Textoindependiente"/>
        <w:spacing w:before="1"/>
        <w:ind w:left="294"/>
        <w:jc w:val="both"/>
      </w:pPr>
      <w:r>
        <w:t>La medición cualitativa para la conectividad con la red vial corresponde a:</w:t>
      </w:r>
    </w:p>
    <w:p w14:paraId="2A40592F" w14:textId="7FF1DE40" w:rsidR="00D22487" w:rsidRDefault="00AD6B45">
      <w:pPr>
        <w:pStyle w:val="Textoindependiente"/>
        <w:spacing w:before="8"/>
        <w:rPr>
          <w:sz w:val="17"/>
        </w:rPr>
      </w:pPr>
      <w:r>
        <w:rPr>
          <w:noProof/>
        </w:rPr>
        <mc:AlternateContent>
          <mc:Choice Requires="wpg">
            <w:drawing>
              <wp:anchor distT="0" distB="0" distL="0" distR="0" simplePos="0" relativeHeight="251778048" behindDoc="1" locked="0" layoutInCell="1" allowOverlap="1" wp14:anchorId="5AAA0053" wp14:editId="0B8ECA41">
                <wp:simplePos x="0" y="0"/>
                <wp:positionH relativeFrom="page">
                  <wp:posOffset>1117600</wp:posOffset>
                </wp:positionH>
                <wp:positionV relativeFrom="paragraph">
                  <wp:posOffset>157480</wp:posOffset>
                </wp:positionV>
                <wp:extent cx="5452110" cy="763905"/>
                <wp:effectExtent l="0" t="0" r="0" b="0"/>
                <wp:wrapTopAndBottom/>
                <wp:docPr id="99"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52110" cy="763905"/>
                          <a:chOff x="1760" y="248"/>
                          <a:chExt cx="8586" cy="1203"/>
                        </a:xfrm>
                      </wpg:grpSpPr>
                      <wps:wsp>
                        <wps:cNvPr id="100" name="Line 93"/>
                        <wps:cNvCnPr>
                          <a:cxnSpLocks noChangeShapeType="1"/>
                        </wps:cNvCnPr>
                        <wps:spPr bwMode="auto">
                          <a:xfrm>
                            <a:off x="1760" y="253"/>
                            <a:ext cx="858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1" name="Line 92"/>
                        <wps:cNvCnPr>
                          <a:cxnSpLocks noChangeShapeType="1"/>
                        </wps:cNvCnPr>
                        <wps:spPr bwMode="auto">
                          <a:xfrm>
                            <a:off x="1765" y="248"/>
                            <a:ext cx="0" cy="1203"/>
                          </a:xfrm>
                          <a:prstGeom prst="line">
                            <a:avLst/>
                          </a:prstGeom>
                          <a:noFill/>
                          <a:ln w="533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2" name="Line 91"/>
                        <wps:cNvCnPr>
                          <a:cxnSpLocks noChangeShapeType="1"/>
                        </wps:cNvCnPr>
                        <wps:spPr bwMode="auto">
                          <a:xfrm>
                            <a:off x="1760" y="1446"/>
                            <a:ext cx="8577"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3" name="Line 90"/>
                        <wps:cNvCnPr>
                          <a:cxnSpLocks noChangeShapeType="1"/>
                        </wps:cNvCnPr>
                        <wps:spPr bwMode="auto">
                          <a:xfrm>
                            <a:off x="10342" y="248"/>
                            <a:ext cx="0" cy="1203"/>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4" name="Text Box 89"/>
                        <wps:cNvSpPr txBox="1">
                          <a:spLocks noChangeArrowheads="1"/>
                        </wps:cNvSpPr>
                        <wps:spPr bwMode="auto">
                          <a:xfrm>
                            <a:off x="3700" y="927"/>
                            <a:ext cx="898" cy="4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5FBAD8" w14:textId="77777777" w:rsidR="00B11E57" w:rsidRDefault="00B11E57">
                              <w:pPr>
                                <w:spacing w:before="4"/>
                                <w:ind w:left="1"/>
                                <w:rPr>
                                  <w:rFonts w:ascii="Arial Narrow"/>
                                  <w:sz w:val="19"/>
                                </w:rPr>
                              </w:pPr>
                              <w:r>
                                <w:rPr>
                                  <w:rFonts w:ascii="Arial Narrow"/>
                                  <w:w w:val="105"/>
                                  <w:sz w:val="19"/>
                                </w:rPr>
                                <w:t>: 40 puntos</w:t>
                              </w:r>
                            </w:p>
                            <w:p w14:paraId="498FC836" w14:textId="77777777" w:rsidR="00B11E57" w:rsidRDefault="00B11E57">
                              <w:pPr>
                                <w:spacing w:before="39"/>
                                <w:rPr>
                                  <w:rFonts w:ascii="Arial Narrow"/>
                                  <w:sz w:val="19"/>
                                </w:rPr>
                              </w:pPr>
                              <w:r>
                                <w:rPr>
                                  <w:rFonts w:ascii="Arial Narrow"/>
                                  <w:w w:val="105"/>
                                  <w:sz w:val="19"/>
                                </w:rPr>
                                <w:t>: 0 puntos</w:t>
                              </w:r>
                            </w:p>
                          </w:txbxContent>
                        </wps:txbx>
                        <wps:bodyPr rot="0" vert="horz" wrap="square" lIns="0" tIns="0" rIns="0" bIns="0" anchor="t" anchorCtr="0" upright="1">
                          <a:noAutofit/>
                        </wps:bodyPr>
                      </wps:wsp>
                      <wps:wsp>
                        <wps:cNvPr id="105" name="Text Box 88"/>
                        <wps:cNvSpPr txBox="1">
                          <a:spLocks noChangeArrowheads="1"/>
                        </wps:cNvSpPr>
                        <wps:spPr bwMode="auto">
                          <a:xfrm>
                            <a:off x="1975" y="927"/>
                            <a:ext cx="871" cy="4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5422F7" w14:textId="77777777" w:rsidR="00B11E57" w:rsidRDefault="00B11E57">
                              <w:pPr>
                                <w:spacing w:before="4"/>
                                <w:rPr>
                                  <w:rFonts w:ascii="Arial Narrow"/>
                                  <w:sz w:val="19"/>
                                </w:rPr>
                              </w:pPr>
                              <w:r>
                                <w:rPr>
                                  <w:rFonts w:ascii="Arial Narrow"/>
                                  <w:w w:val="105"/>
                                  <w:sz w:val="19"/>
                                </w:rPr>
                                <w:t>Si resuelve</w:t>
                              </w:r>
                            </w:p>
                            <w:p w14:paraId="32CE2177" w14:textId="77777777" w:rsidR="00B11E57" w:rsidRDefault="00B11E57">
                              <w:pPr>
                                <w:spacing w:before="39"/>
                                <w:rPr>
                                  <w:rFonts w:ascii="Arial Narrow"/>
                                  <w:sz w:val="19"/>
                                </w:rPr>
                              </w:pPr>
                              <w:r>
                                <w:rPr>
                                  <w:rFonts w:ascii="Arial Narrow"/>
                                  <w:w w:val="105"/>
                                  <w:sz w:val="19"/>
                                </w:rPr>
                                <w:t>No</w:t>
                              </w:r>
                              <w:r>
                                <w:rPr>
                                  <w:rFonts w:ascii="Arial Narrow"/>
                                  <w:spacing w:val="-19"/>
                                  <w:w w:val="105"/>
                                  <w:sz w:val="19"/>
                                </w:rPr>
                                <w:t xml:space="preserve"> </w:t>
                              </w:r>
                              <w:r>
                                <w:rPr>
                                  <w:rFonts w:ascii="Arial Narrow"/>
                                  <w:w w:val="105"/>
                                  <w:sz w:val="19"/>
                                </w:rPr>
                                <w:t>resuelve</w:t>
                              </w:r>
                            </w:p>
                          </w:txbxContent>
                        </wps:txbx>
                        <wps:bodyPr rot="0" vert="horz" wrap="square" lIns="0" tIns="0" rIns="0" bIns="0" anchor="t" anchorCtr="0" upright="1">
                          <a:noAutofit/>
                        </wps:bodyPr>
                      </wps:wsp>
                      <wps:wsp>
                        <wps:cNvPr id="106" name="Text Box 87"/>
                        <wps:cNvSpPr txBox="1">
                          <a:spLocks noChangeArrowheads="1"/>
                        </wps:cNvSpPr>
                        <wps:spPr bwMode="auto">
                          <a:xfrm>
                            <a:off x="1869" y="257"/>
                            <a:ext cx="8386" cy="4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8EF2C3" w14:textId="77777777" w:rsidR="00B11E57" w:rsidRDefault="00B11E57">
                              <w:pPr>
                                <w:spacing w:before="4" w:line="244" w:lineRule="auto"/>
                                <w:rPr>
                                  <w:rFonts w:ascii="Arial Narrow" w:hAnsi="Arial Narrow"/>
                                  <w:sz w:val="19"/>
                                </w:rPr>
                              </w:pPr>
                              <w:r>
                                <w:rPr>
                                  <w:rFonts w:ascii="Arial Narrow" w:hAnsi="Arial Narrow"/>
                                  <w:w w:val="105"/>
                                  <w:sz w:val="19"/>
                                </w:rPr>
                                <w:t>El proyecto resuelve todos los giros de acceso al complejo con soluciones de infraestructura y/o gestión de tráfico adecuadas: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AA0053" id="Group 86" o:spid="_x0000_s1179" style="position:absolute;margin-left:88pt;margin-top:12.4pt;width:429.3pt;height:60.15pt;z-index:-251538432;mso-wrap-distance-left:0;mso-wrap-distance-right:0;mso-position-horizontal-relative:page;mso-position-vertical-relative:text" coordorigin="1760,248" coordsize="8586,1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">
                <v:line id="Line 93" o:spid="_x0000_s1180" style="position:absolute;visibility:visible;mso-wrap-style:square" from="1760,253" to="10346,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" strokeweight=".48pt"/>
                <v:line id="Line 92" o:spid="_x0000_s1181" style="position:absolute;visibility:visible;mso-wrap-style:square" from="1765,248" to="1765,14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" strokeweight=".42pt"/>
                <v:line id="Line 91" o:spid="_x0000_s1182" style="position:absolute;visibility:visible;mso-wrap-style:square" from="1760,1446" to="10337,14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" strokeweight=".48pt"/>
                <v:line id="Line 90" o:spid="_x0000_s1183" style="position:absolute;visibility:visible;mso-wrap-style:square" from="10342,248" to="10342,14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" strokeweight=".48pt"/>
                <v:shape id="Text Box 89" o:spid="_x0000_s1184" type="#_x0000_t202" style="position:absolute;left:3700;top:927;width:898;height: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VfswgAAANwAAAAPAAAAZHJzL2Rvd25yZXYueG1sRE9NawIx&#10;EL0X/A9hhN5qYil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Ae5VfswgAAANwAAAAPAAAA&#10;AAAAAAAAAAAAAAcCAABkcnMvZG93bnJldi54bWxQSwUGAAAAAAMAAwC3AAAA9gIAAAAA&#10;" filled="f" stroked="f">
                  <v:textbox inset="0,0,0,0">
                    <w:txbxContent>
                      <w:p w14:paraId="4E5FBAD8" w14:textId="77777777" w:rsidR="00B11E57" w:rsidRDefault="00B11E57">
                        <w:pPr>
                          <w:spacing w:before="4"/>
                          <w:ind w:left="1"/>
                          <w:rPr>
                            <w:rFonts w:ascii="Arial Narrow"/>
                            <w:sz w:val="19"/>
                          </w:rPr>
                        </w:pPr>
                        <w:r>
                          <w:rPr>
                            <w:rFonts w:ascii="Arial Narrow"/>
                            <w:w w:val="105"/>
                            <w:sz w:val="19"/>
                          </w:rPr>
                          <w:t>: 40 puntos</w:t>
                        </w:r>
                      </w:p>
                      <w:p w14:paraId="498FC836" w14:textId="77777777" w:rsidR="00B11E57" w:rsidRDefault="00B11E57">
                        <w:pPr>
                          <w:spacing w:before="39"/>
                          <w:rPr>
                            <w:rFonts w:ascii="Arial Narrow"/>
                            <w:sz w:val="19"/>
                          </w:rPr>
                        </w:pPr>
                        <w:r>
                          <w:rPr>
                            <w:rFonts w:ascii="Arial Narrow"/>
                            <w:w w:val="105"/>
                            <w:sz w:val="19"/>
                          </w:rPr>
                          <w:t>: 0 puntos</w:t>
                        </w:r>
                      </w:p>
                    </w:txbxContent>
                  </v:textbox>
                </v:shape>
                <v:shape id="Text Box 88" o:spid="_x0000_s1185" type="#_x0000_t202" style="position:absolute;left:1975;top:927;width:871;height: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fJ3wgAAANwAAAAPAAAAZHJzL2Rvd25yZXYueG1sRE9NawIx&#10;EL0X/A9hhN5qYqF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BxqfJ3wgAAANwAAAAPAAAA&#10;AAAAAAAAAAAAAAcCAABkcnMvZG93bnJldi54bWxQSwUGAAAAAAMAAwC3AAAA9gIAAAAA&#10;" filled="f" stroked="f">
                  <v:textbox inset="0,0,0,0">
                    <w:txbxContent>
                      <w:p w14:paraId="2C5422F7" w14:textId="77777777" w:rsidR="00B11E57" w:rsidRDefault="00B11E57">
                        <w:pPr>
                          <w:spacing w:before="4"/>
                          <w:rPr>
                            <w:rFonts w:ascii="Arial Narrow"/>
                            <w:sz w:val="19"/>
                          </w:rPr>
                        </w:pPr>
                        <w:r>
                          <w:rPr>
                            <w:rFonts w:ascii="Arial Narrow"/>
                            <w:w w:val="105"/>
                            <w:sz w:val="19"/>
                          </w:rPr>
                          <w:t>Si resuelve</w:t>
                        </w:r>
                      </w:p>
                      <w:p w14:paraId="32CE2177" w14:textId="77777777" w:rsidR="00B11E57" w:rsidRDefault="00B11E57">
                        <w:pPr>
                          <w:spacing w:before="39"/>
                          <w:rPr>
                            <w:rFonts w:ascii="Arial Narrow"/>
                            <w:sz w:val="19"/>
                          </w:rPr>
                        </w:pPr>
                        <w:r>
                          <w:rPr>
                            <w:rFonts w:ascii="Arial Narrow"/>
                            <w:w w:val="105"/>
                            <w:sz w:val="19"/>
                          </w:rPr>
                          <w:t>No</w:t>
                        </w:r>
                        <w:r>
                          <w:rPr>
                            <w:rFonts w:ascii="Arial Narrow"/>
                            <w:spacing w:val="-19"/>
                            <w:w w:val="105"/>
                            <w:sz w:val="19"/>
                          </w:rPr>
                          <w:t xml:space="preserve"> </w:t>
                        </w:r>
                        <w:r>
                          <w:rPr>
                            <w:rFonts w:ascii="Arial Narrow"/>
                            <w:w w:val="105"/>
                            <w:sz w:val="19"/>
                          </w:rPr>
                          <w:t>resuelve</w:t>
                        </w:r>
                      </w:p>
                    </w:txbxContent>
                  </v:textbox>
                </v:shape>
                <v:shape id="Text Box 87" o:spid="_x0000_s1186" type="#_x0000_t202" style="position:absolute;left:1869;top:257;width:8386;height:4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" filled="f" stroked="f">
                  <v:textbox inset="0,0,0,0">
                    <w:txbxContent>
                      <w:p w14:paraId="358EF2C3" w14:textId="77777777" w:rsidR="00B11E57" w:rsidRDefault="00B11E57">
                        <w:pPr>
                          <w:spacing w:before="4" w:line="244" w:lineRule="auto"/>
                          <w:rPr>
                            <w:rFonts w:ascii="Arial Narrow" w:hAnsi="Arial Narrow"/>
                            <w:sz w:val="19"/>
                          </w:rPr>
                        </w:pPr>
                        <w:r>
                          <w:rPr>
                            <w:rFonts w:ascii="Arial Narrow" w:hAnsi="Arial Narrow"/>
                            <w:w w:val="105"/>
                            <w:sz w:val="19"/>
                          </w:rPr>
                          <w:t>El proyecto resuelve todos los giros de acceso al complejo con soluciones de infraestructura y/o gestión de tráfico adecuadas:</w:t>
                        </w:r>
                      </w:p>
                    </w:txbxContent>
                  </v:textbox>
                </v:shape>
                <w10:wrap type="topAndBottom" anchorx="page"/>
              </v:group>
            </w:pict>
          </mc:Fallback>
        </mc:AlternateContent>
      </w:r>
    </w:p>
    <w:p w14:paraId="01AA173A" w14:textId="77777777" w:rsidR="00D22487" w:rsidRDefault="00D22487">
      <w:pPr>
        <w:pStyle w:val="Textoindependiente"/>
        <w:spacing w:before="4"/>
        <w:rPr>
          <w:sz w:val="10"/>
        </w:rPr>
      </w:pPr>
    </w:p>
    <w:p w14:paraId="7549B38E" w14:textId="77777777" w:rsidR="00D22487" w:rsidRDefault="00AD6B45">
      <w:pPr>
        <w:pStyle w:val="Prrafodelista"/>
        <w:numPr>
          <w:ilvl w:val="3"/>
          <w:numId w:val="11"/>
        </w:numPr>
        <w:tabs>
          <w:tab w:val="left" w:pos="1009"/>
        </w:tabs>
        <w:spacing w:before="96"/>
        <w:ind w:hanging="715"/>
        <w:rPr>
          <w:sz w:val="21"/>
        </w:rPr>
      </w:pPr>
      <w:r>
        <w:rPr>
          <w:sz w:val="21"/>
          <w:u w:val="single"/>
        </w:rPr>
        <w:t>Accesibilidad</w:t>
      </w:r>
      <w:r>
        <w:rPr>
          <w:spacing w:val="-1"/>
          <w:sz w:val="21"/>
          <w:u w:val="single"/>
        </w:rPr>
        <w:t xml:space="preserve"> </w:t>
      </w:r>
      <w:r>
        <w:rPr>
          <w:sz w:val="21"/>
          <w:u w:val="single"/>
        </w:rPr>
        <w:t>universal</w:t>
      </w:r>
    </w:p>
    <w:p w14:paraId="277A443A" w14:textId="77777777" w:rsidR="00D22487" w:rsidRDefault="00D22487">
      <w:pPr>
        <w:pStyle w:val="Textoindependiente"/>
        <w:spacing w:before="3"/>
        <w:rPr>
          <w:sz w:val="13"/>
        </w:rPr>
      </w:pPr>
    </w:p>
    <w:p w14:paraId="18982AD5" w14:textId="77777777" w:rsidR="00D22487" w:rsidRDefault="00AD6B45">
      <w:pPr>
        <w:pStyle w:val="Textoindependiente"/>
        <w:spacing w:before="97"/>
        <w:ind w:left="187"/>
      </w:pPr>
      <w:r>
        <w:t>i. Metodología</w:t>
      </w:r>
    </w:p>
    <w:p w14:paraId="20AFE4FA" w14:textId="77777777" w:rsidR="00D22487" w:rsidRDefault="00D22487">
      <w:pPr>
        <w:pStyle w:val="Textoindependiente"/>
        <w:spacing w:before="9"/>
      </w:pPr>
    </w:p>
    <w:p w14:paraId="16F01C1F" w14:textId="77777777" w:rsidR="00D22487" w:rsidRDefault="00AD6B45">
      <w:pPr>
        <w:pStyle w:val="Textoindependiente"/>
        <w:spacing w:line="244" w:lineRule="auto"/>
        <w:ind w:left="294" w:right="727"/>
        <w:jc w:val="both"/>
      </w:pPr>
      <w:r>
        <w:t>Se evalúa la forma en que un proyecto permite que los usuarios, con diferentes limitaciones de desplazamiento, tengan acceso al proyecto. Esto es, de qué forma se propone un diseño universal de manera de que los usuarios se desplacen de forma autónoma, expedita, cómoda y segura, cumpliendo para ello de forma adecuada con las normas del Manual de Diseño Vial Urbano (REDEVU) 2010 (capítulos 5, 7, 9 y 10) y la Ordenanza General de Urbanismo y Construcciones (OGUC) (capítulo 2 art 2).</w:t>
      </w:r>
    </w:p>
    <w:p w14:paraId="147387D0" w14:textId="77777777" w:rsidR="00D22487" w:rsidRDefault="00D22487">
      <w:pPr>
        <w:pStyle w:val="Textoindependiente"/>
        <w:spacing w:before="4"/>
      </w:pPr>
    </w:p>
    <w:p w14:paraId="2F2DF308" w14:textId="77777777" w:rsidR="00D22487" w:rsidRDefault="00AD6B45">
      <w:pPr>
        <w:pStyle w:val="Textoindependiente"/>
        <w:ind w:left="294"/>
        <w:jc w:val="both"/>
      </w:pPr>
      <w:r>
        <w:t>La medición cualitativa para la accesibilidad universal corresponde a:</w:t>
      </w:r>
    </w:p>
    <w:p w14:paraId="10D143CA" w14:textId="736F7C04" w:rsidR="00D22487" w:rsidRDefault="00AD6B45">
      <w:pPr>
        <w:pStyle w:val="Textoindependiente"/>
        <w:spacing w:before="8"/>
        <w:rPr>
          <w:sz w:val="17"/>
        </w:rPr>
      </w:pPr>
      <w:r>
        <w:rPr>
          <w:noProof/>
        </w:rPr>
        <mc:AlternateContent>
          <mc:Choice Requires="wpg">
            <w:drawing>
              <wp:anchor distT="0" distB="0" distL="0" distR="0" simplePos="0" relativeHeight="251782144" behindDoc="1" locked="0" layoutInCell="1" allowOverlap="1" wp14:anchorId="46DB6890" wp14:editId="3AAF557D">
                <wp:simplePos x="0" y="0"/>
                <wp:positionH relativeFrom="page">
                  <wp:posOffset>1117600</wp:posOffset>
                </wp:positionH>
                <wp:positionV relativeFrom="paragraph">
                  <wp:posOffset>157480</wp:posOffset>
                </wp:positionV>
                <wp:extent cx="5452110" cy="969010"/>
                <wp:effectExtent l="0" t="0" r="0" b="0"/>
                <wp:wrapTopAndBottom/>
                <wp:docPr id="91"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52110" cy="969010"/>
                          <a:chOff x="1760" y="248"/>
                          <a:chExt cx="8586" cy="1526"/>
                        </a:xfrm>
                      </wpg:grpSpPr>
                      <wps:wsp>
                        <wps:cNvPr id="92" name="Line 85"/>
                        <wps:cNvCnPr>
                          <a:cxnSpLocks noChangeShapeType="1"/>
                        </wps:cNvCnPr>
                        <wps:spPr bwMode="auto">
                          <a:xfrm>
                            <a:off x="1760" y="253"/>
                            <a:ext cx="858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3" name="Line 84"/>
                        <wps:cNvCnPr>
                          <a:cxnSpLocks noChangeShapeType="1"/>
                        </wps:cNvCnPr>
                        <wps:spPr bwMode="auto">
                          <a:xfrm>
                            <a:off x="1765" y="248"/>
                            <a:ext cx="0" cy="1526"/>
                          </a:xfrm>
                          <a:prstGeom prst="line">
                            <a:avLst/>
                          </a:prstGeom>
                          <a:noFill/>
                          <a:ln w="533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4" name="Line 83"/>
                        <wps:cNvCnPr>
                          <a:cxnSpLocks noChangeShapeType="1"/>
                        </wps:cNvCnPr>
                        <wps:spPr bwMode="auto">
                          <a:xfrm>
                            <a:off x="1760" y="1769"/>
                            <a:ext cx="8577"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5" name="Line 82"/>
                        <wps:cNvCnPr>
                          <a:cxnSpLocks noChangeShapeType="1"/>
                        </wps:cNvCnPr>
                        <wps:spPr bwMode="auto">
                          <a:xfrm>
                            <a:off x="10342" y="248"/>
                            <a:ext cx="0" cy="1526"/>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6" name="Text Box 81"/>
                        <wps:cNvSpPr txBox="1">
                          <a:spLocks noChangeArrowheads="1"/>
                        </wps:cNvSpPr>
                        <wps:spPr bwMode="auto">
                          <a:xfrm>
                            <a:off x="3700" y="927"/>
                            <a:ext cx="898" cy="4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F33D0A" w14:textId="77777777" w:rsidR="00B11E57" w:rsidRDefault="00B11E57">
                              <w:pPr>
                                <w:spacing w:before="4"/>
                                <w:ind w:left="1"/>
                                <w:rPr>
                                  <w:rFonts w:ascii="Arial Narrow"/>
                                  <w:sz w:val="19"/>
                                </w:rPr>
                              </w:pPr>
                              <w:r>
                                <w:rPr>
                                  <w:rFonts w:ascii="Arial Narrow"/>
                                  <w:w w:val="105"/>
                                  <w:sz w:val="19"/>
                                </w:rPr>
                                <w:t>: 20 puntos</w:t>
                              </w:r>
                            </w:p>
                            <w:p w14:paraId="407985C5" w14:textId="77777777" w:rsidR="00B11E57" w:rsidRDefault="00B11E57">
                              <w:pPr>
                                <w:spacing w:before="39"/>
                                <w:rPr>
                                  <w:rFonts w:ascii="Arial Narrow"/>
                                  <w:sz w:val="19"/>
                                </w:rPr>
                              </w:pPr>
                              <w:r>
                                <w:rPr>
                                  <w:rFonts w:ascii="Arial Narrow"/>
                                  <w:w w:val="105"/>
                                  <w:sz w:val="19"/>
                                </w:rPr>
                                <w:t>: 0 puntos</w:t>
                              </w:r>
                            </w:p>
                          </w:txbxContent>
                        </wps:txbx>
                        <wps:bodyPr rot="0" vert="horz" wrap="square" lIns="0" tIns="0" rIns="0" bIns="0" anchor="t" anchorCtr="0" upright="1">
                          <a:noAutofit/>
                        </wps:bodyPr>
                      </wps:wsp>
                      <wps:wsp>
                        <wps:cNvPr id="97" name="Text Box 80"/>
                        <wps:cNvSpPr txBox="1">
                          <a:spLocks noChangeArrowheads="1"/>
                        </wps:cNvSpPr>
                        <wps:spPr bwMode="auto">
                          <a:xfrm>
                            <a:off x="1975" y="927"/>
                            <a:ext cx="871" cy="4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F08611" w14:textId="77777777" w:rsidR="00B11E57" w:rsidRDefault="00B11E57">
                              <w:pPr>
                                <w:spacing w:before="4"/>
                                <w:rPr>
                                  <w:rFonts w:ascii="Arial Narrow"/>
                                  <w:sz w:val="19"/>
                                </w:rPr>
                              </w:pPr>
                              <w:r>
                                <w:rPr>
                                  <w:rFonts w:ascii="Arial Narrow"/>
                                  <w:w w:val="105"/>
                                  <w:sz w:val="19"/>
                                </w:rPr>
                                <w:t>Si resuelve</w:t>
                              </w:r>
                            </w:p>
                            <w:p w14:paraId="4D5418E2" w14:textId="77777777" w:rsidR="00B11E57" w:rsidRDefault="00B11E57">
                              <w:pPr>
                                <w:spacing w:before="39"/>
                                <w:rPr>
                                  <w:rFonts w:ascii="Arial Narrow"/>
                                  <w:sz w:val="19"/>
                                </w:rPr>
                              </w:pPr>
                              <w:r>
                                <w:rPr>
                                  <w:rFonts w:ascii="Arial Narrow"/>
                                  <w:w w:val="105"/>
                                  <w:sz w:val="19"/>
                                </w:rPr>
                                <w:t>No</w:t>
                              </w:r>
                              <w:r>
                                <w:rPr>
                                  <w:rFonts w:ascii="Arial Narrow"/>
                                  <w:spacing w:val="-19"/>
                                  <w:w w:val="105"/>
                                  <w:sz w:val="19"/>
                                </w:rPr>
                                <w:t xml:space="preserve"> </w:t>
                              </w:r>
                              <w:r>
                                <w:rPr>
                                  <w:rFonts w:ascii="Arial Narrow"/>
                                  <w:w w:val="105"/>
                                  <w:sz w:val="19"/>
                                </w:rPr>
                                <w:t>resuelve</w:t>
                              </w:r>
                            </w:p>
                          </w:txbxContent>
                        </wps:txbx>
                        <wps:bodyPr rot="0" vert="horz" wrap="square" lIns="0" tIns="0" rIns="0" bIns="0" anchor="t" anchorCtr="0" upright="1">
                          <a:noAutofit/>
                        </wps:bodyPr>
                      </wps:wsp>
                      <wps:wsp>
                        <wps:cNvPr id="98" name="Text Box 79"/>
                        <wps:cNvSpPr txBox="1">
                          <a:spLocks noChangeArrowheads="1"/>
                        </wps:cNvSpPr>
                        <wps:spPr bwMode="auto">
                          <a:xfrm>
                            <a:off x="1869" y="256"/>
                            <a:ext cx="8387" cy="4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7C1AE9" w14:textId="77777777" w:rsidR="00B11E57" w:rsidRDefault="00B11E57">
                              <w:pPr>
                                <w:spacing w:before="4" w:line="244" w:lineRule="auto"/>
                                <w:rPr>
                                  <w:rFonts w:ascii="Arial Narrow" w:hAnsi="Arial Narrow"/>
                                  <w:sz w:val="19"/>
                                </w:rPr>
                              </w:pPr>
                              <w:r>
                                <w:rPr>
                                  <w:rFonts w:ascii="Arial Narrow" w:hAnsi="Arial Narrow"/>
                                  <w:w w:val="105"/>
                                  <w:sz w:val="19"/>
                                </w:rPr>
                                <w:t>El proyecto resuelve la accesibilidad a personas con capacidad reducida, diferentes limitaciones y algún tipo de discapacidad, con accesos expeditos y seguros: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DB6890" id="Group 78" o:spid="_x0000_s1187" style="position:absolute;margin-left:88pt;margin-top:12.4pt;width:429.3pt;height:76.3pt;z-index:-251534336;mso-wrap-distance-left:0;mso-wrap-distance-right:0;mso-position-horizontal-relative:page;mso-position-vertical-relative:text" coordorigin="1760,248" coordsize="8586,15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">
                <v:line id="Line 85" o:spid="_x0000_s1188" style="position:absolute;visibility:visible;mso-wrap-style:square" from="1760,253" to="10346,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" strokeweight=".48pt"/>
                <v:line id="Line 84" o:spid="_x0000_s1189" style="position:absolute;visibility:visible;mso-wrap-style:square" from="1765,248" to="1765,17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" strokeweight=".42pt"/>
                <v:line id="Line 83" o:spid="_x0000_s1190" style="position:absolute;visibility:visible;mso-wrap-style:square" from="1760,1769" to="10337,17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" strokeweight=".48pt"/>
                <v:line id="Line 82" o:spid="_x0000_s1191" style="position:absolute;visibility:visible;mso-wrap-style:square" from="10342,248" to="10342,17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" strokeweight=".48pt"/>
                <v:shape id="Text Box 81" o:spid="_x0000_s1192" type="#_x0000_t202" style="position:absolute;left:3700;top:927;width:898;height: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" filled="f" stroked="f">
                  <v:textbox inset="0,0,0,0">
                    <w:txbxContent>
                      <w:p w14:paraId="5AF33D0A" w14:textId="77777777" w:rsidR="00B11E57" w:rsidRDefault="00B11E57">
                        <w:pPr>
                          <w:spacing w:before="4"/>
                          <w:ind w:left="1"/>
                          <w:rPr>
                            <w:rFonts w:ascii="Arial Narrow"/>
                            <w:sz w:val="19"/>
                          </w:rPr>
                        </w:pPr>
                        <w:r>
                          <w:rPr>
                            <w:rFonts w:ascii="Arial Narrow"/>
                            <w:w w:val="105"/>
                            <w:sz w:val="19"/>
                          </w:rPr>
                          <w:t>: 20 puntos</w:t>
                        </w:r>
                      </w:p>
                      <w:p w14:paraId="407985C5" w14:textId="77777777" w:rsidR="00B11E57" w:rsidRDefault="00B11E57">
                        <w:pPr>
                          <w:spacing w:before="39"/>
                          <w:rPr>
                            <w:rFonts w:ascii="Arial Narrow"/>
                            <w:sz w:val="19"/>
                          </w:rPr>
                        </w:pPr>
                        <w:r>
                          <w:rPr>
                            <w:rFonts w:ascii="Arial Narrow"/>
                            <w:w w:val="105"/>
                            <w:sz w:val="19"/>
                          </w:rPr>
                          <w:t>: 0 puntos</w:t>
                        </w:r>
                      </w:p>
                    </w:txbxContent>
                  </v:textbox>
                </v:shape>
                <v:shape id="Text Box 80" o:spid="_x0000_s1193" type="#_x0000_t202" style="position:absolute;left:1975;top:927;width:871;height: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" filled="f" stroked="f">
                  <v:textbox inset="0,0,0,0">
                    <w:txbxContent>
                      <w:p w14:paraId="53F08611" w14:textId="77777777" w:rsidR="00B11E57" w:rsidRDefault="00B11E57">
                        <w:pPr>
                          <w:spacing w:before="4"/>
                          <w:rPr>
                            <w:rFonts w:ascii="Arial Narrow"/>
                            <w:sz w:val="19"/>
                          </w:rPr>
                        </w:pPr>
                        <w:r>
                          <w:rPr>
                            <w:rFonts w:ascii="Arial Narrow"/>
                            <w:w w:val="105"/>
                            <w:sz w:val="19"/>
                          </w:rPr>
                          <w:t>Si resuelve</w:t>
                        </w:r>
                      </w:p>
                      <w:p w14:paraId="4D5418E2" w14:textId="77777777" w:rsidR="00B11E57" w:rsidRDefault="00B11E57">
                        <w:pPr>
                          <w:spacing w:before="39"/>
                          <w:rPr>
                            <w:rFonts w:ascii="Arial Narrow"/>
                            <w:sz w:val="19"/>
                          </w:rPr>
                        </w:pPr>
                        <w:r>
                          <w:rPr>
                            <w:rFonts w:ascii="Arial Narrow"/>
                            <w:w w:val="105"/>
                            <w:sz w:val="19"/>
                          </w:rPr>
                          <w:t>No</w:t>
                        </w:r>
                        <w:r>
                          <w:rPr>
                            <w:rFonts w:ascii="Arial Narrow"/>
                            <w:spacing w:val="-19"/>
                            <w:w w:val="105"/>
                            <w:sz w:val="19"/>
                          </w:rPr>
                          <w:t xml:space="preserve"> </w:t>
                        </w:r>
                        <w:r>
                          <w:rPr>
                            <w:rFonts w:ascii="Arial Narrow"/>
                            <w:w w:val="105"/>
                            <w:sz w:val="19"/>
                          </w:rPr>
                          <w:t>resuelve</w:t>
                        </w:r>
                      </w:p>
                    </w:txbxContent>
                  </v:textbox>
                </v:shape>
                <v:shape id="Text Box 79" o:spid="_x0000_s1194" type="#_x0000_t202" style="position:absolute;left:1869;top:256;width:8387;height:4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" filled="f" stroked="f">
                  <v:textbox inset="0,0,0,0">
                    <w:txbxContent>
                      <w:p w14:paraId="227C1AE9" w14:textId="77777777" w:rsidR="00B11E57" w:rsidRDefault="00B11E57">
                        <w:pPr>
                          <w:spacing w:before="4" w:line="244" w:lineRule="auto"/>
                          <w:rPr>
                            <w:rFonts w:ascii="Arial Narrow" w:hAnsi="Arial Narrow"/>
                            <w:sz w:val="19"/>
                          </w:rPr>
                        </w:pPr>
                        <w:r>
                          <w:rPr>
                            <w:rFonts w:ascii="Arial Narrow" w:hAnsi="Arial Narrow"/>
                            <w:w w:val="105"/>
                            <w:sz w:val="19"/>
                          </w:rPr>
                          <w:t>El proyecto resuelve la accesibilidad a personas con capacidad reducida, diferentes limitaciones y algún tipo de discapacidad, con accesos expeditos y seguros:</w:t>
                        </w:r>
                      </w:p>
                    </w:txbxContent>
                  </v:textbox>
                </v:shape>
                <w10:wrap type="topAndBottom" anchorx="page"/>
              </v:group>
            </w:pict>
          </mc:Fallback>
        </mc:AlternateContent>
      </w:r>
    </w:p>
    <w:p w14:paraId="4722539B" w14:textId="77777777" w:rsidR="00D22487" w:rsidRDefault="00D22487">
      <w:pPr>
        <w:pStyle w:val="Textoindependiente"/>
        <w:spacing w:before="4"/>
        <w:rPr>
          <w:sz w:val="10"/>
        </w:rPr>
      </w:pPr>
    </w:p>
    <w:p w14:paraId="0AEE3622" w14:textId="77777777" w:rsidR="00D22487" w:rsidRDefault="00AD6B45">
      <w:pPr>
        <w:pStyle w:val="Ttulo1"/>
        <w:numPr>
          <w:ilvl w:val="1"/>
          <w:numId w:val="44"/>
        </w:numPr>
        <w:tabs>
          <w:tab w:val="left" w:pos="1001"/>
          <w:tab w:val="left" w:pos="1002"/>
        </w:tabs>
        <w:spacing w:before="96"/>
        <w:ind w:left="1001"/>
      </w:pPr>
      <w:bookmarkStart w:id="19" w:name="_TOC_250006"/>
      <w:r>
        <w:t>EFECTOS ECONÓMICOS Y</w:t>
      </w:r>
      <w:r>
        <w:rPr>
          <w:spacing w:val="6"/>
        </w:rPr>
        <w:t xml:space="preserve"> </w:t>
      </w:r>
      <w:bookmarkEnd w:id="19"/>
      <w:r>
        <w:t>SOCIALES</w:t>
      </w:r>
    </w:p>
    <w:p w14:paraId="6F9F5B24" w14:textId="77777777" w:rsidR="00D22487" w:rsidRDefault="00D22487">
      <w:pPr>
        <w:pStyle w:val="Textoindependiente"/>
        <w:spacing w:before="8"/>
        <w:rPr>
          <w:b/>
        </w:rPr>
      </w:pPr>
    </w:p>
    <w:p w14:paraId="4F785509" w14:textId="77777777" w:rsidR="00D22487" w:rsidRDefault="00AD6B45">
      <w:pPr>
        <w:pStyle w:val="Textoindependiente"/>
        <w:spacing w:line="244" w:lineRule="auto"/>
        <w:ind w:left="294" w:right="727"/>
        <w:jc w:val="both"/>
      </w:pPr>
      <w:r>
        <w:t>Este factor evalúa el impacto estimado que generan los proyectos presentados por las sociedades solicitantes respecto de la generación de empleo y el aumento en el stock de capital en la región donde se emplazaría el proyecto.</w:t>
      </w:r>
    </w:p>
    <w:p w14:paraId="566315E8" w14:textId="77777777" w:rsidR="00D22487" w:rsidRDefault="00D22487">
      <w:pPr>
        <w:pStyle w:val="Textoindependiente"/>
        <w:spacing w:before="5"/>
      </w:pPr>
    </w:p>
    <w:p w14:paraId="324C44BE" w14:textId="77777777" w:rsidR="00D22487" w:rsidRDefault="00AD6B45">
      <w:pPr>
        <w:pStyle w:val="Textoindependiente"/>
        <w:spacing w:line="244" w:lineRule="auto"/>
        <w:ind w:left="294" w:right="725"/>
        <w:jc w:val="both"/>
      </w:pPr>
      <w:r>
        <w:t xml:space="preserve">Para la evaluación de este factor, se tendrán en consideración los documentos incorporados del cuadro: i) Documentos Proyecto Integral, además de la información registrada en el formulario de presentación de las Ofertas. En particular, son relevantes para este factor la memoria de diseño, la planilla estimativa de puestos de trabajo, estudios complementarios información sobre la inversión del proyecto reportada en el SOPO, además de los informes solicitados por la Superintendencia </w:t>
      </w:r>
      <w:proofErr w:type="gramStart"/>
      <w:r>
        <w:t>de acuerdo a</w:t>
      </w:r>
      <w:proofErr w:type="gramEnd"/>
      <w:r>
        <w:t xml:space="preserve"> lo definido en las Bases y el</w:t>
      </w:r>
      <w:r>
        <w:rPr>
          <w:spacing w:val="2"/>
        </w:rPr>
        <w:t xml:space="preserve"> </w:t>
      </w:r>
      <w:r>
        <w:t>Reglamento.</w:t>
      </w:r>
    </w:p>
    <w:p w14:paraId="32F5F03C" w14:textId="77777777" w:rsidR="00D22487" w:rsidRDefault="00D22487">
      <w:pPr>
        <w:pStyle w:val="Textoindependiente"/>
        <w:spacing w:before="1"/>
      </w:pPr>
    </w:p>
    <w:p w14:paraId="200E0504" w14:textId="77777777" w:rsidR="00D22487" w:rsidRDefault="00AD6B45">
      <w:pPr>
        <w:pStyle w:val="Textoindependiente"/>
        <w:spacing w:line="244" w:lineRule="auto"/>
        <w:ind w:left="294" w:right="727"/>
        <w:jc w:val="both"/>
      </w:pPr>
      <w:r>
        <w:t>En el Tabla Nº25 es posible apreciar los indicadores asociados a este factor y su puntaje máximo, cuya metodología de asignación se detalla a continuación.</w:t>
      </w:r>
    </w:p>
    <w:p w14:paraId="54E32E6A" w14:textId="77777777" w:rsidR="00D22487" w:rsidRDefault="00D22487">
      <w:pPr>
        <w:spacing w:line="244" w:lineRule="auto"/>
        <w:jc w:val="both"/>
        <w:sectPr w:rsidR="00D22487">
          <w:pgSz w:w="11900" w:h="16840"/>
          <w:pgMar w:top="1600" w:right="920" w:bottom="1440" w:left="1360" w:header="0" w:footer="1251" w:gutter="0"/>
          <w:cols w:space="720"/>
        </w:sectPr>
      </w:pPr>
    </w:p>
    <w:p w14:paraId="2A7868AF" w14:textId="77777777" w:rsidR="00D22487" w:rsidRDefault="00D22487">
      <w:pPr>
        <w:pStyle w:val="Textoindependiente"/>
        <w:spacing w:before="11"/>
        <w:rPr>
          <w:sz w:val="10"/>
        </w:rPr>
      </w:pPr>
    </w:p>
    <w:p w14:paraId="6854C2AF" w14:textId="77777777" w:rsidR="00D22487" w:rsidRDefault="00AD6B45">
      <w:pPr>
        <w:pStyle w:val="Prrafodelista"/>
        <w:numPr>
          <w:ilvl w:val="2"/>
          <w:numId w:val="8"/>
        </w:numPr>
        <w:tabs>
          <w:tab w:val="left" w:pos="830"/>
        </w:tabs>
        <w:spacing w:before="96"/>
        <w:ind w:hanging="536"/>
        <w:rPr>
          <w:sz w:val="21"/>
        </w:rPr>
      </w:pPr>
      <w:r>
        <w:rPr>
          <w:sz w:val="21"/>
          <w:u w:val="single"/>
        </w:rPr>
        <w:t>Empleo directo</w:t>
      </w:r>
    </w:p>
    <w:p w14:paraId="16BDADDC" w14:textId="77777777" w:rsidR="00D22487" w:rsidRDefault="00D22487">
      <w:pPr>
        <w:pStyle w:val="Textoindependiente"/>
        <w:spacing w:before="6"/>
        <w:rPr>
          <w:sz w:val="13"/>
        </w:rPr>
      </w:pPr>
    </w:p>
    <w:p w14:paraId="05C3952F" w14:textId="77777777" w:rsidR="00D22487" w:rsidRDefault="00AD6B45">
      <w:pPr>
        <w:pStyle w:val="Textoindependiente"/>
        <w:spacing w:before="97" w:line="242" w:lineRule="auto"/>
        <w:ind w:left="294" w:right="728"/>
        <w:jc w:val="both"/>
      </w:pPr>
      <w:r>
        <w:t>El objetivo de este indicador es medir el empleo directo de la implementación del proyecto integral.</w:t>
      </w:r>
    </w:p>
    <w:p w14:paraId="3B3EF1C2" w14:textId="77777777" w:rsidR="00D22487" w:rsidRDefault="00D22487">
      <w:pPr>
        <w:pStyle w:val="Textoindependiente"/>
        <w:spacing w:before="7"/>
      </w:pPr>
    </w:p>
    <w:p w14:paraId="78CD7677" w14:textId="77777777" w:rsidR="00D22487" w:rsidRDefault="00AD6B45">
      <w:pPr>
        <w:pStyle w:val="Prrafodelista"/>
        <w:numPr>
          <w:ilvl w:val="0"/>
          <w:numId w:val="7"/>
        </w:numPr>
        <w:tabs>
          <w:tab w:val="left" w:pos="470"/>
        </w:tabs>
        <w:ind w:hanging="283"/>
        <w:rPr>
          <w:sz w:val="21"/>
        </w:rPr>
      </w:pPr>
      <w:r>
        <w:rPr>
          <w:sz w:val="21"/>
        </w:rPr>
        <w:t>Consideraciones</w:t>
      </w:r>
    </w:p>
    <w:p w14:paraId="7D46AF02" w14:textId="77777777" w:rsidR="00D22487" w:rsidRDefault="00D22487">
      <w:pPr>
        <w:pStyle w:val="Textoindependiente"/>
        <w:spacing w:before="10"/>
      </w:pPr>
    </w:p>
    <w:p w14:paraId="1BB4E2A1" w14:textId="77777777" w:rsidR="00D22487" w:rsidRDefault="00AD6B45">
      <w:pPr>
        <w:pStyle w:val="Textoindependiente"/>
        <w:spacing w:line="244" w:lineRule="auto"/>
        <w:ind w:left="294" w:right="726"/>
        <w:jc w:val="both"/>
      </w:pPr>
      <w:r>
        <w:t>Se entiende por empleo directo a la fuerza de trabajo o dotación total de personal que se desempeña directamente en la operación del casino y en las obras complementarias del proyecto integral. Es decir, corresponde a las personas contratadas de manera directa y permanente, por parte de las empresas que operarán los proyectos postulantes.</w:t>
      </w:r>
    </w:p>
    <w:p w14:paraId="0566FA8E" w14:textId="77777777" w:rsidR="00D22487" w:rsidRDefault="00D22487">
      <w:pPr>
        <w:pStyle w:val="Textoindependiente"/>
        <w:spacing w:before="3"/>
      </w:pPr>
    </w:p>
    <w:p w14:paraId="5AA6D8AD" w14:textId="0940B755" w:rsidR="00D22487" w:rsidRDefault="00AD6B45">
      <w:pPr>
        <w:pStyle w:val="Textoindependiente"/>
        <w:spacing w:before="1" w:line="244" w:lineRule="auto"/>
        <w:ind w:left="294" w:right="726"/>
        <w:jc w:val="both"/>
      </w:pPr>
      <w:r>
        <w:t>Para esta evaluación se analizan datos del empleo directo estimado para las salas de juegos, el empleo directo en el casino y sus servicios anexos y del empleo directo generado por el proyecto integral. No se considera para medir la generación de empleo del proyecto aquellos puestos de trabajo generados por la construcción de las obras de infraestructura y complementarias, por cuanto se busca determinar el empleo permanente que generan los proyectos.</w:t>
      </w:r>
    </w:p>
    <w:p w14:paraId="4DD33C70" w14:textId="77777777" w:rsidR="00D22487" w:rsidRDefault="00D22487">
      <w:pPr>
        <w:pStyle w:val="Textoindependiente"/>
        <w:spacing w:before="2"/>
      </w:pPr>
    </w:p>
    <w:p w14:paraId="3BC27B7D" w14:textId="77777777" w:rsidR="00D22487" w:rsidRDefault="00AD6B45">
      <w:pPr>
        <w:pStyle w:val="Textoindependiente"/>
        <w:spacing w:line="242" w:lineRule="auto"/>
        <w:ind w:left="294" w:right="728"/>
        <w:jc w:val="both"/>
      </w:pPr>
      <w:r>
        <w:t>En la evaluación de este factor se tendrá en consideración la consistencia entre el empleo declarado y la magnitud del proyecto presentado.</w:t>
      </w:r>
    </w:p>
    <w:p w14:paraId="2F084C58" w14:textId="77777777" w:rsidR="00D22487" w:rsidRDefault="00D22487">
      <w:pPr>
        <w:pStyle w:val="Textoindependiente"/>
        <w:spacing w:before="9"/>
      </w:pPr>
    </w:p>
    <w:p w14:paraId="6C658EF4" w14:textId="77777777" w:rsidR="00D22487" w:rsidRDefault="00AD6B45">
      <w:pPr>
        <w:pStyle w:val="Prrafodelista"/>
        <w:numPr>
          <w:ilvl w:val="0"/>
          <w:numId w:val="7"/>
        </w:numPr>
        <w:tabs>
          <w:tab w:val="left" w:pos="471"/>
        </w:tabs>
        <w:ind w:hanging="330"/>
        <w:rPr>
          <w:sz w:val="21"/>
        </w:rPr>
      </w:pPr>
      <w:r>
        <w:rPr>
          <w:sz w:val="21"/>
        </w:rPr>
        <w:t>Metodología</w:t>
      </w:r>
    </w:p>
    <w:p w14:paraId="0F2A0F52" w14:textId="77777777" w:rsidR="00D22487" w:rsidRDefault="00D22487">
      <w:pPr>
        <w:pStyle w:val="Textoindependiente"/>
        <w:spacing w:before="9"/>
      </w:pPr>
    </w:p>
    <w:p w14:paraId="5B9A66D3" w14:textId="77777777" w:rsidR="00D22487" w:rsidRDefault="00AD6B45">
      <w:pPr>
        <w:pStyle w:val="Textoindependiente"/>
        <w:spacing w:line="244" w:lineRule="auto"/>
        <w:ind w:left="294" w:right="727"/>
        <w:jc w:val="both"/>
      </w:pPr>
      <w:r>
        <w:t xml:space="preserve">Para efectos de este indicador, se evalúa el empleo directo estimado que genera el proyecto, en relación a un marco de referencia del empleo asalariado en la región en </w:t>
      </w:r>
      <w:proofErr w:type="gramStart"/>
      <w:r>
        <w:t>que  se</w:t>
      </w:r>
      <w:proofErr w:type="gramEnd"/>
      <w:r>
        <w:t xml:space="preserve"> localiza el proyecto presentado. El empleo asalariado corresponde a la principal categoría de ocupación que el Instituto Nacional de Estadísticas (INE) considera en la Encuesta Nacional de Empleo. La definición supone que el trabajador reconoce que desempeña su trabajo contratado por un empleador, y por ende corresponde a una referencia congruente con el concepto de empleo directo consignado por los proyectos. Se considerará la última encuesta disponible a la fecha de postulación del</w:t>
      </w:r>
      <w:r>
        <w:rPr>
          <w:spacing w:val="43"/>
        </w:rPr>
        <w:t xml:space="preserve"> </w:t>
      </w:r>
      <w:r>
        <w:t>proyecto.</w:t>
      </w:r>
    </w:p>
    <w:p w14:paraId="4D6782AB" w14:textId="77777777" w:rsidR="00D22487" w:rsidRDefault="00D22487">
      <w:pPr>
        <w:pStyle w:val="Textoindependiente"/>
        <w:spacing w:before="2"/>
      </w:pPr>
    </w:p>
    <w:p w14:paraId="170CC80B" w14:textId="77777777" w:rsidR="00D22487" w:rsidRDefault="00AD6B45">
      <w:pPr>
        <w:pStyle w:val="Textoindependiente"/>
        <w:ind w:left="294"/>
        <w:jc w:val="both"/>
      </w:pPr>
      <w:r>
        <w:t>La fórmula para este indicador corresponde a la siguiente:</w:t>
      </w:r>
    </w:p>
    <w:p w14:paraId="60631361" w14:textId="4274E936" w:rsidR="00D22487" w:rsidRDefault="00AD6B45">
      <w:pPr>
        <w:pStyle w:val="Textoindependiente"/>
        <w:spacing w:before="2"/>
        <w:rPr>
          <w:sz w:val="18"/>
        </w:rPr>
      </w:pPr>
      <w:r>
        <w:rPr>
          <w:noProof/>
        </w:rPr>
        <mc:AlternateContent>
          <mc:Choice Requires="wps">
            <w:drawing>
              <wp:anchor distT="0" distB="0" distL="0" distR="0" simplePos="0" relativeHeight="251783168" behindDoc="1" locked="0" layoutInCell="1" allowOverlap="1" wp14:anchorId="6A47322E" wp14:editId="13947C65">
                <wp:simplePos x="0" y="0"/>
                <wp:positionH relativeFrom="page">
                  <wp:posOffset>1120775</wp:posOffset>
                </wp:positionH>
                <wp:positionV relativeFrom="paragraph">
                  <wp:posOffset>161290</wp:posOffset>
                </wp:positionV>
                <wp:extent cx="5446395" cy="615950"/>
                <wp:effectExtent l="0" t="0" r="0" b="0"/>
                <wp:wrapTopAndBottom/>
                <wp:docPr id="90"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6395" cy="61595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75CF0F3" w14:textId="77777777" w:rsidR="00B11E57" w:rsidRDefault="00B11E57">
                            <w:pPr>
                              <w:spacing w:before="4"/>
                              <w:ind w:left="100"/>
                              <w:rPr>
                                <w:rFonts w:ascii="Arial Narrow" w:hAnsi="Arial Narrow"/>
                                <w:sz w:val="19"/>
                              </w:rPr>
                            </w:pPr>
                            <w:r>
                              <w:rPr>
                                <w:rFonts w:ascii="Arial Narrow" w:hAnsi="Arial Narrow"/>
                                <w:w w:val="105"/>
                                <w:sz w:val="19"/>
                              </w:rPr>
                              <w:t>Índice de Empleo Directo Relativo =</w:t>
                            </w:r>
                          </w:p>
                          <w:p w14:paraId="339469A1" w14:textId="77777777" w:rsidR="00B11E57" w:rsidRDefault="00B11E57">
                            <w:pPr>
                              <w:pStyle w:val="Textoindependiente"/>
                              <w:spacing w:before="10"/>
                              <w:rPr>
                                <w:sz w:val="19"/>
                              </w:rPr>
                            </w:pPr>
                          </w:p>
                          <w:p w14:paraId="5FA506AD" w14:textId="77777777" w:rsidR="00B11E57" w:rsidRDefault="00B11E57">
                            <w:pPr>
                              <w:spacing w:line="280" w:lineRule="auto"/>
                              <w:ind w:left="100" w:firstLine="44"/>
                              <w:rPr>
                                <w:rFonts w:ascii="Arial Narrow" w:hAnsi="Arial Narrow"/>
                                <w:sz w:val="19"/>
                              </w:rPr>
                            </w:pPr>
                            <w:r>
                              <w:rPr>
                                <w:rFonts w:ascii="Arial Narrow" w:hAnsi="Arial Narrow"/>
                                <w:w w:val="105"/>
                                <w:sz w:val="19"/>
                              </w:rPr>
                              <w:t>(Número de empleos directos aportados por el proyecto i / Empleo asalariado en la región en que se emplaza el proyecto i)*100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47322E" id="Text Box 77" o:spid="_x0000_s1195" type="#_x0000_t202" style="position:absolute;margin-left:88.25pt;margin-top:12.7pt;width:428.85pt;height:48.5pt;z-index:-251533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" filled="f" strokeweight=".48pt">
                <v:textbox inset="0,0,0,0">
                  <w:txbxContent>
                    <w:p w14:paraId="275CF0F3" w14:textId="77777777" w:rsidR="00B11E57" w:rsidRDefault="00B11E57">
                      <w:pPr>
                        <w:spacing w:before="4"/>
                        <w:ind w:left="100"/>
                        <w:rPr>
                          <w:rFonts w:ascii="Arial Narrow" w:hAnsi="Arial Narrow"/>
                          <w:sz w:val="19"/>
                        </w:rPr>
                      </w:pPr>
                      <w:r>
                        <w:rPr>
                          <w:rFonts w:ascii="Arial Narrow" w:hAnsi="Arial Narrow"/>
                          <w:w w:val="105"/>
                          <w:sz w:val="19"/>
                        </w:rPr>
                        <w:t>Índice de Empleo Directo Relativo =</w:t>
                      </w:r>
                    </w:p>
                    <w:p w14:paraId="339469A1" w14:textId="77777777" w:rsidR="00B11E57" w:rsidRDefault="00B11E57">
                      <w:pPr>
                        <w:pStyle w:val="Textoindependiente"/>
                        <w:spacing w:before="10"/>
                        <w:rPr>
                          <w:sz w:val="19"/>
                        </w:rPr>
                      </w:pPr>
                    </w:p>
                    <w:p w14:paraId="5FA506AD" w14:textId="77777777" w:rsidR="00B11E57" w:rsidRDefault="00B11E57">
                      <w:pPr>
                        <w:spacing w:line="280" w:lineRule="auto"/>
                        <w:ind w:left="100" w:firstLine="44"/>
                        <w:rPr>
                          <w:rFonts w:ascii="Arial Narrow" w:hAnsi="Arial Narrow"/>
                          <w:sz w:val="19"/>
                        </w:rPr>
                      </w:pPr>
                      <w:r>
                        <w:rPr>
                          <w:rFonts w:ascii="Arial Narrow" w:hAnsi="Arial Narrow"/>
                          <w:w w:val="105"/>
                          <w:sz w:val="19"/>
                        </w:rPr>
                        <w:t>(Número de empleos directos aportados por el proyecto i / Empleo asalariado en la región en que se emplaza el proyecto i)*100</w:t>
                      </w:r>
                    </w:p>
                  </w:txbxContent>
                </v:textbox>
                <w10:wrap type="topAndBottom" anchorx="page"/>
              </v:shape>
            </w:pict>
          </mc:Fallback>
        </mc:AlternateContent>
      </w:r>
    </w:p>
    <w:p w14:paraId="53EB51B8" w14:textId="77777777" w:rsidR="00D22487" w:rsidRDefault="00D22487">
      <w:pPr>
        <w:pStyle w:val="Textoindependiente"/>
        <w:spacing w:before="6"/>
        <w:rPr>
          <w:sz w:val="10"/>
        </w:rPr>
      </w:pPr>
    </w:p>
    <w:p w14:paraId="05AAE5C0" w14:textId="77777777" w:rsidR="00D22487" w:rsidRDefault="00AD6B45">
      <w:pPr>
        <w:pStyle w:val="Textoindependiente"/>
        <w:spacing w:before="97"/>
        <w:ind w:left="294"/>
        <w:jc w:val="both"/>
      </w:pPr>
      <w:r>
        <w:t>Normalización Aplicada</w:t>
      </w:r>
    </w:p>
    <w:p w14:paraId="083CAB6E" w14:textId="77777777" w:rsidR="00D22487" w:rsidRDefault="00D22487">
      <w:pPr>
        <w:pStyle w:val="Textoindependiente"/>
        <w:spacing w:before="10"/>
      </w:pPr>
    </w:p>
    <w:p w14:paraId="1A8942AD" w14:textId="12C5F313" w:rsidR="00D22487" w:rsidRDefault="00AD6B45">
      <w:pPr>
        <w:pStyle w:val="Textoindependiente"/>
        <w:spacing w:line="244" w:lineRule="auto"/>
        <w:ind w:left="294" w:right="727"/>
        <w:jc w:val="both"/>
      </w:pPr>
      <w:r>
        <w:t xml:space="preserve">El proceso de normalización considera ordenar de mayor a menor el resultado del Índice de Empleo Directo Relativo para todos los proyectos, a nivel nacional. Luego, todos los postulantes se separan en cuatro grupos de igual tamaño. </w:t>
      </w:r>
      <w:proofErr w:type="gramStart"/>
      <w:r>
        <w:t>En caso que</w:t>
      </w:r>
      <w:proofErr w:type="gramEnd"/>
      <w:r>
        <w:t xml:space="preserve"> el dividendo no sea divisible por cuatro, el resto se distribuirá agregando un proyecto a cada grupo en orden descendente desde el primero grupo. De esta forma, al primer grupo se le asigna un 100%, al segundo un 75%, al tercero un 50% y al cuarto un 25% del puntaje. En el caso que el proyecto no presente empleo directo, se asignarán cero</w:t>
      </w:r>
      <w:r>
        <w:rPr>
          <w:spacing w:val="12"/>
        </w:rPr>
        <w:t xml:space="preserve"> </w:t>
      </w:r>
      <w:r>
        <w:t>puntos.</w:t>
      </w:r>
    </w:p>
    <w:p w14:paraId="1ECFA4AA" w14:textId="77777777" w:rsidR="00D22487" w:rsidRDefault="00D22487">
      <w:pPr>
        <w:pStyle w:val="Textoindependiente"/>
        <w:spacing w:before="2"/>
      </w:pPr>
    </w:p>
    <w:p w14:paraId="1EECE1FB" w14:textId="77777777" w:rsidR="00D22487" w:rsidRDefault="00AD6B45">
      <w:pPr>
        <w:pStyle w:val="Textoindependiente"/>
        <w:ind w:left="294"/>
        <w:jc w:val="both"/>
      </w:pPr>
      <w:r>
        <w:t>La asignación de puntaje para este indicador se realiza de la siguiente forma:</w:t>
      </w:r>
    </w:p>
    <w:p w14:paraId="00A613F5" w14:textId="77777777" w:rsidR="00D22487" w:rsidRDefault="00D22487">
      <w:pPr>
        <w:jc w:val="both"/>
        <w:sectPr w:rsidR="00D22487">
          <w:pgSz w:w="11900" w:h="16840"/>
          <w:pgMar w:top="1600" w:right="920" w:bottom="1440" w:left="1360" w:header="0" w:footer="1251" w:gutter="0"/>
          <w:cols w:space="720"/>
        </w:sectPr>
      </w:pPr>
    </w:p>
    <w:p w14:paraId="7E585333" w14:textId="77777777" w:rsidR="00D22487" w:rsidRDefault="00D22487">
      <w:pPr>
        <w:pStyle w:val="Textoindependiente"/>
        <w:rPr>
          <w:sz w:val="20"/>
        </w:rPr>
      </w:pPr>
    </w:p>
    <w:p w14:paraId="1D7CCA62" w14:textId="77777777" w:rsidR="00D22487" w:rsidRDefault="00D22487">
      <w:pPr>
        <w:pStyle w:val="Textoindependiente"/>
        <w:spacing w:before="4"/>
        <w:rPr>
          <w:sz w:val="19"/>
        </w:rPr>
      </w:pPr>
    </w:p>
    <w:tbl>
      <w:tblPr>
        <w:tblStyle w:val="TableNormal"/>
        <w:tblW w:w="0" w:type="auto"/>
        <w:tblInd w:w="1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1"/>
        <w:gridCol w:w="2035"/>
      </w:tblGrid>
      <w:tr w:rsidR="00D22487" w14:paraId="2FCD9701" w14:textId="77777777">
        <w:trPr>
          <w:trHeight w:val="652"/>
        </w:trPr>
        <w:tc>
          <w:tcPr>
            <w:tcW w:w="4641" w:type="dxa"/>
          </w:tcPr>
          <w:p w14:paraId="576CE48C" w14:textId="77777777" w:rsidR="00D22487" w:rsidRDefault="00D22487">
            <w:pPr>
              <w:pStyle w:val="TableParagraph"/>
              <w:spacing w:before="6"/>
              <w:rPr>
                <w:rFonts w:ascii="Arial"/>
                <w:sz w:val="17"/>
              </w:rPr>
            </w:pPr>
          </w:p>
          <w:p w14:paraId="0788ABA0" w14:textId="77777777" w:rsidR="00D22487" w:rsidRDefault="00AD6B45">
            <w:pPr>
              <w:pStyle w:val="TableParagraph"/>
              <w:spacing w:before="0"/>
              <w:ind w:left="104"/>
              <w:rPr>
                <w:sz w:val="19"/>
              </w:rPr>
            </w:pPr>
            <w:r>
              <w:rPr>
                <w:w w:val="105"/>
                <w:sz w:val="19"/>
              </w:rPr>
              <w:t>Grupo Índice de Empleo Directo Relativo</w:t>
            </w:r>
          </w:p>
        </w:tc>
        <w:tc>
          <w:tcPr>
            <w:tcW w:w="2035" w:type="dxa"/>
          </w:tcPr>
          <w:p w14:paraId="212CC7A8" w14:textId="77777777" w:rsidR="00D22487" w:rsidRDefault="00D22487">
            <w:pPr>
              <w:pStyle w:val="TableParagraph"/>
              <w:spacing w:before="6"/>
              <w:rPr>
                <w:rFonts w:ascii="Arial"/>
                <w:sz w:val="17"/>
              </w:rPr>
            </w:pPr>
          </w:p>
          <w:p w14:paraId="4DF44A27" w14:textId="77777777" w:rsidR="00D22487" w:rsidRDefault="00AD6B45">
            <w:pPr>
              <w:pStyle w:val="TableParagraph"/>
              <w:spacing w:before="0"/>
              <w:ind w:left="104"/>
              <w:rPr>
                <w:sz w:val="19"/>
              </w:rPr>
            </w:pPr>
            <w:proofErr w:type="spellStart"/>
            <w:r>
              <w:rPr>
                <w:w w:val="105"/>
                <w:sz w:val="19"/>
              </w:rPr>
              <w:t>N°</w:t>
            </w:r>
            <w:proofErr w:type="spellEnd"/>
            <w:r>
              <w:rPr>
                <w:w w:val="105"/>
                <w:sz w:val="19"/>
              </w:rPr>
              <w:t xml:space="preserve"> puntos proyecto i</w:t>
            </w:r>
          </w:p>
        </w:tc>
      </w:tr>
      <w:tr w:rsidR="00D22487" w14:paraId="7A6537D2" w14:textId="77777777">
        <w:trPr>
          <w:trHeight w:val="257"/>
        </w:trPr>
        <w:tc>
          <w:tcPr>
            <w:tcW w:w="4641" w:type="dxa"/>
          </w:tcPr>
          <w:p w14:paraId="7D26DD39" w14:textId="77777777" w:rsidR="00D22487" w:rsidRDefault="00AD6B45">
            <w:pPr>
              <w:pStyle w:val="TableParagraph"/>
              <w:ind w:left="104"/>
              <w:rPr>
                <w:sz w:val="19"/>
              </w:rPr>
            </w:pPr>
            <w:r>
              <w:rPr>
                <w:w w:val="105"/>
                <w:sz w:val="19"/>
              </w:rPr>
              <w:t>Primer grupo</w:t>
            </w:r>
          </w:p>
        </w:tc>
        <w:tc>
          <w:tcPr>
            <w:tcW w:w="2035" w:type="dxa"/>
          </w:tcPr>
          <w:p w14:paraId="5701C812" w14:textId="77777777" w:rsidR="00D22487" w:rsidRDefault="00AD6B45">
            <w:pPr>
              <w:pStyle w:val="TableParagraph"/>
              <w:ind w:left="104"/>
              <w:rPr>
                <w:sz w:val="19"/>
              </w:rPr>
            </w:pPr>
            <w:r>
              <w:rPr>
                <w:w w:val="105"/>
                <w:sz w:val="19"/>
              </w:rPr>
              <w:t>50</w:t>
            </w:r>
          </w:p>
        </w:tc>
      </w:tr>
      <w:tr w:rsidR="00D22487" w14:paraId="1ABC72D3" w14:textId="77777777">
        <w:trPr>
          <w:trHeight w:val="285"/>
        </w:trPr>
        <w:tc>
          <w:tcPr>
            <w:tcW w:w="4641" w:type="dxa"/>
          </w:tcPr>
          <w:p w14:paraId="181B78F7" w14:textId="77777777" w:rsidR="00D22487" w:rsidRDefault="00AD6B45">
            <w:pPr>
              <w:pStyle w:val="TableParagraph"/>
              <w:spacing w:before="3"/>
              <w:ind w:left="104"/>
              <w:rPr>
                <w:sz w:val="19"/>
              </w:rPr>
            </w:pPr>
            <w:r>
              <w:rPr>
                <w:w w:val="105"/>
                <w:sz w:val="19"/>
              </w:rPr>
              <w:t>Segundo grupo</w:t>
            </w:r>
          </w:p>
        </w:tc>
        <w:tc>
          <w:tcPr>
            <w:tcW w:w="2035" w:type="dxa"/>
          </w:tcPr>
          <w:p w14:paraId="70FC5100" w14:textId="77777777" w:rsidR="00D22487" w:rsidRDefault="00AD6B45">
            <w:pPr>
              <w:pStyle w:val="TableParagraph"/>
              <w:spacing w:before="3"/>
              <w:ind w:left="104"/>
              <w:rPr>
                <w:sz w:val="19"/>
              </w:rPr>
            </w:pPr>
            <w:r>
              <w:rPr>
                <w:w w:val="105"/>
                <w:sz w:val="19"/>
              </w:rPr>
              <w:t>38</w:t>
            </w:r>
          </w:p>
        </w:tc>
      </w:tr>
      <w:tr w:rsidR="00D22487" w14:paraId="56F0509A" w14:textId="77777777">
        <w:trPr>
          <w:trHeight w:val="308"/>
        </w:trPr>
        <w:tc>
          <w:tcPr>
            <w:tcW w:w="4641" w:type="dxa"/>
          </w:tcPr>
          <w:p w14:paraId="4A8DCC03" w14:textId="77777777" w:rsidR="00D22487" w:rsidRDefault="00AD6B45">
            <w:pPr>
              <w:pStyle w:val="TableParagraph"/>
              <w:spacing w:before="3"/>
              <w:ind w:left="104"/>
              <w:rPr>
                <w:sz w:val="19"/>
              </w:rPr>
            </w:pPr>
            <w:r>
              <w:rPr>
                <w:w w:val="105"/>
                <w:sz w:val="19"/>
              </w:rPr>
              <w:t>Tercer grupo</w:t>
            </w:r>
          </w:p>
        </w:tc>
        <w:tc>
          <w:tcPr>
            <w:tcW w:w="2035" w:type="dxa"/>
          </w:tcPr>
          <w:p w14:paraId="3CD8743E" w14:textId="77777777" w:rsidR="00D22487" w:rsidRDefault="00AD6B45">
            <w:pPr>
              <w:pStyle w:val="TableParagraph"/>
              <w:spacing w:before="3"/>
              <w:ind w:left="105"/>
              <w:rPr>
                <w:sz w:val="19"/>
              </w:rPr>
            </w:pPr>
            <w:r>
              <w:rPr>
                <w:w w:val="105"/>
                <w:sz w:val="19"/>
              </w:rPr>
              <w:t>25</w:t>
            </w:r>
          </w:p>
        </w:tc>
      </w:tr>
      <w:tr w:rsidR="00D22487" w14:paraId="2CD8C3B9" w14:textId="77777777">
        <w:trPr>
          <w:trHeight w:val="309"/>
        </w:trPr>
        <w:tc>
          <w:tcPr>
            <w:tcW w:w="4641" w:type="dxa"/>
          </w:tcPr>
          <w:p w14:paraId="5C511B3B" w14:textId="77777777" w:rsidR="00D22487" w:rsidRDefault="00AD6B45">
            <w:pPr>
              <w:pStyle w:val="TableParagraph"/>
              <w:spacing w:before="5"/>
              <w:ind w:left="104"/>
              <w:rPr>
                <w:sz w:val="19"/>
              </w:rPr>
            </w:pPr>
            <w:r>
              <w:rPr>
                <w:w w:val="105"/>
                <w:sz w:val="19"/>
              </w:rPr>
              <w:t>Cuarto grupo</w:t>
            </w:r>
          </w:p>
        </w:tc>
        <w:tc>
          <w:tcPr>
            <w:tcW w:w="2035" w:type="dxa"/>
          </w:tcPr>
          <w:p w14:paraId="2E8E86DE" w14:textId="77777777" w:rsidR="00D22487" w:rsidRDefault="00AD6B45">
            <w:pPr>
              <w:pStyle w:val="TableParagraph"/>
              <w:spacing w:before="5"/>
              <w:ind w:left="104"/>
              <w:rPr>
                <w:sz w:val="19"/>
              </w:rPr>
            </w:pPr>
            <w:r>
              <w:rPr>
                <w:w w:val="105"/>
                <w:sz w:val="19"/>
              </w:rPr>
              <w:t>13</w:t>
            </w:r>
          </w:p>
        </w:tc>
      </w:tr>
    </w:tbl>
    <w:p w14:paraId="12D95837" w14:textId="77777777" w:rsidR="00D22487" w:rsidRDefault="00D22487">
      <w:pPr>
        <w:pStyle w:val="Textoindependiente"/>
        <w:rPr>
          <w:sz w:val="20"/>
        </w:rPr>
      </w:pPr>
    </w:p>
    <w:p w14:paraId="3719FED0" w14:textId="77777777" w:rsidR="00D22487" w:rsidRDefault="00D22487">
      <w:pPr>
        <w:pStyle w:val="Textoindependiente"/>
        <w:rPr>
          <w:sz w:val="20"/>
        </w:rPr>
      </w:pPr>
    </w:p>
    <w:p w14:paraId="7B513A51" w14:textId="77777777" w:rsidR="00D22487" w:rsidRDefault="00D22487">
      <w:pPr>
        <w:pStyle w:val="Textoindependiente"/>
        <w:spacing w:before="8"/>
        <w:rPr>
          <w:sz w:val="26"/>
        </w:rPr>
      </w:pPr>
    </w:p>
    <w:p w14:paraId="76371D93" w14:textId="57DE0E9F" w:rsidR="00D22487" w:rsidRDefault="00AD6B45">
      <w:pPr>
        <w:pStyle w:val="Prrafodelista"/>
        <w:numPr>
          <w:ilvl w:val="2"/>
          <w:numId w:val="8"/>
        </w:numPr>
        <w:tabs>
          <w:tab w:val="left" w:pos="829"/>
        </w:tabs>
        <w:spacing w:before="97"/>
        <w:ind w:left="828"/>
        <w:rPr>
          <w:sz w:val="21"/>
        </w:rPr>
      </w:pPr>
      <w:r>
        <w:rPr>
          <w:noProof/>
        </w:rPr>
        <mc:AlternateContent>
          <mc:Choice Requires="wpg">
            <w:drawing>
              <wp:anchor distT="0" distB="0" distL="114300" distR="114300" simplePos="0" relativeHeight="245215232" behindDoc="1" locked="0" layoutInCell="1" allowOverlap="1" wp14:anchorId="485CEEB2" wp14:editId="30701B8F">
                <wp:simplePos x="0" y="0"/>
                <wp:positionH relativeFrom="page">
                  <wp:posOffset>1339850</wp:posOffset>
                </wp:positionH>
                <wp:positionV relativeFrom="paragraph">
                  <wp:posOffset>-1823720</wp:posOffset>
                </wp:positionV>
                <wp:extent cx="5021580" cy="1727835"/>
                <wp:effectExtent l="0" t="0" r="0" b="0"/>
                <wp:wrapNone/>
                <wp:docPr id="85"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1580" cy="1727835"/>
                          <a:chOff x="2110" y="-2872"/>
                          <a:chExt cx="7908" cy="2721"/>
                        </a:xfrm>
                      </wpg:grpSpPr>
                      <wps:wsp>
                        <wps:cNvPr id="86" name="Line 76"/>
                        <wps:cNvCnPr>
                          <a:cxnSpLocks noChangeShapeType="1"/>
                        </wps:cNvCnPr>
                        <wps:spPr bwMode="auto">
                          <a:xfrm>
                            <a:off x="2110" y="-2867"/>
                            <a:ext cx="7908"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7" name="Line 75"/>
                        <wps:cNvCnPr>
                          <a:cxnSpLocks noChangeShapeType="1"/>
                        </wps:cNvCnPr>
                        <wps:spPr bwMode="auto">
                          <a:xfrm>
                            <a:off x="2114" y="-2872"/>
                            <a:ext cx="0" cy="2721"/>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8" name="Line 74"/>
                        <wps:cNvCnPr>
                          <a:cxnSpLocks noChangeShapeType="1"/>
                        </wps:cNvCnPr>
                        <wps:spPr bwMode="auto">
                          <a:xfrm>
                            <a:off x="2110" y="-156"/>
                            <a:ext cx="789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9" name="Line 73"/>
                        <wps:cNvCnPr>
                          <a:cxnSpLocks noChangeShapeType="1"/>
                        </wps:cNvCnPr>
                        <wps:spPr bwMode="auto">
                          <a:xfrm>
                            <a:off x="10013" y="-2872"/>
                            <a:ext cx="0" cy="2721"/>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2E0F4D3" id="Group 72" o:spid="_x0000_s1026" style="position:absolute;margin-left:105.5pt;margin-top:-143.6pt;width:395.4pt;height:136.05pt;z-index:-258101248;mso-position-horizontal-relative:page" coordorigin="2110,-2872" coordsize="7908,27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">
                <v:line id="Line 76" o:spid="_x0000_s1027" style="position:absolute;visibility:visible;mso-wrap-style:square" from="2110,-2867" to="10018,-28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" strokeweight=".16936mm"/>
                <v:line id="Line 75" o:spid="_x0000_s1028" style="position:absolute;visibility:visible;mso-wrap-style:square" from="2114,-2872" to="2114,-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" strokeweight=".48pt"/>
                <v:line id="Line 74" o:spid="_x0000_s1029" style="position:absolute;visibility:visible;mso-wrap-style:square" from="2110,-156" to="10008,-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" strokeweight=".48pt"/>
                <v:line id="Line 73" o:spid="_x0000_s1030" style="position:absolute;visibility:visible;mso-wrap-style:square" from="10013,-2872" to="10013,-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" strokeweight=".48pt"/>
                <w10:wrap anchorx="page"/>
              </v:group>
            </w:pict>
          </mc:Fallback>
        </mc:AlternateContent>
      </w:r>
      <w:r>
        <w:rPr>
          <w:sz w:val="21"/>
          <w:u w:val="single"/>
        </w:rPr>
        <w:t>Aumento en el stock de capital</w:t>
      </w:r>
      <w:r>
        <w:rPr>
          <w:spacing w:val="4"/>
          <w:sz w:val="21"/>
          <w:u w:val="single"/>
        </w:rPr>
        <w:t xml:space="preserve"> </w:t>
      </w:r>
      <w:r>
        <w:rPr>
          <w:sz w:val="21"/>
          <w:u w:val="single"/>
        </w:rPr>
        <w:t>bruto</w:t>
      </w:r>
    </w:p>
    <w:p w14:paraId="3B767CD3" w14:textId="77777777" w:rsidR="00D22487" w:rsidRDefault="00D22487">
      <w:pPr>
        <w:pStyle w:val="Textoindependiente"/>
        <w:spacing w:before="4"/>
        <w:rPr>
          <w:sz w:val="13"/>
        </w:rPr>
      </w:pPr>
    </w:p>
    <w:p w14:paraId="4B9F7E32" w14:textId="77777777" w:rsidR="00D22487" w:rsidRDefault="00AD6B45">
      <w:pPr>
        <w:pStyle w:val="Textoindependiente"/>
        <w:spacing w:before="97" w:line="244" w:lineRule="auto"/>
        <w:ind w:left="294" w:right="727"/>
        <w:jc w:val="both"/>
      </w:pPr>
      <w:r>
        <w:t>El objetivo de este indicador es medir el aumento en el stock de capital bruto que genera el proyecto en la región en que se emplace.</w:t>
      </w:r>
    </w:p>
    <w:p w14:paraId="40B9324F" w14:textId="77777777" w:rsidR="00D22487" w:rsidRDefault="00D22487">
      <w:pPr>
        <w:pStyle w:val="Textoindependiente"/>
        <w:spacing w:before="3"/>
      </w:pPr>
    </w:p>
    <w:p w14:paraId="1BCBDAFE" w14:textId="77777777" w:rsidR="00D22487" w:rsidRDefault="00AD6B45">
      <w:pPr>
        <w:pStyle w:val="Prrafodelista"/>
        <w:numPr>
          <w:ilvl w:val="0"/>
          <w:numId w:val="6"/>
        </w:numPr>
        <w:tabs>
          <w:tab w:val="left" w:pos="470"/>
        </w:tabs>
        <w:spacing w:before="1"/>
        <w:ind w:hanging="283"/>
        <w:rPr>
          <w:sz w:val="21"/>
        </w:rPr>
      </w:pPr>
      <w:r>
        <w:rPr>
          <w:sz w:val="21"/>
        </w:rPr>
        <w:t>Consideraciones</w:t>
      </w:r>
    </w:p>
    <w:p w14:paraId="769CF107" w14:textId="77777777" w:rsidR="00D22487" w:rsidRDefault="00D22487">
      <w:pPr>
        <w:pStyle w:val="Textoindependiente"/>
        <w:spacing w:before="8"/>
      </w:pPr>
    </w:p>
    <w:p w14:paraId="7DD78091" w14:textId="77777777" w:rsidR="00D22487" w:rsidRDefault="00AD6B45">
      <w:pPr>
        <w:pStyle w:val="Textoindependiente"/>
        <w:spacing w:before="1" w:line="244" w:lineRule="auto"/>
        <w:ind w:left="294" w:right="727"/>
        <w:jc w:val="both"/>
      </w:pPr>
      <w:r>
        <w:t>Se entiende por stock de capital bruto al valor del capital físico que los proyectos, una vez materializado, mantengan durante su operación, es decir aquellos activos físicos que formarán parte de un proceso productivo.</w:t>
      </w:r>
    </w:p>
    <w:p w14:paraId="4F6C3196" w14:textId="77777777" w:rsidR="00D22487" w:rsidRDefault="00D22487">
      <w:pPr>
        <w:pStyle w:val="Textoindependiente"/>
        <w:spacing w:before="4"/>
      </w:pPr>
    </w:p>
    <w:p w14:paraId="04B72B87" w14:textId="77777777" w:rsidR="00D22487" w:rsidRDefault="00AD6B45">
      <w:pPr>
        <w:pStyle w:val="Textoindependiente"/>
        <w:spacing w:line="244" w:lineRule="auto"/>
        <w:ind w:left="294" w:right="725"/>
        <w:jc w:val="both"/>
      </w:pPr>
      <w:r>
        <w:t>Para medir el aumento en el stock de capital bruto se considera la inversión presentada por las oferentes en todo aquello que sea nuevo o adicionada a lo existente. Para ellos se considera la inversión en construcción de obras nuevas, remodelaciones y ampliaciones (excluye el terreno) y la inversión en maquinarias y equipos nuevos, según se informa en el SOPO, considerando todos los períodos de inversión.</w:t>
      </w:r>
    </w:p>
    <w:p w14:paraId="020D79F7" w14:textId="77777777" w:rsidR="00D22487" w:rsidRDefault="00D22487">
      <w:pPr>
        <w:pStyle w:val="Textoindependiente"/>
        <w:spacing w:before="3"/>
      </w:pPr>
    </w:p>
    <w:p w14:paraId="5A0CBABE" w14:textId="77777777" w:rsidR="00D22487" w:rsidRDefault="00AD6B45">
      <w:pPr>
        <w:pStyle w:val="Prrafodelista"/>
        <w:numPr>
          <w:ilvl w:val="0"/>
          <w:numId w:val="6"/>
        </w:numPr>
        <w:tabs>
          <w:tab w:val="left" w:pos="471"/>
        </w:tabs>
        <w:ind w:hanging="330"/>
        <w:rPr>
          <w:sz w:val="21"/>
        </w:rPr>
      </w:pPr>
      <w:r>
        <w:rPr>
          <w:sz w:val="21"/>
        </w:rPr>
        <w:t>Metodología</w:t>
      </w:r>
    </w:p>
    <w:p w14:paraId="3564E5D7" w14:textId="77777777" w:rsidR="00D22487" w:rsidRDefault="00D22487">
      <w:pPr>
        <w:pStyle w:val="Textoindependiente"/>
        <w:spacing w:before="8"/>
      </w:pPr>
    </w:p>
    <w:p w14:paraId="7AD23947" w14:textId="77777777" w:rsidR="00D22487" w:rsidRDefault="00AD6B45">
      <w:pPr>
        <w:pStyle w:val="Textoindependiente"/>
        <w:spacing w:line="244" w:lineRule="auto"/>
        <w:ind w:left="294" w:right="725"/>
        <w:jc w:val="both"/>
      </w:pPr>
      <w:r>
        <w:t>Se evalúa el aumento estimado en stock de capital bruto que genera el proyecto, como la suma simple de la inversión, medido en miles de pesos, al momento de inicio de operación del</w:t>
      </w:r>
      <w:r>
        <w:rPr>
          <w:spacing w:val="-4"/>
        </w:rPr>
        <w:t xml:space="preserve"> </w:t>
      </w:r>
      <w:r>
        <w:t>proyecto,</w:t>
      </w:r>
      <w:r>
        <w:rPr>
          <w:spacing w:val="-4"/>
        </w:rPr>
        <w:t xml:space="preserve"> </w:t>
      </w:r>
      <w:proofErr w:type="gramStart"/>
      <w:r>
        <w:t>en</w:t>
      </w:r>
      <w:r>
        <w:rPr>
          <w:spacing w:val="-3"/>
        </w:rPr>
        <w:t xml:space="preserve"> </w:t>
      </w:r>
      <w:r>
        <w:t>relación</w:t>
      </w:r>
      <w:r>
        <w:rPr>
          <w:spacing w:val="-2"/>
        </w:rPr>
        <w:t xml:space="preserve"> </w:t>
      </w:r>
      <w:r>
        <w:t>a</w:t>
      </w:r>
      <w:proofErr w:type="gramEnd"/>
      <w:r>
        <w:rPr>
          <w:spacing w:val="-4"/>
        </w:rPr>
        <w:t xml:space="preserve"> </w:t>
      </w:r>
      <w:r>
        <w:t>un</w:t>
      </w:r>
      <w:r>
        <w:rPr>
          <w:spacing w:val="-2"/>
        </w:rPr>
        <w:t xml:space="preserve"> </w:t>
      </w:r>
      <w:r>
        <w:t>marco</w:t>
      </w:r>
      <w:r>
        <w:rPr>
          <w:spacing w:val="-3"/>
        </w:rPr>
        <w:t xml:space="preserve"> </w:t>
      </w:r>
      <w:r>
        <w:t>de</w:t>
      </w:r>
      <w:r>
        <w:rPr>
          <w:spacing w:val="-3"/>
        </w:rPr>
        <w:t xml:space="preserve"> </w:t>
      </w:r>
      <w:r>
        <w:t>referencia</w:t>
      </w:r>
      <w:r>
        <w:rPr>
          <w:spacing w:val="-4"/>
        </w:rPr>
        <w:t xml:space="preserve"> </w:t>
      </w:r>
      <w:r>
        <w:t>de</w:t>
      </w:r>
      <w:r>
        <w:rPr>
          <w:spacing w:val="-3"/>
        </w:rPr>
        <w:t xml:space="preserve"> </w:t>
      </w:r>
      <w:r>
        <w:t>los</w:t>
      </w:r>
      <w:r>
        <w:rPr>
          <w:spacing w:val="-3"/>
        </w:rPr>
        <w:t xml:space="preserve"> </w:t>
      </w:r>
      <w:r>
        <w:t>proyectos</w:t>
      </w:r>
      <w:r>
        <w:rPr>
          <w:spacing w:val="-2"/>
        </w:rPr>
        <w:t xml:space="preserve"> </w:t>
      </w:r>
      <w:r>
        <w:t>de</w:t>
      </w:r>
      <w:r>
        <w:rPr>
          <w:spacing w:val="-3"/>
        </w:rPr>
        <w:t xml:space="preserve"> </w:t>
      </w:r>
      <w:r>
        <w:t>inversión</w:t>
      </w:r>
      <w:r>
        <w:rPr>
          <w:spacing w:val="-4"/>
        </w:rPr>
        <w:t xml:space="preserve"> </w:t>
      </w:r>
      <w:r>
        <w:t xml:space="preserve">catastrados en la región para el siguiente quinquenio, de acuerdo al catastro de proyectos de inversión que realiza la Corporación de Desarrollo Tecnológico y Bienes de Capital (CBC). La CBC realiza el catastro trimestralmente. Por lo tanto, el impacto relativo que genera en el stock de capital bruto del proyecto postulado se establece </w:t>
      </w:r>
      <w:proofErr w:type="gramStart"/>
      <w:r>
        <w:t>en relación a</w:t>
      </w:r>
      <w:proofErr w:type="gramEnd"/>
      <w:r>
        <w:t xml:space="preserve"> la inversión catastrada para los próximos cinco años en la región donde se ubica el proyecto, contado desde el último informe trimestral disponible a la fecha de postulación de cada</w:t>
      </w:r>
      <w:r>
        <w:rPr>
          <w:spacing w:val="43"/>
        </w:rPr>
        <w:t xml:space="preserve"> </w:t>
      </w:r>
      <w:r>
        <w:t>proyecto.</w:t>
      </w:r>
    </w:p>
    <w:p w14:paraId="6DEC4044" w14:textId="77777777" w:rsidR="00D22487" w:rsidRDefault="00D22487">
      <w:pPr>
        <w:pStyle w:val="Textoindependiente"/>
        <w:spacing w:before="2"/>
      </w:pPr>
    </w:p>
    <w:p w14:paraId="1B6A6B10" w14:textId="77777777" w:rsidR="00D22487" w:rsidRDefault="00AD6B45">
      <w:pPr>
        <w:pStyle w:val="Textoindependiente"/>
        <w:ind w:left="294"/>
        <w:jc w:val="both"/>
      </w:pPr>
      <w:r>
        <w:t>La fórmula para este indicador corresponde a la siguiente:</w:t>
      </w:r>
    </w:p>
    <w:p w14:paraId="5C9A101D" w14:textId="59DE5029" w:rsidR="00D22487" w:rsidRDefault="00AD6B45">
      <w:pPr>
        <w:pStyle w:val="Textoindependiente"/>
        <w:spacing w:before="2"/>
        <w:rPr>
          <w:sz w:val="18"/>
        </w:rPr>
      </w:pPr>
      <w:r>
        <w:rPr>
          <w:noProof/>
        </w:rPr>
        <mc:AlternateContent>
          <mc:Choice Requires="wps">
            <w:drawing>
              <wp:anchor distT="0" distB="0" distL="0" distR="0" simplePos="0" relativeHeight="251784192" behindDoc="1" locked="0" layoutInCell="1" allowOverlap="1" wp14:anchorId="303DF04B" wp14:editId="409CC92B">
                <wp:simplePos x="0" y="0"/>
                <wp:positionH relativeFrom="page">
                  <wp:posOffset>1120775</wp:posOffset>
                </wp:positionH>
                <wp:positionV relativeFrom="paragraph">
                  <wp:posOffset>160655</wp:posOffset>
                </wp:positionV>
                <wp:extent cx="5446395" cy="615950"/>
                <wp:effectExtent l="0" t="0" r="0" b="0"/>
                <wp:wrapTopAndBottom/>
                <wp:docPr id="8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6395" cy="61595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1C913CD" w14:textId="77777777" w:rsidR="00B11E57" w:rsidRDefault="00B11E57">
                            <w:pPr>
                              <w:spacing w:before="4"/>
                              <w:ind w:left="100"/>
                              <w:rPr>
                                <w:rFonts w:ascii="Arial Narrow" w:hAnsi="Arial Narrow"/>
                                <w:sz w:val="19"/>
                              </w:rPr>
                            </w:pPr>
                            <w:r>
                              <w:rPr>
                                <w:rFonts w:ascii="Arial Narrow" w:hAnsi="Arial Narrow"/>
                                <w:w w:val="105"/>
                                <w:sz w:val="19"/>
                              </w:rPr>
                              <w:t>Índice de Aumento de Stock de Capital Bruto Relativo =</w:t>
                            </w:r>
                          </w:p>
                          <w:p w14:paraId="3A096588" w14:textId="77777777" w:rsidR="00B11E57" w:rsidRDefault="00B11E57">
                            <w:pPr>
                              <w:pStyle w:val="Textoindependiente"/>
                              <w:spacing w:before="10"/>
                              <w:rPr>
                                <w:sz w:val="19"/>
                              </w:rPr>
                            </w:pPr>
                          </w:p>
                          <w:p w14:paraId="1588E5E1" w14:textId="77777777" w:rsidR="00B11E57" w:rsidRDefault="00B11E57">
                            <w:pPr>
                              <w:spacing w:line="283" w:lineRule="auto"/>
                              <w:ind w:left="100" w:firstLine="44"/>
                              <w:rPr>
                                <w:rFonts w:ascii="Arial Narrow" w:hAnsi="Arial Narrow"/>
                                <w:sz w:val="19"/>
                              </w:rPr>
                            </w:pPr>
                            <w:r>
                              <w:rPr>
                                <w:rFonts w:ascii="Arial Narrow" w:hAnsi="Arial Narrow"/>
                                <w:w w:val="105"/>
                                <w:sz w:val="19"/>
                              </w:rPr>
                              <w:t>(Aumento en Stock de capital Bruto declarado por proyecto i / Stock de capital en catastro para región de emplazamiento proyecto i)*100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DF04B" id="Text Box 71" o:spid="_x0000_s1196" type="#_x0000_t202" style="position:absolute;margin-left:88.25pt;margin-top:12.65pt;width:428.85pt;height:48.5pt;z-index:-251532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" filled="f" strokeweight=".48pt">
                <v:textbox inset="0,0,0,0">
                  <w:txbxContent>
                    <w:p w14:paraId="21C913CD" w14:textId="77777777" w:rsidR="00B11E57" w:rsidRDefault="00B11E57">
                      <w:pPr>
                        <w:spacing w:before="4"/>
                        <w:ind w:left="100"/>
                        <w:rPr>
                          <w:rFonts w:ascii="Arial Narrow" w:hAnsi="Arial Narrow"/>
                          <w:sz w:val="19"/>
                        </w:rPr>
                      </w:pPr>
                      <w:r>
                        <w:rPr>
                          <w:rFonts w:ascii="Arial Narrow" w:hAnsi="Arial Narrow"/>
                          <w:w w:val="105"/>
                          <w:sz w:val="19"/>
                        </w:rPr>
                        <w:t>Índice de Aumento de Stock de Capital Bruto Relativo =</w:t>
                      </w:r>
                    </w:p>
                    <w:p w14:paraId="3A096588" w14:textId="77777777" w:rsidR="00B11E57" w:rsidRDefault="00B11E57">
                      <w:pPr>
                        <w:pStyle w:val="Textoindependiente"/>
                        <w:spacing w:before="10"/>
                        <w:rPr>
                          <w:sz w:val="19"/>
                        </w:rPr>
                      </w:pPr>
                    </w:p>
                    <w:p w14:paraId="1588E5E1" w14:textId="77777777" w:rsidR="00B11E57" w:rsidRDefault="00B11E57">
                      <w:pPr>
                        <w:spacing w:line="283" w:lineRule="auto"/>
                        <w:ind w:left="100" w:firstLine="44"/>
                        <w:rPr>
                          <w:rFonts w:ascii="Arial Narrow" w:hAnsi="Arial Narrow"/>
                          <w:sz w:val="19"/>
                        </w:rPr>
                      </w:pPr>
                      <w:r>
                        <w:rPr>
                          <w:rFonts w:ascii="Arial Narrow" w:hAnsi="Arial Narrow"/>
                          <w:w w:val="105"/>
                          <w:sz w:val="19"/>
                        </w:rPr>
                        <w:t>(Aumento en Stock de capital Bruto declarado por proyecto i / Stock de capital en catastro para región de emplazamiento proyecto i)*100</w:t>
                      </w:r>
                    </w:p>
                  </w:txbxContent>
                </v:textbox>
                <w10:wrap type="topAndBottom" anchorx="page"/>
              </v:shape>
            </w:pict>
          </mc:Fallback>
        </mc:AlternateContent>
      </w:r>
    </w:p>
    <w:p w14:paraId="1D69176E" w14:textId="77777777" w:rsidR="00D22487" w:rsidRDefault="00D22487">
      <w:pPr>
        <w:pStyle w:val="Textoindependiente"/>
        <w:spacing w:before="8"/>
        <w:rPr>
          <w:sz w:val="10"/>
        </w:rPr>
      </w:pPr>
    </w:p>
    <w:p w14:paraId="63B4AA34" w14:textId="77777777" w:rsidR="00D22487" w:rsidRDefault="00AD6B45">
      <w:pPr>
        <w:pStyle w:val="Textoindependiente"/>
        <w:spacing w:before="97"/>
        <w:ind w:left="294"/>
        <w:jc w:val="both"/>
      </w:pPr>
      <w:r>
        <w:t>Normalización Aplicada</w:t>
      </w:r>
    </w:p>
    <w:p w14:paraId="24F28587" w14:textId="77777777" w:rsidR="00D22487" w:rsidRDefault="00D22487">
      <w:pPr>
        <w:pStyle w:val="Textoindependiente"/>
        <w:spacing w:before="8"/>
      </w:pPr>
    </w:p>
    <w:p w14:paraId="06F95075" w14:textId="4F0AE669" w:rsidR="00D22487" w:rsidRDefault="00AD6B45">
      <w:pPr>
        <w:pStyle w:val="Textoindependiente"/>
        <w:spacing w:line="244" w:lineRule="auto"/>
        <w:ind w:left="294" w:right="726"/>
        <w:jc w:val="both"/>
      </w:pPr>
      <w:r>
        <w:t>El proceso de normalización considera ordenar de mayor a menor el resultado del Índice de Aumento del Stock de Capital Bruto Relativo para todos los proyectos, a nivel nacional. Luego,</w:t>
      </w:r>
      <w:r>
        <w:rPr>
          <w:spacing w:val="6"/>
        </w:rPr>
        <w:t xml:space="preserve"> </w:t>
      </w:r>
      <w:r>
        <w:t>todos</w:t>
      </w:r>
      <w:r>
        <w:rPr>
          <w:spacing w:val="8"/>
        </w:rPr>
        <w:t xml:space="preserve"> </w:t>
      </w:r>
      <w:r>
        <w:t>los</w:t>
      </w:r>
      <w:r>
        <w:rPr>
          <w:spacing w:val="8"/>
        </w:rPr>
        <w:t xml:space="preserve"> </w:t>
      </w:r>
      <w:r>
        <w:t>postulantes</w:t>
      </w:r>
      <w:r>
        <w:rPr>
          <w:spacing w:val="7"/>
        </w:rPr>
        <w:t xml:space="preserve"> </w:t>
      </w:r>
      <w:r>
        <w:t>se</w:t>
      </w:r>
      <w:r>
        <w:rPr>
          <w:spacing w:val="8"/>
        </w:rPr>
        <w:t xml:space="preserve"> </w:t>
      </w:r>
      <w:r>
        <w:t>separan</w:t>
      </w:r>
      <w:r>
        <w:rPr>
          <w:spacing w:val="7"/>
        </w:rPr>
        <w:t xml:space="preserve"> </w:t>
      </w:r>
      <w:r>
        <w:t>en</w:t>
      </w:r>
      <w:r>
        <w:rPr>
          <w:spacing w:val="6"/>
        </w:rPr>
        <w:t xml:space="preserve"> </w:t>
      </w:r>
      <w:r>
        <w:t>cuatro</w:t>
      </w:r>
      <w:r>
        <w:rPr>
          <w:spacing w:val="7"/>
        </w:rPr>
        <w:t xml:space="preserve"> </w:t>
      </w:r>
      <w:r>
        <w:t>grupos</w:t>
      </w:r>
      <w:r>
        <w:rPr>
          <w:spacing w:val="7"/>
        </w:rPr>
        <w:t xml:space="preserve"> </w:t>
      </w:r>
      <w:r>
        <w:t>de</w:t>
      </w:r>
      <w:r>
        <w:rPr>
          <w:spacing w:val="7"/>
        </w:rPr>
        <w:t xml:space="preserve"> </w:t>
      </w:r>
      <w:r>
        <w:t>igual</w:t>
      </w:r>
      <w:r>
        <w:rPr>
          <w:spacing w:val="8"/>
        </w:rPr>
        <w:t xml:space="preserve"> </w:t>
      </w:r>
      <w:r>
        <w:t>tamaño.</w:t>
      </w:r>
      <w:r>
        <w:rPr>
          <w:spacing w:val="7"/>
        </w:rPr>
        <w:t xml:space="preserve"> </w:t>
      </w:r>
      <w:proofErr w:type="gramStart"/>
      <w:r>
        <w:t>En</w:t>
      </w:r>
      <w:r>
        <w:rPr>
          <w:spacing w:val="8"/>
        </w:rPr>
        <w:t xml:space="preserve"> </w:t>
      </w:r>
      <w:r>
        <w:t>caso</w:t>
      </w:r>
      <w:r>
        <w:rPr>
          <w:spacing w:val="9"/>
        </w:rPr>
        <w:t xml:space="preserve"> </w:t>
      </w:r>
      <w:r>
        <w:t>que</w:t>
      </w:r>
      <w:proofErr w:type="gramEnd"/>
      <w:r>
        <w:rPr>
          <w:spacing w:val="4"/>
        </w:rPr>
        <w:t xml:space="preserve"> </w:t>
      </w:r>
      <w:r>
        <w:t>el</w:t>
      </w:r>
    </w:p>
    <w:p w14:paraId="259045C3" w14:textId="77777777" w:rsidR="00D22487" w:rsidRDefault="00D22487">
      <w:pPr>
        <w:spacing w:line="244" w:lineRule="auto"/>
        <w:jc w:val="both"/>
        <w:sectPr w:rsidR="00D22487">
          <w:pgSz w:w="11900" w:h="16840"/>
          <w:pgMar w:top="1600" w:right="920" w:bottom="1440" w:left="1360" w:header="0" w:footer="1251" w:gutter="0"/>
          <w:cols w:space="720"/>
        </w:sectPr>
      </w:pPr>
    </w:p>
    <w:p w14:paraId="2AD11897" w14:textId="77777777" w:rsidR="00D22487" w:rsidRDefault="00D22487">
      <w:pPr>
        <w:pStyle w:val="Textoindependiente"/>
        <w:spacing w:before="11"/>
        <w:rPr>
          <w:sz w:val="10"/>
        </w:rPr>
      </w:pPr>
    </w:p>
    <w:p w14:paraId="32A92F06" w14:textId="77777777" w:rsidR="00D22487" w:rsidRDefault="00AD6B45">
      <w:pPr>
        <w:pStyle w:val="Textoindependiente"/>
        <w:spacing w:before="96" w:line="244" w:lineRule="auto"/>
        <w:ind w:left="294" w:right="726"/>
        <w:jc w:val="both"/>
      </w:pPr>
      <w:r>
        <w:t>dividendo no sea divisible por cuatro, el resto se distribuirá agregando un proyecto a cada grupo en orden descendente desde el primero grupo. De esta forma, al primer grupo se le asigna un 100%, al segundo un 75%, al tercero un 50% y al cuarto un 25% del puntaje.</w:t>
      </w:r>
    </w:p>
    <w:p w14:paraId="1F7DCEAD" w14:textId="77777777" w:rsidR="00D22487" w:rsidRDefault="00D22487">
      <w:pPr>
        <w:pStyle w:val="Textoindependiente"/>
        <w:spacing w:before="4"/>
      </w:pPr>
    </w:p>
    <w:p w14:paraId="386E7FFD" w14:textId="311AF6EE" w:rsidR="00D22487" w:rsidRDefault="00AD6B45">
      <w:pPr>
        <w:pStyle w:val="Textoindependiente"/>
        <w:ind w:left="294"/>
        <w:jc w:val="both"/>
      </w:pPr>
      <w:r>
        <w:rPr>
          <w:noProof/>
        </w:rPr>
        <mc:AlternateContent>
          <mc:Choice Requires="wpg">
            <w:drawing>
              <wp:anchor distT="0" distB="0" distL="114300" distR="114300" simplePos="0" relativeHeight="245216256" behindDoc="1" locked="0" layoutInCell="1" allowOverlap="1" wp14:anchorId="5338279D" wp14:editId="711AEDA0">
                <wp:simplePos x="0" y="0"/>
                <wp:positionH relativeFrom="page">
                  <wp:posOffset>1339850</wp:posOffset>
                </wp:positionH>
                <wp:positionV relativeFrom="paragraph">
                  <wp:posOffset>311150</wp:posOffset>
                </wp:positionV>
                <wp:extent cx="5021580" cy="1727835"/>
                <wp:effectExtent l="0" t="0" r="0" b="0"/>
                <wp:wrapNone/>
                <wp:docPr id="77"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1580" cy="1727835"/>
                          <a:chOff x="2110" y="490"/>
                          <a:chExt cx="7908" cy="2721"/>
                        </a:xfrm>
                      </wpg:grpSpPr>
                      <wps:wsp>
                        <wps:cNvPr id="78" name="Rectangle 70"/>
                        <wps:cNvSpPr>
                          <a:spLocks noChangeArrowheads="1"/>
                        </wps:cNvSpPr>
                        <wps:spPr bwMode="auto">
                          <a:xfrm>
                            <a:off x="2109" y="489"/>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 name="Line 69"/>
                        <wps:cNvCnPr>
                          <a:cxnSpLocks noChangeShapeType="1"/>
                        </wps:cNvCnPr>
                        <wps:spPr bwMode="auto">
                          <a:xfrm>
                            <a:off x="2110" y="495"/>
                            <a:ext cx="790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0" name="Rectangle 68"/>
                        <wps:cNvSpPr>
                          <a:spLocks noChangeArrowheads="1"/>
                        </wps:cNvSpPr>
                        <wps:spPr bwMode="auto">
                          <a:xfrm>
                            <a:off x="10008" y="489"/>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 name="Line 67"/>
                        <wps:cNvCnPr>
                          <a:cxnSpLocks noChangeShapeType="1"/>
                        </wps:cNvCnPr>
                        <wps:spPr bwMode="auto">
                          <a:xfrm>
                            <a:off x="2114" y="499"/>
                            <a:ext cx="0" cy="2711"/>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2" name="Line 66"/>
                        <wps:cNvCnPr>
                          <a:cxnSpLocks noChangeShapeType="1"/>
                        </wps:cNvCnPr>
                        <wps:spPr bwMode="auto">
                          <a:xfrm>
                            <a:off x="2110" y="3205"/>
                            <a:ext cx="789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3" name="Line 65"/>
                        <wps:cNvCnPr>
                          <a:cxnSpLocks noChangeShapeType="1"/>
                        </wps:cNvCnPr>
                        <wps:spPr bwMode="auto">
                          <a:xfrm>
                            <a:off x="10013" y="499"/>
                            <a:ext cx="0" cy="2711"/>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6B89659" id="Group 64" o:spid="_x0000_s1026" style="position:absolute;margin-left:105.5pt;margin-top:24.5pt;width:395.4pt;height:136.05pt;z-index:-258100224;mso-position-horizontal-relative:page" coordorigin="2110,490" coordsize="7908,27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">
                <v:rect id="Rectangle 70" o:spid="_x0000_s1027" style="position:absolute;left:2109;top:489;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" fillcolor="black" stroked="f"/>
                <v:line id="Line 69" o:spid="_x0000_s1028" style="position:absolute;visibility:visible;mso-wrap-style:square" from="2110,495" to="10018,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" strokeweight=".48pt"/>
                <v:rect id="Rectangle 68" o:spid="_x0000_s1029" style="position:absolute;left:10008;top:489;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" fillcolor="black" stroked="f"/>
                <v:line id="Line 67" o:spid="_x0000_s1030" style="position:absolute;visibility:visible;mso-wrap-style:square" from="2114,499" to="2114,32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" strokeweight=".48pt"/>
                <v:line id="Line 66" o:spid="_x0000_s1031" style="position:absolute;visibility:visible;mso-wrap-style:square" from="2110,3205" to="10008,3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" strokeweight=".48pt"/>
                <v:line id="Line 65" o:spid="_x0000_s1032" style="position:absolute;visibility:visible;mso-wrap-style:square" from="10013,499" to="10013,32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" strokeweight=".48pt"/>
                <w10:wrap anchorx="page"/>
              </v:group>
            </w:pict>
          </mc:Fallback>
        </mc:AlternateContent>
      </w:r>
      <w:r>
        <w:t>La asignación de puntaje para este indicador se realiza de la siguiente forma:</w:t>
      </w:r>
    </w:p>
    <w:p w14:paraId="0230EF25" w14:textId="77777777" w:rsidR="00D22487" w:rsidRDefault="00D22487">
      <w:pPr>
        <w:pStyle w:val="Textoindependiente"/>
        <w:rPr>
          <w:sz w:val="20"/>
        </w:rPr>
      </w:pPr>
    </w:p>
    <w:p w14:paraId="2A5316F0" w14:textId="77777777" w:rsidR="00D22487" w:rsidRDefault="00D22487">
      <w:pPr>
        <w:pStyle w:val="Textoindependiente"/>
        <w:spacing w:before="11"/>
      </w:pPr>
    </w:p>
    <w:tbl>
      <w:tblPr>
        <w:tblStyle w:val="TableNormal"/>
        <w:tblW w:w="0" w:type="auto"/>
        <w:tblInd w:w="1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1"/>
        <w:gridCol w:w="2035"/>
      </w:tblGrid>
      <w:tr w:rsidR="00D22487" w14:paraId="4D6DD08B" w14:textId="77777777">
        <w:trPr>
          <w:trHeight w:val="651"/>
        </w:trPr>
        <w:tc>
          <w:tcPr>
            <w:tcW w:w="4641" w:type="dxa"/>
          </w:tcPr>
          <w:p w14:paraId="50A3CD61" w14:textId="77777777" w:rsidR="00D22487" w:rsidRDefault="00D22487">
            <w:pPr>
              <w:pStyle w:val="TableParagraph"/>
              <w:spacing w:before="6"/>
              <w:rPr>
                <w:rFonts w:ascii="Arial"/>
                <w:sz w:val="17"/>
              </w:rPr>
            </w:pPr>
          </w:p>
          <w:p w14:paraId="370AEB10" w14:textId="77777777" w:rsidR="00D22487" w:rsidRDefault="00AD6B45">
            <w:pPr>
              <w:pStyle w:val="TableParagraph"/>
              <w:spacing w:before="0"/>
              <w:ind w:left="104"/>
              <w:rPr>
                <w:sz w:val="19"/>
              </w:rPr>
            </w:pPr>
            <w:r>
              <w:rPr>
                <w:w w:val="105"/>
                <w:sz w:val="19"/>
              </w:rPr>
              <w:t>Grupo del Índice de Aumento Stock de Capital Bruto Relativo</w:t>
            </w:r>
          </w:p>
        </w:tc>
        <w:tc>
          <w:tcPr>
            <w:tcW w:w="2035" w:type="dxa"/>
          </w:tcPr>
          <w:p w14:paraId="38E8A313" w14:textId="77777777" w:rsidR="00D22487" w:rsidRDefault="00D22487">
            <w:pPr>
              <w:pStyle w:val="TableParagraph"/>
              <w:spacing w:before="6"/>
              <w:rPr>
                <w:rFonts w:ascii="Arial"/>
                <w:sz w:val="17"/>
              </w:rPr>
            </w:pPr>
          </w:p>
          <w:p w14:paraId="4FC4D6B5" w14:textId="77777777" w:rsidR="00D22487" w:rsidRDefault="00AD6B45">
            <w:pPr>
              <w:pStyle w:val="TableParagraph"/>
              <w:spacing w:before="0"/>
              <w:ind w:left="104"/>
              <w:rPr>
                <w:sz w:val="19"/>
              </w:rPr>
            </w:pPr>
            <w:proofErr w:type="spellStart"/>
            <w:r>
              <w:rPr>
                <w:w w:val="105"/>
                <w:sz w:val="19"/>
              </w:rPr>
              <w:t>N°</w:t>
            </w:r>
            <w:proofErr w:type="spellEnd"/>
            <w:r>
              <w:rPr>
                <w:w w:val="105"/>
                <w:sz w:val="19"/>
              </w:rPr>
              <w:t xml:space="preserve"> puntos proyecto i</w:t>
            </w:r>
          </w:p>
        </w:tc>
      </w:tr>
      <w:tr w:rsidR="00D22487" w14:paraId="4D4CE517" w14:textId="77777777">
        <w:trPr>
          <w:trHeight w:val="256"/>
        </w:trPr>
        <w:tc>
          <w:tcPr>
            <w:tcW w:w="4641" w:type="dxa"/>
          </w:tcPr>
          <w:p w14:paraId="08E648D4" w14:textId="77777777" w:rsidR="00D22487" w:rsidRDefault="00AD6B45">
            <w:pPr>
              <w:pStyle w:val="TableParagraph"/>
              <w:spacing w:before="5"/>
              <w:ind w:left="104"/>
              <w:rPr>
                <w:sz w:val="19"/>
              </w:rPr>
            </w:pPr>
            <w:r>
              <w:rPr>
                <w:w w:val="105"/>
                <w:sz w:val="19"/>
              </w:rPr>
              <w:t>Primer grupo</w:t>
            </w:r>
          </w:p>
        </w:tc>
        <w:tc>
          <w:tcPr>
            <w:tcW w:w="2035" w:type="dxa"/>
          </w:tcPr>
          <w:p w14:paraId="0584A8D0" w14:textId="77777777" w:rsidR="00D22487" w:rsidRDefault="00AD6B45">
            <w:pPr>
              <w:pStyle w:val="TableParagraph"/>
              <w:spacing w:before="5"/>
              <w:ind w:left="104"/>
              <w:rPr>
                <w:sz w:val="19"/>
              </w:rPr>
            </w:pPr>
            <w:r>
              <w:rPr>
                <w:w w:val="105"/>
                <w:sz w:val="19"/>
              </w:rPr>
              <w:t>50</w:t>
            </w:r>
          </w:p>
        </w:tc>
      </w:tr>
      <w:tr w:rsidR="00D22487" w14:paraId="7CAB6985" w14:textId="77777777">
        <w:trPr>
          <w:trHeight w:val="286"/>
        </w:trPr>
        <w:tc>
          <w:tcPr>
            <w:tcW w:w="4641" w:type="dxa"/>
          </w:tcPr>
          <w:p w14:paraId="19FD7FAB" w14:textId="77777777" w:rsidR="00D22487" w:rsidRDefault="00AD6B45">
            <w:pPr>
              <w:pStyle w:val="TableParagraph"/>
              <w:ind w:left="104"/>
              <w:rPr>
                <w:sz w:val="19"/>
              </w:rPr>
            </w:pPr>
            <w:r>
              <w:rPr>
                <w:w w:val="105"/>
                <w:sz w:val="19"/>
              </w:rPr>
              <w:t>Segundo grupo</w:t>
            </w:r>
          </w:p>
        </w:tc>
        <w:tc>
          <w:tcPr>
            <w:tcW w:w="2035" w:type="dxa"/>
          </w:tcPr>
          <w:p w14:paraId="2D179492" w14:textId="77777777" w:rsidR="00D22487" w:rsidRDefault="00AD6B45">
            <w:pPr>
              <w:pStyle w:val="TableParagraph"/>
              <w:ind w:left="104"/>
              <w:rPr>
                <w:sz w:val="19"/>
              </w:rPr>
            </w:pPr>
            <w:r>
              <w:rPr>
                <w:w w:val="105"/>
                <w:sz w:val="19"/>
              </w:rPr>
              <w:t>38</w:t>
            </w:r>
          </w:p>
        </w:tc>
      </w:tr>
      <w:tr w:rsidR="00D22487" w14:paraId="34271414" w14:textId="77777777">
        <w:trPr>
          <w:trHeight w:val="308"/>
        </w:trPr>
        <w:tc>
          <w:tcPr>
            <w:tcW w:w="4641" w:type="dxa"/>
          </w:tcPr>
          <w:p w14:paraId="56FC1444" w14:textId="77777777" w:rsidR="00D22487" w:rsidRDefault="00AD6B45">
            <w:pPr>
              <w:pStyle w:val="TableParagraph"/>
              <w:spacing w:before="3"/>
              <w:ind w:left="104"/>
              <w:rPr>
                <w:sz w:val="19"/>
              </w:rPr>
            </w:pPr>
            <w:r>
              <w:rPr>
                <w:w w:val="105"/>
                <w:sz w:val="19"/>
              </w:rPr>
              <w:t>Tercer grupo</w:t>
            </w:r>
          </w:p>
        </w:tc>
        <w:tc>
          <w:tcPr>
            <w:tcW w:w="2035" w:type="dxa"/>
          </w:tcPr>
          <w:p w14:paraId="1FA265C6" w14:textId="77777777" w:rsidR="00D22487" w:rsidRDefault="00AD6B45">
            <w:pPr>
              <w:pStyle w:val="TableParagraph"/>
              <w:spacing w:before="3"/>
              <w:ind w:left="105"/>
              <w:rPr>
                <w:sz w:val="19"/>
              </w:rPr>
            </w:pPr>
            <w:r>
              <w:rPr>
                <w:w w:val="105"/>
                <w:sz w:val="19"/>
              </w:rPr>
              <w:t>25</w:t>
            </w:r>
          </w:p>
        </w:tc>
      </w:tr>
      <w:tr w:rsidR="00D22487" w14:paraId="67152791" w14:textId="77777777">
        <w:trPr>
          <w:trHeight w:val="310"/>
        </w:trPr>
        <w:tc>
          <w:tcPr>
            <w:tcW w:w="4641" w:type="dxa"/>
          </w:tcPr>
          <w:p w14:paraId="5A3A111D" w14:textId="77777777" w:rsidR="00D22487" w:rsidRDefault="00AD6B45">
            <w:pPr>
              <w:pStyle w:val="TableParagraph"/>
              <w:ind w:left="104"/>
              <w:rPr>
                <w:sz w:val="19"/>
              </w:rPr>
            </w:pPr>
            <w:r>
              <w:rPr>
                <w:w w:val="105"/>
                <w:sz w:val="19"/>
              </w:rPr>
              <w:t>Cuarto grupo</w:t>
            </w:r>
          </w:p>
        </w:tc>
        <w:tc>
          <w:tcPr>
            <w:tcW w:w="2035" w:type="dxa"/>
          </w:tcPr>
          <w:p w14:paraId="00AF7B2D" w14:textId="77777777" w:rsidR="00D22487" w:rsidRDefault="00AD6B45">
            <w:pPr>
              <w:pStyle w:val="TableParagraph"/>
              <w:ind w:left="104"/>
              <w:rPr>
                <w:sz w:val="19"/>
              </w:rPr>
            </w:pPr>
            <w:r>
              <w:rPr>
                <w:w w:val="105"/>
                <w:sz w:val="19"/>
              </w:rPr>
              <w:t>13</w:t>
            </w:r>
          </w:p>
        </w:tc>
      </w:tr>
    </w:tbl>
    <w:p w14:paraId="319BC4B0" w14:textId="77777777" w:rsidR="00D22487" w:rsidRDefault="00D22487">
      <w:pPr>
        <w:pStyle w:val="Textoindependiente"/>
        <w:rPr>
          <w:sz w:val="20"/>
        </w:rPr>
      </w:pPr>
    </w:p>
    <w:p w14:paraId="3FD55F2A" w14:textId="77777777" w:rsidR="00D22487" w:rsidRDefault="00D22487">
      <w:pPr>
        <w:pStyle w:val="Textoindependiente"/>
        <w:rPr>
          <w:sz w:val="20"/>
        </w:rPr>
      </w:pPr>
    </w:p>
    <w:p w14:paraId="77B0B62E" w14:textId="77777777" w:rsidR="00D22487" w:rsidRDefault="00D22487">
      <w:pPr>
        <w:pStyle w:val="Textoindependiente"/>
        <w:spacing w:before="9"/>
        <w:rPr>
          <w:sz w:val="26"/>
        </w:rPr>
      </w:pPr>
    </w:p>
    <w:p w14:paraId="514A0071" w14:textId="77777777" w:rsidR="00D22487" w:rsidRDefault="00AD6B45">
      <w:pPr>
        <w:pStyle w:val="Ttulo1"/>
        <w:numPr>
          <w:ilvl w:val="1"/>
          <w:numId w:val="44"/>
        </w:numPr>
        <w:tabs>
          <w:tab w:val="left" w:pos="1122"/>
          <w:tab w:val="left" w:pos="1124"/>
        </w:tabs>
        <w:spacing w:before="97" w:line="242" w:lineRule="auto"/>
        <w:ind w:left="1122" w:right="729" w:hanging="771"/>
      </w:pPr>
      <w:r>
        <w:t>MONTO DE LA INVERSIÓN TOTAL DEL PROYECTO A EJECUTAR POR LA POSTULANTE</w:t>
      </w:r>
    </w:p>
    <w:p w14:paraId="1EFFC119" w14:textId="77777777" w:rsidR="00D22487" w:rsidRDefault="00D22487">
      <w:pPr>
        <w:pStyle w:val="Textoindependiente"/>
        <w:spacing w:before="6"/>
        <w:rPr>
          <w:b/>
        </w:rPr>
      </w:pPr>
    </w:p>
    <w:p w14:paraId="549FB1F3" w14:textId="77777777" w:rsidR="00D22487" w:rsidRDefault="00AD6B45">
      <w:pPr>
        <w:pStyle w:val="Textoindependiente"/>
        <w:spacing w:line="244" w:lineRule="auto"/>
        <w:ind w:left="294" w:right="727"/>
        <w:jc w:val="both"/>
      </w:pPr>
      <w:r>
        <w:t>Mediante este factor se evalúa el aporte en inversión total del proyecto postulante, considerando como parámetro el monto mínimo de inversión para la comuna donde se emplaza el proyecto, definido en el Anexo N°2 de las Bases Técnicas.</w:t>
      </w:r>
    </w:p>
    <w:p w14:paraId="0D7A9744" w14:textId="77777777" w:rsidR="00D22487" w:rsidRDefault="00D22487">
      <w:pPr>
        <w:pStyle w:val="Textoindependiente"/>
        <w:spacing w:before="4"/>
      </w:pPr>
    </w:p>
    <w:p w14:paraId="3309B2F7" w14:textId="77777777" w:rsidR="00D22487" w:rsidRDefault="00AD6B45">
      <w:pPr>
        <w:pStyle w:val="Textoindependiente"/>
        <w:spacing w:line="244" w:lineRule="auto"/>
        <w:ind w:left="294" w:right="725"/>
        <w:jc w:val="both"/>
      </w:pPr>
      <w:r>
        <w:t>Para la evaluación de este factor, se tendrán en consideración los Documentos de Inversión y financiamiento del Proyecto, además de la información registrada en Sistema Informático de Postulación a un Permiso de Operación (SOPO-SCJ). En particular, son relevantes para este factor los cuadros de inversión y plan de ejecución de las obras.</w:t>
      </w:r>
    </w:p>
    <w:p w14:paraId="16238E77" w14:textId="77777777" w:rsidR="00D22487" w:rsidRDefault="00D22487">
      <w:pPr>
        <w:pStyle w:val="Textoindependiente"/>
        <w:spacing w:before="4"/>
      </w:pPr>
    </w:p>
    <w:p w14:paraId="6D1D31CF" w14:textId="77777777" w:rsidR="00D22487" w:rsidRDefault="00AD6B45">
      <w:pPr>
        <w:pStyle w:val="Ttulo1"/>
        <w:numPr>
          <w:ilvl w:val="2"/>
          <w:numId w:val="5"/>
        </w:numPr>
        <w:tabs>
          <w:tab w:val="left" w:pos="865"/>
        </w:tabs>
        <w:spacing w:line="244" w:lineRule="auto"/>
        <w:ind w:right="724" w:hanging="552"/>
        <w:jc w:val="both"/>
      </w:pPr>
      <w:r>
        <w:t>Inversión total del proyecto, según contemple el programa de inversiones a desarrollar, debiendo considerarse los inmuebles existentes a valor de avalúo fiscal</w:t>
      </w:r>
    </w:p>
    <w:p w14:paraId="140CD673" w14:textId="77777777" w:rsidR="00D22487" w:rsidRDefault="00D22487">
      <w:pPr>
        <w:pStyle w:val="Textoindependiente"/>
        <w:spacing w:before="4"/>
        <w:rPr>
          <w:b/>
        </w:rPr>
      </w:pPr>
    </w:p>
    <w:p w14:paraId="4B8BC42E" w14:textId="77777777" w:rsidR="00D22487" w:rsidRDefault="00AD6B45">
      <w:pPr>
        <w:pStyle w:val="Prrafodelista"/>
        <w:numPr>
          <w:ilvl w:val="3"/>
          <w:numId w:val="5"/>
        </w:numPr>
        <w:tabs>
          <w:tab w:val="left" w:pos="1008"/>
        </w:tabs>
        <w:ind w:hanging="714"/>
        <w:jc w:val="both"/>
        <w:rPr>
          <w:sz w:val="21"/>
        </w:rPr>
      </w:pPr>
      <w:r>
        <w:rPr>
          <w:sz w:val="21"/>
          <w:u w:val="single"/>
        </w:rPr>
        <w:t>Inversión total del proyecto</w:t>
      </w:r>
      <w:r>
        <w:rPr>
          <w:spacing w:val="1"/>
          <w:sz w:val="21"/>
          <w:u w:val="single"/>
        </w:rPr>
        <w:t xml:space="preserve"> </w:t>
      </w:r>
      <w:r>
        <w:rPr>
          <w:sz w:val="21"/>
          <w:u w:val="single"/>
        </w:rPr>
        <w:t>integral</w:t>
      </w:r>
    </w:p>
    <w:p w14:paraId="4BF200B6" w14:textId="77777777" w:rsidR="00D22487" w:rsidRDefault="00D22487">
      <w:pPr>
        <w:pStyle w:val="Textoindependiente"/>
        <w:spacing w:before="4"/>
        <w:rPr>
          <w:sz w:val="13"/>
        </w:rPr>
      </w:pPr>
    </w:p>
    <w:p w14:paraId="1E122474" w14:textId="77777777" w:rsidR="00D22487" w:rsidRDefault="00AD6B45">
      <w:pPr>
        <w:pStyle w:val="Ttulo1"/>
        <w:numPr>
          <w:ilvl w:val="0"/>
          <w:numId w:val="4"/>
        </w:numPr>
        <w:tabs>
          <w:tab w:val="left" w:pos="985"/>
          <w:tab w:val="left" w:pos="986"/>
        </w:tabs>
        <w:spacing w:before="97"/>
        <w:ind w:hanging="703"/>
      </w:pPr>
      <w:r>
        <w:t>Consideraciones</w:t>
      </w:r>
    </w:p>
    <w:p w14:paraId="390D43EB" w14:textId="77777777" w:rsidR="00D22487" w:rsidRDefault="00D22487">
      <w:pPr>
        <w:pStyle w:val="Textoindependiente"/>
        <w:spacing w:before="9"/>
        <w:rPr>
          <w:b/>
        </w:rPr>
      </w:pPr>
    </w:p>
    <w:p w14:paraId="4CF356AD" w14:textId="7E8BA271" w:rsidR="00D22487" w:rsidRDefault="00AD6B45">
      <w:pPr>
        <w:pStyle w:val="Textoindependiente"/>
        <w:spacing w:line="244" w:lineRule="auto"/>
        <w:ind w:left="294" w:right="726"/>
        <w:jc w:val="both"/>
      </w:pPr>
      <w:r>
        <w:t xml:space="preserve">La inversión se obtiene de la documentación proporcionada por cada sociedad al momento de la presentación de sus proyectos, la que comprende todos los recursos necesarios para el diseño, construcción y habilitación del proyecto integral. Se consideran también como inversión los inmuebles existentes al momento de la postulación al permiso de operación de casinos de juego, </w:t>
      </w:r>
      <w:proofErr w:type="gramStart"/>
      <w:r>
        <w:t>en caso que</w:t>
      </w:r>
      <w:proofErr w:type="gramEnd"/>
      <w:r>
        <w:t xml:space="preserve"> el proyecto los incluya. No se considerará parte de la inversión, los gastos correspondientes a capital de trabajo ni los valores de arriendo de los inmuebles</w:t>
      </w:r>
      <w:r>
        <w:rPr>
          <w:spacing w:val="1"/>
        </w:rPr>
        <w:t xml:space="preserve"> </w:t>
      </w:r>
      <w:r>
        <w:t>existentes.</w:t>
      </w:r>
    </w:p>
    <w:p w14:paraId="2E510F8D" w14:textId="77777777" w:rsidR="00D22487" w:rsidRDefault="00D22487">
      <w:pPr>
        <w:pStyle w:val="Textoindependiente"/>
        <w:spacing w:before="1"/>
      </w:pPr>
    </w:p>
    <w:p w14:paraId="76CE72DB" w14:textId="77777777" w:rsidR="00D22487" w:rsidRDefault="00AD6B45">
      <w:pPr>
        <w:pStyle w:val="Textoindependiente"/>
        <w:spacing w:line="244" w:lineRule="auto"/>
        <w:ind w:left="294" w:right="728"/>
        <w:jc w:val="both"/>
      </w:pPr>
      <w:r>
        <w:t>Se considerará para este factor, además del casino de juego, las obras e instalaciones que impliquen un aumento en la infraestructura turística y/o cultural de la comuna, que sean parte del proyecto.</w:t>
      </w:r>
    </w:p>
    <w:p w14:paraId="69192535" w14:textId="77777777" w:rsidR="00D22487" w:rsidRDefault="00D22487">
      <w:pPr>
        <w:spacing w:line="244" w:lineRule="auto"/>
        <w:jc w:val="both"/>
        <w:sectPr w:rsidR="00D22487">
          <w:pgSz w:w="11900" w:h="16840"/>
          <w:pgMar w:top="1600" w:right="920" w:bottom="1440" w:left="1360" w:header="0" w:footer="1251" w:gutter="0"/>
          <w:cols w:space="720"/>
        </w:sectPr>
      </w:pPr>
    </w:p>
    <w:p w14:paraId="04B54098" w14:textId="77777777" w:rsidR="00D22487" w:rsidRDefault="00D22487">
      <w:pPr>
        <w:pStyle w:val="Textoindependiente"/>
        <w:spacing w:before="11"/>
        <w:rPr>
          <w:sz w:val="10"/>
        </w:rPr>
      </w:pPr>
    </w:p>
    <w:p w14:paraId="387BAEA2" w14:textId="77777777" w:rsidR="00D22487" w:rsidRDefault="00AD6B45">
      <w:pPr>
        <w:pStyle w:val="Textoindependiente"/>
        <w:spacing w:before="96" w:line="244" w:lineRule="auto"/>
        <w:ind w:left="294" w:right="725"/>
        <w:jc w:val="both"/>
      </w:pPr>
      <w:r>
        <w:t>El valor de la inversión de las obras e instalaciones debe estar expresado en miles de</w:t>
      </w:r>
      <w:r>
        <w:rPr>
          <w:spacing w:val="-38"/>
        </w:rPr>
        <w:t xml:space="preserve"> </w:t>
      </w:r>
      <w:r>
        <w:t>pesos chilenos a la fecha de presentación de la oferta, donde el monto total de la inversión presentado por la sociedad postulante debe ser formulado excluyendo el Impuesto al Valor Agregado</w:t>
      </w:r>
      <w:r>
        <w:rPr>
          <w:spacing w:val="1"/>
        </w:rPr>
        <w:t xml:space="preserve"> </w:t>
      </w:r>
      <w:r>
        <w:t>(IVA).</w:t>
      </w:r>
    </w:p>
    <w:p w14:paraId="7BE74527" w14:textId="77777777" w:rsidR="00D22487" w:rsidRDefault="00D22487">
      <w:pPr>
        <w:pStyle w:val="Textoindependiente"/>
        <w:spacing w:before="3"/>
      </w:pPr>
    </w:p>
    <w:p w14:paraId="7254F43B" w14:textId="77777777" w:rsidR="00D22487" w:rsidRDefault="00AD6B45">
      <w:pPr>
        <w:pStyle w:val="Textoindependiente"/>
        <w:spacing w:before="1" w:line="244" w:lineRule="auto"/>
        <w:ind w:left="294" w:right="728"/>
        <w:jc w:val="both"/>
      </w:pPr>
      <w:r>
        <w:t>La evaluación considera, en caso de corresponder, los terrenos e inmuebles existentes a valor de avalúo fiscal.</w:t>
      </w:r>
    </w:p>
    <w:p w14:paraId="402A806E" w14:textId="77777777" w:rsidR="00D22487" w:rsidRDefault="00D22487">
      <w:pPr>
        <w:pStyle w:val="Textoindependiente"/>
        <w:spacing w:before="4"/>
      </w:pPr>
    </w:p>
    <w:p w14:paraId="398DE5AF" w14:textId="77777777" w:rsidR="00D22487" w:rsidRDefault="00AD6B45">
      <w:pPr>
        <w:pStyle w:val="Textoindependiente"/>
        <w:spacing w:before="1"/>
        <w:ind w:left="294"/>
      </w:pPr>
      <w:r>
        <w:t>La Inversión considera los siguientes ítems, para este indicador:</w:t>
      </w:r>
    </w:p>
    <w:p w14:paraId="13B14FBB" w14:textId="77777777" w:rsidR="00D22487" w:rsidRDefault="00AD6B45">
      <w:pPr>
        <w:pStyle w:val="Prrafodelista"/>
        <w:numPr>
          <w:ilvl w:val="1"/>
          <w:numId w:val="4"/>
        </w:numPr>
        <w:tabs>
          <w:tab w:val="left" w:pos="995"/>
        </w:tabs>
        <w:spacing w:before="3"/>
        <w:rPr>
          <w:sz w:val="21"/>
        </w:rPr>
      </w:pPr>
      <w:proofErr w:type="gramStart"/>
      <w:r>
        <w:rPr>
          <w:sz w:val="21"/>
        </w:rPr>
        <w:t>Valor terrenos</w:t>
      </w:r>
      <w:proofErr w:type="gramEnd"/>
      <w:r>
        <w:rPr>
          <w:sz w:val="21"/>
        </w:rPr>
        <w:t xml:space="preserve"> (</w:t>
      </w:r>
      <w:r>
        <w:rPr>
          <w:b/>
          <w:sz w:val="21"/>
        </w:rPr>
        <w:t>a valor de Avalúo</w:t>
      </w:r>
      <w:r>
        <w:rPr>
          <w:b/>
          <w:spacing w:val="12"/>
          <w:sz w:val="21"/>
        </w:rPr>
        <w:t xml:space="preserve"> </w:t>
      </w:r>
      <w:r>
        <w:rPr>
          <w:b/>
          <w:sz w:val="21"/>
        </w:rPr>
        <w:t>Fiscal</w:t>
      </w:r>
      <w:r>
        <w:rPr>
          <w:sz w:val="21"/>
        </w:rPr>
        <w:t>)</w:t>
      </w:r>
    </w:p>
    <w:p w14:paraId="144C74A8" w14:textId="77777777" w:rsidR="00D22487" w:rsidRDefault="00AD6B45">
      <w:pPr>
        <w:pStyle w:val="Prrafodelista"/>
        <w:numPr>
          <w:ilvl w:val="1"/>
          <w:numId w:val="4"/>
        </w:numPr>
        <w:tabs>
          <w:tab w:val="left" w:pos="995"/>
        </w:tabs>
        <w:spacing w:before="5"/>
        <w:ind w:left="994"/>
        <w:rPr>
          <w:sz w:val="21"/>
        </w:rPr>
      </w:pPr>
      <w:r>
        <w:rPr>
          <w:sz w:val="21"/>
        </w:rPr>
        <w:t>Inmuebles existentes (</w:t>
      </w:r>
      <w:r>
        <w:rPr>
          <w:b/>
          <w:sz w:val="21"/>
        </w:rPr>
        <w:t>a valor de Avalúo</w:t>
      </w:r>
      <w:r>
        <w:rPr>
          <w:b/>
          <w:spacing w:val="9"/>
          <w:sz w:val="21"/>
        </w:rPr>
        <w:t xml:space="preserve"> </w:t>
      </w:r>
      <w:r>
        <w:rPr>
          <w:b/>
          <w:sz w:val="21"/>
        </w:rPr>
        <w:t>Fiscal</w:t>
      </w:r>
      <w:r>
        <w:rPr>
          <w:sz w:val="21"/>
        </w:rPr>
        <w:t>)</w:t>
      </w:r>
    </w:p>
    <w:p w14:paraId="5423FB97" w14:textId="77777777" w:rsidR="00D22487" w:rsidRDefault="00AD6B45">
      <w:pPr>
        <w:pStyle w:val="Prrafodelista"/>
        <w:numPr>
          <w:ilvl w:val="1"/>
          <w:numId w:val="4"/>
        </w:numPr>
        <w:tabs>
          <w:tab w:val="left" w:pos="995"/>
        </w:tabs>
        <w:spacing w:before="4"/>
        <w:ind w:left="994"/>
        <w:rPr>
          <w:sz w:val="21"/>
        </w:rPr>
      </w:pPr>
      <w:r>
        <w:rPr>
          <w:sz w:val="21"/>
        </w:rPr>
        <w:t>Valor nuevas construcciones</w:t>
      </w:r>
    </w:p>
    <w:p w14:paraId="0377B04B" w14:textId="77777777" w:rsidR="00D22487" w:rsidRDefault="00AD6B45">
      <w:pPr>
        <w:pStyle w:val="Prrafodelista"/>
        <w:numPr>
          <w:ilvl w:val="1"/>
          <w:numId w:val="4"/>
        </w:numPr>
        <w:tabs>
          <w:tab w:val="left" w:pos="995"/>
        </w:tabs>
        <w:spacing w:before="6"/>
        <w:ind w:left="994"/>
        <w:rPr>
          <w:sz w:val="21"/>
        </w:rPr>
      </w:pPr>
      <w:r>
        <w:rPr>
          <w:sz w:val="21"/>
        </w:rPr>
        <w:t>Ampliaciones de obras</w:t>
      </w:r>
      <w:r>
        <w:rPr>
          <w:spacing w:val="2"/>
          <w:sz w:val="21"/>
        </w:rPr>
        <w:t xml:space="preserve"> </w:t>
      </w:r>
      <w:r>
        <w:rPr>
          <w:sz w:val="21"/>
        </w:rPr>
        <w:t>existentes</w:t>
      </w:r>
    </w:p>
    <w:p w14:paraId="21B2D7F5" w14:textId="77777777" w:rsidR="00D22487" w:rsidRDefault="00AD6B45">
      <w:pPr>
        <w:pStyle w:val="Prrafodelista"/>
        <w:numPr>
          <w:ilvl w:val="1"/>
          <w:numId w:val="4"/>
        </w:numPr>
        <w:tabs>
          <w:tab w:val="left" w:pos="995"/>
        </w:tabs>
        <w:spacing w:before="4"/>
        <w:ind w:left="994"/>
        <w:rPr>
          <w:sz w:val="21"/>
        </w:rPr>
      </w:pPr>
      <w:r>
        <w:rPr>
          <w:sz w:val="21"/>
        </w:rPr>
        <w:t>Remodelaciones de obras</w:t>
      </w:r>
      <w:r>
        <w:rPr>
          <w:spacing w:val="6"/>
          <w:sz w:val="21"/>
        </w:rPr>
        <w:t xml:space="preserve"> </w:t>
      </w:r>
      <w:r>
        <w:rPr>
          <w:sz w:val="21"/>
        </w:rPr>
        <w:t>existentes</w:t>
      </w:r>
    </w:p>
    <w:p w14:paraId="65139A02" w14:textId="77777777" w:rsidR="00D22487" w:rsidRDefault="00AD6B45">
      <w:pPr>
        <w:pStyle w:val="Prrafodelista"/>
        <w:numPr>
          <w:ilvl w:val="1"/>
          <w:numId w:val="4"/>
        </w:numPr>
        <w:tabs>
          <w:tab w:val="left" w:pos="996"/>
        </w:tabs>
        <w:spacing w:before="4"/>
        <w:ind w:hanging="351"/>
        <w:rPr>
          <w:sz w:val="21"/>
        </w:rPr>
      </w:pPr>
      <w:r>
        <w:rPr>
          <w:sz w:val="21"/>
        </w:rPr>
        <w:t>Máquinas de azar</w:t>
      </w:r>
      <w:r>
        <w:rPr>
          <w:spacing w:val="2"/>
          <w:sz w:val="21"/>
        </w:rPr>
        <w:t xml:space="preserve"> </w:t>
      </w:r>
      <w:r>
        <w:rPr>
          <w:sz w:val="21"/>
        </w:rPr>
        <w:t>(gabinetes)</w:t>
      </w:r>
    </w:p>
    <w:p w14:paraId="3C082DEC" w14:textId="77777777" w:rsidR="00D22487" w:rsidRDefault="00AD6B45">
      <w:pPr>
        <w:pStyle w:val="Prrafodelista"/>
        <w:numPr>
          <w:ilvl w:val="1"/>
          <w:numId w:val="4"/>
        </w:numPr>
        <w:tabs>
          <w:tab w:val="left" w:pos="996"/>
        </w:tabs>
        <w:spacing w:before="4"/>
        <w:ind w:hanging="351"/>
        <w:rPr>
          <w:sz w:val="21"/>
        </w:rPr>
      </w:pPr>
      <w:r>
        <w:rPr>
          <w:sz w:val="21"/>
        </w:rPr>
        <w:t>Mesas de juego</w:t>
      </w:r>
    </w:p>
    <w:p w14:paraId="20D67F7E" w14:textId="77777777" w:rsidR="00D22487" w:rsidRDefault="00AD6B45">
      <w:pPr>
        <w:pStyle w:val="Prrafodelista"/>
        <w:numPr>
          <w:ilvl w:val="1"/>
          <w:numId w:val="4"/>
        </w:numPr>
        <w:tabs>
          <w:tab w:val="left" w:pos="995"/>
        </w:tabs>
        <w:spacing w:before="6" w:line="244" w:lineRule="auto"/>
        <w:ind w:right="728" w:hanging="351"/>
        <w:rPr>
          <w:sz w:val="21"/>
        </w:rPr>
      </w:pPr>
      <w:r>
        <w:rPr>
          <w:sz w:val="21"/>
        </w:rPr>
        <w:t>Otros implementos de juego (programas de juego, sistemas, implementos del bingo, barajas, fichas, dados,</w:t>
      </w:r>
      <w:r>
        <w:rPr>
          <w:spacing w:val="1"/>
          <w:sz w:val="21"/>
        </w:rPr>
        <w:t xml:space="preserve"> </w:t>
      </w:r>
      <w:r>
        <w:rPr>
          <w:sz w:val="21"/>
        </w:rPr>
        <w:t>otros)</w:t>
      </w:r>
    </w:p>
    <w:p w14:paraId="5FE5C68F" w14:textId="77777777" w:rsidR="00D22487" w:rsidRDefault="00AD6B45">
      <w:pPr>
        <w:pStyle w:val="Prrafodelista"/>
        <w:numPr>
          <w:ilvl w:val="1"/>
          <w:numId w:val="4"/>
        </w:numPr>
        <w:tabs>
          <w:tab w:val="left" w:pos="995"/>
        </w:tabs>
        <w:spacing w:line="241" w:lineRule="exact"/>
        <w:ind w:left="994"/>
        <w:rPr>
          <w:sz w:val="21"/>
        </w:rPr>
      </w:pPr>
      <w:r>
        <w:rPr>
          <w:sz w:val="21"/>
        </w:rPr>
        <w:t xml:space="preserve">Mobiliarios, decoración, </w:t>
      </w:r>
      <w:proofErr w:type="spellStart"/>
      <w:r>
        <w:rPr>
          <w:sz w:val="21"/>
        </w:rPr>
        <w:t>alhajamiento</w:t>
      </w:r>
      <w:proofErr w:type="spellEnd"/>
      <w:r>
        <w:rPr>
          <w:sz w:val="21"/>
        </w:rPr>
        <w:t xml:space="preserve"> y enseres del casino de</w:t>
      </w:r>
      <w:r>
        <w:rPr>
          <w:spacing w:val="20"/>
          <w:sz w:val="21"/>
        </w:rPr>
        <w:t xml:space="preserve"> </w:t>
      </w:r>
      <w:r>
        <w:rPr>
          <w:sz w:val="21"/>
        </w:rPr>
        <w:t>juego</w:t>
      </w:r>
    </w:p>
    <w:p w14:paraId="0CFF4839" w14:textId="77777777" w:rsidR="00D22487" w:rsidRDefault="00D22487">
      <w:pPr>
        <w:pStyle w:val="Textoindependiente"/>
        <w:spacing w:before="9"/>
      </w:pPr>
    </w:p>
    <w:p w14:paraId="3882783E" w14:textId="77777777" w:rsidR="00D22487" w:rsidRDefault="00AD6B45">
      <w:pPr>
        <w:pStyle w:val="Ttulo1"/>
        <w:numPr>
          <w:ilvl w:val="0"/>
          <w:numId w:val="4"/>
        </w:numPr>
        <w:tabs>
          <w:tab w:val="left" w:pos="985"/>
        </w:tabs>
        <w:ind w:left="984" w:hanging="691"/>
        <w:jc w:val="both"/>
      </w:pPr>
      <w:r>
        <w:t>Precisiones</w:t>
      </w:r>
    </w:p>
    <w:p w14:paraId="004BAB95" w14:textId="77777777" w:rsidR="00D22487" w:rsidRDefault="00D22487">
      <w:pPr>
        <w:pStyle w:val="Textoindependiente"/>
        <w:spacing w:before="9"/>
        <w:rPr>
          <w:b/>
        </w:rPr>
      </w:pPr>
    </w:p>
    <w:p w14:paraId="72022A6C" w14:textId="29840510" w:rsidR="00D22487" w:rsidRDefault="00AD6B45">
      <w:pPr>
        <w:pStyle w:val="Prrafodelista"/>
        <w:numPr>
          <w:ilvl w:val="0"/>
          <w:numId w:val="3"/>
        </w:numPr>
        <w:tabs>
          <w:tab w:val="left" w:pos="983"/>
        </w:tabs>
        <w:spacing w:line="244" w:lineRule="auto"/>
        <w:ind w:right="725" w:firstLine="0"/>
        <w:jc w:val="both"/>
        <w:rPr>
          <w:sz w:val="21"/>
        </w:rPr>
      </w:pPr>
      <w:r>
        <w:rPr>
          <w:sz w:val="21"/>
        </w:rPr>
        <w:t xml:space="preserve">Se considerarán como inversión, respecto de los numerales 1 y 2, los terrenos e inmuebles existentes del proyecto integral </w:t>
      </w:r>
      <w:proofErr w:type="gramStart"/>
      <w:r>
        <w:rPr>
          <w:sz w:val="21"/>
        </w:rPr>
        <w:t>en caso que</w:t>
      </w:r>
      <w:proofErr w:type="gramEnd"/>
      <w:r>
        <w:rPr>
          <w:sz w:val="21"/>
        </w:rPr>
        <w:t xml:space="preserve"> éstos sean de propiedad de la sociedad postulante, sus accionistas o los terceros que administrarán los negocios adicionales al casino de juego o alguno de éstos tenga una promesa para su compraventa. Cuando los terrenos o inmuebles no sean de propiedad de las personas referidas</w:t>
      </w:r>
      <w:r w:rsidR="00936B4A">
        <w:rPr>
          <w:sz w:val="21"/>
        </w:rPr>
        <w:t>, pero exista una promesa o contrato de arriendo,</w:t>
      </w:r>
      <w:r>
        <w:rPr>
          <w:sz w:val="21"/>
        </w:rPr>
        <w:t xml:space="preserve"> </w:t>
      </w:r>
      <w:r w:rsidR="00877830">
        <w:rPr>
          <w:sz w:val="21"/>
        </w:rPr>
        <w:t xml:space="preserve">se considerará como inversión a valor de avalúo fiscal. </w:t>
      </w:r>
    </w:p>
    <w:p w14:paraId="58227363" w14:textId="77777777" w:rsidR="00D22487" w:rsidRDefault="00D22487">
      <w:pPr>
        <w:pStyle w:val="Textoindependiente"/>
        <w:spacing w:before="2"/>
      </w:pPr>
    </w:p>
    <w:p w14:paraId="3CB17275" w14:textId="77777777" w:rsidR="00D22487" w:rsidRDefault="00AD6B45">
      <w:pPr>
        <w:pStyle w:val="Prrafodelista"/>
        <w:numPr>
          <w:ilvl w:val="0"/>
          <w:numId w:val="3"/>
        </w:numPr>
        <w:tabs>
          <w:tab w:val="left" w:pos="983"/>
        </w:tabs>
        <w:spacing w:before="1" w:line="242" w:lineRule="auto"/>
        <w:ind w:right="727" w:firstLine="0"/>
        <w:jc w:val="both"/>
        <w:rPr>
          <w:sz w:val="21"/>
        </w:rPr>
      </w:pPr>
      <w:r>
        <w:rPr>
          <w:sz w:val="21"/>
        </w:rPr>
        <w:t>Respecto al numeral 5, se entenderá como remodelaciones, las modificaciones o adecuaciones de obras existentes donde no se altera la superficie de los</w:t>
      </w:r>
      <w:r>
        <w:rPr>
          <w:spacing w:val="49"/>
          <w:sz w:val="21"/>
        </w:rPr>
        <w:t xml:space="preserve"> </w:t>
      </w:r>
      <w:r>
        <w:rPr>
          <w:sz w:val="21"/>
        </w:rPr>
        <w:t>recintos.</w:t>
      </w:r>
    </w:p>
    <w:p w14:paraId="7E80D601" w14:textId="77777777" w:rsidR="00D22487" w:rsidRDefault="00D22487">
      <w:pPr>
        <w:pStyle w:val="Textoindependiente"/>
        <w:spacing w:before="8"/>
      </w:pPr>
    </w:p>
    <w:p w14:paraId="2F9EECF5" w14:textId="77777777" w:rsidR="00D22487" w:rsidRDefault="00AD6B45">
      <w:pPr>
        <w:pStyle w:val="Prrafodelista"/>
        <w:numPr>
          <w:ilvl w:val="0"/>
          <w:numId w:val="3"/>
        </w:numPr>
        <w:tabs>
          <w:tab w:val="left" w:pos="984"/>
        </w:tabs>
        <w:spacing w:line="244" w:lineRule="auto"/>
        <w:ind w:right="726" w:firstLine="0"/>
        <w:jc w:val="both"/>
        <w:rPr>
          <w:sz w:val="21"/>
        </w:rPr>
      </w:pPr>
      <w:r>
        <w:rPr>
          <w:sz w:val="21"/>
        </w:rPr>
        <w:t>Por otra parte, para que se considere como inversión en obra nueva, los ítems de los numerales 6 a 9 precedentes, no deben estar incorporados en el patrimonio del postulante a la fecha de presentación de la</w:t>
      </w:r>
      <w:r>
        <w:rPr>
          <w:spacing w:val="14"/>
          <w:sz w:val="21"/>
        </w:rPr>
        <w:t xml:space="preserve"> </w:t>
      </w:r>
      <w:r>
        <w:rPr>
          <w:sz w:val="21"/>
        </w:rPr>
        <w:t>oferta.</w:t>
      </w:r>
    </w:p>
    <w:p w14:paraId="7EF551EF" w14:textId="77777777" w:rsidR="00D22487" w:rsidRDefault="00D22487">
      <w:pPr>
        <w:pStyle w:val="Textoindependiente"/>
        <w:spacing w:before="4"/>
      </w:pPr>
    </w:p>
    <w:p w14:paraId="24554359" w14:textId="77777777" w:rsidR="00D22487" w:rsidRDefault="00AD6B45">
      <w:pPr>
        <w:pStyle w:val="Prrafodelista"/>
        <w:numPr>
          <w:ilvl w:val="0"/>
          <w:numId w:val="3"/>
        </w:numPr>
        <w:tabs>
          <w:tab w:val="left" w:pos="983"/>
        </w:tabs>
        <w:spacing w:line="244" w:lineRule="auto"/>
        <w:ind w:right="725" w:firstLine="0"/>
        <w:jc w:val="both"/>
        <w:rPr>
          <w:sz w:val="21"/>
        </w:rPr>
      </w:pPr>
      <w:r>
        <w:rPr>
          <w:sz w:val="21"/>
        </w:rPr>
        <w:t>De manera excepcional, se considerarán como inversión para efectos de estas Bases, no sólo las máquinas de azar (gabinetes) que se adquieran a través de compra, sino también aquellas que se arrienden o para las cuales exista contrato de</w:t>
      </w:r>
      <w:r>
        <w:rPr>
          <w:spacing w:val="49"/>
          <w:sz w:val="21"/>
        </w:rPr>
        <w:t xml:space="preserve"> </w:t>
      </w:r>
      <w:r>
        <w:rPr>
          <w:sz w:val="21"/>
        </w:rPr>
        <w:t>leasing</w:t>
      </w:r>
      <w:r>
        <w:rPr>
          <w:position w:val="7"/>
          <w:sz w:val="13"/>
        </w:rPr>
        <w:t>14</w:t>
      </w:r>
      <w:r>
        <w:rPr>
          <w:sz w:val="21"/>
        </w:rPr>
        <w:t>.</w:t>
      </w:r>
    </w:p>
    <w:p w14:paraId="76057B2E" w14:textId="77777777" w:rsidR="00D22487" w:rsidRDefault="00D22487">
      <w:pPr>
        <w:pStyle w:val="Textoindependiente"/>
        <w:spacing w:before="7"/>
        <w:rPr>
          <w:sz w:val="22"/>
        </w:rPr>
      </w:pPr>
    </w:p>
    <w:p w14:paraId="4B538959" w14:textId="77777777" w:rsidR="00D22487" w:rsidRDefault="00AD6B45">
      <w:pPr>
        <w:pStyle w:val="Textoindependiente"/>
        <w:spacing w:before="1" w:line="244" w:lineRule="auto"/>
        <w:ind w:left="294" w:right="727"/>
        <w:jc w:val="both"/>
      </w:pPr>
      <w:r>
        <w:t>Particularmente, para las máquinas de azar (gabinete) se requerirá, en el Sistema de permisos de operación de casinos (SOPO), identificar la cantidad y valor de la inversión, diferenciando entre las máquinas nuevas y usadas que se adquirirán, señalando además   la forma de adquisición (si éstas serán propias o</w:t>
      </w:r>
      <w:r>
        <w:rPr>
          <w:spacing w:val="12"/>
        </w:rPr>
        <w:t xml:space="preserve"> </w:t>
      </w:r>
      <w:r>
        <w:t>arrendadas).</w:t>
      </w:r>
    </w:p>
    <w:p w14:paraId="5EC8FC10" w14:textId="77777777" w:rsidR="00D22487" w:rsidRDefault="00D22487">
      <w:pPr>
        <w:pStyle w:val="Textoindependiente"/>
        <w:spacing w:before="3"/>
      </w:pPr>
    </w:p>
    <w:p w14:paraId="5F7ADEC2" w14:textId="77777777" w:rsidR="00D22487" w:rsidRDefault="00AD6B45">
      <w:pPr>
        <w:pStyle w:val="Textoindependiente"/>
        <w:spacing w:line="244" w:lineRule="auto"/>
        <w:ind w:left="294" w:right="727"/>
        <w:jc w:val="both"/>
      </w:pPr>
      <w:r>
        <w:t>Para autorizar el inicio de operación del casino de juego, la Superintendencia verificará el cumplimiento del monto de la inversión comprometida.</w:t>
      </w:r>
    </w:p>
    <w:p w14:paraId="07C0965E" w14:textId="77777777" w:rsidR="00D22487" w:rsidRDefault="00D22487">
      <w:pPr>
        <w:pStyle w:val="Textoindependiente"/>
        <w:rPr>
          <w:sz w:val="20"/>
        </w:rPr>
      </w:pPr>
    </w:p>
    <w:p w14:paraId="0255381E" w14:textId="77777777" w:rsidR="00D22487" w:rsidRDefault="00D22487">
      <w:pPr>
        <w:pStyle w:val="Textoindependiente"/>
        <w:rPr>
          <w:sz w:val="20"/>
        </w:rPr>
      </w:pPr>
    </w:p>
    <w:p w14:paraId="1A569192" w14:textId="5FB577CA" w:rsidR="00D22487" w:rsidRDefault="00AD6B45">
      <w:pPr>
        <w:pStyle w:val="Textoindependiente"/>
        <w:spacing w:before="4"/>
      </w:pPr>
      <w:r>
        <w:rPr>
          <w:noProof/>
        </w:rPr>
        <mc:AlternateContent>
          <mc:Choice Requires="wps">
            <w:drawing>
              <wp:anchor distT="0" distB="0" distL="0" distR="0" simplePos="0" relativeHeight="251787264" behindDoc="1" locked="0" layoutInCell="1" allowOverlap="1" wp14:anchorId="2C549EFB" wp14:editId="5FABDFCC">
                <wp:simplePos x="0" y="0"/>
                <wp:positionH relativeFrom="page">
                  <wp:posOffset>1050925</wp:posOffset>
                </wp:positionH>
                <wp:positionV relativeFrom="paragraph">
                  <wp:posOffset>185420</wp:posOffset>
                </wp:positionV>
                <wp:extent cx="1778635" cy="0"/>
                <wp:effectExtent l="0" t="0" r="0" b="0"/>
                <wp:wrapTopAndBottom/>
                <wp:docPr id="76"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8635" cy="0"/>
                        </a:xfrm>
                        <a:prstGeom prst="line">
                          <a:avLst/>
                        </a:prstGeom>
                        <a:noFill/>
                        <a:ln w="83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27756A" id="Line 63" o:spid="_x0000_s1026" style="position:absolute;z-index:-251529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2.75pt,14.6pt" to="222.8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" strokeweight=".66pt">
                <w10:wrap type="topAndBottom" anchorx="page"/>
              </v:line>
            </w:pict>
          </mc:Fallback>
        </mc:AlternateContent>
      </w:r>
    </w:p>
    <w:p w14:paraId="061B4A23" w14:textId="77777777" w:rsidR="00D22487" w:rsidRDefault="00D22487">
      <w:pPr>
        <w:pStyle w:val="Textoindependiente"/>
        <w:spacing w:before="7"/>
        <w:rPr>
          <w:sz w:val="10"/>
        </w:rPr>
      </w:pPr>
    </w:p>
    <w:p w14:paraId="5FF7DEC1" w14:textId="77777777" w:rsidR="00D22487" w:rsidRDefault="00AD6B45">
      <w:pPr>
        <w:spacing w:before="100" w:line="247" w:lineRule="auto"/>
        <w:ind w:left="294" w:right="727"/>
        <w:jc w:val="both"/>
        <w:rPr>
          <w:sz w:val="17"/>
        </w:rPr>
      </w:pPr>
      <w:r>
        <w:rPr>
          <w:w w:val="105"/>
          <w:position w:val="6"/>
          <w:sz w:val="11"/>
        </w:rPr>
        <w:t>14</w:t>
      </w:r>
      <w:r>
        <w:rPr>
          <w:spacing w:val="14"/>
          <w:w w:val="105"/>
          <w:position w:val="6"/>
          <w:sz w:val="11"/>
        </w:rPr>
        <w:t xml:space="preserve"> </w:t>
      </w:r>
      <w:proofErr w:type="gramStart"/>
      <w:r>
        <w:rPr>
          <w:w w:val="105"/>
          <w:sz w:val="17"/>
        </w:rPr>
        <w:t>Para</w:t>
      </w:r>
      <w:proofErr w:type="gramEnd"/>
      <w:r>
        <w:rPr>
          <w:spacing w:val="-4"/>
          <w:w w:val="105"/>
          <w:sz w:val="17"/>
        </w:rPr>
        <w:t xml:space="preserve"> </w:t>
      </w:r>
      <w:r>
        <w:rPr>
          <w:w w:val="105"/>
          <w:sz w:val="17"/>
        </w:rPr>
        <w:t>efectos</w:t>
      </w:r>
      <w:r>
        <w:rPr>
          <w:spacing w:val="-4"/>
          <w:w w:val="105"/>
          <w:sz w:val="17"/>
        </w:rPr>
        <w:t xml:space="preserve"> </w:t>
      </w:r>
      <w:r>
        <w:rPr>
          <w:w w:val="105"/>
          <w:sz w:val="17"/>
        </w:rPr>
        <w:t>del</w:t>
      </w:r>
      <w:r>
        <w:rPr>
          <w:spacing w:val="-4"/>
          <w:w w:val="105"/>
          <w:sz w:val="17"/>
        </w:rPr>
        <w:t xml:space="preserve"> </w:t>
      </w:r>
      <w:r>
        <w:rPr>
          <w:w w:val="105"/>
          <w:sz w:val="17"/>
        </w:rPr>
        <w:t>cálculo</w:t>
      </w:r>
      <w:r>
        <w:rPr>
          <w:spacing w:val="-4"/>
          <w:w w:val="105"/>
          <w:sz w:val="17"/>
        </w:rPr>
        <w:t xml:space="preserve"> </w:t>
      </w:r>
      <w:r>
        <w:rPr>
          <w:w w:val="105"/>
          <w:sz w:val="17"/>
        </w:rPr>
        <w:t>de</w:t>
      </w:r>
      <w:r>
        <w:rPr>
          <w:spacing w:val="-5"/>
          <w:w w:val="105"/>
          <w:sz w:val="17"/>
        </w:rPr>
        <w:t xml:space="preserve"> </w:t>
      </w:r>
      <w:r>
        <w:rPr>
          <w:w w:val="105"/>
          <w:sz w:val="17"/>
        </w:rPr>
        <w:t>inversión</w:t>
      </w:r>
      <w:r>
        <w:rPr>
          <w:spacing w:val="-5"/>
          <w:w w:val="105"/>
          <w:sz w:val="17"/>
        </w:rPr>
        <w:t xml:space="preserve"> </w:t>
      </w:r>
      <w:r>
        <w:rPr>
          <w:w w:val="105"/>
          <w:sz w:val="17"/>
        </w:rPr>
        <w:t>en</w:t>
      </w:r>
      <w:r>
        <w:rPr>
          <w:spacing w:val="-4"/>
          <w:w w:val="105"/>
          <w:sz w:val="17"/>
        </w:rPr>
        <w:t xml:space="preserve"> </w:t>
      </w:r>
      <w:r>
        <w:rPr>
          <w:w w:val="105"/>
          <w:sz w:val="17"/>
        </w:rPr>
        <w:t>máquinas,</w:t>
      </w:r>
      <w:r>
        <w:rPr>
          <w:spacing w:val="-4"/>
          <w:w w:val="105"/>
          <w:sz w:val="17"/>
        </w:rPr>
        <w:t xml:space="preserve"> </w:t>
      </w:r>
      <w:r>
        <w:rPr>
          <w:w w:val="105"/>
          <w:sz w:val="17"/>
        </w:rPr>
        <w:t>se</w:t>
      </w:r>
      <w:r>
        <w:rPr>
          <w:spacing w:val="-5"/>
          <w:w w:val="105"/>
          <w:sz w:val="17"/>
        </w:rPr>
        <w:t xml:space="preserve"> </w:t>
      </w:r>
      <w:r>
        <w:rPr>
          <w:w w:val="105"/>
          <w:sz w:val="17"/>
        </w:rPr>
        <w:t>podrá</w:t>
      </w:r>
      <w:r>
        <w:rPr>
          <w:spacing w:val="-5"/>
          <w:w w:val="105"/>
          <w:sz w:val="17"/>
        </w:rPr>
        <w:t xml:space="preserve"> </w:t>
      </w:r>
      <w:r>
        <w:rPr>
          <w:w w:val="105"/>
          <w:sz w:val="17"/>
        </w:rPr>
        <w:t>considerar</w:t>
      </w:r>
      <w:r>
        <w:rPr>
          <w:spacing w:val="-4"/>
          <w:w w:val="105"/>
          <w:sz w:val="17"/>
        </w:rPr>
        <w:t xml:space="preserve"> </w:t>
      </w:r>
      <w:r>
        <w:rPr>
          <w:w w:val="105"/>
          <w:sz w:val="17"/>
        </w:rPr>
        <w:t>el</w:t>
      </w:r>
      <w:r>
        <w:rPr>
          <w:spacing w:val="-3"/>
          <w:w w:val="105"/>
          <w:sz w:val="17"/>
        </w:rPr>
        <w:t xml:space="preserve"> </w:t>
      </w:r>
      <w:r>
        <w:rPr>
          <w:w w:val="105"/>
          <w:sz w:val="17"/>
        </w:rPr>
        <w:t>monto</w:t>
      </w:r>
      <w:r>
        <w:rPr>
          <w:spacing w:val="-5"/>
          <w:w w:val="105"/>
          <w:sz w:val="17"/>
        </w:rPr>
        <w:t xml:space="preserve"> </w:t>
      </w:r>
      <w:r>
        <w:rPr>
          <w:w w:val="105"/>
          <w:sz w:val="17"/>
        </w:rPr>
        <w:t>que</w:t>
      </w:r>
      <w:r>
        <w:rPr>
          <w:spacing w:val="-5"/>
          <w:w w:val="105"/>
          <w:sz w:val="17"/>
        </w:rPr>
        <w:t xml:space="preserve"> </w:t>
      </w:r>
      <w:r>
        <w:rPr>
          <w:w w:val="105"/>
          <w:sz w:val="17"/>
        </w:rPr>
        <w:t>indique</w:t>
      </w:r>
      <w:r>
        <w:rPr>
          <w:spacing w:val="-4"/>
          <w:w w:val="105"/>
          <w:sz w:val="17"/>
        </w:rPr>
        <w:t xml:space="preserve"> </w:t>
      </w:r>
      <w:r>
        <w:rPr>
          <w:w w:val="105"/>
          <w:sz w:val="17"/>
        </w:rPr>
        <w:t>la</w:t>
      </w:r>
      <w:r>
        <w:rPr>
          <w:spacing w:val="-5"/>
          <w:w w:val="105"/>
          <w:sz w:val="17"/>
        </w:rPr>
        <w:t xml:space="preserve"> </w:t>
      </w:r>
      <w:r>
        <w:rPr>
          <w:w w:val="105"/>
          <w:sz w:val="17"/>
        </w:rPr>
        <w:t>cotización, promesa</w:t>
      </w:r>
      <w:r>
        <w:rPr>
          <w:spacing w:val="-10"/>
          <w:w w:val="105"/>
          <w:sz w:val="17"/>
        </w:rPr>
        <w:t xml:space="preserve"> </w:t>
      </w:r>
      <w:r>
        <w:rPr>
          <w:w w:val="105"/>
          <w:sz w:val="17"/>
        </w:rPr>
        <w:t>de</w:t>
      </w:r>
      <w:r>
        <w:rPr>
          <w:spacing w:val="-10"/>
          <w:w w:val="105"/>
          <w:sz w:val="17"/>
        </w:rPr>
        <w:t xml:space="preserve"> </w:t>
      </w:r>
      <w:r>
        <w:rPr>
          <w:w w:val="105"/>
          <w:sz w:val="17"/>
        </w:rPr>
        <w:t>arriendo</w:t>
      </w:r>
      <w:r>
        <w:rPr>
          <w:spacing w:val="-10"/>
          <w:w w:val="105"/>
          <w:sz w:val="17"/>
        </w:rPr>
        <w:t xml:space="preserve"> </w:t>
      </w:r>
      <w:r>
        <w:rPr>
          <w:w w:val="105"/>
          <w:sz w:val="17"/>
        </w:rPr>
        <w:t>y/o</w:t>
      </w:r>
      <w:r>
        <w:rPr>
          <w:spacing w:val="-10"/>
          <w:w w:val="105"/>
          <w:sz w:val="17"/>
        </w:rPr>
        <w:t xml:space="preserve"> </w:t>
      </w:r>
      <w:r>
        <w:rPr>
          <w:w w:val="105"/>
          <w:sz w:val="17"/>
        </w:rPr>
        <w:t>leasing,</w:t>
      </w:r>
      <w:r>
        <w:rPr>
          <w:spacing w:val="-10"/>
          <w:w w:val="105"/>
          <w:sz w:val="17"/>
        </w:rPr>
        <w:t xml:space="preserve"> </w:t>
      </w:r>
      <w:r>
        <w:rPr>
          <w:w w:val="105"/>
          <w:sz w:val="17"/>
        </w:rPr>
        <w:t>en</w:t>
      </w:r>
      <w:r>
        <w:rPr>
          <w:spacing w:val="-9"/>
          <w:w w:val="105"/>
          <w:sz w:val="17"/>
        </w:rPr>
        <w:t xml:space="preserve"> </w:t>
      </w:r>
      <w:r>
        <w:rPr>
          <w:w w:val="105"/>
          <w:sz w:val="17"/>
        </w:rPr>
        <w:t>caso</w:t>
      </w:r>
      <w:r>
        <w:rPr>
          <w:spacing w:val="-10"/>
          <w:w w:val="105"/>
          <w:sz w:val="17"/>
        </w:rPr>
        <w:t xml:space="preserve"> </w:t>
      </w:r>
      <w:r>
        <w:rPr>
          <w:w w:val="105"/>
          <w:sz w:val="17"/>
        </w:rPr>
        <w:t>de</w:t>
      </w:r>
      <w:r>
        <w:rPr>
          <w:spacing w:val="-10"/>
          <w:w w:val="105"/>
          <w:sz w:val="17"/>
        </w:rPr>
        <w:t xml:space="preserve"> </w:t>
      </w:r>
      <w:r>
        <w:rPr>
          <w:w w:val="105"/>
          <w:sz w:val="17"/>
        </w:rPr>
        <w:t>existir.</w:t>
      </w:r>
      <w:r>
        <w:rPr>
          <w:spacing w:val="-10"/>
          <w:w w:val="105"/>
          <w:sz w:val="17"/>
        </w:rPr>
        <w:t xml:space="preserve"> </w:t>
      </w:r>
      <w:r>
        <w:rPr>
          <w:w w:val="105"/>
          <w:sz w:val="17"/>
        </w:rPr>
        <w:t>Adicionalmente,</w:t>
      </w:r>
      <w:r>
        <w:rPr>
          <w:spacing w:val="-10"/>
          <w:w w:val="105"/>
          <w:sz w:val="17"/>
        </w:rPr>
        <w:t xml:space="preserve"> </w:t>
      </w:r>
      <w:r>
        <w:rPr>
          <w:w w:val="105"/>
          <w:sz w:val="17"/>
        </w:rPr>
        <w:t>el</w:t>
      </w:r>
      <w:r>
        <w:rPr>
          <w:spacing w:val="-9"/>
          <w:w w:val="105"/>
          <w:sz w:val="17"/>
        </w:rPr>
        <w:t xml:space="preserve"> </w:t>
      </w:r>
      <w:r>
        <w:rPr>
          <w:w w:val="105"/>
          <w:sz w:val="17"/>
        </w:rPr>
        <w:t>valor</w:t>
      </w:r>
      <w:r>
        <w:rPr>
          <w:spacing w:val="-10"/>
          <w:w w:val="105"/>
          <w:sz w:val="17"/>
        </w:rPr>
        <w:t xml:space="preserve"> </w:t>
      </w:r>
      <w:r>
        <w:rPr>
          <w:w w:val="105"/>
          <w:sz w:val="17"/>
        </w:rPr>
        <w:t>podrá</w:t>
      </w:r>
      <w:r>
        <w:rPr>
          <w:spacing w:val="-10"/>
          <w:w w:val="105"/>
          <w:sz w:val="17"/>
        </w:rPr>
        <w:t xml:space="preserve"> </w:t>
      </w:r>
      <w:r>
        <w:rPr>
          <w:w w:val="105"/>
          <w:sz w:val="17"/>
        </w:rPr>
        <w:t>ser</w:t>
      </w:r>
      <w:r>
        <w:rPr>
          <w:spacing w:val="-10"/>
          <w:w w:val="105"/>
          <w:sz w:val="17"/>
        </w:rPr>
        <w:t xml:space="preserve"> </w:t>
      </w:r>
      <w:r>
        <w:rPr>
          <w:w w:val="105"/>
          <w:sz w:val="17"/>
        </w:rPr>
        <w:t>imputado</w:t>
      </w:r>
      <w:r>
        <w:rPr>
          <w:spacing w:val="-10"/>
          <w:w w:val="105"/>
          <w:sz w:val="17"/>
        </w:rPr>
        <w:t xml:space="preserve"> </w:t>
      </w:r>
      <w:proofErr w:type="gramStart"/>
      <w:r>
        <w:rPr>
          <w:w w:val="105"/>
          <w:sz w:val="17"/>
        </w:rPr>
        <w:t>de</w:t>
      </w:r>
      <w:r>
        <w:rPr>
          <w:spacing w:val="-10"/>
          <w:w w:val="105"/>
          <w:sz w:val="17"/>
        </w:rPr>
        <w:t xml:space="preserve"> </w:t>
      </w:r>
      <w:r>
        <w:rPr>
          <w:w w:val="105"/>
          <w:sz w:val="17"/>
        </w:rPr>
        <w:t>acuerdo</w:t>
      </w:r>
      <w:r>
        <w:rPr>
          <w:spacing w:val="-9"/>
          <w:w w:val="105"/>
          <w:sz w:val="17"/>
        </w:rPr>
        <w:t xml:space="preserve"> </w:t>
      </w:r>
      <w:r>
        <w:rPr>
          <w:w w:val="105"/>
          <w:sz w:val="17"/>
        </w:rPr>
        <w:t>a</w:t>
      </w:r>
      <w:proofErr w:type="gramEnd"/>
      <w:r>
        <w:rPr>
          <w:w w:val="105"/>
          <w:sz w:val="17"/>
        </w:rPr>
        <w:t xml:space="preserve"> IFRS</w:t>
      </w:r>
      <w:r>
        <w:rPr>
          <w:spacing w:val="-2"/>
          <w:w w:val="105"/>
          <w:sz w:val="17"/>
        </w:rPr>
        <w:t xml:space="preserve"> </w:t>
      </w:r>
      <w:r>
        <w:rPr>
          <w:w w:val="105"/>
          <w:sz w:val="17"/>
        </w:rPr>
        <w:t>16.</w:t>
      </w:r>
    </w:p>
    <w:p w14:paraId="43297B3D" w14:textId="77777777" w:rsidR="00D22487" w:rsidRDefault="00D22487">
      <w:pPr>
        <w:spacing w:line="247" w:lineRule="auto"/>
        <w:jc w:val="both"/>
        <w:rPr>
          <w:sz w:val="17"/>
        </w:rPr>
        <w:sectPr w:rsidR="00D22487">
          <w:pgSz w:w="11900" w:h="16840"/>
          <w:pgMar w:top="1600" w:right="920" w:bottom="1440" w:left="1360" w:header="0" w:footer="1251" w:gutter="0"/>
          <w:cols w:space="720"/>
        </w:sectPr>
      </w:pPr>
    </w:p>
    <w:p w14:paraId="2969A6EF" w14:textId="77777777" w:rsidR="00D22487" w:rsidRDefault="00D22487">
      <w:pPr>
        <w:pStyle w:val="Textoindependiente"/>
        <w:rPr>
          <w:sz w:val="11"/>
        </w:rPr>
      </w:pPr>
    </w:p>
    <w:p w14:paraId="5535D525" w14:textId="77777777" w:rsidR="00D22487" w:rsidRDefault="00AD6B45">
      <w:pPr>
        <w:pStyle w:val="Ttulo1"/>
        <w:numPr>
          <w:ilvl w:val="0"/>
          <w:numId w:val="4"/>
        </w:numPr>
        <w:tabs>
          <w:tab w:val="left" w:pos="986"/>
          <w:tab w:val="left" w:pos="987"/>
        </w:tabs>
        <w:spacing w:before="97"/>
        <w:ind w:left="986"/>
      </w:pPr>
      <w:r>
        <w:t>Inversión del postulante</w:t>
      </w:r>
      <w:r>
        <w:rPr>
          <w:spacing w:val="3"/>
        </w:rPr>
        <w:t xml:space="preserve"> </w:t>
      </w:r>
      <w:r>
        <w:t>renovante</w:t>
      </w:r>
    </w:p>
    <w:p w14:paraId="0D3EE0BC" w14:textId="77777777" w:rsidR="00D22487" w:rsidRDefault="00D22487">
      <w:pPr>
        <w:pStyle w:val="Textoindependiente"/>
        <w:spacing w:before="9"/>
        <w:rPr>
          <w:b/>
        </w:rPr>
      </w:pPr>
    </w:p>
    <w:p w14:paraId="40403C2D" w14:textId="77777777" w:rsidR="00D22487" w:rsidRDefault="00AD6B45">
      <w:pPr>
        <w:pStyle w:val="Textoindependiente"/>
        <w:spacing w:line="242" w:lineRule="auto"/>
        <w:ind w:left="296" w:right="727"/>
        <w:jc w:val="both"/>
      </w:pPr>
      <w:r>
        <w:t>Los posibles componentes de la inversión del postulante renovante se muestran en el siguiente diagrama:</w:t>
      </w:r>
    </w:p>
    <w:p w14:paraId="7B5166CE" w14:textId="77777777" w:rsidR="00D22487" w:rsidRDefault="00D22487">
      <w:pPr>
        <w:pStyle w:val="Textoindependiente"/>
        <w:spacing w:before="7"/>
      </w:pPr>
    </w:p>
    <w:p w14:paraId="7CE1F294" w14:textId="77777777" w:rsidR="00D22487" w:rsidRDefault="00AD6B45">
      <w:pPr>
        <w:pStyle w:val="Textoindependiente"/>
        <w:spacing w:before="1"/>
        <w:ind w:left="531" w:right="961"/>
        <w:jc w:val="center"/>
      </w:pPr>
      <w:r>
        <w:rPr>
          <w:b/>
        </w:rPr>
        <w:t>Diagrama N°1</w:t>
      </w:r>
      <w:r>
        <w:t>: Componentes de la inversión del postulante renovante</w:t>
      </w:r>
    </w:p>
    <w:p w14:paraId="032420D0" w14:textId="77777777" w:rsidR="00D22487" w:rsidRDefault="00D22487">
      <w:pPr>
        <w:pStyle w:val="Textoindependiente"/>
        <w:rPr>
          <w:sz w:val="20"/>
        </w:rPr>
      </w:pPr>
    </w:p>
    <w:p w14:paraId="1C0B8795" w14:textId="77777777" w:rsidR="00D22487" w:rsidRDefault="00AD6B45">
      <w:pPr>
        <w:pStyle w:val="Textoindependiente"/>
        <w:spacing w:before="7"/>
        <w:rPr>
          <w:sz w:val="17"/>
        </w:rPr>
      </w:pPr>
      <w:r>
        <w:rPr>
          <w:noProof/>
        </w:rPr>
        <w:drawing>
          <wp:anchor distT="0" distB="0" distL="0" distR="0" simplePos="0" relativeHeight="127" behindDoc="0" locked="0" layoutInCell="1" allowOverlap="1" wp14:anchorId="4563E112" wp14:editId="23BE39DF">
            <wp:simplePos x="0" y="0"/>
            <wp:positionH relativeFrom="page">
              <wp:posOffset>1523102</wp:posOffset>
            </wp:positionH>
            <wp:positionV relativeFrom="paragraph">
              <wp:posOffset>153620</wp:posOffset>
            </wp:positionV>
            <wp:extent cx="4405162" cy="1085087"/>
            <wp:effectExtent l="0" t="0" r="0" b="0"/>
            <wp:wrapTopAndBottom/>
            <wp:docPr id="1"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5.jpeg"/>
                    <pic:cNvPicPr/>
                  </pic:nvPicPr>
                  <pic:blipFill>
                    <a:blip r:embed="rId23" cstate="print"/>
                    <a:stretch>
                      <a:fillRect/>
                    </a:stretch>
                  </pic:blipFill>
                  <pic:spPr>
                    <a:xfrm>
                      <a:off x="0" y="0"/>
                      <a:ext cx="4405162" cy="1085087"/>
                    </a:xfrm>
                    <a:prstGeom prst="rect">
                      <a:avLst/>
                    </a:prstGeom>
                  </pic:spPr>
                </pic:pic>
              </a:graphicData>
            </a:graphic>
          </wp:anchor>
        </w:drawing>
      </w:r>
    </w:p>
    <w:p w14:paraId="015D2591" w14:textId="77777777" w:rsidR="00D22487" w:rsidRDefault="00D22487">
      <w:pPr>
        <w:pStyle w:val="Textoindependiente"/>
        <w:rPr>
          <w:sz w:val="24"/>
        </w:rPr>
      </w:pPr>
    </w:p>
    <w:p w14:paraId="6D76EC43" w14:textId="77777777" w:rsidR="00D22487" w:rsidRDefault="00D22487">
      <w:pPr>
        <w:pStyle w:val="Textoindependiente"/>
        <w:spacing w:before="6"/>
        <w:rPr>
          <w:sz w:val="19"/>
        </w:rPr>
      </w:pPr>
    </w:p>
    <w:p w14:paraId="0652B636" w14:textId="77777777" w:rsidR="00D22487" w:rsidRDefault="00AD6B45">
      <w:pPr>
        <w:pStyle w:val="Textoindependiente"/>
        <w:spacing w:line="244" w:lineRule="auto"/>
        <w:ind w:left="296" w:right="725"/>
        <w:jc w:val="both"/>
      </w:pPr>
      <w:r>
        <w:t>Donde “</w:t>
      </w:r>
      <w:r>
        <w:rPr>
          <w:i/>
        </w:rPr>
        <w:t xml:space="preserve">I </w:t>
      </w:r>
      <w:proofErr w:type="spellStart"/>
      <w:r>
        <w:t>mín</w:t>
      </w:r>
      <w:proofErr w:type="spellEnd"/>
      <w:r>
        <w:t xml:space="preserve">” es el monto mínimo de la inversión requerida para la comuna donde se localiza el proyecto postulante, </w:t>
      </w:r>
      <w:proofErr w:type="gramStart"/>
      <w:r>
        <w:t>de acuerdo al</w:t>
      </w:r>
      <w:proofErr w:type="gramEnd"/>
      <w:r>
        <w:t xml:space="preserve"> Anexo N°2 de las Bases Técnicas. Esta inversión mínima se puede acreditar con obras existentes y obras nuevas. Según lo establecido en el artículo 34 numeral 2 del Reglamento, la sociedad operadora que postula a una renovación del permiso de operación, podrá demostrar hasta un 80% de la inversión mínima con obras existentes avaluadas. La inversión adicional se comprometerá en el programa de inversiones para obras</w:t>
      </w:r>
      <w:r>
        <w:rPr>
          <w:spacing w:val="8"/>
        </w:rPr>
        <w:t xml:space="preserve"> </w:t>
      </w:r>
      <w:r>
        <w:t>nuevas.</w:t>
      </w:r>
    </w:p>
    <w:p w14:paraId="2E24FBFA" w14:textId="77777777" w:rsidR="00D22487" w:rsidRDefault="00D22487">
      <w:pPr>
        <w:pStyle w:val="Textoindependiente"/>
        <w:spacing w:before="2"/>
      </w:pPr>
    </w:p>
    <w:p w14:paraId="5BE36ECD" w14:textId="77777777" w:rsidR="00D22487" w:rsidRDefault="00AD6B45">
      <w:pPr>
        <w:pStyle w:val="Textoindependiente"/>
        <w:spacing w:line="244" w:lineRule="auto"/>
        <w:ind w:left="295" w:right="726"/>
        <w:jc w:val="both"/>
      </w:pPr>
      <w:r>
        <w:t>Por su parte, “</w:t>
      </w:r>
      <w:r>
        <w:rPr>
          <w:i/>
        </w:rPr>
        <w:t xml:space="preserve">I </w:t>
      </w:r>
      <w:proofErr w:type="spellStart"/>
      <w:r>
        <w:t>ren</w:t>
      </w:r>
      <w:proofErr w:type="spellEnd"/>
      <w:r>
        <w:t>” es el monto de la inversión total presentada por el proyecto postulante renovante.</w:t>
      </w:r>
    </w:p>
    <w:p w14:paraId="3F1E852A" w14:textId="77777777" w:rsidR="00D22487" w:rsidRDefault="00D22487">
      <w:pPr>
        <w:pStyle w:val="Textoindependiente"/>
        <w:spacing w:before="5"/>
      </w:pPr>
    </w:p>
    <w:p w14:paraId="10E77C2B" w14:textId="77777777" w:rsidR="00D22487" w:rsidRDefault="00AD6B45">
      <w:pPr>
        <w:pStyle w:val="Textoindependiente"/>
        <w:ind w:left="295"/>
        <w:jc w:val="both"/>
      </w:pPr>
      <w:r>
        <w:rPr>
          <w:u w:val="single"/>
        </w:rPr>
        <w:t>Obras existentes</w:t>
      </w:r>
    </w:p>
    <w:p w14:paraId="1B934448" w14:textId="77777777" w:rsidR="00D22487" w:rsidRDefault="00D22487">
      <w:pPr>
        <w:pStyle w:val="Textoindependiente"/>
        <w:spacing w:before="5"/>
        <w:rPr>
          <w:sz w:val="13"/>
        </w:rPr>
      </w:pPr>
    </w:p>
    <w:p w14:paraId="7BAF3CA5" w14:textId="77777777" w:rsidR="00D22487" w:rsidRDefault="00AD6B45">
      <w:pPr>
        <w:pStyle w:val="Textoindependiente"/>
        <w:spacing w:before="96"/>
        <w:ind w:left="296"/>
      </w:pPr>
      <w:r>
        <w:t>Las obras existentes corresponden a:</w:t>
      </w:r>
    </w:p>
    <w:p w14:paraId="0CB67284" w14:textId="77777777" w:rsidR="00D22487" w:rsidRDefault="00D22487">
      <w:pPr>
        <w:pStyle w:val="Textoindependiente"/>
        <w:spacing w:before="10"/>
      </w:pPr>
    </w:p>
    <w:p w14:paraId="4E53ED12" w14:textId="77777777" w:rsidR="00D22487" w:rsidRDefault="00AD6B45">
      <w:pPr>
        <w:pStyle w:val="Prrafodelista"/>
        <w:numPr>
          <w:ilvl w:val="0"/>
          <w:numId w:val="2"/>
        </w:numPr>
        <w:tabs>
          <w:tab w:val="left" w:pos="996"/>
        </w:tabs>
        <w:spacing w:line="244" w:lineRule="auto"/>
        <w:ind w:right="725"/>
        <w:jc w:val="both"/>
        <w:rPr>
          <w:sz w:val="21"/>
        </w:rPr>
      </w:pPr>
      <w:r>
        <w:rPr>
          <w:sz w:val="21"/>
        </w:rPr>
        <w:t>Inmuebles existentes del proyecto integral al momento de la postulación (casino y obras complementarias), considerados a valor de avalúo fiscal, incluyendo el terreno correspondiente, si aplicase. Estos inmuebles deberán ser de propiedad de la sociedad operadora postulante, sus accionistas o los terceros que administrarán los negocios adicionales al casino de juego o prometidos para su</w:t>
      </w:r>
      <w:r>
        <w:rPr>
          <w:spacing w:val="56"/>
          <w:sz w:val="21"/>
        </w:rPr>
        <w:t xml:space="preserve"> </w:t>
      </w:r>
      <w:r>
        <w:rPr>
          <w:sz w:val="21"/>
        </w:rPr>
        <w:t>compraventa.</w:t>
      </w:r>
    </w:p>
    <w:p w14:paraId="04BAB172" w14:textId="77777777" w:rsidR="00D22487" w:rsidRDefault="00D22487">
      <w:pPr>
        <w:pStyle w:val="Textoindependiente"/>
        <w:spacing w:before="2"/>
      </w:pPr>
    </w:p>
    <w:p w14:paraId="09361718" w14:textId="417C1B12" w:rsidR="00D22487" w:rsidRDefault="00AD6B45">
      <w:pPr>
        <w:pStyle w:val="Prrafodelista"/>
        <w:numPr>
          <w:ilvl w:val="0"/>
          <w:numId w:val="2"/>
        </w:numPr>
        <w:tabs>
          <w:tab w:val="left" w:pos="996"/>
        </w:tabs>
        <w:spacing w:line="244" w:lineRule="auto"/>
        <w:ind w:right="725"/>
        <w:jc w:val="both"/>
        <w:rPr>
          <w:sz w:val="21"/>
        </w:rPr>
      </w:pPr>
      <w:r>
        <w:rPr>
          <w:sz w:val="21"/>
        </w:rPr>
        <w:t>Inmuebles existentes, aledaños o conectados al proyecto integral vigente, pero que no forman parte del proyecto integral autorizado por la Superintendencia, tanto en la resolución original de otorgamiento del permiso de operación, como en las modificaciones posteriores al proyecto, y que se presentan para esta postulación dentro del proyecto integral, valorizados a avalúo fiscal, incluyendo el terreno correspondiente, si aplicase.</w:t>
      </w:r>
    </w:p>
    <w:p w14:paraId="7B209B6D" w14:textId="77777777" w:rsidR="00D22487" w:rsidRDefault="00D22487">
      <w:pPr>
        <w:pStyle w:val="Textoindependiente"/>
        <w:spacing w:before="11"/>
        <w:rPr>
          <w:sz w:val="20"/>
        </w:rPr>
      </w:pPr>
    </w:p>
    <w:p w14:paraId="2CF7AF24" w14:textId="77777777" w:rsidR="00D22487" w:rsidRDefault="00AD6B45">
      <w:pPr>
        <w:pStyle w:val="Textoindependiente"/>
        <w:ind w:left="295"/>
      </w:pPr>
      <w:r>
        <w:rPr>
          <w:u w:val="single"/>
        </w:rPr>
        <w:t>Obras nuevas</w:t>
      </w:r>
    </w:p>
    <w:p w14:paraId="3506CC60" w14:textId="77777777" w:rsidR="00D22487" w:rsidRDefault="00D22487">
      <w:pPr>
        <w:pStyle w:val="Textoindependiente"/>
        <w:spacing w:before="6"/>
        <w:rPr>
          <w:sz w:val="13"/>
        </w:rPr>
      </w:pPr>
    </w:p>
    <w:p w14:paraId="60DB3F9D" w14:textId="77777777" w:rsidR="00D22487" w:rsidRDefault="00AD6B45">
      <w:pPr>
        <w:pStyle w:val="Textoindependiente"/>
        <w:spacing w:before="96"/>
        <w:ind w:left="296"/>
      </w:pPr>
      <w:r>
        <w:t>Se consideran obras nuevas la inversión correspondiente a los siguientes ítems:</w:t>
      </w:r>
    </w:p>
    <w:p w14:paraId="5624417A" w14:textId="77777777" w:rsidR="00D22487" w:rsidRDefault="00AD6B45">
      <w:pPr>
        <w:pStyle w:val="Prrafodelista"/>
        <w:numPr>
          <w:ilvl w:val="0"/>
          <w:numId w:val="2"/>
        </w:numPr>
        <w:tabs>
          <w:tab w:val="left" w:pos="995"/>
          <w:tab w:val="left" w:pos="996"/>
        </w:tabs>
        <w:spacing w:before="5"/>
        <w:rPr>
          <w:sz w:val="21"/>
        </w:rPr>
      </w:pPr>
      <w:r>
        <w:rPr>
          <w:sz w:val="21"/>
        </w:rPr>
        <w:t>Valor de nuevas</w:t>
      </w:r>
      <w:r>
        <w:rPr>
          <w:spacing w:val="1"/>
          <w:sz w:val="21"/>
        </w:rPr>
        <w:t xml:space="preserve"> </w:t>
      </w:r>
      <w:r>
        <w:rPr>
          <w:sz w:val="21"/>
        </w:rPr>
        <w:t>construcciones</w:t>
      </w:r>
    </w:p>
    <w:p w14:paraId="47F0BE2F" w14:textId="77777777" w:rsidR="00D22487" w:rsidRDefault="00AD6B45">
      <w:pPr>
        <w:pStyle w:val="Prrafodelista"/>
        <w:numPr>
          <w:ilvl w:val="0"/>
          <w:numId w:val="2"/>
        </w:numPr>
        <w:tabs>
          <w:tab w:val="left" w:pos="995"/>
          <w:tab w:val="left" w:pos="996"/>
        </w:tabs>
        <w:spacing w:before="3"/>
        <w:rPr>
          <w:sz w:val="21"/>
        </w:rPr>
      </w:pPr>
      <w:r>
        <w:rPr>
          <w:sz w:val="21"/>
        </w:rPr>
        <w:t>Ampliaciones de obras</w:t>
      </w:r>
      <w:r>
        <w:rPr>
          <w:spacing w:val="5"/>
          <w:sz w:val="21"/>
        </w:rPr>
        <w:t xml:space="preserve"> </w:t>
      </w:r>
      <w:r>
        <w:rPr>
          <w:sz w:val="21"/>
        </w:rPr>
        <w:t>existentes</w:t>
      </w:r>
    </w:p>
    <w:p w14:paraId="79BCFB3F" w14:textId="77777777" w:rsidR="00D22487" w:rsidRDefault="00D22487">
      <w:pPr>
        <w:pStyle w:val="Textoindependiente"/>
        <w:spacing w:before="8"/>
      </w:pPr>
    </w:p>
    <w:p w14:paraId="61FF887C" w14:textId="4F974137" w:rsidR="00D22487" w:rsidRDefault="00AD6B45" w:rsidP="00DB16AF">
      <w:pPr>
        <w:pStyle w:val="Textoindependiente"/>
        <w:spacing w:line="244" w:lineRule="auto"/>
        <w:ind w:left="296" w:right="723"/>
        <w:jc w:val="both"/>
      </w:pPr>
      <w:r>
        <w:t xml:space="preserve">De manera excepcional, en el caso de que no sea factible aumentar la superficie del </w:t>
      </w:r>
      <w:r w:rsidR="00DB16AF">
        <w:t xml:space="preserve">    </w:t>
      </w:r>
      <w:r>
        <w:t>proyecto integral, situación que deberá ser debidamente fundada en la presentación de este</w:t>
      </w:r>
    </w:p>
    <w:p w14:paraId="2323ECC4" w14:textId="77777777" w:rsidR="00D22487" w:rsidRDefault="00D22487">
      <w:pPr>
        <w:spacing w:line="244" w:lineRule="auto"/>
        <w:sectPr w:rsidR="00D22487">
          <w:footerReference w:type="default" r:id="rId24"/>
          <w:pgSz w:w="11900" w:h="16840"/>
          <w:pgMar w:top="1600" w:right="920" w:bottom="1440" w:left="1360" w:header="0" w:footer="1250" w:gutter="0"/>
          <w:pgNumType w:start="50"/>
          <w:cols w:space="720"/>
        </w:sectPr>
      </w:pPr>
    </w:p>
    <w:p w14:paraId="343EEE60" w14:textId="77777777" w:rsidR="00D22487" w:rsidRDefault="00D22487">
      <w:pPr>
        <w:pStyle w:val="Textoindependiente"/>
        <w:spacing w:before="11"/>
        <w:rPr>
          <w:sz w:val="10"/>
        </w:rPr>
      </w:pPr>
    </w:p>
    <w:p w14:paraId="6D4BA42D" w14:textId="77777777" w:rsidR="00D22487" w:rsidRDefault="00AD6B45">
      <w:pPr>
        <w:pStyle w:val="Textoindependiente"/>
        <w:spacing w:before="96" w:line="244" w:lineRule="auto"/>
        <w:ind w:left="296" w:right="724"/>
        <w:jc w:val="both"/>
      </w:pPr>
      <w:r>
        <w:t>proyecto en la Memoria de diseño de proyecto integral o de casino, se podrá considerar como inversión en obras nuevas a:</w:t>
      </w:r>
    </w:p>
    <w:p w14:paraId="09E6413F" w14:textId="77777777" w:rsidR="00D22487" w:rsidRDefault="00AD6B45">
      <w:pPr>
        <w:pStyle w:val="Prrafodelista"/>
        <w:numPr>
          <w:ilvl w:val="0"/>
          <w:numId w:val="2"/>
        </w:numPr>
        <w:tabs>
          <w:tab w:val="left" w:pos="995"/>
          <w:tab w:val="left" w:pos="996"/>
        </w:tabs>
        <w:spacing w:line="257" w:lineRule="exact"/>
        <w:rPr>
          <w:sz w:val="21"/>
        </w:rPr>
      </w:pPr>
      <w:r>
        <w:rPr>
          <w:sz w:val="21"/>
        </w:rPr>
        <w:t>Remodelaciones de obras existentes</w:t>
      </w:r>
    </w:p>
    <w:p w14:paraId="6161BAC4" w14:textId="77777777" w:rsidR="00D22487" w:rsidRDefault="00D22487">
      <w:pPr>
        <w:pStyle w:val="Textoindependiente"/>
        <w:spacing w:before="9"/>
      </w:pPr>
    </w:p>
    <w:p w14:paraId="7D46E9D6" w14:textId="77777777" w:rsidR="00D22487" w:rsidRDefault="00AD6B45">
      <w:pPr>
        <w:pStyle w:val="Textoindependiente"/>
        <w:spacing w:line="244" w:lineRule="auto"/>
        <w:ind w:left="222" w:right="724"/>
        <w:jc w:val="both"/>
      </w:pPr>
      <w:r>
        <w:t>Por otro lado, respecto de los bienes muebles nuevos, se considerarán como inversión en obras nuevas, sólo en caso de que su instalación ocurra en las obras nuevas señaladas previamente.</w:t>
      </w:r>
    </w:p>
    <w:p w14:paraId="2485A184" w14:textId="77777777" w:rsidR="00D22487" w:rsidRDefault="00D22487">
      <w:pPr>
        <w:pStyle w:val="Textoindependiente"/>
        <w:spacing w:before="3"/>
      </w:pPr>
    </w:p>
    <w:p w14:paraId="359218A6" w14:textId="77777777" w:rsidR="00D22487" w:rsidRDefault="00AD6B45">
      <w:pPr>
        <w:pStyle w:val="Textoindependiente"/>
        <w:spacing w:line="244" w:lineRule="auto"/>
        <w:ind w:left="222" w:right="815"/>
      </w:pPr>
      <w:r>
        <w:t>Considerando lo anterior, los bienes muebles que podrán ser considerados como inversión en obras nuevas, pueden ser los siguientes:</w:t>
      </w:r>
    </w:p>
    <w:p w14:paraId="40C86E06" w14:textId="77777777" w:rsidR="00D22487" w:rsidRDefault="00AD6B45">
      <w:pPr>
        <w:pStyle w:val="Prrafodelista"/>
        <w:numPr>
          <w:ilvl w:val="0"/>
          <w:numId w:val="2"/>
        </w:numPr>
        <w:tabs>
          <w:tab w:val="left" w:pos="995"/>
          <w:tab w:val="left" w:pos="996"/>
        </w:tabs>
        <w:spacing w:line="257" w:lineRule="exact"/>
        <w:rPr>
          <w:sz w:val="21"/>
        </w:rPr>
      </w:pPr>
      <w:r>
        <w:rPr>
          <w:sz w:val="21"/>
        </w:rPr>
        <w:t>Máquinas de azar (gabinetes)</w:t>
      </w:r>
    </w:p>
    <w:p w14:paraId="6431AE39" w14:textId="77777777" w:rsidR="00D22487" w:rsidRDefault="00AD6B45">
      <w:pPr>
        <w:pStyle w:val="Prrafodelista"/>
        <w:numPr>
          <w:ilvl w:val="0"/>
          <w:numId w:val="2"/>
        </w:numPr>
        <w:tabs>
          <w:tab w:val="left" w:pos="995"/>
          <w:tab w:val="left" w:pos="996"/>
        </w:tabs>
        <w:spacing w:before="4"/>
        <w:rPr>
          <w:sz w:val="21"/>
        </w:rPr>
      </w:pPr>
      <w:r>
        <w:rPr>
          <w:sz w:val="21"/>
        </w:rPr>
        <w:t>Mesas de</w:t>
      </w:r>
      <w:r>
        <w:rPr>
          <w:spacing w:val="2"/>
          <w:sz w:val="21"/>
        </w:rPr>
        <w:t xml:space="preserve"> </w:t>
      </w:r>
      <w:r>
        <w:rPr>
          <w:sz w:val="21"/>
        </w:rPr>
        <w:t>juego</w:t>
      </w:r>
    </w:p>
    <w:p w14:paraId="60F5BCF0" w14:textId="77777777" w:rsidR="00D22487" w:rsidRDefault="00AD6B45">
      <w:pPr>
        <w:pStyle w:val="Prrafodelista"/>
        <w:numPr>
          <w:ilvl w:val="0"/>
          <w:numId w:val="2"/>
        </w:numPr>
        <w:tabs>
          <w:tab w:val="left" w:pos="995"/>
          <w:tab w:val="left" w:pos="996"/>
        </w:tabs>
        <w:spacing w:before="3" w:line="242" w:lineRule="auto"/>
        <w:ind w:right="726"/>
        <w:rPr>
          <w:sz w:val="21"/>
        </w:rPr>
      </w:pPr>
      <w:r>
        <w:rPr>
          <w:sz w:val="21"/>
        </w:rPr>
        <w:t>Otros implementos de juego (programas de juego, sistemas, implementos del bingo, barajas, fichas, dados,</w:t>
      </w:r>
      <w:r>
        <w:rPr>
          <w:spacing w:val="-1"/>
          <w:sz w:val="21"/>
        </w:rPr>
        <w:t xml:space="preserve"> </w:t>
      </w:r>
      <w:r>
        <w:rPr>
          <w:sz w:val="21"/>
        </w:rPr>
        <w:t>otros)</w:t>
      </w:r>
    </w:p>
    <w:p w14:paraId="4E5E232C" w14:textId="77777777" w:rsidR="00D22487" w:rsidRDefault="00AD6B45">
      <w:pPr>
        <w:pStyle w:val="Prrafodelista"/>
        <w:numPr>
          <w:ilvl w:val="0"/>
          <w:numId w:val="2"/>
        </w:numPr>
        <w:tabs>
          <w:tab w:val="left" w:pos="995"/>
          <w:tab w:val="left" w:pos="996"/>
        </w:tabs>
        <w:spacing w:before="2"/>
        <w:rPr>
          <w:sz w:val="21"/>
        </w:rPr>
      </w:pPr>
      <w:r>
        <w:rPr>
          <w:sz w:val="21"/>
        </w:rPr>
        <w:t xml:space="preserve">Mobiliarios, decoración, </w:t>
      </w:r>
      <w:proofErr w:type="spellStart"/>
      <w:r>
        <w:rPr>
          <w:sz w:val="21"/>
        </w:rPr>
        <w:t>alhajamiento</w:t>
      </w:r>
      <w:proofErr w:type="spellEnd"/>
      <w:r>
        <w:rPr>
          <w:sz w:val="21"/>
        </w:rPr>
        <w:t xml:space="preserve"> y enseres del casino de</w:t>
      </w:r>
      <w:r>
        <w:rPr>
          <w:spacing w:val="24"/>
          <w:sz w:val="21"/>
        </w:rPr>
        <w:t xml:space="preserve"> </w:t>
      </w:r>
      <w:r>
        <w:rPr>
          <w:sz w:val="21"/>
        </w:rPr>
        <w:t>juego</w:t>
      </w:r>
    </w:p>
    <w:p w14:paraId="0C781C9D" w14:textId="77777777" w:rsidR="00D22487" w:rsidRDefault="00D22487">
      <w:pPr>
        <w:pStyle w:val="Textoindependiente"/>
        <w:spacing w:before="8"/>
      </w:pPr>
    </w:p>
    <w:p w14:paraId="76EE6D67" w14:textId="77777777" w:rsidR="00D22487" w:rsidRDefault="00AD6B45">
      <w:pPr>
        <w:pStyle w:val="Textoindependiente"/>
        <w:spacing w:line="244" w:lineRule="auto"/>
        <w:ind w:left="295" w:right="726"/>
        <w:jc w:val="both"/>
      </w:pPr>
      <w:r>
        <w:t>En el caso de las máquinas de azar (gabinetes), para estos efectos se considerarán las máquinas que se adquieran, arrienden y/o se incorporen vía leasing, ya sean nuevas o usadas, en conformidad a lo dispuesto en el numeral 2.6.5 de las Bases.</w:t>
      </w:r>
    </w:p>
    <w:p w14:paraId="33E7F55D" w14:textId="77777777" w:rsidR="00D22487" w:rsidRDefault="00D22487">
      <w:pPr>
        <w:pStyle w:val="Textoindependiente"/>
        <w:spacing w:before="4"/>
      </w:pPr>
    </w:p>
    <w:p w14:paraId="64BCCED1" w14:textId="77777777" w:rsidR="00D22487" w:rsidRDefault="00AD6B45">
      <w:pPr>
        <w:pStyle w:val="Ttulo1"/>
        <w:numPr>
          <w:ilvl w:val="0"/>
          <w:numId w:val="4"/>
        </w:numPr>
        <w:tabs>
          <w:tab w:val="left" w:pos="986"/>
          <w:tab w:val="left" w:pos="987"/>
        </w:tabs>
        <w:spacing w:before="1"/>
        <w:ind w:left="986"/>
      </w:pPr>
      <w:r>
        <w:t>Inversión del postulante</w:t>
      </w:r>
      <w:r>
        <w:rPr>
          <w:spacing w:val="3"/>
        </w:rPr>
        <w:t xml:space="preserve"> </w:t>
      </w:r>
      <w:r>
        <w:t>nuevo</w:t>
      </w:r>
    </w:p>
    <w:p w14:paraId="3A57268E" w14:textId="77777777" w:rsidR="00D22487" w:rsidRDefault="00D22487">
      <w:pPr>
        <w:pStyle w:val="Textoindependiente"/>
        <w:spacing w:before="7"/>
        <w:rPr>
          <w:b/>
        </w:rPr>
      </w:pPr>
    </w:p>
    <w:p w14:paraId="3C6EEE60" w14:textId="77777777" w:rsidR="00D22487" w:rsidRDefault="00AD6B45">
      <w:pPr>
        <w:pStyle w:val="Textoindependiente"/>
        <w:spacing w:line="244" w:lineRule="auto"/>
        <w:ind w:left="295"/>
      </w:pPr>
      <w:r>
        <w:t>Los posibles componentes de la inversión del postulante nuevo se muestran en el siguiente diagrama:</w:t>
      </w:r>
    </w:p>
    <w:p w14:paraId="06BBBC15" w14:textId="77777777" w:rsidR="00D22487" w:rsidRDefault="00D22487">
      <w:pPr>
        <w:pStyle w:val="Textoindependiente"/>
        <w:spacing w:before="4"/>
      </w:pPr>
    </w:p>
    <w:p w14:paraId="6B2B37FC" w14:textId="77777777" w:rsidR="00D22487" w:rsidRDefault="00AD6B45">
      <w:pPr>
        <w:pStyle w:val="Textoindependiente"/>
        <w:ind w:left="532" w:right="961"/>
        <w:jc w:val="center"/>
      </w:pPr>
      <w:r>
        <w:rPr>
          <w:b/>
        </w:rPr>
        <w:t>Diagrama N°2</w:t>
      </w:r>
      <w:r>
        <w:t>: Componentes de la inversión del postulante nuevo</w:t>
      </w:r>
    </w:p>
    <w:p w14:paraId="740FADE3" w14:textId="77777777" w:rsidR="00D22487" w:rsidRDefault="00AD6B45">
      <w:pPr>
        <w:pStyle w:val="Textoindependiente"/>
        <w:spacing w:before="5"/>
        <w:rPr>
          <w:sz w:val="18"/>
        </w:rPr>
      </w:pPr>
      <w:r>
        <w:rPr>
          <w:noProof/>
        </w:rPr>
        <w:drawing>
          <wp:anchor distT="0" distB="0" distL="0" distR="0" simplePos="0" relativeHeight="128" behindDoc="0" locked="0" layoutInCell="1" allowOverlap="1" wp14:anchorId="53BEDAAE" wp14:editId="5BD827AA">
            <wp:simplePos x="0" y="0"/>
            <wp:positionH relativeFrom="page">
              <wp:posOffset>2005510</wp:posOffset>
            </wp:positionH>
            <wp:positionV relativeFrom="paragraph">
              <wp:posOffset>159702</wp:posOffset>
            </wp:positionV>
            <wp:extent cx="3461138" cy="987551"/>
            <wp:effectExtent l="0" t="0" r="0" b="0"/>
            <wp:wrapTopAndBottom/>
            <wp:docPr id="3"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6.jpeg"/>
                    <pic:cNvPicPr/>
                  </pic:nvPicPr>
                  <pic:blipFill>
                    <a:blip r:embed="rId25" cstate="print"/>
                    <a:stretch>
                      <a:fillRect/>
                    </a:stretch>
                  </pic:blipFill>
                  <pic:spPr>
                    <a:xfrm>
                      <a:off x="0" y="0"/>
                      <a:ext cx="3461138" cy="987551"/>
                    </a:xfrm>
                    <a:prstGeom prst="rect">
                      <a:avLst/>
                    </a:prstGeom>
                  </pic:spPr>
                </pic:pic>
              </a:graphicData>
            </a:graphic>
          </wp:anchor>
        </w:drawing>
      </w:r>
    </w:p>
    <w:p w14:paraId="188EDAAC" w14:textId="77777777" w:rsidR="00D22487" w:rsidRDefault="00AD6B45">
      <w:pPr>
        <w:pStyle w:val="Textoindependiente"/>
        <w:spacing w:before="137" w:line="244" w:lineRule="auto"/>
        <w:ind w:left="295" w:right="725"/>
        <w:jc w:val="both"/>
      </w:pPr>
      <w:r>
        <w:t>Donde “</w:t>
      </w:r>
      <w:r>
        <w:rPr>
          <w:i/>
        </w:rPr>
        <w:t xml:space="preserve">I </w:t>
      </w:r>
      <w:r>
        <w:t xml:space="preserve">min” es el monto mínimo de la inversión requerida para la comuna donde se localiza el proyecto postulante, </w:t>
      </w:r>
      <w:proofErr w:type="gramStart"/>
      <w:r>
        <w:t>de acuerdo al</w:t>
      </w:r>
      <w:proofErr w:type="gramEnd"/>
      <w:r>
        <w:t xml:space="preserve"> Anexo N°2 de las Bases Técnicas. Esta inversión mínima se puede acreditar con obras existentes y obras nuevas.</w:t>
      </w:r>
    </w:p>
    <w:p w14:paraId="3B67C00B" w14:textId="77777777" w:rsidR="00D22487" w:rsidRDefault="00D22487">
      <w:pPr>
        <w:pStyle w:val="Textoindependiente"/>
        <w:spacing w:before="3"/>
      </w:pPr>
    </w:p>
    <w:p w14:paraId="163F2B62" w14:textId="77777777" w:rsidR="00D22487" w:rsidRDefault="00AD6B45">
      <w:pPr>
        <w:pStyle w:val="Textoindependiente"/>
        <w:spacing w:before="1" w:line="244" w:lineRule="auto"/>
        <w:ind w:left="296" w:right="714" w:hanging="1"/>
      </w:pPr>
      <w:r>
        <w:t>Por su parte, “</w:t>
      </w:r>
      <w:r>
        <w:rPr>
          <w:i/>
        </w:rPr>
        <w:t xml:space="preserve">I </w:t>
      </w:r>
      <w:proofErr w:type="spellStart"/>
      <w:r>
        <w:t>nue</w:t>
      </w:r>
      <w:proofErr w:type="spellEnd"/>
      <w:r>
        <w:t>” es el monto de la inversión total presentada por el proyecto postulante nuevo, que se puede acreditar con obras existentes y obras nuevas.</w:t>
      </w:r>
    </w:p>
    <w:p w14:paraId="107009B9" w14:textId="77777777" w:rsidR="00D22487" w:rsidRDefault="00D22487">
      <w:pPr>
        <w:pStyle w:val="Textoindependiente"/>
        <w:spacing w:before="5"/>
      </w:pPr>
    </w:p>
    <w:p w14:paraId="3531BDBF" w14:textId="77777777" w:rsidR="00D22487" w:rsidRDefault="00AD6B45">
      <w:pPr>
        <w:pStyle w:val="Textoindependiente"/>
        <w:ind w:left="296"/>
      </w:pPr>
      <w:r>
        <w:rPr>
          <w:u w:val="single"/>
        </w:rPr>
        <w:t>Obras existentes</w:t>
      </w:r>
    </w:p>
    <w:p w14:paraId="5049236D" w14:textId="77777777" w:rsidR="00D22487" w:rsidRDefault="00D22487">
      <w:pPr>
        <w:pStyle w:val="Textoindependiente"/>
        <w:spacing w:before="4"/>
        <w:rPr>
          <w:sz w:val="13"/>
        </w:rPr>
      </w:pPr>
    </w:p>
    <w:p w14:paraId="20E0DAAD" w14:textId="77777777" w:rsidR="00D22487" w:rsidRDefault="00AD6B45">
      <w:pPr>
        <w:pStyle w:val="Textoindependiente"/>
        <w:spacing w:before="97" w:line="244" w:lineRule="auto"/>
        <w:ind w:left="296" w:right="724"/>
        <w:jc w:val="both"/>
      </w:pPr>
      <w:r>
        <w:t>Corresponden a los inmuebles que el postulante propone incluir en el proyecto integral, existentes al momento de la postulación, considerados a valor de avalúo fiscal, incluyendo el terreno correspondiente, si</w:t>
      </w:r>
      <w:r>
        <w:rPr>
          <w:spacing w:val="1"/>
        </w:rPr>
        <w:t xml:space="preserve"> </w:t>
      </w:r>
      <w:r>
        <w:t>aplicase.</w:t>
      </w:r>
    </w:p>
    <w:p w14:paraId="6D31DCA9" w14:textId="77777777" w:rsidR="00D22487" w:rsidRDefault="00D22487">
      <w:pPr>
        <w:pStyle w:val="Textoindependiente"/>
        <w:spacing w:before="3"/>
      </w:pPr>
    </w:p>
    <w:p w14:paraId="2CEB39FB" w14:textId="77777777" w:rsidR="00D22487" w:rsidRDefault="00AD6B45">
      <w:pPr>
        <w:pStyle w:val="Textoindependiente"/>
        <w:spacing w:before="1"/>
        <w:ind w:left="296"/>
        <w:jc w:val="both"/>
      </w:pPr>
      <w:r>
        <w:rPr>
          <w:u w:val="single"/>
        </w:rPr>
        <w:t>Obras nuevas</w:t>
      </w:r>
    </w:p>
    <w:p w14:paraId="571C0BF4" w14:textId="77777777" w:rsidR="00D22487" w:rsidRDefault="00D22487">
      <w:pPr>
        <w:pStyle w:val="Textoindependiente"/>
        <w:spacing w:before="4"/>
        <w:rPr>
          <w:sz w:val="13"/>
        </w:rPr>
      </w:pPr>
    </w:p>
    <w:p w14:paraId="6A036B33" w14:textId="77777777" w:rsidR="00D22487" w:rsidRDefault="00AD6B45">
      <w:pPr>
        <w:pStyle w:val="Textoindependiente"/>
        <w:spacing w:before="97"/>
        <w:ind w:left="296"/>
      </w:pPr>
      <w:r>
        <w:t>Se consideran obras nuevas la inversión correspondiente a los siguientes ítems:</w:t>
      </w:r>
    </w:p>
    <w:p w14:paraId="20348262" w14:textId="77777777" w:rsidR="00D22487" w:rsidRDefault="00AD6B45">
      <w:pPr>
        <w:pStyle w:val="Prrafodelista"/>
        <w:numPr>
          <w:ilvl w:val="0"/>
          <w:numId w:val="1"/>
        </w:numPr>
        <w:tabs>
          <w:tab w:val="left" w:pos="995"/>
          <w:tab w:val="left" w:pos="996"/>
        </w:tabs>
        <w:spacing w:before="4"/>
        <w:rPr>
          <w:sz w:val="21"/>
        </w:rPr>
      </w:pPr>
      <w:r>
        <w:rPr>
          <w:sz w:val="21"/>
        </w:rPr>
        <w:t>Valor de nuevas</w:t>
      </w:r>
      <w:r>
        <w:rPr>
          <w:spacing w:val="1"/>
          <w:sz w:val="21"/>
        </w:rPr>
        <w:t xml:space="preserve"> </w:t>
      </w:r>
      <w:r>
        <w:rPr>
          <w:sz w:val="21"/>
        </w:rPr>
        <w:t>construcciones</w:t>
      </w:r>
    </w:p>
    <w:p w14:paraId="197AB0F0" w14:textId="77777777" w:rsidR="00D22487" w:rsidRDefault="00AD6B45">
      <w:pPr>
        <w:pStyle w:val="Prrafodelista"/>
        <w:numPr>
          <w:ilvl w:val="0"/>
          <w:numId w:val="1"/>
        </w:numPr>
        <w:tabs>
          <w:tab w:val="left" w:pos="995"/>
          <w:tab w:val="left" w:pos="996"/>
        </w:tabs>
        <w:spacing w:before="3"/>
        <w:rPr>
          <w:sz w:val="21"/>
        </w:rPr>
      </w:pPr>
      <w:r>
        <w:rPr>
          <w:sz w:val="21"/>
        </w:rPr>
        <w:t>Ampliaciones de obras</w:t>
      </w:r>
      <w:r>
        <w:rPr>
          <w:spacing w:val="5"/>
          <w:sz w:val="21"/>
        </w:rPr>
        <w:t xml:space="preserve"> </w:t>
      </w:r>
      <w:r>
        <w:rPr>
          <w:sz w:val="21"/>
        </w:rPr>
        <w:t>existentes</w:t>
      </w:r>
    </w:p>
    <w:p w14:paraId="12E297AB" w14:textId="77777777" w:rsidR="00D22487" w:rsidRDefault="00AD6B45">
      <w:pPr>
        <w:pStyle w:val="Prrafodelista"/>
        <w:numPr>
          <w:ilvl w:val="0"/>
          <w:numId w:val="1"/>
        </w:numPr>
        <w:tabs>
          <w:tab w:val="left" w:pos="995"/>
          <w:tab w:val="left" w:pos="996"/>
        </w:tabs>
        <w:spacing w:before="4"/>
        <w:rPr>
          <w:sz w:val="21"/>
        </w:rPr>
      </w:pPr>
      <w:r>
        <w:rPr>
          <w:sz w:val="21"/>
        </w:rPr>
        <w:t>Remodelaciones de obras existentes</w:t>
      </w:r>
    </w:p>
    <w:p w14:paraId="19E1429B" w14:textId="77777777" w:rsidR="00D22487" w:rsidRDefault="00D22487">
      <w:pPr>
        <w:rPr>
          <w:sz w:val="21"/>
        </w:rPr>
        <w:sectPr w:rsidR="00D22487">
          <w:pgSz w:w="11900" w:h="16840"/>
          <w:pgMar w:top="1600" w:right="920" w:bottom="1440" w:left="1360" w:header="0" w:footer="1250" w:gutter="0"/>
          <w:cols w:space="720"/>
        </w:sectPr>
      </w:pPr>
    </w:p>
    <w:p w14:paraId="71C4F2B9" w14:textId="77777777" w:rsidR="00D22487" w:rsidRDefault="00D22487">
      <w:pPr>
        <w:pStyle w:val="Textoindependiente"/>
        <w:spacing w:before="11"/>
        <w:rPr>
          <w:sz w:val="10"/>
        </w:rPr>
      </w:pPr>
    </w:p>
    <w:p w14:paraId="2BA088D0" w14:textId="77777777" w:rsidR="00D22487" w:rsidRDefault="00AD6B45">
      <w:pPr>
        <w:pStyle w:val="Textoindependiente"/>
        <w:spacing w:before="96" w:line="244" w:lineRule="auto"/>
        <w:ind w:left="221" w:right="727"/>
        <w:jc w:val="both"/>
      </w:pPr>
      <w:r>
        <w:t>Por otro lado, respecto de los bienes muebles nuevos (sin uso), se considerarán como inversión en obras nuevas, sólo en caso de que su instalación ocurra en las obras nuevas señaladas previamente.</w:t>
      </w:r>
    </w:p>
    <w:p w14:paraId="48AD52BA" w14:textId="77777777" w:rsidR="00D22487" w:rsidRDefault="00D22487">
      <w:pPr>
        <w:pStyle w:val="Textoindependiente"/>
        <w:spacing w:before="4"/>
      </w:pPr>
    </w:p>
    <w:p w14:paraId="3C4B8821" w14:textId="77777777" w:rsidR="00D22487" w:rsidRDefault="00AD6B45">
      <w:pPr>
        <w:pStyle w:val="Textoindependiente"/>
        <w:spacing w:line="244" w:lineRule="auto"/>
        <w:ind w:left="221" w:right="815"/>
      </w:pPr>
      <w:r>
        <w:t>Considerando lo anterior, los bienes muebles que podrán ser considerados como inversión en obras nuevas, pueden ser los siguientes:</w:t>
      </w:r>
    </w:p>
    <w:p w14:paraId="38B23CAB" w14:textId="77777777" w:rsidR="00D22487" w:rsidRDefault="00AD6B45">
      <w:pPr>
        <w:pStyle w:val="Prrafodelista"/>
        <w:numPr>
          <w:ilvl w:val="0"/>
          <w:numId w:val="1"/>
        </w:numPr>
        <w:tabs>
          <w:tab w:val="left" w:pos="995"/>
          <w:tab w:val="left" w:pos="996"/>
        </w:tabs>
        <w:spacing w:line="257" w:lineRule="exact"/>
        <w:ind w:hanging="351"/>
        <w:rPr>
          <w:sz w:val="21"/>
        </w:rPr>
      </w:pPr>
      <w:r>
        <w:rPr>
          <w:sz w:val="21"/>
        </w:rPr>
        <w:t>Máquinas de azar</w:t>
      </w:r>
      <w:r>
        <w:rPr>
          <w:spacing w:val="2"/>
          <w:sz w:val="21"/>
        </w:rPr>
        <w:t xml:space="preserve"> </w:t>
      </w:r>
      <w:r>
        <w:rPr>
          <w:sz w:val="21"/>
        </w:rPr>
        <w:t>(gabinetes)</w:t>
      </w:r>
    </w:p>
    <w:p w14:paraId="28CE4E6E" w14:textId="77777777" w:rsidR="00D22487" w:rsidRDefault="00AD6B45">
      <w:pPr>
        <w:pStyle w:val="Prrafodelista"/>
        <w:numPr>
          <w:ilvl w:val="0"/>
          <w:numId w:val="1"/>
        </w:numPr>
        <w:tabs>
          <w:tab w:val="left" w:pos="995"/>
          <w:tab w:val="left" w:pos="996"/>
        </w:tabs>
        <w:spacing w:before="3"/>
        <w:ind w:hanging="351"/>
        <w:rPr>
          <w:sz w:val="21"/>
        </w:rPr>
      </w:pPr>
      <w:r>
        <w:rPr>
          <w:sz w:val="21"/>
        </w:rPr>
        <w:t>Mesas de juego</w:t>
      </w:r>
    </w:p>
    <w:p w14:paraId="0DA3916E" w14:textId="77777777" w:rsidR="00D22487" w:rsidRDefault="00AD6B45">
      <w:pPr>
        <w:pStyle w:val="Prrafodelista"/>
        <w:numPr>
          <w:ilvl w:val="0"/>
          <w:numId w:val="1"/>
        </w:numPr>
        <w:tabs>
          <w:tab w:val="left" w:pos="995"/>
          <w:tab w:val="left" w:pos="996"/>
        </w:tabs>
        <w:spacing w:before="3" w:line="242" w:lineRule="auto"/>
        <w:ind w:right="728" w:hanging="351"/>
        <w:rPr>
          <w:sz w:val="21"/>
        </w:rPr>
      </w:pPr>
      <w:r>
        <w:rPr>
          <w:sz w:val="21"/>
        </w:rPr>
        <w:t>Otros implementos de juego (programas de juego, sistemas, implementos del bingo, barajas, fichas, dados,</w:t>
      </w:r>
      <w:r>
        <w:rPr>
          <w:spacing w:val="1"/>
          <w:sz w:val="21"/>
        </w:rPr>
        <w:t xml:space="preserve"> </w:t>
      </w:r>
      <w:r>
        <w:rPr>
          <w:sz w:val="21"/>
        </w:rPr>
        <w:t>otros)</w:t>
      </w:r>
    </w:p>
    <w:p w14:paraId="570ED6AB" w14:textId="77777777" w:rsidR="00D22487" w:rsidRDefault="00AD6B45">
      <w:pPr>
        <w:pStyle w:val="Prrafodelista"/>
        <w:numPr>
          <w:ilvl w:val="0"/>
          <w:numId w:val="1"/>
        </w:numPr>
        <w:tabs>
          <w:tab w:val="left" w:pos="995"/>
          <w:tab w:val="left" w:pos="996"/>
        </w:tabs>
        <w:spacing w:before="3"/>
        <w:ind w:hanging="351"/>
        <w:rPr>
          <w:sz w:val="21"/>
        </w:rPr>
      </w:pPr>
      <w:r>
        <w:rPr>
          <w:sz w:val="21"/>
        </w:rPr>
        <w:t xml:space="preserve">Mobiliarios, decoración, </w:t>
      </w:r>
      <w:proofErr w:type="spellStart"/>
      <w:r>
        <w:rPr>
          <w:sz w:val="21"/>
        </w:rPr>
        <w:t>alhajamiento</w:t>
      </w:r>
      <w:proofErr w:type="spellEnd"/>
      <w:r>
        <w:rPr>
          <w:sz w:val="21"/>
        </w:rPr>
        <w:t xml:space="preserve"> y enseres del casino de</w:t>
      </w:r>
      <w:r>
        <w:rPr>
          <w:spacing w:val="21"/>
          <w:sz w:val="21"/>
        </w:rPr>
        <w:t xml:space="preserve"> </w:t>
      </w:r>
      <w:r>
        <w:rPr>
          <w:sz w:val="21"/>
        </w:rPr>
        <w:t>juego</w:t>
      </w:r>
    </w:p>
    <w:p w14:paraId="6F4E3051" w14:textId="77777777" w:rsidR="00D22487" w:rsidRDefault="00D22487">
      <w:pPr>
        <w:pStyle w:val="Textoindependiente"/>
        <w:spacing w:before="6"/>
        <w:rPr>
          <w:sz w:val="36"/>
        </w:rPr>
      </w:pPr>
    </w:p>
    <w:p w14:paraId="25A0773B" w14:textId="77777777" w:rsidR="00D22487" w:rsidRDefault="00AD6B45">
      <w:pPr>
        <w:pStyle w:val="Textoindependiente"/>
        <w:spacing w:line="244" w:lineRule="auto"/>
        <w:ind w:left="294" w:right="728"/>
        <w:jc w:val="both"/>
      </w:pPr>
      <w:r>
        <w:t>Respecto a las máquinas de azar (gabinetes), para estos efectos se considerarán las máquinas que se adquieran o arrienden, ya sean nuevas o usadas, en conformidad a lo dispuesto en el numeral 2.6.5 de las Bases.</w:t>
      </w:r>
    </w:p>
    <w:p w14:paraId="180AEA2D" w14:textId="77777777" w:rsidR="00D22487" w:rsidRDefault="00D22487">
      <w:pPr>
        <w:pStyle w:val="Textoindependiente"/>
        <w:spacing w:before="5"/>
      </w:pPr>
    </w:p>
    <w:p w14:paraId="75C68EB8" w14:textId="77777777" w:rsidR="00D22487" w:rsidRDefault="00AD6B45">
      <w:pPr>
        <w:pStyle w:val="Ttulo1"/>
        <w:numPr>
          <w:ilvl w:val="0"/>
          <w:numId w:val="4"/>
        </w:numPr>
        <w:tabs>
          <w:tab w:val="left" w:pos="982"/>
          <w:tab w:val="left" w:pos="983"/>
        </w:tabs>
        <w:ind w:left="982" w:hanging="689"/>
      </w:pPr>
      <w:r>
        <w:t>Cálculo de boleta de garantía de la inversión del</w:t>
      </w:r>
      <w:r>
        <w:rPr>
          <w:spacing w:val="23"/>
        </w:rPr>
        <w:t xml:space="preserve"> </w:t>
      </w:r>
      <w:r>
        <w:t>proyecto</w:t>
      </w:r>
    </w:p>
    <w:p w14:paraId="5D5E28E5" w14:textId="77777777" w:rsidR="00D22487" w:rsidRDefault="00D22487">
      <w:pPr>
        <w:pStyle w:val="Textoindependiente"/>
        <w:spacing w:before="9"/>
        <w:rPr>
          <w:b/>
        </w:rPr>
      </w:pPr>
    </w:p>
    <w:p w14:paraId="0053C35E" w14:textId="78ADB318" w:rsidR="00D22487" w:rsidRDefault="00AD6B45">
      <w:pPr>
        <w:pStyle w:val="Textoindependiente"/>
        <w:spacing w:line="244" w:lineRule="auto"/>
        <w:ind w:left="294" w:right="728"/>
        <w:jc w:val="both"/>
      </w:pPr>
      <w:r>
        <w:t xml:space="preserve">El valor de la boleta de garantía será determinado mediante la suma de la inversión para los periodos considerados (período 0, 1 </w:t>
      </w:r>
      <w:proofErr w:type="spellStart"/>
      <w:r>
        <w:t>ó</w:t>
      </w:r>
      <w:proofErr w:type="spellEnd"/>
      <w:r>
        <w:t xml:space="preserve"> 2 según corresponda) con los ítems antes identificados, restando los terrenos y obras</w:t>
      </w:r>
      <w:r>
        <w:rPr>
          <w:spacing w:val="13"/>
        </w:rPr>
        <w:t xml:space="preserve"> </w:t>
      </w:r>
      <w:r>
        <w:t>existentes.</w:t>
      </w:r>
    </w:p>
    <w:p w14:paraId="287AAF63" w14:textId="77777777" w:rsidR="00D22487" w:rsidRDefault="00D22487">
      <w:pPr>
        <w:pStyle w:val="Textoindependiente"/>
        <w:spacing w:before="2"/>
      </w:pPr>
    </w:p>
    <w:p w14:paraId="05A73253" w14:textId="77777777" w:rsidR="00D22487" w:rsidRDefault="00AD6B45">
      <w:pPr>
        <w:pStyle w:val="Textoindependiente"/>
        <w:spacing w:before="1" w:line="244" w:lineRule="auto"/>
        <w:ind w:left="294" w:right="727"/>
        <w:jc w:val="both"/>
      </w:pPr>
      <w:r>
        <w:t>El</w:t>
      </w:r>
      <w:r>
        <w:rPr>
          <w:spacing w:val="-6"/>
        </w:rPr>
        <w:t xml:space="preserve"> </w:t>
      </w:r>
      <w:r>
        <w:t>monto</w:t>
      </w:r>
      <w:r>
        <w:rPr>
          <w:spacing w:val="-4"/>
        </w:rPr>
        <w:t xml:space="preserve"> </w:t>
      </w:r>
      <w:r>
        <w:t>de la</w:t>
      </w:r>
      <w:r>
        <w:rPr>
          <w:spacing w:val="-5"/>
        </w:rPr>
        <w:t xml:space="preserve"> </w:t>
      </w:r>
      <w:r>
        <w:t>boleta</w:t>
      </w:r>
      <w:r>
        <w:rPr>
          <w:spacing w:val="-4"/>
        </w:rPr>
        <w:t xml:space="preserve"> </w:t>
      </w:r>
      <w:r>
        <w:t>corresponde</w:t>
      </w:r>
      <w:r>
        <w:rPr>
          <w:spacing w:val="-6"/>
        </w:rPr>
        <w:t xml:space="preserve"> </w:t>
      </w:r>
      <w:r>
        <w:t>al</w:t>
      </w:r>
      <w:r>
        <w:rPr>
          <w:spacing w:val="-2"/>
        </w:rPr>
        <w:t xml:space="preserve"> </w:t>
      </w:r>
      <w:r>
        <w:t>5%</w:t>
      </w:r>
      <w:r>
        <w:rPr>
          <w:spacing w:val="-6"/>
        </w:rPr>
        <w:t xml:space="preserve"> </w:t>
      </w:r>
      <w:r>
        <w:t>del</w:t>
      </w:r>
      <w:r>
        <w:rPr>
          <w:spacing w:val="-2"/>
        </w:rPr>
        <w:t xml:space="preserve"> </w:t>
      </w:r>
      <w:r>
        <w:t>valor</w:t>
      </w:r>
      <w:r>
        <w:rPr>
          <w:spacing w:val="-6"/>
        </w:rPr>
        <w:t xml:space="preserve"> </w:t>
      </w:r>
      <w:r>
        <w:t>resultante,</w:t>
      </w:r>
      <w:r>
        <w:rPr>
          <w:spacing w:val="-5"/>
        </w:rPr>
        <w:t xml:space="preserve"> </w:t>
      </w:r>
      <w:r>
        <w:t>lo</w:t>
      </w:r>
      <w:r>
        <w:rPr>
          <w:spacing w:val="-5"/>
        </w:rPr>
        <w:t xml:space="preserve"> </w:t>
      </w:r>
      <w:r>
        <w:t>que</w:t>
      </w:r>
      <w:r>
        <w:rPr>
          <w:spacing w:val="-4"/>
        </w:rPr>
        <w:t xml:space="preserve"> </w:t>
      </w:r>
      <w:r>
        <w:t>se</w:t>
      </w:r>
      <w:r>
        <w:rPr>
          <w:spacing w:val="-4"/>
        </w:rPr>
        <w:t xml:space="preserve"> </w:t>
      </w:r>
      <w:r>
        <w:t>convierte</w:t>
      </w:r>
      <w:r>
        <w:rPr>
          <w:spacing w:val="-4"/>
        </w:rPr>
        <w:t xml:space="preserve"> </w:t>
      </w:r>
      <w:r>
        <w:t>a</w:t>
      </w:r>
      <w:r>
        <w:rPr>
          <w:spacing w:val="-4"/>
        </w:rPr>
        <w:t xml:space="preserve"> </w:t>
      </w:r>
      <w:r>
        <w:t>Unidades de Fomento (UF), considerando el valor de la UF del día de la Audiencia de Presentación de las</w:t>
      </w:r>
      <w:r>
        <w:rPr>
          <w:spacing w:val="2"/>
        </w:rPr>
        <w:t xml:space="preserve"> </w:t>
      </w:r>
      <w:r>
        <w:t>Ofertas.</w:t>
      </w:r>
    </w:p>
    <w:p w14:paraId="7A425558" w14:textId="77777777" w:rsidR="00D22487" w:rsidRDefault="00D22487">
      <w:pPr>
        <w:pStyle w:val="Textoindependiente"/>
        <w:spacing w:before="4"/>
      </w:pPr>
    </w:p>
    <w:p w14:paraId="5DD0FDD7" w14:textId="77777777" w:rsidR="00D22487" w:rsidRDefault="00AD6B45">
      <w:pPr>
        <w:pStyle w:val="Ttulo1"/>
        <w:numPr>
          <w:ilvl w:val="0"/>
          <w:numId w:val="4"/>
        </w:numPr>
        <w:tabs>
          <w:tab w:val="left" w:pos="984"/>
          <w:tab w:val="left" w:pos="985"/>
        </w:tabs>
        <w:ind w:left="984"/>
      </w:pPr>
      <w:r>
        <w:t>Metodología</w:t>
      </w:r>
    </w:p>
    <w:p w14:paraId="35A6F819" w14:textId="77777777" w:rsidR="00D22487" w:rsidRDefault="00D22487">
      <w:pPr>
        <w:pStyle w:val="Textoindependiente"/>
        <w:spacing w:before="9"/>
        <w:rPr>
          <w:b/>
        </w:rPr>
      </w:pPr>
    </w:p>
    <w:p w14:paraId="6188AC80" w14:textId="77777777" w:rsidR="00D22487" w:rsidRDefault="00AD6B45">
      <w:pPr>
        <w:pStyle w:val="Textoindependiente"/>
        <w:spacing w:line="244" w:lineRule="auto"/>
        <w:ind w:left="294" w:right="726"/>
        <w:jc w:val="both"/>
      </w:pPr>
      <w:r>
        <w:t xml:space="preserve">Los montos de inversión para el proyecto integral se consideran a valor presente al año 0 (previo al primer año de desarrollo del proyecto) </w:t>
      </w:r>
      <w:proofErr w:type="gramStart"/>
      <w:r>
        <w:t>de acuerdo al</w:t>
      </w:r>
      <w:proofErr w:type="gramEnd"/>
      <w:r>
        <w:t xml:space="preserve"> programa de inversiones presentado. De esta forma, la inversión corresponde al total de activos al inicio del proyecto integral.</w:t>
      </w:r>
    </w:p>
    <w:p w14:paraId="534E8709" w14:textId="77777777" w:rsidR="00D22487" w:rsidRDefault="00D22487">
      <w:pPr>
        <w:pStyle w:val="Textoindependiente"/>
        <w:spacing w:before="3"/>
      </w:pPr>
    </w:p>
    <w:p w14:paraId="069F4AA0" w14:textId="77777777" w:rsidR="00D22487" w:rsidRDefault="00AD6B45" w:rsidP="00DB16AF">
      <w:pPr>
        <w:pStyle w:val="Textoindependiente"/>
        <w:spacing w:before="1" w:line="244" w:lineRule="auto"/>
        <w:ind w:left="294" w:right="714"/>
        <w:jc w:val="both"/>
      </w:pPr>
      <w:r>
        <w:t>En el caso de inmuebles existentes, para efectos de calcular el valor presente de la inversión, se considerarán el valor de éstos en el año cero (0).</w:t>
      </w:r>
    </w:p>
    <w:p w14:paraId="27FE9440" w14:textId="77777777" w:rsidR="00D22487" w:rsidRDefault="00D22487">
      <w:pPr>
        <w:pStyle w:val="Textoindependiente"/>
        <w:spacing w:before="2"/>
      </w:pPr>
    </w:p>
    <w:p w14:paraId="6C8A1099" w14:textId="77777777" w:rsidR="00D22487" w:rsidRDefault="00AD6B45">
      <w:pPr>
        <w:pStyle w:val="Textoindependiente"/>
        <w:ind w:left="294"/>
      </w:pPr>
      <w:r>
        <w:t>La fórmula para este indicador corresponde a la siguiente:</w:t>
      </w:r>
    </w:p>
    <w:p w14:paraId="07ABA403" w14:textId="5C490A68" w:rsidR="00D22487" w:rsidRDefault="00AD6B45">
      <w:pPr>
        <w:pStyle w:val="Textoindependiente"/>
        <w:spacing w:before="5"/>
      </w:pPr>
      <w:r>
        <w:rPr>
          <w:noProof/>
        </w:rPr>
        <mc:AlternateContent>
          <mc:Choice Requires="wps">
            <w:drawing>
              <wp:anchor distT="0" distB="0" distL="0" distR="0" simplePos="0" relativeHeight="251790336" behindDoc="1" locked="0" layoutInCell="1" allowOverlap="1" wp14:anchorId="0E769886" wp14:editId="6DA7DFFE">
                <wp:simplePos x="0" y="0"/>
                <wp:positionH relativeFrom="page">
                  <wp:posOffset>1858645</wp:posOffset>
                </wp:positionH>
                <wp:positionV relativeFrom="paragraph">
                  <wp:posOffset>184785</wp:posOffset>
                </wp:positionV>
                <wp:extent cx="2595880" cy="994410"/>
                <wp:effectExtent l="0" t="0" r="0" b="0"/>
                <wp:wrapTopAndBottom/>
                <wp:docPr id="75"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5880" cy="99441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56064A2" w14:textId="77777777" w:rsidR="00B11E57" w:rsidRDefault="00B11E57">
                            <w:pPr>
                              <w:pStyle w:val="Textoindependiente"/>
                              <w:spacing w:before="2"/>
                              <w:ind w:left="99"/>
                              <w:rPr>
                                <w:rFonts w:ascii="Arial Narrow" w:hAnsi="Arial Narrow"/>
                              </w:rPr>
                            </w:pPr>
                            <w:r>
                              <w:rPr>
                                <w:rFonts w:ascii="Arial Narrow" w:hAnsi="Arial Narrow"/>
                              </w:rPr>
                              <w:t>Inversión total del proyecto integral</w:t>
                            </w:r>
                          </w:p>
                          <w:p w14:paraId="4E016F98" w14:textId="77777777" w:rsidR="00B11E57" w:rsidRDefault="00B11E57">
                            <w:pPr>
                              <w:pStyle w:val="Textoindependiente"/>
                              <w:spacing w:before="10"/>
                            </w:pPr>
                          </w:p>
                          <w:p w14:paraId="282304C5" w14:textId="77777777" w:rsidR="00B11E57" w:rsidRDefault="00B11E57">
                            <w:pPr>
                              <w:spacing w:line="139" w:lineRule="exact"/>
                              <w:ind w:left="772"/>
                              <w:jc w:val="center"/>
                              <w:rPr>
                                <w:rFonts w:ascii="Cambria"/>
                                <w:sz w:val="15"/>
                              </w:rPr>
                            </w:pPr>
                            <w:r>
                              <w:rPr>
                                <w:rFonts w:ascii="Cambria"/>
                                <w:w w:val="120"/>
                                <w:sz w:val="15"/>
                              </w:rPr>
                              <w:t>n</w:t>
                            </w:r>
                          </w:p>
                          <w:p w14:paraId="627AB848" w14:textId="77777777" w:rsidR="00B11E57" w:rsidRDefault="00B11E57">
                            <w:pPr>
                              <w:pStyle w:val="Textoindependiente"/>
                              <w:tabs>
                                <w:tab w:val="left" w:pos="2899"/>
                              </w:tabs>
                              <w:spacing w:line="313" w:lineRule="exact"/>
                              <w:ind w:left="743"/>
                              <w:rPr>
                                <w:rFonts w:ascii="Cambria" w:eastAsia="Cambria" w:hAnsi="Cambria"/>
                                <w:sz w:val="15"/>
                              </w:rPr>
                            </w:pPr>
                            <w:proofErr w:type="gramStart"/>
                            <w:r>
                              <w:rPr>
                                <w:rFonts w:ascii="Cambria" w:eastAsia="Cambria" w:hAnsi="Cambria"/>
                                <w:spacing w:val="-1"/>
                                <w:w w:val="96"/>
                              </w:rPr>
                              <w:t>𝑉</w:t>
                            </w:r>
                            <w:r>
                              <w:rPr>
                                <w:rFonts w:ascii="Cambria" w:eastAsia="Cambria" w:hAnsi="Cambria"/>
                                <w:w w:val="96"/>
                              </w:rPr>
                              <w:t>𝑃</w:t>
                            </w:r>
                            <w:r>
                              <w:rPr>
                                <w:rFonts w:ascii="Cambria" w:eastAsia="Cambria" w:hAnsi="Cambria"/>
                              </w:rPr>
                              <w:t xml:space="preserve"> </w:t>
                            </w:r>
                            <w:r>
                              <w:rPr>
                                <w:rFonts w:ascii="Cambria" w:eastAsia="Cambria" w:hAnsi="Cambria"/>
                                <w:spacing w:val="-15"/>
                              </w:rPr>
                              <w:t xml:space="preserve"> </w:t>
                            </w:r>
                            <w:r>
                              <w:rPr>
                                <w:rFonts w:ascii="Cambria" w:eastAsia="Cambria" w:hAnsi="Cambria"/>
                                <w:spacing w:val="-2"/>
                                <w:w w:val="58"/>
                              </w:rPr>
                              <w:t>𝐼</w:t>
                            </w:r>
                            <w:r>
                              <w:rPr>
                                <w:rFonts w:ascii="Cambria" w:eastAsia="Cambria" w:hAnsi="Cambria"/>
                                <w:spacing w:val="2"/>
                                <w:w w:val="88"/>
                              </w:rPr>
                              <w:t>𝑛</w:t>
                            </w:r>
                            <w:r>
                              <w:rPr>
                                <w:rFonts w:ascii="Cambria" w:eastAsia="Cambria" w:hAnsi="Cambria"/>
                                <w:spacing w:val="-1"/>
                                <w:w w:val="84"/>
                              </w:rPr>
                              <w:t>𝑣</w:t>
                            </w:r>
                            <w:r>
                              <w:rPr>
                                <w:rFonts w:ascii="Cambria" w:eastAsia="Cambria" w:hAnsi="Cambria"/>
                                <w:spacing w:val="-1"/>
                                <w:w w:val="73"/>
                              </w:rPr>
                              <w:t>𝑒𝑟</w:t>
                            </w:r>
                            <w:r>
                              <w:rPr>
                                <w:rFonts w:ascii="Cambria" w:eastAsia="Cambria" w:hAnsi="Cambria"/>
                                <w:w w:val="73"/>
                              </w:rPr>
                              <w:t>𝑠</w:t>
                            </w:r>
                            <w:r>
                              <w:rPr>
                                <w:rFonts w:ascii="Cambria" w:eastAsia="Cambria" w:hAnsi="Cambria"/>
                                <w:w w:val="48"/>
                              </w:rPr>
                              <w:t>𝑖</w:t>
                            </w:r>
                            <w:proofErr w:type="spellStart"/>
                            <w:proofErr w:type="gramEnd"/>
                            <w:r>
                              <w:rPr>
                                <w:rFonts w:ascii="Arial Narrow" w:eastAsia="Arial Narrow" w:hAnsi="Arial Narrow"/>
                                <w:i/>
                                <w:spacing w:val="1"/>
                                <w:w w:val="101"/>
                              </w:rPr>
                              <w:t>ó</w:t>
                            </w:r>
                            <w:proofErr w:type="spellEnd"/>
                            <w:r>
                              <w:rPr>
                                <w:rFonts w:ascii="Cambria" w:eastAsia="Cambria" w:hAnsi="Cambria"/>
                                <w:w w:val="88"/>
                              </w:rPr>
                              <w:t>𝑛</w:t>
                            </w:r>
                            <w:r>
                              <w:rPr>
                                <w:rFonts w:ascii="Cambria" w:eastAsia="Cambria" w:hAnsi="Cambria"/>
                                <w:spacing w:val="-15"/>
                              </w:rPr>
                              <w:t xml:space="preserve"> </w:t>
                            </w:r>
                            <w:r>
                              <w:rPr>
                                <w:rFonts w:ascii="Cambria" w:eastAsia="Cambria" w:hAnsi="Cambria"/>
                                <w:w w:val="137"/>
                              </w:rPr>
                              <w:t>=</w:t>
                            </w:r>
                            <w:r>
                              <w:rPr>
                                <w:rFonts w:ascii="Cambria" w:eastAsia="Cambria" w:hAnsi="Cambria"/>
                                <w:spacing w:val="13"/>
                              </w:rPr>
                              <w:t xml:space="preserve"> </w:t>
                            </w:r>
                            <w:r>
                              <w:rPr>
                                <w:rFonts w:ascii="Cambria" w:eastAsia="Cambria" w:hAnsi="Cambria"/>
                                <w:w w:val="246"/>
                              </w:rPr>
                              <w:t>Σ</w:t>
                            </w:r>
                            <w:r>
                              <w:rPr>
                                <w:rFonts w:ascii="Cambria" w:eastAsia="Cambria" w:hAnsi="Cambria"/>
                              </w:rPr>
                              <w:tab/>
                            </w:r>
                            <w:r>
                              <w:rPr>
                                <w:rFonts w:ascii="Cambria" w:eastAsia="Cambria" w:hAnsi="Cambria"/>
                                <w:spacing w:val="-14"/>
                                <w:w w:val="58"/>
                                <w:position w:val="16"/>
                              </w:rPr>
                              <w:t>𝐼</w:t>
                            </w:r>
                            <w:r>
                              <w:rPr>
                                <w:rFonts w:ascii="Cambria" w:eastAsia="Cambria" w:hAnsi="Cambria"/>
                                <w:w w:val="130"/>
                                <w:position w:val="12"/>
                                <w:sz w:val="15"/>
                              </w:rPr>
                              <w:t>i</w:t>
                            </w:r>
                          </w:p>
                          <w:p w14:paraId="18FC7D46" w14:textId="77777777" w:rsidR="00B11E57" w:rsidRDefault="00B11E57">
                            <w:pPr>
                              <w:pStyle w:val="Textoindependiente"/>
                              <w:spacing w:line="169" w:lineRule="exact"/>
                              <w:ind w:left="2605"/>
                              <w:rPr>
                                <w:rFonts w:ascii="Cambria" w:eastAsia="Cambria"/>
                                <w:sz w:val="15"/>
                              </w:rPr>
                            </w:pPr>
                            <w:r>
                              <w:rPr>
                                <w:rFonts w:ascii="Cambria" w:eastAsia="Cambria"/>
                                <w:w w:val="115"/>
                                <w:position w:val="1"/>
                              </w:rPr>
                              <w:t>(</w:t>
                            </w:r>
                            <w:r>
                              <w:rPr>
                                <w:rFonts w:ascii="Cambria" w:eastAsia="Cambria"/>
                                <w:w w:val="115"/>
                              </w:rPr>
                              <w:t>1 + 𝑟</w:t>
                            </w:r>
                            <w:r>
                              <w:rPr>
                                <w:rFonts w:ascii="Cambria" w:eastAsia="Cambria"/>
                                <w:w w:val="115"/>
                                <w:position w:val="1"/>
                              </w:rPr>
                              <w:t>)</w:t>
                            </w:r>
                            <w:r>
                              <w:rPr>
                                <w:rFonts w:ascii="Cambria" w:eastAsia="Cambria"/>
                                <w:w w:val="115"/>
                                <w:position w:val="6"/>
                                <w:sz w:val="15"/>
                              </w:rPr>
                              <w:t>i</w:t>
                            </w:r>
                          </w:p>
                          <w:p w14:paraId="295E951D" w14:textId="77777777" w:rsidR="00B11E57" w:rsidRDefault="00B11E57">
                            <w:pPr>
                              <w:spacing w:line="145" w:lineRule="exact"/>
                              <w:ind w:left="2273" w:right="1497"/>
                              <w:jc w:val="center"/>
                              <w:rPr>
                                <w:rFonts w:ascii="Cambria"/>
                                <w:sz w:val="15"/>
                              </w:rPr>
                            </w:pPr>
                            <w:r>
                              <w:rPr>
                                <w:rFonts w:ascii="Cambria"/>
                                <w:w w:val="120"/>
                                <w:sz w:val="15"/>
                              </w:rPr>
                              <w:t>i=O</w:t>
                            </w:r>
                          </w:p>
                          <w:p w14:paraId="2C8B333B" w14:textId="77777777" w:rsidR="00B11E57" w:rsidRDefault="00B11E57">
                            <w:pPr>
                              <w:pStyle w:val="Textoindependiente"/>
                              <w:spacing w:before="11"/>
                              <w:ind w:left="744"/>
                              <w:rPr>
                                <w:rFonts w:ascii="Cambria" w:eastAsia="Cambria"/>
                              </w:rPr>
                            </w:pPr>
                            <w:r>
                              <w:rPr>
                                <w:rFonts w:ascii="Cambria" w:eastAsia="Cambria"/>
                              </w:rPr>
                              <w:t xml:space="preserve">𝑟 </w:t>
                            </w:r>
                            <w:r>
                              <w:rPr>
                                <w:rFonts w:ascii="Cambria" w:eastAsia="Cambria"/>
                                <w:w w:val="120"/>
                              </w:rPr>
                              <w:t xml:space="preserve">= </w:t>
                            </w:r>
                            <w:r>
                              <w:rPr>
                                <w:rFonts w:ascii="Cambria" w:eastAsia="Cambria"/>
                              </w:rPr>
                              <w:t>8 %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769886" id="Text Box 62" o:spid="_x0000_s1197" type="#_x0000_t202" style="position:absolute;margin-left:146.35pt;margin-top:14.55pt;width:204.4pt;height:78.3pt;z-index:-251526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" filled="f" strokeweight=".48pt">
                <v:textbox inset="0,0,0,0">
                  <w:txbxContent>
                    <w:p w14:paraId="356064A2" w14:textId="77777777" w:rsidR="00B11E57" w:rsidRDefault="00B11E57">
                      <w:pPr>
                        <w:pStyle w:val="Textoindependiente"/>
                        <w:spacing w:before="2"/>
                        <w:ind w:left="99"/>
                        <w:rPr>
                          <w:rFonts w:ascii="Arial Narrow" w:hAnsi="Arial Narrow"/>
                        </w:rPr>
                      </w:pPr>
                      <w:r>
                        <w:rPr>
                          <w:rFonts w:ascii="Arial Narrow" w:hAnsi="Arial Narrow"/>
                        </w:rPr>
                        <w:t>Inversión total del proyecto integral</w:t>
                      </w:r>
                    </w:p>
                    <w:p w14:paraId="4E016F98" w14:textId="77777777" w:rsidR="00B11E57" w:rsidRDefault="00B11E57">
                      <w:pPr>
                        <w:pStyle w:val="Textoindependiente"/>
                        <w:spacing w:before="10"/>
                      </w:pPr>
                    </w:p>
                    <w:p w14:paraId="282304C5" w14:textId="77777777" w:rsidR="00B11E57" w:rsidRDefault="00B11E57">
                      <w:pPr>
                        <w:spacing w:line="139" w:lineRule="exact"/>
                        <w:ind w:left="772"/>
                        <w:jc w:val="center"/>
                        <w:rPr>
                          <w:rFonts w:ascii="Cambria"/>
                          <w:sz w:val="15"/>
                        </w:rPr>
                      </w:pPr>
                      <w:r>
                        <w:rPr>
                          <w:rFonts w:ascii="Cambria"/>
                          <w:w w:val="120"/>
                          <w:sz w:val="15"/>
                        </w:rPr>
                        <w:t>n</w:t>
                      </w:r>
                    </w:p>
                    <w:p w14:paraId="627AB848" w14:textId="77777777" w:rsidR="00B11E57" w:rsidRDefault="00B11E57">
                      <w:pPr>
                        <w:pStyle w:val="Textoindependiente"/>
                        <w:tabs>
                          <w:tab w:val="left" w:pos="2899"/>
                        </w:tabs>
                        <w:spacing w:line="313" w:lineRule="exact"/>
                        <w:ind w:left="743"/>
                        <w:rPr>
                          <w:rFonts w:ascii="Cambria" w:eastAsia="Cambria" w:hAnsi="Cambria"/>
                          <w:sz w:val="15"/>
                        </w:rPr>
                      </w:pPr>
                      <w:proofErr w:type="gramStart"/>
                      <w:r>
                        <w:rPr>
                          <w:rFonts w:ascii="Cambria" w:eastAsia="Cambria" w:hAnsi="Cambria"/>
                          <w:spacing w:val="-1"/>
                          <w:w w:val="96"/>
                        </w:rPr>
                        <w:t>𝑉</w:t>
                      </w:r>
                      <w:r>
                        <w:rPr>
                          <w:rFonts w:ascii="Cambria" w:eastAsia="Cambria" w:hAnsi="Cambria"/>
                          <w:w w:val="96"/>
                        </w:rPr>
                        <w:t>𝑃</w:t>
                      </w:r>
                      <w:r>
                        <w:rPr>
                          <w:rFonts w:ascii="Cambria" w:eastAsia="Cambria" w:hAnsi="Cambria"/>
                        </w:rPr>
                        <w:t xml:space="preserve"> </w:t>
                      </w:r>
                      <w:r>
                        <w:rPr>
                          <w:rFonts w:ascii="Cambria" w:eastAsia="Cambria" w:hAnsi="Cambria"/>
                          <w:spacing w:val="-15"/>
                        </w:rPr>
                        <w:t xml:space="preserve"> </w:t>
                      </w:r>
                      <w:r>
                        <w:rPr>
                          <w:rFonts w:ascii="Cambria" w:eastAsia="Cambria" w:hAnsi="Cambria"/>
                          <w:spacing w:val="-2"/>
                          <w:w w:val="58"/>
                        </w:rPr>
                        <w:t>𝐼</w:t>
                      </w:r>
                      <w:r>
                        <w:rPr>
                          <w:rFonts w:ascii="Cambria" w:eastAsia="Cambria" w:hAnsi="Cambria"/>
                          <w:spacing w:val="2"/>
                          <w:w w:val="88"/>
                        </w:rPr>
                        <w:t>𝑛</w:t>
                      </w:r>
                      <w:r>
                        <w:rPr>
                          <w:rFonts w:ascii="Cambria" w:eastAsia="Cambria" w:hAnsi="Cambria"/>
                          <w:spacing w:val="-1"/>
                          <w:w w:val="84"/>
                        </w:rPr>
                        <w:t>𝑣</w:t>
                      </w:r>
                      <w:r>
                        <w:rPr>
                          <w:rFonts w:ascii="Cambria" w:eastAsia="Cambria" w:hAnsi="Cambria"/>
                          <w:spacing w:val="-1"/>
                          <w:w w:val="73"/>
                        </w:rPr>
                        <w:t>𝑒𝑟</w:t>
                      </w:r>
                      <w:r>
                        <w:rPr>
                          <w:rFonts w:ascii="Cambria" w:eastAsia="Cambria" w:hAnsi="Cambria"/>
                          <w:w w:val="73"/>
                        </w:rPr>
                        <w:t>𝑠</w:t>
                      </w:r>
                      <w:r>
                        <w:rPr>
                          <w:rFonts w:ascii="Cambria" w:eastAsia="Cambria" w:hAnsi="Cambria"/>
                          <w:w w:val="48"/>
                        </w:rPr>
                        <w:t>𝑖</w:t>
                      </w:r>
                      <w:proofErr w:type="spellStart"/>
                      <w:proofErr w:type="gramEnd"/>
                      <w:r>
                        <w:rPr>
                          <w:rFonts w:ascii="Arial Narrow" w:eastAsia="Arial Narrow" w:hAnsi="Arial Narrow"/>
                          <w:i/>
                          <w:spacing w:val="1"/>
                          <w:w w:val="101"/>
                        </w:rPr>
                        <w:t>ó</w:t>
                      </w:r>
                      <w:proofErr w:type="spellEnd"/>
                      <w:r>
                        <w:rPr>
                          <w:rFonts w:ascii="Cambria" w:eastAsia="Cambria" w:hAnsi="Cambria"/>
                          <w:w w:val="88"/>
                        </w:rPr>
                        <w:t>𝑛</w:t>
                      </w:r>
                      <w:r>
                        <w:rPr>
                          <w:rFonts w:ascii="Cambria" w:eastAsia="Cambria" w:hAnsi="Cambria"/>
                          <w:spacing w:val="-15"/>
                        </w:rPr>
                        <w:t xml:space="preserve"> </w:t>
                      </w:r>
                      <w:r>
                        <w:rPr>
                          <w:rFonts w:ascii="Cambria" w:eastAsia="Cambria" w:hAnsi="Cambria"/>
                          <w:w w:val="137"/>
                        </w:rPr>
                        <w:t>=</w:t>
                      </w:r>
                      <w:r>
                        <w:rPr>
                          <w:rFonts w:ascii="Cambria" w:eastAsia="Cambria" w:hAnsi="Cambria"/>
                          <w:spacing w:val="13"/>
                        </w:rPr>
                        <w:t xml:space="preserve"> </w:t>
                      </w:r>
                      <w:r>
                        <w:rPr>
                          <w:rFonts w:ascii="Cambria" w:eastAsia="Cambria" w:hAnsi="Cambria"/>
                          <w:w w:val="246"/>
                        </w:rPr>
                        <w:t>Σ</w:t>
                      </w:r>
                      <w:r>
                        <w:rPr>
                          <w:rFonts w:ascii="Cambria" w:eastAsia="Cambria" w:hAnsi="Cambria"/>
                        </w:rPr>
                        <w:tab/>
                      </w:r>
                      <w:r>
                        <w:rPr>
                          <w:rFonts w:ascii="Cambria" w:eastAsia="Cambria" w:hAnsi="Cambria"/>
                          <w:spacing w:val="-14"/>
                          <w:w w:val="58"/>
                          <w:position w:val="16"/>
                        </w:rPr>
                        <w:t>𝐼</w:t>
                      </w:r>
                      <w:r>
                        <w:rPr>
                          <w:rFonts w:ascii="Cambria" w:eastAsia="Cambria" w:hAnsi="Cambria"/>
                          <w:w w:val="130"/>
                          <w:position w:val="12"/>
                          <w:sz w:val="15"/>
                        </w:rPr>
                        <w:t>i</w:t>
                      </w:r>
                    </w:p>
                    <w:p w14:paraId="18FC7D46" w14:textId="77777777" w:rsidR="00B11E57" w:rsidRDefault="00B11E57">
                      <w:pPr>
                        <w:pStyle w:val="Textoindependiente"/>
                        <w:spacing w:line="169" w:lineRule="exact"/>
                        <w:ind w:left="2605"/>
                        <w:rPr>
                          <w:rFonts w:ascii="Cambria" w:eastAsia="Cambria"/>
                          <w:sz w:val="15"/>
                        </w:rPr>
                      </w:pPr>
                      <w:r>
                        <w:rPr>
                          <w:rFonts w:ascii="Cambria" w:eastAsia="Cambria"/>
                          <w:w w:val="115"/>
                          <w:position w:val="1"/>
                        </w:rPr>
                        <w:t>(</w:t>
                      </w:r>
                      <w:r>
                        <w:rPr>
                          <w:rFonts w:ascii="Cambria" w:eastAsia="Cambria"/>
                          <w:w w:val="115"/>
                        </w:rPr>
                        <w:t>1 + 𝑟</w:t>
                      </w:r>
                      <w:r>
                        <w:rPr>
                          <w:rFonts w:ascii="Cambria" w:eastAsia="Cambria"/>
                          <w:w w:val="115"/>
                          <w:position w:val="1"/>
                        </w:rPr>
                        <w:t>)</w:t>
                      </w:r>
                      <w:r>
                        <w:rPr>
                          <w:rFonts w:ascii="Cambria" w:eastAsia="Cambria"/>
                          <w:w w:val="115"/>
                          <w:position w:val="6"/>
                          <w:sz w:val="15"/>
                        </w:rPr>
                        <w:t>i</w:t>
                      </w:r>
                    </w:p>
                    <w:p w14:paraId="295E951D" w14:textId="77777777" w:rsidR="00B11E57" w:rsidRDefault="00B11E57">
                      <w:pPr>
                        <w:spacing w:line="145" w:lineRule="exact"/>
                        <w:ind w:left="2273" w:right="1497"/>
                        <w:jc w:val="center"/>
                        <w:rPr>
                          <w:rFonts w:ascii="Cambria"/>
                          <w:sz w:val="15"/>
                        </w:rPr>
                      </w:pPr>
                      <w:r>
                        <w:rPr>
                          <w:rFonts w:ascii="Cambria"/>
                          <w:w w:val="120"/>
                          <w:sz w:val="15"/>
                        </w:rPr>
                        <w:t>i=O</w:t>
                      </w:r>
                    </w:p>
                    <w:p w14:paraId="2C8B333B" w14:textId="77777777" w:rsidR="00B11E57" w:rsidRDefault="00B11E57">
                      <w:pPr>
                        <w:pStyle w:val="Textoindependiente"/>
                        <w:spacing w:before="11"/>
                        <w:ind w:left="744"/>
                        <w:rPr>
                          <w:rFonts w:ascii="Cambria" w:eastAsia="Cambria"/>
                        </w:rPr>
                      </w:pPr>
                      <w:r>
                        <w:rPr>
                          <w:rFonts w:ascii="Cambria" w:eastAsia="Cambria"/>
                        </w:rPr>
                        <w:t xml:space="preserve">𝑟 </w:t>
                      </w:r>
                      <w:r>
                        <w:rPr>
                          <w:rFonts w:ascii="Cambria" w:eastAsia="Cambria"/>
                          <w:w w:val="120"/>
                        </w:rPr>
                        <w:t xml:space="preserve">= </w:t>
                      </w:r>
                      <w:r>
                        <w:rPr>
                          <w:rFonts w:ascii="Cambria" w:eastAsia="Cambria"/>
                        </w:rPr>
                        <w:t>8 %</w:t>
                      </w:r>
                    </w:p>
                  </w:txbxContent>
                </v:textbox>
                <w10:wrap type="topAndBottom" anchorx="page"/>
              </v:shape>
            </w:pict>
          </mc:Fallback>
        </mc:AlternateContent>
      </w:r>
    </w:p>
    <w:p w14:paraId="5EBFC641" w14:textId="77777777" w:rsidR="00D22487" w:rsidRDefault="00D22487">
      <w:pPr>
        <w:pStyle w:val="Textoindependiente"/>
        <w:spacing w:before="8"/>
        <w:rPr>
          <w:sz w:val="10"/>
        </w:rPr>
      </w:pPr>
    </w:p>
    <w:p w14:paraId="7E258A2B" w14:textId="5DFC45B2" w:rsidR="00D22487" w:rsidRDefault="00AD6B45">
      <w:pPr>
        <w:pStyle w:val="Textoindependiente"/>
        <w:spacing w:before="97" w:line="244" w:lineRule="auto"/>
        <w:ind w:left="294" w:right="726"/>
        <w:jc w:val="both"/>
      </w:pPr>
      <w:r>
        <w:rPr>
          <w:noProof/>
        </w:rPr>
        <mc:AlternateContent>
          <mc:Choice Requires="wps">
            <w:drawing>
              <wp:anchor distT="0" distB="0" distL="114300" distR="114300" simplePos="0" relativeHeight="245221376" behindDoc="1" locked="0" layoutInCell="1" allowOverlap="1" wp14:anchorId="76C61881" wp14:editId="56358355">
                <wp:simplePos x="0" y="0"/>
                <wp:positionH relativeFrom="page">
                  <wp:posOffset>3515995</wp:posOffset>
                </wp:positionH>
                <wp:positionV relativeFrom="paragraph">
                  <wp:posOffset>-523240</wp:posOffset>
                </wp:positionV>
                <wp:extent cx="460375" cy="0"/>
                <wp:effectExtent l="0" t="0" r="0" b="0"/>
                <wp:wrapNone/>
                <wp:docPr id="74"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037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B6674A" id="Line 61" o:spid="_x0000_s1026" style="position:absolute;z-index:-258095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76.85pt,-41.2pt" to="313.1pt,-4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" strokeweight=".72pt">
                <w10:wrap anchorx="page"/>
              </v:line>
            </w:pict>
          </mc:Fallback>
        </mc:AlternateContent>
      </w:r>
      <w:r>
        <w:t>VP Inversión es el valor presente neto de los montos de inversión de cada uno de los períodos</w:t>
      </w:r>
      <w:r>
        <w:rPr>
          <w:spacing w:val="-2"/>
        </w:rPr>
        <w:t xml:space="preserve"> </w:t>
      </w:r>
      <w:r>
        <w:t>futuros</w:t>
      </w:r>
      <w:r>
        <w:rPr>
          <w:spacing w:val="-4"/>
        </w:rPr>
        <w:t xml:space="preserve"> </w:t>
      </w:r>
      <w:r>
        <w:t>en</w:t>
      </w:r>
      <w:r>
        <w:rPr>
          <w:spacing w:val="-4"/>
        </w:rPr>
        <w:t xml:space="preserve"> </w:t>
      </w:r>
      <w:r>
        <w:t>que se</w:t>
      </w:r>
      <w:r>
        <w:rPr>
          <w:spacing w:val="-5"/>
        </w:rPr>
        <w:t xml:space="preserve"> </w:t>
      </w:r>
      <w:r>
        <w:t>efectúe</w:t>
      </w:r>
      <w:r>
        <w:rPr>
          <w:spacing w:val="-2"/>
        </w:rPr>
        <w:t xml:space="preserve"> </w:t>
      </w:r>
      <w:r>
        <w:t>la</w:t>
      </w:r>
      <w:r>
        <w:rPr>
          <w:spacing w:val="-4"/>
        </w:rPr>
        <w:t xml:space="preserve"> </w:t>
      </w:r>
      <w:r>
        <w:t>inversión</w:t>
      </w:r>
      <w:r>
        <w:rPr>
          <w:spacing w:val="-4"/>
        </w:rPr>
        <w:t xml:space="preserve"> </w:t>
      </w:r>
      <w:r>
        <w:t>(año</w:t>
      </w:r>
      <w:r>
        <w:rPr>
          <w:spacing w:val="-5"/>
        </w:rPr>
        <w:t xml:space="preserve"> </w:t>
      </w:r>
      <w:r>
        <w:t>0,</w:t>
      </w:r>
      <w:r>
        <w:rPr>
          <w:spacing w:val="-4"/>
        </w:rPr>
        <w:t xml:space="preserve"> </w:t>
      </w:r>
      <w:r>
        <w:t>año</w:t>
      </w:r>
      <w:r>
        <w:rPr>
          <w:spacing w:val="-4"/>
        </w:rPr>
        <w:t xml:space="preserve"> </w:t>
      </w:r>
      <w:r>
        <w:t>1</w:t>
      </w:r>
      <w:r>
        <w:rPr>
          <w:spacing w:val="-1"/>
        </w:rPr>
        <w:t xml:space="preserve"> </w:t>
      </w:r>
      <w:r>
        <w:t>y</w:t>
      </w:r>
      <w:r>
        <w:rPr>
          <w:spacing w:val="-2"/>
        </w:rPr>
        <w:t xml:space="preserve"> </w:t>
      </w:r>
      <w:r>
        <w:t>año</w:t>
      </w:r>
      <w:r>
        <w:rPr>
          <w:spacing w:val="-4"/>
        </w:rPr>
        <w:t xml:space="preserve"> </w:t>
      </w:r>
      <w:r>
        <w:t>2</w:t>
      </w:r>
      <w:r>
        <w:rPr>
          <w:spacing w:val="-4"/>
        </w:rPr>
        <w:t xml:space="preserve"> </w:t>
      </w:r>
      <w:r>
        <w:t>si</w:t>
      </w:r>
      <w:r>
        <w:rPr>
          <w:spacing w:val="-4"/>
        </w:rPr>
        <w:t xml:space="preserve"> </w:t>
      </w:r>
      <w:r>
        <w:t>corresponde),</w:t>
      </w:r>
      <w:r>
        <w:rPr>
          <w:spacing w:val="-3"/>
        </w:rPr>
        <w:t xml:space="preserve"> </w:t>
      </w:r>
      <w:r>
        <w:t>desde el otorgamiento del permiso de operación hasta el inicio de la operación del casino de juego y término de las obras complementarias, al año</w:t>
      </w:r>
      <w:r>
        <w:rPr>
          <w:spacing w:val="13"/>
        </w:rPr>
        <w:t xml:space="preserve"> </w:t>
      </w:r>
      <w:r>
        <w:t>cero.</w:t>
      </w:r>
    </w:p>
    <w:p w14:paraId="01329CAB" w14:textId="77777777" w:rsidR="00D22487" w:rsidRDefault="00D22487">
      <w:pPr>
        <w:pStyle w:val="Textoindependiente"/>
        <w:spacing w:before="3"/>
      </w:pPr>
    </w:p>
    <w:p w14:paraId="0DB10824" w14:textId="77777777" w:rsidR="00D22487" w:rsidRDefault="00AD6B45">
      <w:pPr>
        <w:pStyle w:val="Textoindependiente"/>
        <w:ind w:left="294"/>
        <w:jc w:val="both"/>
      </w:pPr>
      <w:r>
        <w:t>La tasa de descuento, r, corresponderá a 8%.</w:t>
      </w:r>
    </w:p>
    <w:p w14:paraId="5B921383" w14:textId="77777777" w:rsidR="00D22487" w:rsidRDefault="00D22487">
      <w:pPr>
        <w:jc w:val="both"/>
        <w:sectPr w:rsidR="00D22487">
          <w:pgSz w:w="11900" w:h="16840"/>
          <w:pgMar w:top="1600" w:right="920" w:bottom="1440" w:left="1360" w:header="0" w:footer="1250" w:gutter="0"/>
          <w:cols w:space="720"/>
        </w:sectPr>
      </w:pPr>
    </w:p>
    <w:p w14:paraId="0E03640B" w14:textId="77777777" w:rsidR="00D22487" w:rsidRDefault="00D22487">
      <w:pPr>
        <w:pStyle w:val="Textoindependiente"/>
        <w:spacing w:before="11"/>
        <w:rPr>
          <w:sz w:val="10"/>
        </w:rPr>
      </w:pPr>
    </w:p>
    <w:p w14:paraId="3321B4E4" w14:textId="77777777" w:rsidR="00D22487" w:rsidRDefault="00AD6B45">
      <w:pPr>
        <w:pStyle w:val="Textoindependiente"/>
        <w:spacing w:before="96"/>
        <w:ind w:left="294"/>
      </w:pPr>
      <w:r>
        <w:t>La asignación de puntaje para este indicador se realiza de la siguiente forma:</w:t>
      </w:r>
    </w:p>
    <w:p w14:paraId="2F255FD4" w14:textId="77777777" w:rsidR="00D22487" w:rsidRDefault="00D22487">
      <w:pPr>
        <w:pStyle w:val="Textoindependiente"/>
        <w:spacing w:before="7"/>
      </w:pPr>
    </w:p>
    <w:tbl>
      <w:tblPr>
        <w:tblStyle w:val="TableNormal"/>
        <w:tblW w:w="0" w:type="auto"/>
        <w:tblInd w:w="4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8"/>
        <w:gridCol w:w="5261"/>
        <w:gridCol w:w="1281"/>
        <w:gridCol w:w="1348"/>
      </w:tblGrid>
      <w:tr w:rsidR="00D22487" w14:paraId="2BF2985B" w14:textId="77777777">
        <w:trPr>
          <w:trHeight w:val="246"/>
        </w:trPr>
        <w:tc>
          <w:tcPr>
            <w:tcW w:w="688" w:type="dxa"/>
            <w:vMerge w:val="restart"/>
            <w:tcBorders>
              <w:bottom w:val="nil"/>
            </w:tcBorders>
          </w:tcPr>
          <w:p w14:paraId="47DA090E" w14:textId="77777777" w:rsidR="00D22487" w:rsidRDefault="00D22487">
            <w:pPr>
              <w:pStyle w:val="TableParagraph"/>
              <w:spacing w:before="0"/>
              <w:rPr>
                <w:rFonts w:ascii="Times New Roman"/>
                <w:sz w:val="18"/>
              </w:rPr>
            </w:pPr>
          </w:p>
        </w:tc>
        <w:tc>
          <w:tcPr>
            <w:tcW w:w="5261" w:type="dxa"/>
            <w:tcBorders>
              <w:top w:val="single" w:sz="8" w:space="0" w:color="000000"/>
            </w:tcBorders>
          </w:tcPr>
          <w:p w14:paraId="129A2B0A" w14:textId="77777777" w:rsidR="00D22487" w:rsidRDefault="00AD6B45">
            <w:pPr>
              <w:pStyle w:val="TableParagraph"/>
              <w:ind w:left="105"/>
              <w:rPr>
                <w:b/>
                <w:sz w:val="19"/>
              </w:rPr>
            </w:pPr>
            <w:r>
              <w:rPr>
                <w:b/>
                <w:w w:val="105"/>
                <w:sz w:val="19"/>
              </w:rPr>
              <w:t>VP Inversión oferta (</w:t>
            </w:r>
            <w:proofErr w:type="spellStart"/>
            <w:r>
              <w:rPr>
                <w:b/>
                <w:w w:val="105"/>
                <w:sz w:val="19"/>
              </w:rPr>
              <w:t>VPIx</w:t>
            </w:r>
            <w:proofErr w:type="spellEnd"/>
            <w:r>
              <w:rPr>
                <w:b/>
                <w:w w:val="105"/>
                <w:sz w:val="19"/>
              </w:rPr>
              <w:t>)</w:t>
            </w:r>
          </w:p>
        </w:tc>
        <w:tc>
          <w:tcPr>
            <w:tcW w:w="1281" w:type="dxa"/>
            <w:tcBorders>
              <w:top w:val="single" w:sz="8" w:space="0" w:color="000000"/>
            </w:tcBorders>
          </w:tcPr>
          <w:p w14:paraId="3F71E704" w14:textId="77777777" w:rsidR="00D22487" w:rsidRDefault="00AD6B45">
            <w:pPr>
              <w:pStyle w:val="TableParagraph"/>
              <w:ind w:left="322" w:right="317"/>
              <w:jc w:val="center"/>
              <w:rPr>
                <w:b/>
                <w:sz w:val="19"/>
              </w:rPr>
            </w:pPr>
            <w:r>
              <w:rPr>
                <w:b/>
                <w:w w:val="105"/>
                <w:sz w:val="19"/>
              </w:rPr>
              <w:t>Puntaje</w:t>
            </w:r>
          </w:p>
        </w:tc>
        <w:tc>
          <w:tcPr>
            <w:tcW w:w="1348" w:type="dxa"/>
            <w:vMerge w:val="restart"/>
            <w:tcBorders>
              <w:bottom w:val="nil"/>
            </w:tcBorders>
          </w:tcPr>
          <w:p w14:paraId="0FB849C4" w14:textId="77777777" w:rsidR="00D22487" w:rsidRDefault="00D22487">
            <w:pPr>
              <w:pStyle w:val="TableParagraph"/>
              <w:spacing w:before="0"/>
              <w:rPr>
                <w:rFonts w:ascii="Times New Roman"/>
                <w:sz w:val="18"/>
              </w:rPr>
            </w:pPr>
          </w:p>
        </w:tc>
      </w:tr>
      <w:tr w:rsidR="00D22487" w14:paraId="06328341" w14:textId="77777777">
        <w:trPr>
          <w:trHeight w:val="207"/>
        </w:trPr>
        <w:tc>
          <w:tcPr>
            <w:tcW w:w="688" w:type="dxa"/>
            <w:vMerge/>
            <w:tcBorders>
              <w:top w:val="nil"/>
              <w:bottom w:val="nil"/>
            </w:tcBorders>
          </w:tcPr>
          <w:p w14:paraId="14CB9EB9" w14:textId="77777777" w:rsidR="00D22487" w:rsidRDefault="00D22487">
            <w:pPr>
              <w:rPr>
                <w:sz w:val="2"/>
                <w:szCs w:val="2"/>
              </w:rPr>
            </w:pPr>
          </w:p>
        </w:tc>
        <w:tc>
          <w:tcPr>
            <w:tcW w:w="5261" w:type="dxa"/>
          </w:tcPr>
          <w:p w14:paraId="6294D381" w14:textId="77777777" w:rsidR="00D22487" w:rsidRDefault="00AD6B45">
            <w:pPr>
              <w:pStyle w:val="TableParagraph"/>
              <w:spacing w:line="183" w:lineRule="exact"/>
              <w:ind w:left="105"/>
              <w:rPr>
                <w:sz w:val="19"/>
              </w:rPr>
            </w:pPr>
            <w:r>
              <w:rPr>
                <w:w w:val="105"/>
                <w:sz w:val="19"/>
              </w:rPr>
              <w:t xml:space="preserve">Menor a </w:t>
            </w:r>
            <w:proofErr w:type="spellStart"/>
            <w:r>
              <w:rPr>
                <w:w w:val="105"/>
                <w:sz w:val="19"/>
              </w:rPr>
              <w:t>Inv</w:t>
            </w:r>
            <w:proofErr w:type="spellEnd"/>
            <w:r>
              <w:rPr>
                <w:w w:val="105"/>
                <w:sz w:val="19"/>
              </w:rPr>
              <w:t xml:space="preserve"> </w:t>
            </w:r>
            <w:proofErr w:type="spellStart"/>
            <w:r>
              <w:rPr>
                <w:w w:val="105"/>
                <w:sz w:val="19"/>
              </w:rPr>
              <w:t>mín</w:t>
            </w:r>
            <w:proofErr w:type="spellEnd"/>
          </w:p>
        </w:tc>
        <w:tc>
          <w:tcPr>
            <w:tcW w:w="1281" w:type="dxa"/>
          </w:tcPr>
          <w:p w14:paraId="0282F3D4" w14:textId="77777777" w:rsidR="00D22487" w:rsidRDefault="00AD6B45">
            <w:pPr>
              <w:pStyle w:val="TableParagraph"/>
              <w:spacing w:line="183" w:lineRule="exact"/>
              <w:ind w:left="5"/>
              <w:jc w:val="center"/>
              <w:rPr>
                <w:sz w:val="19"/>
              </w:rPr>
            </w:pPr>
            <w:r>
              <w:rPr>
                <w:w w:val="102"/>
                <w:sz w:val="19"/>
              </w:rPr>
              <w:t>0</w:t>
            </w:r>
          </w:p>
        </w:tc>
        <w:tc>
          <w:tcPr>
            <w:tcW w:w="1348" w:type="dxa"/>
            <w:vMerge/>
            <w:tcBorders>
              <w:top w:val="nil"/>
              <w:bottom w:val="nil"/>
            </w:tcBorders>
          </w:tcPr>
          <w:p w14:paraId="74D0B812" w14:textId="77777777" w:rsidR="00D22487" w:rsidRDefault="00D22487">
            <w:pPr>
              <w:rPr>
                <w:sz w:val="2"/>
                <w:szCs w:val="2"/>
              </w:rPr>
            </w:pPr>
          </w:p>
        </w:tc>
      </w:tr>
      <w:tr w:rsidR="00D22487" w14:paraId="6E1E128A" w14:textId="77777777">
        <w:trPr>
          <w:trHeight w:val="281"/>
        </w:trPr>
        <w:tc>
          <w:tcPr>
            <w:tcW w:w="688" w:type="dxa"/>
            <w:vMerge/>
            <w:tcBorders>
              <w:top w:val="nil"/>
              <w:bottom w:val="nil"/>
            </w:tcBorders>
          </w:tcPr>
          <w:p w14:paraId="5AE210A1" w14:textId="77777777" w:rsidR="00D22487" w:rsidRDefault="00D22487">
            <w:pPr>
              <w:rPr>
                <w:sz w:val="2"/>
                <w:szCs w:val="2"/>
              </w:rPr>
            </w:pPr>
          </w:p>
        </w:tc>
        <w:tc>
          <w:tcPr>
            <w:tcW w:w="5261" w:type="dxa"/>
          </w:tcPr>
          <w:p w14:paraId="2DA4DD49" w14:textId="77777777" w:rsidR="00D22487" w:rsidRDefault="00AD6B45">
            <w:pPr>
              <w:pStyle w:val="TableParagraph"/>
              <w:spacing w:before="16"/>
              <w:ind w:left="105"/>
              <w:rPr>
                <w:sz w:val="19"/>
              </w:rPr>
            </w:pPr>
            <w:r>
              <w:rPr>
                <w:w w:val="105"/>
                <w:sz w:val="19"/>
              </w:rPr>
              <w:t xml:space="preserve">Igual a </w:t>
            </w:r>
            <w:proofErr w:type="spellStart"/>
            <w:r>
              <w:rPr>
                <w:w w:val="105"/>
                <w:sz w:val="19"/>
              </w:rPr>
              <w:t>Inv</w:t>
            </w:r>
            <w:proofErr w:type="spellEnd"/>
            <w:r>
              <w:rPr>
                <w:w w:val="105"/>
                <w:sz w:val="19"/>
              </w:rPr>
              <w:t xml:space="preserve"> </w:t>
            </w:r>
            <w:proofErr w:type="spellStart"/>
            <w:r>
              <w:rPr>
                <w:w w:val="105"/>
                <w:sz w:val="19"/>
              </w:rPr>
              <w:t>mín</w:t>
            </w:r>
            <w:proofErr w:type="spellEnd"/>
            <w:r>
              <w:rPr>
                <w:w w:val="105"/>
                <w:sz w:val="19"/>
              </w:rPr>
              <w:t xml:space="preserve"> y menor a 1,05 </w:t>
            </w:r>
            <w:proofErr w:type="spellStart"/>
            <w:r>
              <w:rPr>
                <w:w w:val="105"/>
                <w:sz w:val="19"/>
              </w:rPr>
              <w:t>Inv</w:t>
            </w:r>
            <w:proofErr w:type="spellEnd"/>
            <w:r>
              <w:rPr>
                <w:w w:val="105"/>
                <w:sz w:val="19"/>
              </w:rPr>
              <w:t xml:space="preserve"> </w:t>
            </w:r>
            <w:proofErr w:type="spellStart"/>
            <w:r>
              <w:rPr>
                <w:w w:val="105"/>
                <w:sz w:val="19"/>
              </w:rPr>
              <w:t>mín</w:t>
            </w:r>
            <w:proofErr w:type="spellEnd"/>
          </w:p>
        </w:tc>
        <w:tc>
          <w:tcPr>
            <w:tcW w:w="1281" w:type="dxa"/>
          </w:tcPr>
          <w:p w14:paraId="28CA0978" w14:textId="77777777" w:rsidR="00D22487" w:rsidRDefault="00AD6B45">
            <w:pPr>
              <w:pStyle w:val="TableParagraph"/>
              <w:spacing w:before="16"/>
              <w:ind w:left="320" w:right="317"/>
              <w:jc w:val="center"/>
              <w:rPr>
                <w:sz w:val="19"/>
              </w:rPr>
            </w:pPr>
            <w:r>
              <w:rPr>
                <w:w w:val="105"/>
                <w:sz w:val="19"/>
              </w:rPr>
              <w:t>50</w:t>
            </w:r>
          </w:p>
        </w:tc>
        <w:tc>
          <w:tcPr>
            <w:tcW w:w="1348" w:type="dxa"/>
            <w:vMerge/>
            <w:tcBorders>
              <w:top w:val="nil"/>
              <w:bottom w:val="nil"/>
            </w:tcBorders>
          </w:tcPr>
          <w:p w14:paraId="69DA132A" w14:textId="77777777" w:rsidR="00D22487" w:rsidRDefault="00D22487">
            <w:pPr>
              <w:rPr>
                <w:sz w:val="2"/>
                <w:szCs w:val="2"/>
              </w:rPr>
            </w:pPr>
          </w:p>
        </w:tc>
      </w:tr>
      <w:tr w:rsidR="00D22487" w14:paraId="4467FE1A" w14:textId="77777777">
        <w:trPr>
          <w:trHeight w:val="281"/>
        </w:trPr>
        <w:tc>
          <w:tcPr>
            <w:tcW w:w="688" w:type="dxa"/>
            <w:vMerge/>
            <w:tcBorders>
              <w:top w:val="nil"/>
              <w:bottom w:val="nil"/>
            </w:tcBorders>
          </w:tcPr>
          <w:p w14:paraId="12BA21A3" w14:textId="77777777" w:rsidR="00D22487" w:rsidRDefault="00D22487">
            <w:pPr>
              <w:rPr>
                <w:sz w:val="2"/>
                <w:szCs w:val="2"/>
              </w:rPr>
            </w:pPr>
          </w:p>
        </w:tc>
        <w:tc>
          <w:tcPr>
            <w:tcW w:w="5261" w:type="dxa"/>
          </w:tcPr>
          <w:p w14:paraId="09A9141A" w14:textId="77777777" w:rsidR="00D22487" w:rsidRDefault="00AD6B45">
            <w:pPr>
              <w:pStyle w:val="TableParagraph"/>
              <w:spacing w:before="16"/>
              <w:ind w:left="105"/>
              <w:rPr>
                <w:sz w:val="19"/>
              </w:rPr>
            </w:pPr>
            <w:r>
              <w:rPr>
                <w:w w:val="105"/>
                <w:sz w:val="19"/>
              </w:rPr>
              <w:t xml:space="preserve">Igual a 1,05 </w:t>
            </w:r>
            <w:proofErr w:type="spellStart"/>
            <w:r>
              <w:rPr>
                <w:w w:val="105"/>
                <w:sz w:val="19"/>
              </w:rPr>
              <w:t>Inv</w:t>
            </w:r>
            <w:proofErr w:type="spellEnd"/>
            <w:r>
              <w:rPr>
                <w:w w:val="105"/>
                <w:sz w:val="19"/>
              </w:rPr>
              <w:t xml:space="preserve"> </w:t>
            </w:r>
            <w:proofErr w:type="spellStart"/>
            <w:r>
              <w:rPr>
                <w:w w:val="105"/>
                <w:sz w:val="19"/>
              </w:rPr>
              <w:t>mín</w:t>
            </w:r>
            <w:proofErr w:type="spellEnd"/>
            <w:r>
              <w:rPr>
                <w:w w:val="105"/>
                <w:sz w:val="19"/>
              </w:rPr>
              <w:t xml:space="preserve"> y menor a 1,15 </w:t>
            </w:r>
            <w:proofErr w:type="spellStart"/>
            <w:r>
              <w:rPr>
                <w:w w:val="105"/>
                <w:sz w:val="19"/>
              </w:rPr>
              <w:t>Inv</w:t>
            </w:r>
            <w:proofErr w:type="spellEnd"/>
            <w:r>
              <w:rPr>
                <w:w w:val="105"/>
                <w:sz w:val="19"/>
              </w:rPr>
              <w:t xml:space="preserve"> </w:t>
            </w:r>
            <w:proofErr w:type="spellStart"/>
            <w:r>
              <w:rPr>
                <w:w w:val="105"/>
                <w:sz w:val="19"/>
              </w:rPr>
              <w:t>mín</w:t>
            </w:r>
            <w:proofErr w:type="spellEnd"/>
          </w:p>
        </w:tc>
        <w:tc>
          <w:tcPr>
            <w:tcW w:w="1281" w:type="dxa"/>
          </w:tcPr>
          <w:p w14:paraId="3674F187" w14:textId="77777777" w:rsidR="00D22487" w:rsidRDefault="00AD6B45">
            <w:pPr>
              <w:pStyle w:val="TableParagraph"/>
              <w:spacing w:before="16"/>
              <w:ind w:left="321" w:right="317"/>
              <w:jc w:val="center"/>
              <w:rPr>
                <w:sz w:val="19"/>
              </w:rPr>
            </w:pPr>
            <w:r>
              <w:rPr>
                <w:w w:val="105"/>
                <w:sz w:val="19"/>
              </w:rPr>
              <w:t>60</w:t>
            </w:r>
          </w:p>
        </w:tc>
        <w:tc>
          <w:tcPr>
            <w:tcW w:w="1348" w:type="dxa"/>
            <w:vMerge/>
            <w:tcBorders>
              <w:top w:val="nil"/>
              <w:bottom w:val="nil"/>
            </w:tcBorders>
          </w:tcPr>
          <w:p w14:paraId="3F6297D8" w14:textId="77777777" w:rsidR="00D22487" w:rsidRDefault="00D22487">
            <w:pPr>
              <w:rPr>
                <w:sz w:val="2"/>
                <w:szCs w:val="2"/>
              </w:rPr>
            </w:pPr>
          </w:p>
        </w:tc>
      </w:tr>
      <w:tr w:rsidR="00D22487" w14:paraId="458CC290" w14:textId="77777777">
        <w:trPr>
          <w:trHeight w:val="318"/>
        </w:trPr>
        <w:tc>
          <w:tcPr>
            <w:tcW w:w="688" w:type="dxa"/>
            <w:vMerge/>
            <w:tcBorders>
              <w:top w:val="nil"/>
              <w:bottom w:val="nil"/>
            </w:tcBorders>
          </w:tcPr>
          <w:p w14:paraId="648C13F8" w14:textId="77777777" w:rsidR="00D22487" w:rsidRDefault="00D22487">
            <w:pPr>
              <w:rPr>
                <w:sz w:val="2"/>
                <w:szCs w:val="2"/>
              </w:rPr>
            </w:pPr>
          </w:p>
        </w:tc>
        <w:tc>
          <w:tcPr>
            <w:tcW w:w="5261" w:type="dxa"/>
          </w:tcPr>
          <w:p w14:paraId="6CE6F9D7" w14:textId="77777777" w:rsidR="00D22487" w:rsidRDefault="00AD6B45">
            <w:pPr>
              <w:pStyle w:val="TableParagraph"/>
              <w:spacing w:before="35"/>
              <w:ind w:left="105"/>
              <w:rPr>
                <w:sz w:val="19"/>
              </w:rPr>
            </w:pPr>
            <w:r>
              <w:rPr>
                <w:w w:val="105"/>
                <w:sz w:val="19"/>
              </w:rPr>
              <w:t xml:space="preserve">Igual a 1,15 </w:t>
            </w:r>
            <w:proofErr w:type="spellStart"/>
            <w:r>
              <w:rPr>
                <w:w w:val="105"/>
                <w:sz w:val="19"/>
              </w:rPr>
              <w:t>Inv</w:t>
            </w:r>
            <w:proofErr w:type="spellEnd"/>
            <w:r>
              <w:rPr>
                <w:w w:val="105"/>
                <w:sz w:val="19"/>
              </w:rPr>
              <w:t xml:space="preserve"> </w:t>
            </w:r>
            <w:proofErr w:type="spellStart"/>
            <w:r>
              <w:rPr>
                <w:w w:val="105"/>
                <w:sz w:val="19"/>
              </w:rPr>
              <w:t>mín</w:t>
            </w:r>
            <w:proofErr w:type="spellEnd"/>
            <w:r>
              <w:rPr>
                <w:w w:val="105"/>
                <w:sz w:val="19"/>
              </w:rPr>
              <w:t xml:space="preserve"> y menor a 1,25 </w:t>
            </w:r>
            <w:proofErr w:type="spellStart"/>
            <w:r>
              <w:rPr>
                <w:w w:val="105"/>
                <w:sz w:val="19"/>
              </w:rPr>
              <w:t>Inv</w:t>
            </w:r>
            <w:proofErr w:type="spellEnd"/>
            <w:r>
              <w:rPr>
                <w:w w:val="105"/>
                <w:sz w:val="19"/>
              </w:rPr>
              <w:t xml:space="preserve"> </w:t>
            </w:r>
            <w:proofErr w:type="spellStart"/>
            <w:r>
              <w:rPr>
                <w:w w:val="105"/>
                <w:sz w:val="19"/>
              </w:rPr>
              <w:t>mín</w:t>
            </w:r>
            <w:proofErr w:type="spellEnd"/>
          </w:p>
        </w:tc>
        <w:tc>
          <w:tcPr>
            <w:tcW w:w="1281" w:type="dxa"/>
          </w:tcPr>
          <w:p w14:paraId="740BAAC2" w14:textId="77777777" w:rsidR="00D22487" w:rsidRDefault="00AD6B45">
            <w:pPr>
              <w:pStyle w:val="TableParagraph"/>
              <w:spacing w:before="35"/>
              <w:ind w:left="321" w:right="317"/>
              <w:jc w:val="center"/>
              <w:rPr>
                <w:sz w:val="19"/>
              </w:rPr>
            </w:pPr>
            <w:r>
              <w:rPr>
                <w:w w:val="105"/>
                <w:sz w:val="19"/>
              </w:rPr>
              <w:t>70</w:t>
            </w:r>
          </w:p>
        </w:tc>
        <w:tc>
          <w:tcPr>
            <w:tcW w:w="1348" w:type="dxa"/>
            <w:vMerge/>
            <w:tcBorders>
              <w:top w:val="nil"/>
              <w:bottom w:val="nil"/>
            </w:tcBorders>
          </w:tcPr>
          <w:p w14:paraId="7EA2C5D7" w14:textId="77777777" w:rsidR="00D22487" w:rsidRDefault="00D22487">
            <w:pPr>
              <w:rPr>
                <w:sz w:val="2"/>
                <w:szCs w:val="2"/>
              </w:rPr>
            </w:pPr>
          </w:p>
        </w:tc>
      </w:tr>
      <w:tr w:rsidR="00D22487" w14:paraId="19E7A8EF" w14:textId="77777777">
        <w:trPr>
          <w:trHeight w:val="320"/>
        </w:trPr>
        <w:tc>
          <w:tcPr>
            <w:tcW w:w="688" w:type="dxa"/>
            <w:vMerge/>
            <w:tcBorders>
              <w:top w:val="nil"/>
              <w:bottom w:val="nil"/>
            </w:tcBorders>
          </w:tcPr>
          <w:p w14:paraId="4410F916" w14:textId="77777777" w:rsidR="00D22487" w:rsidRDefault="00D22487">
            <w:pPr>
              <w:rPr>
                <w:sz w:val="2"/>
                <w:szCs w:val="2"/>
              </w:rPr>
            </w:pPr>
          </w:p>
        </w:tc>
        <w:tc>
          <w:tcPr>
            <w:tcW w:w="5261" w:type="dxa"/>
          </w:tcPr>
          <w:p w14:paraId="5A30949C" w14:textId="77777777" w:rsidR="00D22487" w:rsidRDefault="00AD6B45">
            <w:pPr>
              <w:pStyle w:val="TableParagraph"/>
              <w:spacing w:before="36"/>
              <w:ind w:left="105"/>
              <w:rPr>
                <w:sz w:val="19"/>
              </w:rPr>
            </w:pPr>
            <w:r>
              <w:rPr>
                <w:w w:val="105"/>
                <w:sz w:val="19"/>
              </w:rPr>
              <w:t xml:space="preserve">Igual a 1,25 </w:t>
            </w:r>
            <w:proofErr w:type="spellStart"/>
            <w:r>
              <w:rPr>
                <w:w w:val="105"/>
                <w:sz w:val="19"/>
              </w:rPr>
              <w:t>Inv</w:t>
            </w:r>
            <w:proofErr w:type="spellEnd"/>
            <w:r>
              <w:rPr>
                <w:w w:val="105"/>
                <w:sz w:val="19"/>
              </w:rPr>
              <w:t xml:space="preserve"> </w:t>
            </w:r>
            <w:proofErr w:type="spellStart"/>
            <w:r>
              <w:rPr>
                <w:w w:val="105"/>
                <w:sz w:val="19"/>
              </w:rPr>
              <w:t>mín</w:t>
            </w:r>
            <w:proofErr w:type="spellEnd"/>
            <w:r>
              <w:rPr>
                <w:w w:val="105"/>
                <w:sz w:val="19"/>
              </w:rPr>
              <w:t xml:space="preserve"> y menor a 1,50 </w:t>
            </w:r>
            <w:proofErr w:type="spellStart"/>
            <w:r>
              <w:rPr>
                <w:w w:val="105"/>
                <w:sz w:val="19"/>
              </w:rPr>
              <w:t>Inv</w:t>
            </w:r>
            <w:proofErr w:type="spellEnd"/>
            <w:r>
              <w:rPr>
                <w:w w:val="105"/>
                <w:sz w:val="19"/>
              </w:rPr>
              <w:t xml:space="preserve"> </w:t>
            </w:r>
            <w:proofErr w:type="spellStart"/>
            <w:r>
              <w:rPr>
                <w:w w:val="105"/>
                <w:sz w:val="19"/>
              </w:rPr>
              <w:t>mín</w:t>
            </w:r>
            <w:proofErr w:type="spellEnd"/>
          </w:p>
        </w:tc>
        <w:tc>
          <w:tcPr>
            <w:tcW w:w="1281" w:type="dxa"/>
          </w:tcPr>
          <w:p w14:paraId="14C219CA" w14:textId="77777777" w:rsidR="00D22487" w:rsidRDefault="00AD6B45">
            <w:pPr>
              <w:pStyle w:val="TableParagraph"/>
              <w:spacing w:before="36"/>
              <w:ind w:left="321" w:right="317"/>
              <w:jc w:val="center"/>
              <w:rPr>
                <w:sz w:val="19"/>
              </w:rPr>
            </w:pPr>
            <w:r>
              <w:rPr>
                <w:w w:val="105"/>
                <w:sz w:val="19"/>
              </w:rPr>
              <w:t>80</w:t>
            </w:r>
          </w:p>
        </w:tc>
        <w:tc>
          <w:tcPr>
            <w:tcW w:w="1348" w:type="dxa"/>
            <w:vMerge/>
            <w:tcBorders>
              <w:top w:val="nil"/>
              <w:bottom w:val="nil"/>
            </w:tcBorders>
          </w:tcPr>
          <w:p w14:paraId="75640A2F" w14:textId="77777777" w:rsidR="00D22487" w:rsidRDefault="00D22487">
            <w:pPr>
              <w:rPr>
                <w:sz w:val="2"/>
                <w:szCs w:val="2"/>
              </w:rPr>
            </w:pPr>
          </w:p>
        </w:tc>
      </w:tr>
      <w:tr w:rsidR="00D22487" w14:paraId="68CF3287" w14:textId="77777777">
        <w:trPr>
          <w:trHeight w:val="319"/>
        </w:trPr>
        <w:tc>
          <w:tcPr>
            <w:tcW w:w="688" w:type="dxa"/>
            <w:vMerge/>
            <w:tcBorders>
              <w:top w:val="nil"/>
              <w:bottom w:val="nil"/>
            </w:tcBorders>
          </w:tcPr>
          <w:p w14:paraId="6748960A" w14:textId="77777777" w:rsidR="00D22487" w:rsidRDefault="00D22487">
            <w:pPr>
              <w:rPr>
                <w:sz w:val="2"/>
                <w:szCs w:val="2"/>
              </w:rPr>
            </w:pPr>
          </w:p>
        </w:tc>
        <w:tc>
          <w:tcPr>
            <w:tcW w:w="5261" w:type="dxa"/>
          </w:tcPr>
          <w:p w14:paraId="66B0E6D5" w14:textId="77777777" w:rsidR="00D22487" w:rsidRDefault="00AD6B45">
            <w:pPr>
              <w:pStyle w:val="TableParagraph"/>
              <w:spacing w:before="34"/>
              <w:ind w:left="105"/>
              <w:rPr>
                <w:sz w:val="19"/>
              </w:rPr>
            </w:pPr>
            <w:r>
              <w:rPr>
                <w:w w:val="105"/>
                <w:sz w:val="19"/>
              </w:rPr>
              <w:t xml:space="preserve">Igual a 1,50 </w:t>
            </w:r>
            <w:proofErr w:type="spellStart"/>
            <w:r>
              <w:rPr>
                <w:w w:val="105"/>
                <w:sz w:val="19"/>
              </w:rPr>
              <w:t>Inv</w:t>
            </w:r>
            <w:proofErr w:type="spellEnd"/>
            <w:r>
              <w:rPr>
                <w:w w:val="105"/>
                <w:sz w:val="19"/>
              </w:rPr>
              <w:t xml:space="preserve"> </w:t>
            </w:r>
            <w:proofErr w:type="spellStart"/>
            <w:r>
              <w:rPr>
                <w:w w:val="105"/>
                <w:sz w:val="19"/>
              </w:rPr>
              <w:t>mín</w:t>
            </w:r>
            <w:proofErr w:type="spellEnd"/>
            <w:r>
              <w:rPr>
                <w:w w:val="105"/>
                <w:sz w:val="19"/>
              </w:rPr>
              <w:t xml:space="preserve"> y menor a 1,75 </w:t>
            </w:r>
            <w:proofErr w:type="spellStart"/>
            <w:r>
              <w:rPr>
                <w:w w:val="105"/>
                <w:sz w:val="19"/>
              </w:rPr>
              <w:t>Inv</w:t>
            </w:r>
            <w:proofErr w:type="spellEnd"/>
            <w:r>
              <w:rPr>
                <w:w w:val="105"/>
                <w:sz w:val="19"/>
              </w:rPr>
              <w:t xml:space="preserve"> </w:t>
            </w:r>
            <w:proofErr w:type="spellStart"/>
            <w:r>
              <w:rPr>
                <w:w w:val="105"/>
                <w:sz w:val="19"/>
              </w:rPr>
              <w:t>mín</w:t>
            </w:r>
            <w:proofErr w:type="spellEnd"/>
          </w:p>
        </w:tc>
        <w:tc>
          <w:tcPr>
            <w:tcW w:w="1281" w:type="dxa"/>
          </w:tcPr>
          <w:p w14:paraId="2B94541E" w14:textId="77777777" w:rsidR="00D22487" w:rsidRDefault="00AD6B45">
            <w:pPr>
              <w:pStyle w:val="TableParagraph"/>
              <w:spacing w:before="34"/>
              <w:ind w:left="321" w:right="317"/>
              <w:jc w:val="center"/>
              <w:rPr>
                <w:sz w:val="19"/>
              </w:rPr>
            </w:pPr>
            <w:r>
              <w:rPr>
                <w:w w:val="105"/>
                <w:sz w:val="19"/>
              </w:rPr>
              <w:t>90</w:t>
            </w:r>
          </w:p>
        </w:tc>
        <w:tc>
          <w:tcPr>
            <w:tcW w:w="1348" w:type="dxa"/>
            <w:vMerge/>
            <w:tcBorders>
              <w:top w:val="nil"/>
              <w:bottom w:val="nil"/>
            </w:tcBorders>
          </w:tcPr>
          <w:p w14:paraId="746BDB76" w14:textId="77777777" w:rsidR="00D22487" w:rsidRDefault="00D22487">
            <w:pPr>
              <w:rPr>
                <w:sz w:val="2"/>
                <w:szCs w:val="2"/>
              </w:rPr>
            </w:pPr>
          </w:p>
        </w:tc>
      </w:tr>
      <w:tr w:rsidR="00D22487" w14:paraId="52291B51" w14:textId="77777777">
        <w:trPr>
          <w:trHeight w:val="320"/>
        </w:trPr>
        <w:tc>
          <w:tcPr>
            <w:tcW w:w="688" w:type="dxa"/>
            <w:vMerge/>
            <w:tcBorders>
              <w:top w:val="nil"/>
              <w:bottom w:val="nil"/>
            </w:tcBorders>
          </w:tcPr>
          <w:p w14:paraId="6FD25E33" w14:textId="77777777" w:rsidR="00D22487" w:rsidRDefault="00D22487">
            <w:pPr>
              <w:rPr>
                <w:sz w:val="2"/>
                <w:szCs w:val="2"/>
              </w:rPr>
            </w:pPr>
          </w:p>
        </w:tc>
        <w:tc>
          <w:tcPr>
            <w:tcW w:w="5261" w:type="dxa"/>
          </w:tcPr>
          <w:p w14:paraId="7474BFB6" w14:textId="77777777" w:rsidR="00D22487" w:rsidRDefault="00AD6B45">
            <w:pPr>
              <w:pStyle w:val="TableParagraph"/>
              <w:spacing w:before="36"/>
              <w:ind w:left="105"/>
              <w:rPr>
                <w:sz w:val="19"/>
              </w:rPr>
            </w:pPr>
            <w:r>
              <w:rPr>
                <w:w w:val="105"/>
                <w:sz w:val="19"/>
              </w:rPr>
              <w:t xml:space="preserve">Mayor o Igual a 1,75 </w:t>
            </w:r>
            <w:proofErr w:type="spellStart"/>
            <w:r>
              <w:rPr>
                <w:w w:val="105"/>
                <w:sz w:val="19"/>
              </w:rPr>
              <w:t>Inv</w:t>
            </w:r>
            <w:proofErr w:type="spellEnd"/>
            <w:r>
              <w:rPr>
                <w:w w:val="105"/>
                <w:sz w:val="19"/>
              </w:rPr>
              <w:t xml:space="preserve"> </w:t>
            </w:r>
            <w:proofErr w:type="spellStart"/>
            <w:r>
              <w:rPr>
                <w:w w:val="105"/>
                <w:sz w:val="19"/>
              </w:rPr>
              <w:t>mín</w:t>
            </w:r>
            <w:proofErr w:type="spellEnd"/>
          </w:p>
        </w:tc>
        <w:tc>
          <w:tcPr>
            <w:tcW w:w="1281" w:type="dxa"/>
          </w:tcPr>
          <w:p w14:paraId="3DEBAC9E" w14:textId="77777777" w:rsidR="00D22487" w:rsidRDefault="00AD6B45">
            <w:pPr>
              <w:pStyle w:val="TableParagraph"/>
              <w:spacing w:before="36"/>
              <w:ind w:left="322" w:right="317"/>
              <w:jc w:val="center"/>
              <w:rPr>
                <w:sz w:val="19"/>
              </w:rPr>
            </w:pPr>
            <w:r>
              <w:rPr>
                <w:w w:val="105"/>
                <w:sz w:val="19"/>
              </w:rPr>
              <w:t>100</w:t>
            </w:r>
          </w:p>
        </w:tc>
        <w:tc>
          <w:tcPr>
            <w:tcW w:w="1348" w:type="dxa"/>
            <w:vMerge/>
            <w:tcBorders>
              <w:top w:val="nil"/>
              <w:bottom w:val="nil"/>
            </w:tcBorders>
          </w:tcPr>
          <w:p w14:paraId="1549FAD9" w14:textId="77777777" w:rsidR="00D22487" w:rsidRDefault="00D22487">
            <w:pPr>
              <w:rPr>
                <w:sz w:val="2"/>
                <w:szCs w:val="2"/>
              </w:rPr>
            </w:pPr>
          </w:p>
        </w:tc>
      </w:tr>
      <w:tr w:rsidR="00D22487" w14:paraId="544BD7E7" w14:textId="77777777">
        <w:trPr>
          <w:trHeight w:val="1116"/>
        </w:trPr>
        <w:tc>
          <w:tcPr>
            <w:tcW w:w="8578" w:type="dxa"/>
            <w:gridSpan w:val="4"/>
            <w:tcBorders>
              <w:top w:val="nil"/>
            </w:tcBorders>
          </w:tcPr>
          <w:p w14:paraId="0E09CD04" w14:textId="77777777" w:rsidR="00D22487" w:rsidRDefault="00D22487">
            <w:pPr>
              <w:pStyle w:val="TableParagraph"/>
              <w:spacing w:before="8"/>
              <w:rPr>
                <w:rFonts w:ascii="Arial"/>
                <w:sz w:val="19"/>
              </w:rPr>
            </w:pPr>
          </w:p>
          <w:p w14:paraId="290ADD15" w14:textId="77777777" w:rsidR="00D22487" w:rsidRDefault="00AD6B45">
            <w:pPr>
              <w:pStyle w:val="TableParagraph"/>
              <w:spacing w:before="1"/>
              <w:ind w:left="503"/>
              <w:rPr>
                <w:sz w:val="19"/>
              </w:rPr>
            </w:pPr>
            <w:r>
              <w:rPr>
                <w:w w:val="105"/>
                <w:sz w:val="19"/>
              </w:rPr>
              <w:t>Donde:</w:t>
            </w:r>
          </w:p>
          <w:p w14:paraId="20D0452C" w14:textId="77777777" w:rsidR="00D22487" w:rsidRDefault="00AD6B45">
            <w:pPr>
              <w:pStyle w:val="TableParagraph"/>
              <w:tabs>
                <w:tab w:val="left" w:pos="1365"/>
              </w:tabs>
              <w:spacing w:before="5"/>
              <w:ind w:left="718"/>
              <w:rPr>
                <w:sz w:val="19"/>
              </w:rPr>
            </w:pPr>
            <w:proofErr w:type="spellStart"/>
            <w:r>
              <w:rPr>
                <w:w w:val="105"/>
                <w:sz w:val="19"/>
              </w:rPr>
              <w:t>VPIx</w:t>
            </w:r>
            <w:proofErr w:type="spellEnd"/>
            <w:r>
              <w:rPr>
                <w:w w:val="105"/>
                <w:sz w:val="19"/>
              </w:rPr>
              <w:t>:</w:t>
            </w:r>
            <w:r>
              <w:rPr>
                <w:w w:val="105"/>
                <w:sz w:val="19"/>
              </w:rPr>
              <w:tab/>
              <w:t>Valor</w:t>
            </w:r>
            <w:r>
              <w:rPr>
                <w:spacing w:val="-9"/>
                <w:w w:val="105"/>
                <w:sz w:val="19"/>
              </w:rPr>
              <w:t xml:space="preserve"> </w:t>
            </w:r>
            <w:r>
              <w:rPr>
                <w:w w:val="105"/>
                <w:sz w:val="19"/>
              </w:rPr>
              <w:t>presente</w:t>
            </w:r>
            <w:r>
              <w:rPr>
                <w:spacing w:val="-7"/>
                <w:w w:val="105"/>
                <w:sz w:val="19"/>
              </w:rPr>
              <w:t xml:space="preserve"> </w:t>
            </w:r>
            <w:r>
              <w:rPr>
                <w:w w:val="105"/>
                <w:sz w:val="19"/>
              </w:rPr>
              <w:t>de</w:t>
            </w:r>
            <w:r>
              <w:rPr>
                <w:spacing w:val="-6"/>
                <w:w w:val="105"/>
                <w:sz w:val="19"/>
              </w:rPr>
              <w:t xml:space="preserve"> </w:t>
            </w:r>
            <w:r>
              <w:rPr>
                <w:w w:val="105"/>
                <w:sz w:val="19"/>
              </w:rPr>
              <w:t>la</w:t>
            </w:r>
            <w:r>
              <w:rPr>
                <w:spacing w:val="-7"/>
                <w:w w:val="105"/>
                <w:sz w:val="19"/>
              </w:rPr>
              <w:t xml:space="preserve"> </w:t>
            </w:r>
            <w:r>
              <w:rPr>
                <w:w w:val="105"/>
                <w:sz w:val="19"/>
              </w:rPr>
              <w:t>Inversión</w:t>
            </w:r>
            <w:r>
              <w:rPr>
                <w:spacing w:val="-8"/>
                <w:w w:val="105"/>
                <w:sz w:val="19"/>
              </w:rPr>
              <w:t xml:space="preserve"> </w:t>
            </w:r>
            <w:r>
              <w:rPr>
                <w:w w:val="105"/>
                <w:sz w:val="19"/>
              </w:rPr>
              <w:t>de</w:t>
            </w:r>
            <w:r>
              <w:rPr>
                <w:spacing w:val="-6"/>
                <w:w w:val="105"/>
                <w:sz w:val="19"/>
              </w:rPr>
              <w:t xml:space="preserve"> </w:t>
            </w:r>
            <w:r>
              <w:rPr>
                <w:w w:val="105"/>
                <w:sz w:val="19"/>
              </w:rPr>
              <w:t>la</w:t>
            </w:r>
            <w:r>
              <w:rPr>
                <w:spacing w:val="-7"/>
                <w:w w:val="105"/>
                <w:sz w:val="19"/>
              </w:rPr>
              <w:t xml:space="preserve"> </w:t>
            </w:r>
            <w:r>
              <w:rPr>
                <w:w w:val="105"/>
                <w:sz w:val="19"/>
              </w:rPr>
              <w:t>oferta</w:t>
            </w:r>
            <w:r>
              <w:rPr>
                <w:spacing w:val="-8"/>
                <w:w w:val="105"/>
                <w:sz w:val="19"/>
              </w:rPr>
              <w:t xml:space="preserve"> </w:t>
            </w:r>
            <w:r>
              <w:rPr>
                <w:w w:val="105"/>
                <w:sz w:val="19"/>
              </w:rPr>
              <w:t>o</w:t>
            </w:r>
            <w:r>
              <w:rPr>
                <w:spacing w:val="-7"/>
                <w:w w:val="105"/>
                <w:sz w:val="19"/>
              </w:rPr>
              <w:t xml:space="preserve"> </w:t>
            </w:r>
            <w:r>
              <w:rPr>
                <w:w w:val="105"/>
                <w:sz w:val="19"/>
              </w:rPr>
              <w:t>inversión</w:t>
            </w:r>
            <w:r>
              <w:rPr>
                <w:spacing w:val="-8"/>
                <w:w w:val="105"/>
                <w:sz w:val="19"/>
              </w:rPr>
              <w:t xml:space="preserve"> </w:t>
            </w:r>
            <w:r>
              <w:rPr>
                <w:w w:val="105"/>
                <w:sz w:val="19"/>
              </w:rPr>
              <w:t>total</w:t>
            </w:r>
            <w:r>
              <w:rPr>
                <w:spacing w:val="-8"/>
                <w:w w:val="105"/>
                <w:sz w:val="19"/>
              </w:rPr>
              <w:t xml:space="preserve"> </w:t>
            </w:r>
            <w:r>
              <w:rPr>
                <w:w w:val="105"/>
                <w:sz w:val="19"/>
              </w:rPr>
              <w:t>del</w:t>
            </w:r>
            <w:r>
              <w:rPr>
                <w:spacing w:val="-7"/>
                <w:w w:val="105"/>
                <w:sz w:val="19"/>
              </w:rPr>
              <w:t xml:space="preserve"> </w:t>
            </w:r>
            <w:r>
              <w:rPr>
                <w:w w:val="105"/>
                <w:sz w:val="19"/>
              </w:rPr>
              <w:t>proyecto</w:t>
            </w:r>
            <w:r>
              <w:rPr>
                <w:spacing w:val="-9"/>
                <w:w w:val="105"/>
                <w:sz w:val="19"/>
              </w:rPr>
              <w:t xml:space="preserve"> </w:t>
            </w:r>
            <w:r>
              <w:rPr>
                <w:w w:val="105"/>
                <w:sz w:val="19"/>
              </w:rPr>
              <w:t>integral</w:t>
            </w:r>
            <w:r>
              <w:rPr>
                <w:spacing w:val="-7"/>
                <w:w w:val="105"/>
                <w:sz w:val="19"/>
              </w:rPr>
              <w:t xml:space="preserve"> </w:t>
            </w:r>
            <w:r>
              <w:rPr>
                <w:w w:val="105"/>
                <w:sz w:val="19"/>
              </w:rPr>
              <w:t>x</w:t>
            </w:r>
            <w:r>
              <w:rPr>
                <w:spacing w:val="-8"/>
                <w:w w:val="105"/>
                <w:sz w:val="19"/>
              </w:rPr>
              <w:t xml:space="preserve"> </w:t>
            </w:r>
            <w:r>
              <w:rPr>
                <w:w w:val="105"/>
                <w:sz w:val="19"/>
              </w:rPr>
              <w:t>(miles</w:t>
            </w:r>
            <w:r>
              <w:rPr>
                <w:spacing w:val="-7"/>
                <w:w w:val="105"/>
                <w:sz w:val="19"/>
              </w:rPr>
              <w:t xml:space="preserve"> </w:t>
            </w:r>
            <w:r>
              <w:rPr>
                <w:w w:val="105"/>
                <w:sz w:val="19"/>
              </w:rPr>
              <w:t>$)</w:t>
            </w:r>
          </w:p>
          <w:p w14:paraId="70FA7AF4" w14:textId="77777777" w:rsidR="00D22487" w:rsidRDefault="00AD6B45">
            <w:pPr>
              <w:pStyle w:val="TableParagraph"/>
              <w:spacing w:before="3" w:line="220" w:lineRule="atLeast"/>
              <w:ind w:left="1408" w:hanging="689"/>
              <w:rPr>
                <w:sz w:val="19"/>
              </w:rPr>
            </w:pPr>
            <w:proofErr w:type="spellStart"/>
            <w:r>
              <w:rPr>
                <w:w w:val="105"/>
                <w:sz w:val="19"/>
              </w:rPr>
              <w:t>Inv</w:t>
            </w:r>
            <w:proofErr w:type="spellEnd"/>
            <w:r>
              <w:rPr>
                <w:w w:val="105"/>
                <w:sz w:val="19"/>
              </w:rPr>
              <w:t xml:space="preserve"> </w:t>
            </w:r>
            <w:proofErr w:type="spellStart"/>
            <w:r>
              <w:rPr>
                <w:w w:val="105"/>
                <w:sz w:val="19"/>
              </w:rPr>
              <w:t>mín</w:t>
            </w:r>
            <w:proofErr w:type="spellEnd"/>
            <w:r>
              <w:rPr>
                <w:w w:val="105"/>
                <w:sz w:val="19"/>
              </w:rPr>
              <w:t>: Valor de inversión mínima en la comuna donde se emplaza el proyecto x, expresada en miles de $ (con el valor de UF del mes en que presentan las ofertas)</w:t>
            </w:r>
          </w:p>
        </w:tc>
      </w:tr>
    </w:tbl>
    <w:p w14:paraId="7CA69D18" w14:textId="77777777" w:rsidR="00D22487" w:rsidRDefault="00D22487">
      <w:pPr>
        <w:spacing w:line="220" w:lineRule="atLeast"/>
        <w:rPr>
          <w:sz w:val="19"/>
        </w:rPr>
        <w:sectPr w:rsidR="00D22487">
          <w:pgSz w:w="11900" w:h="16840"/>
          <w:pgMar w:top="1600" w:right="920" w:bottom="1440" w:left="1360" w:header="0" w:footer="1250" w:gutter="0"/>
          <w:cols w:space="720"/>
        </w:sectPr>
      </w:pPr>
    </w:p>
    <w:p w14:paraId="1EE59C4E" w14:textId="77777777" w:rsidR="00D22487" w:rsidRDefault="00D22487">
      <w:pPr>
        <w:pStyle w:val="Textoindependiente"/>
        <w:rPr>
          <w:sz w:val="11"/>
        </w:rPr>
      </w:pPr>
    </w:p>
    <w:p w14:paraId="69AA161A" w14:textId="77777777" w:rsidR="00D22487" w:rsidRDefault="00AD6B45">
      <w:pPr>
        <w:pStyle w:val="Ttulo1"/>
        <w:numPr>
          <w:ilvl w:val="0"/>
          <w:numId w:val="44"/>
        </w:numPr>
        <w:tabs>
          <w:tab w:val="left" w:pos="645"/>
          <w:tab w:val="left" w:pos="2562"/>
          <w:tab w:val="left" w:pos="3161"/>
          <w:tab w:val="left" w:pos="4873"/>
          <w:tab w:val="left" w:pos="5603"/>
          <w:tab w:val="left" w:pos="7270"/>
          <w:tab w:val="left" w:pos="7737"/>
        </w:tabs>
        <w:spacing w:before="97" w:line="244" w:lineRule="auto"/>
        <w:ind w:right="727"/>
      </w:pPr>
      <w:bookmarkStart w:id="20" w:name="_TOC_250005"/>
      <w:r>
        <w:t>METODOLOGÍA</w:t>
      </w:r>
      <w:r>
        <w:tab/>
        <w:t>DE</w:t>
      </w:r>
      <w:r>
        <w:tab/>
        <w:t>EVALUACIÓN</w:t>
      </w:r>
      <w:r>
        <w:tab/>
        <w:t>DEL</w:t>
      </w:r>
      <w:r>
        <w:tab/>
        <w:t>DESEMPEÑO</w:t>
      </w:r>
      <w:r>
        <w:tab/>
        <w:t>O</w:t>
      </w:r>
      <w:r>
        <w:tab/>
      </w:r>
      <w:r>
        <w:rPr>
          <w:spacing w:val="-3"/>
        </w:rPr>
        <w:t xml:space="preserve">EJERCICIO </w:t>
      </w:r>
      <w:r>
        <w:t>OPERACIONAL DEL CASINO DE JUEGO (CRITERIO</w:t>
      </w:r>
      <w:r>
        <w:rPr>
          <w:spacing w:val="10"/>
        </w:rPr>
        <w:t xml:space="preserve"> </w:t>
      </w:r>
      <w:bookmarkEnd w:id="20"/>
      <w:r>
        <w:t>6)</w:t>
      </w:r>
    </w:p>
    <w:p w14:paraId="3D1EE55F" w14:textId="77777777" w:rsidR="00D22487" w:rsidRDefault="00D22487">
      <w:pPr>
        <w:pStyle w:val="Textoindependiente"/>
        <w:spacing w:before="3"/>
        <w:rPr>
          <w:b/>
        </w:rPr>
      </w:pPr>
    </w:p>
    <w:p w14:paraId="65524600" w14:textId="3ABC90F0" w:rsidR="00D22487" w:rsidRDefault="00AD6B45">
      <w:pPr>
        <w:pStyle w:val="Textoindependiente"/>
        <w:spacing w:line="244" w:lineRule="auto"/>
        <w:ind w:left="294" w:right="726"/>
        <w:jc w:val="both"/>
      </w:pPr>
      <w:r>
        <w:t>Tal como lo señala el artículo 34 numeral 3 del DS N°1722, el desempeño o ejercicio operacional del casino de juego se evalúa teniendo como principal antecedente el “estado anual de desempeño operacional”, que corresponde al Informe de la industria de casinos de juego, elaborados cada año por la Superintendencia. Adicionalmente, es posible considerar información procedente de otra fuente, que en esta metodología son las sanciones a los casinos de juego según se detalla más adelante. Con esta información, la Superintendencia emitirá un informe respecto del período operacional del proyecto de aquellas sociedades renovantes que hayan presentado su oferta técnica y económica en el proceso de</w:t>
      </w:r>
      <w:r>
        <w:rPr>
          <w:spacing w:val="2"/>
        </w:rPr>
        <w:t xml:space="preserve"> </w:t>
      </w:r>
      <w:r>
        <w:t>otorgamiento.</w:t>
      </w:r>
    </w:p>
    <w:p w14:paraId="20545BB3" w14:textId="77777777" w:rsidR="00D22487" w:rsidRDefault="00D22487">
      <w:pPr>
        <w:pStyle w:val="Textoindependiente"/>
        <w:spacing w:before="2"/>
      </w:pPr>
    </w:p>
    <w:p w14:paraId="5F4E9281" w14:textId="77777777" w:rsidR="00D22487" w:rsidRDefault="00AD6B45">
      <w:pPr>
        <w:pStyle w:val="Textoindependiente"/>
        <w:spacing w:before="1" w:line="244" w:lineRule="auto"/>
        <w:ind w:left="294" w:right="727"/>
        <w:jc w:val="both"/>
      </w:pPr>
      <w:r>
        <w:t xml:space="preserve">De esta forma, la metodología de evaluación técnica, para otorgar los puntajes relacionados con el criterio </w:t>
      </w:r>
      <w:proofErr w:type="spellStart"/>
      <w:r>
        <w:t>Nº</w:t>
      </w:r>
      <w:proofErr w:type="spellEnd"/>
      <w:r>
        <w:t xml:space="preserve"> 6 “Desempeño o ejercicio operacional del casino de juego” considera la medición de los siguientes indicadores específicos, que se aplica solo a los postulantes a una renovación de un permiso vigente.</w:t>
      </w:r>
    </w:p>
    <w:p w14:paraId="64574CB5" w14:textId="77777777" w:rsidR="00D22487" w:rsidRDefault="00D22487">
      <w:pPr>
        <w:pStyle w:val="Textoindependiente"/>
        <w:spacing w:before="4"/>
        <w:rPr>
          <w:sz w:val="19"/>
        </w:rPr>
      </w:pPr>
    </w:p>
    <w:p w14:paraId="0426A089" w14:textId="77777777" w:rsidR="00D22487" w:rsidRDefault="00AD6B45">
      <w:pPr>
        <w:ind w:left="529" w:right="961"/>
        <w:jc w:val="center"/>
        <w:rPr>
          <w:sz w:val="19"/>
        </w:rPr>
      </w:pPr>
      <w:r>
        <w:rPr>
          <w:b/>
          <w:w w:val="105"/>
          <w:sz w:val="19"/>
        </w:rPr>
        <w:t xml:space="preserve">Tabla </w:t>
      </w:r>
      <w:proofErr w:type="spellStart"/>
      <w:r>
        <w:rPr>
          <w:b/>
          <w:w w:val="105"/>
          <w:sz w:val="19"/>
        </w:rPr>
        <w:t>Nº</w:t>
      </w:r>
      <w:proofErr w:type="spellEnd"/>
      <w:r>
        <w:rPr>
          <w:b/>
          <w:w w:val="105"/>
          <w:sz w:val="19"/>
        </w:rPr>
        <w:t xml:space="preserve"> 15</w:t>
      </w:r>
      <w:r>
        <w:rPr>
          <w:w w:val="105"/>
          <w:sz w:val="19"/>
        </w:rPr>
        <w:t xml:space="preserve">: Desglose criterio </w:t>
      </w:r>
      <w:proofErr w:type="spellStart"/>
      <w:r>
        <w:rPr>
          <w:w w:val="105"/>
          <w:sz w:val="19"/>
        </w:rPr>
        <w:t>Nº</w:t>
      </w:r>
      <w:proofErr w:type="spellEnd"/>
      <w:r>
        <w:rPr>
          <w:w w:val="105"/>
          <w:sz w:val="19"/>
        </w:rPr>
        <w:t xml:space="preserve"> 6 de la evaluación técnica</w:t>
      </w:r>
    </w:p>
    <w:tbl>
      <w:tblPr>
        <w:tblStyle w:val="TableNormal"/>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28"/>
        <w:gridCol w:w="1109"/>
      </w:tblGrid>
      <w:tr w:rsidR="00D22487" w14:paraId="0D219D42" w14:textId="77777777">
        <w:trPr>
          <w:trHeight w:val="222"/>
        </w:trPr>
        <w:tc>
          <w:tcPr>
            <w:tcW w:w="7037" w:type="dxa"/>
            <w:gridSpan w:val="2"/>
            <w:shd w:val="clear" w:color="auto" w:fill="4F82BD"/>
          </w:tcPr>
          <w:p w14:paraId="58E96702" w14:textId="77777777" w:rsidR="00D22487" w:rsidRDefault="00AD6B45">
            <w:pPr>
              <w:pStyle w:val="TableParagraph"/>
              <w:spacing w:line="199" w:lineRule="exact"/>
              <w:ind w:left="104"/>
              <w:rPr>
                <w:b/>
                <w:sz w:val="19"/>
              </w:rPr>
            </w:pPr>
            <w:r>
              <w:rPr>
                <w:b/>
                <w:color w:val="FFFFFF"/>
                <w:w w:val="105"/>
                <w:sz w:val="19"/>
              </w:rPr>
              <w:t xml:space="preserve">Desglose puntaje criterio </w:t>
            </w:r>
            <w:proofErr w:type="spellStart"/>
            <w:r>
              <w:rPr>
                <w:b/>
                <w:color w:val="FFFFFF"/>
                <w:w w:val="105"/>
                <w:sz w:val="19"/>
              </w:rPr>
              <w:t>N°</w:t>
            </w:r>
            <w:proofErr w:type="spellEnd"/>
            <w:r>
              <w:rPr>
                <w:b/>
                <w:color w:val="FFFFFF"/>
                <w:w w:val="105"/>
                <w:sz w:val="19"/>
              </w:rPr>
              <w:t xml:space="preserve"> 6</w:t>
            </w:r>
          </w:p>
        </w:tc>
      </w:tr>
      <w:tr w:rsidR="00D22487" w14:paraId="1A923B11" w14:textId="77777777">
        <w:trPr>
          <w:trHeight w:val="223"/>
        </w:trPr>
        <w:tc>
          <w:tcPr>
            <w:tcW w:w="5928" w:type="dxa"/>
            <w:shd w:val="clear" w:color="auto" w:fill="4F82BD"/>
          </w:tcPr>
          <w:p w14:paraId="5D9AA52C" w14:textId="77777777" w:rsidR="00D22487" w:rsidRDefault="00AD6B45">
            <w:pPr>
              <w:pStyle w:val="TableParagraph"/>
              <w:spacing w:line="200" w:lineRule="exact"/>
              <w:ind w:left="104"/>
              <w:rPr>
                <w:b/>
                <w:sz w:val="19"/>
              </w:rPr>
            </w:pPr>
            <w:r>
              <w:rPr>
                <w:b/>
                <w:color w:val="FFFFFF"/>
                <w:w w:val="105"/>
                <w:sz w:val="19"/>
              </w:rPr>
              <w:t>Indicador</w:t>
            </w:r>
          </w:p>
        </w:tc>
        <w:tc>
          <w:tcPr>
            <w:tcW w:w="1109" w:type="dxa"/>
            <w:shd w:val="clear" w:color="auto" w:fill="4F82BD"/>
          </w:tcPr>
          <w:p w14:paraId="10BF6BAB" w14:textId="77777777" w:rsidR="00D22487" w:rsidRDefault="00AD6B45">
            <w:pPr>
              <w:pStyle w:val="TableParagraph"/>
              <w:spacing w:line="200" w:lineRule="exact"/>
              <w:ind w:left="236" w:right="232"/>
              <w:jc w:val="center"/>
              <w:rPr>
                <w:b/>
                <w:sz w:val="19"/>
              </w:rPr>
            </w:pPr>
            <w:r>
              <w:rPr>
                <w:b/>
                <w:color w:val="FFFFFF"/>
                <w:w w:val="105"/>
                <w:sz w:val="19"/>
              </w:rPr>
              <w:t>Puntaje</w:t>
            </w:r>
          </w:p>
        </w:tc>
      </w:tr>
      <w:tr w:rsidR="00D22487" w14:paraId="675A27A6" w14:textId="77777777">
        <w:trPr>
          <w:trHeight w:val="221"/>
        </w:trPr>
        <w:tc>
          <w:tcPr>
            <w:tcW w:w="5928" w:type="dxa"/>
          </w:tcPr>
          <w:p w14:paraId="76F0BAA3" w14:textId="77777777" w:rsidR="00D22487" w:rsidRDefault="00AD6B45">
            <w:pPr>
              <w:pStyle w:val="TableParagraph"/>
              <w:spacing w:before="3" w:line="199" w:lineRule="exact"/>
              <w:ind w:left="104"/>
              <w:rPr>
                <w:sz w:val="19"/>
              </w:rPr>
            </w:pPr>
            <w:r>
              <w:rPr>
                <w:w w:val="105"/>
                <w:sz w:val="19"/>
              </w:rPr>
              <w:t>6.1 Variación de ingresos brutos de juego o win</w:t>
            </w:r>
          </w:p>
        </w:tc>
        <w:tc>
          <w:tcPr>
            <w:tcW w:w="1109" w:type="dxa"/>
          </w:tcPr>
          <w:p w14:paraId="0C34F9A7" w14:textId="77777777" w:rsidR="00D22487" w:rsidRDefault="00AD6B45">
            <w:pPr>
              <w:pStyle w:val="TableParagraph"/>
              <w:spacing w:before="3" w:line="199" w:lineRule="exact"/>
              <w:ind w:left="235" w:right="232"/>
              <w:jc w:val="center"/>
              <w:rPr>
                <w:sz w:val="19"/>
              </w:rPr>
            </w:pPr>
            <w:r>
              <w:rPr>
                <w:w w:val="105"/>
                <w:sz w:val="19"/>
              </w:rPr>
              <w:t>25</w:t>
            </w:r>
          </w:p>
        </w:tc>
      </w:tr>
      <w:tr w:rsidR="00D22487" w14:paraId="1D74BB0C" w14:textId="77777777">
        <w:trPr>
          <w:trHeight w:val="224"/>
        </w:trPr>
        <w:tc>
          <w:tcPr>
            <w:tcW w:w="5928" w:type="dxa"/>
          </w:tcPr>
          <w:p w14:paraId="08AFFD0D" w14:textId="77777777" w:rsidR="00D22487" w:rsidRDefault="00AD6B45">
            <w:pPr>
              <w:pStyle w:val="TableParagraph"/>
              <w:spacing w:line="200" w:lineRule="exact"/>
              <w:ind w:left="104"/>
              <w:rPr>
                <w:sz w:val="19"/>
              </w:rPr>
            </w:pPr>
            <w:r>
              <w:rPr>
                <w:w w:val="105"/>
                <w:sz w:val="19"/>
              </w:rPr>
              <w:t>6.2 Variación de visitas</w:t>
            </w:r>
          </w:p>
        </w:tc>
        <w:tc>
          <w:tcPr>
            <w:tcW w:w="1109" w:type="dxa"/>
          </w:tcPr>
          <w:p w14:paraId="628B84DB" w14:textId="77777777" w:rsidR="00D22487" w:rsidRDefault="00AD6B45">
            <w:pPr>
              <w:pStyle w:val="TableParagraph"/>
              <w:spacing w:line="200" w:lineRule="exact"/>
              <w:ind w:left="233" w:right="232"/>
              <w:jc w:val="center"/>
              <w:rPr>
                <w:sz w:val="19"/>
              </w:rPr>
            </w:pPr>
            <w:r>
              <w:rPr>
                <w:w w:val="105"/>
                <w:sz w:val="19"/>
              </w:rPr>
              <w:t>25</w:t>
            </w:r>
          </w:p>
        </w:tc>
      </w:tr>
      <w:tr w:rsidR="00D22487" w14:paraId="700DA369" w14:textId="77777777">
        <w:trPr>
          <w:trHeight w:val="221"/>
        </w:trPr>
        <w:tc>
          <w:tcPr>
            <w:tcW w:w="5928" w:type="dxa"/>
          </w:tcPr>
          <w:p w14:paraId="22388E02" w14:textId="77777777" w:rsidR="00D22487" w:rsidRDefault="00AD6B45">
            <w:pPr>
              <w:pStyle w:val="TableParagraph"/>
              <w:spacing w:before="3" w:line="199" w:lineRule="exact"/>
              <w:ind w:left="104"/>
              <w:rPr>
                <w:sz w:val="19"/>
              </w:rPr>
            </w:pPr>
            <w:r>
              <w:rPr>
                <w:w w:val="105"/>
                <w:sz w:val="19"/>
              </w:rPr>
              <w:t>6.3 Variación de ganancia bruta</w:t>
            </w:r>
          </w:p>
        </w:tc>
        <w:tc>
          <w:tcPr>
            <w:tcW w:w="1109" w:type="dxa"/>
          </w:tcPr>
          <w:p w14:paraId="6EACA39D" w14:textId="77777777" w:rsidR="00D22487" w:rsidRDefault="00AD6B45">
            <w:pPr>
              <w:pStyle w:val="TableParagraph"/>
              <w:spacing w:before="3" w:line="199" w:lineRule="exact"/>
              <w:ind w:left="235" w:right="232"/>
              <w:jc w:val="center"/>
              <w:rPr>
                <w:sz w:val="19"/>
              </w:rPr>
            </w:pPr>
            <w:r>
              <w:rPr>
                <w:w w:val="105"/>
                <w:sz w:val="19"/>
              </w:rPr>
              <w:t>25</w:t>
            </w:r>
          </w:p>
        </w:tc>
      </w:tr>
      <w:tr w:rsidR="00D22487" w14:paraId="3CE9BBF7" w14:textId="77777777">
        <w:trPr>
          <w:trHeight w:val="224"/>
        </w:trPr>
        <w:tc>
          <w:tcPr>
            <w:tcW w:w="5928" w:type="dxa"/>
          </w:tcPr>
          <w:p w14:paraId="5642EA34" w14:textId="77777777" w:rsidR="00D22487" w:rsidRDefault="00AD6B45">
            <w:pPr>
              <w:pStyle w:val="TableParagraph"/>
              <w:spacing w:before="5" w:line="199" w:lineRule="exact"/>
              <w:ind w:left="104"/>
              <w:rPr>
                <w:sz w:val="19"/>
              </w:rPr>
            </w:pPr>
            <w:r>
              <w:rPr>
                <w:w w:val="105"/>
                <w:sz w:val="19"/>
              </w:rPr>
              <w:t>6.4 Sanciones SCJ y sanciones graves UAF</w:t>
            </w:r>
          </w:p>
        </w:tc>
        <w:tc>
          <w:tcPr>
            <w:tcW w:w="1109" w:type="dxa"/>
          </w:tcPr>
          <w:p w14:paraId="601FBEDB" w14:textId="77777777" w:rsidR="00D22487" w:rsidRDefault="00AD6B45">
            <w:pPr>
              <w:pStyle w:val="TableParagraph"/>
              <w:spacing w:before="5" w:line="199" w:lineRule="exact"/>
              <w:ind w:left="236" w:right="232"/>
              <w:jc w:val="center"/>
              <w:rPr>
                <w:sz w:val="19"/>
              </w:rPr>
            </w:pPr>
            <w:r>
              <w:rPr>
                <w:w w:val="105"/>
                <w:sz w:val="19"/>
              </w:rPr>
              <w:t>25</w:t>
            </w:r>
          </w:p>
        </w:tc>
      </w:tr>
    </w:tbl>
    <w:p w14:paraId="6DDCB57D" w14:textId="77777777" w:rsidR="00D22487" w:rsidRDefault="00D22487">
      <w:pPr>
        <w:pStyle w:val="Textoindependiente"/>
        <w:rPr>
          <w:sz w:val="22"/>
        </w:rPr>
      </w:pPr>
    </w:p>
    <w:p w14:paraId="472B768B" w14:textId="77777777" w:rsidR="00D22487" w:rsidRDefault="00D22487">
      <w:pPr>
        <w:pStyle w:val="Textoindependiente"/>
        <w:rPr>
          <w:sz w:val="20"/>
        </w:rPr>
      </w:pPr>
    </w:p>
    <w:p w14:paraId="696F8F54" w14:textId="77777777" w:rsidR="00D22487" w:rsidRDefault="00AD6B45">
      <w:pPr>
        <w:pStyle w:val="Ttulo1"/>
        <w:numPr>
          <w:ilvl w:val="1"/>
          <w:numId w:val="44"/>
        </w:numPr>
        <w:tabs>
          <w:tab w:val="left" w:pos="709"/>
        </w:tabs>
        <w:ind w:left="708" w:hanging="421"/>
      </w:pPr>
      <w:bookmarkStart w:id="21" w:name="_TOC_250004"/>
      <w:r>
        <w:t>VARIACIÓN DE INGRESOS BRUTOS DE JUEGO O</w:t>
      </w:r>
      <w:r>
        <w:rPr>
          <w:spacing w:val="12"/>
        </w:rPr>
        <w:t xml:space="preserve"> </w:t>
      </w:r>
      <w:bookmarkEnd w:id="21"/>
      <w:r>
        <w:t>WIN</w:t>
      </w:r>
    </w:p>
    <w:p w14:paraId="77DA8BBD" w14:textId="77777777" w:rsidR="00D22487" w:rsidRDefault="00D22487">
      <w:pPr>
        <w:pStyle w:val="Textoindependiente"/>
        <w:spacing w:before="7"/>
        <w:rPr>
          <w:b/>
        </w:rPr>
      </w:pPr>
    </w:p>
    <w:p w14:paraId="162FC607" w14:textId="12F87CB3" w:rsidR="00D22487" w:rsidRDefault="00AD6B45">
      <w:pPr>
        <w:pStyle w:val="Textoindependiente"/>
        <w:spacing w:line="244" w:lineRule="auto"/>
        <w:ind w:left="294" w:right="726"/>
        <w:jc w:val="both"/>
      </w:pPr>
      <w:r>
        <w:t>Este indicador mide la tasa de variación promedio de los ingresos brutos de juego, o también conocido como “win”, del casino de juego en evaluación en un período de tiempo, entre</w:t>
      </w:r>
      <w:r w:rsidR="00EA48B2">
        <w:t xml:space="preserve"> el año calendario siguiente a su inicio de operación (para los casinos que iniciaron su operación en 2008 se considera desde el 0</w:t>
      </w:r>
      <w:r w:rsidR="000D20C7">
        <w:t>1</w:t>
      </w:r>
      <w:r w:rsidR="00EA48B2">
        <w:t xml:space="preserve"> de enero de 2009 y para los que iniciaron en 2009, se </w:t>
      </w:r>
      <w:r w:rsidR="00EA48B2" w:rsidRPr="000D20C7">
        <w:t>considera desde 0</w:t>
      </w:r>
      <w:r w:rsidR="000D20C7" w:rsidRPr="000D20C7">
        <w:t>1</w:t>
      </w:r>
      <w:r w:rsidR="00EA48B2" w:rsidRPr="000D20C7">
        <w:t xml:space="preserve"> de enero de 20</w:t>
      </w:r>
      <w:r w:rsidR="000D20C7" w:rsidRPr="000D20C7">
        <w:t>10</w:t>
      </w:r>
      <w:r w:rsidR="00EA48B2" w:rsidRPr="000D20C7">
        <w:t>) hasta</w:t>
      </w:r>
      <w:r w:rsidR="00EA48B2">
        <w:t xml:space="preserve"> 2019, considerando variación 0% en el último trimestre de 2019, para aislar el efecto del estallido social.</w:t>
      </w:r>
      <w:r>
        <w:t xml:space="preserve"> </w:t>
      </w:r>
    </w:p>
    <w:p w14:paraId="41CCB177" w14:textId="77777777" w:rsidR="00D22487" w:rsidRDefault="00D22487">
      <w:pPr>
        <w:pStyle w:val="Textoindependiente"/>
        <w:spacing w:before="4"/>
      </w:pPr>
    </w:p>
    <w:p w14:paraId="64C1018A" w14:textId="77777777" w:rsidR="00D22487" w:rsidRDefault="00AD6B45">
      <w:pPr>
        <w:pStyle w:val="Textoindependiente"/>
        <w:spacing w:before="1" w:line="244" w:lineRule="auto"/>
        <w:ind w:left="294" w:right="727"/>
        <w:jc w:val="both"/>
      </w:pPr>
      <w:r>
        <w:t>Para esto se utiliza el valor del win para cada uno de los años del período, expresados en cifras a valor real a diciembre del año 2019, aplicando la conversión por el IPC (índice de precios al consumidor) a diciembre de cada año a las respectivas cifras nominales. Donde, los valores de los ingresos brutos de juego, expresados en miles de pesos, se obtienen del Informe de la industria de casinos de juego, emitido anualmente por la Superintendencia.</w:t>
      </w:r>
    </w:p>
    <w:p w14:paraId="5B64E6C5" w14:textId="77777777" w:rsidR="00D22487" w:rsidRDefault="00D22487">
      <w:pPr>
        <w:pStyle w:val="Textoindependiente"/>
        <w:spacing w:before="2"/>
      </w:pPr>
    </w:p>
    <w:p w14:paraId="48F5F306" w14:textId="77777777" w:rsidR="00D22487" w:rsidRDefault="00AD6B45">
      <w:pPr>
        <w:pStyle w:val="Textoindependiente"/>
        <w:spacing w:before="1"/>
        <w:ind w:left="294"/>
        <w:jc w:val="both"/>
      </w:pPr>
      <w:r>
        <w:t>El indicador se calcula con la fórmula que se muestra a continuación:</w:t>
      </w:r>
    </w:p>
    <w:p w14:paraId="1E7916C2" w14:textId="5B281A96" w:rsidR="00D22487" w:rsidRDefault="00AD6B45">
      <w:pPr>
        <w:pStyle w:val="Textoindependiente"/>
        <w:spacing w:before="7"/>
        <w:rPr>
          <w:sz w:val="17"/>
        </w:rPr>
      </w:pPr>
      <w:r>
        <w:rPr>
          <w:noProof/>
        </w:rPr>
        <w:lastRenderedPageBreak/>
        <mc:AlternateContent>
          <mc:Choice Requires="wpg">
            <w:drawing>
              <wp:anchor distT="0" distB="0" distL="0" distR="0" simplePos="0" relativeHeight="251795456" behindDoc="1" locked="0" layoutInCell="1" allowOverlap="1" wp14:anchorId="28A7062D" wp14:editId="1AC18BEC">
                <wp:simplePos x="0" y="0"/>
                <wp:positionH relativeFrom="page">
                  <wp:posOffset>1118870</wp:posOffset>
                </wp:positionH>
                <wp:positionV relativeFrom="paragraph">
                  <wp:posOffset>157480</wp:posOffset>
                </wp:positionV>
                <wp:extent cx="5452110" cy="1898015"/>
                <wp:effectExtent l="0" t="0" r="34290" b="26035"/>
                <wp:wrapTopAndBottom/>
                <wp:docPr id="66"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52110" cy="1898015"/>
                          <a:chOff x="1760" y="247"/>
                          <a:chExt cx="8586" cy="2989"/>
                        </a:xfrm>
                      </wpg:grpSpPr>
                      <wps:wsp>
                        <wps:cNvPr id="67" name="Line 60"/>
                        <wps:cNvCnPr>
                          <a:cxnSpLocks noChangeShapeType="1"/>
                        </wps:cNvCnPr>
                        <wps:spPr bwMode="auto">
                          <a:xfrm>
                            <a:off x="1760" y="252"/>
                            <a:ext cx="858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8" name="Line 59"/>
                        <wps:cNvCnPr>
                          <a:cxnSpLocks noChangeShapeType="1"/>
                        </wps:cNvCnPr>
                        <wps:spPr bwMode="auto">
                          <a:xfrm>
                            <a:off x="1765" y="247"/>
                            <a:ext cx="0" cy="2989"/>
                          </a:xfrm>
                          <a:prstGeom prst="line">
                            <a:avLst/>
                          </a:prstGeom>
                          <a:noFill/>
                          <a:ln w="533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9" name="Line 58"/>
                        <wps:cNvCnPr>
                          <a:cxnSpLocks noChangeShapeType="1"/>
                        </wps:cNvCnPr>
                        <wps:spPr bwMode="auto">
                          <a:xfrm>
                            <a:off x="1760" y="3231"/>
                            <a:ext cx="8577"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0" name="Line 57"/>
                        <wps:cNvCnPr>
                          <a:cxnSpLocks noChangeShapeType="1"/>
                        </wps:cNvCnPr>
                        <wps:spPr bwMode="auto">
                          <a:xfrm>
                            <a:off x="10342" y="247"/>
                            <a:ext cx="0" cy="2989"/>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1" name="Text Box 56"/>
                        <wps:cNvSpPr txBox="1">
                          <a:spLocks noChangeArrowheads="1"/>
                        </wps:cNvSpPr>
                        <wps:spPr bwMode="auto">
                          <a:xfrm>
                            <a:off x="3270" y="2711"/>
                            <a:ext cx="6013" cy="4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677027" w14:textId="77777777" w:rsidR="00B11E57" w:rsidRDefault="00B11E57">
                              <w:pPr>
                                <w:spacing w:before="4"/>
                                <w:rPr>
                                  <w:rFonts w:ascii="Arial Narrow" w:hAnsi="Arial Narrow"/>
                                  <w:sz w:val="19"/>
                                </w:rPr>
                              </w:pPr>
                              <w:r>
                                <w:rPr>
                                  <w:rFonts w:ascii="Arial Narrow" w:hAnsi="Arial Narrow"/>
                                  <w:w w:val="105"/>
                                  <w:sz w:val="19"/>
                                </w:rPr>
                                <w:t>: Ingresos brutos de juego o win del año denominado “t” (miles $)</w:t>
                              </w:r>
                            </w:p>
                            <w:p w14:paraId="3F46757D" w14:textId="77777777" w:rsidR="00B11E57" w:rsidRDefault="00B11E57">
                              <w:pPr>
                                <w:spacing w:before="39"/>
                                <w:rPr>
                                  <w:rFonts w:ascii="Arial Narrow" w:hAnsi="Arial Narrow"/>
                                  <w:sz w:val="19"/>
                                </w:rPr>
                              </w:pPr>
                              <w:r>
                                <w:rPr>
                                  <w:rFonts w:ascii="Arial Narrow" w:hAnsi="Arial Narrow"/>
                                  <w:w w:val="105"/>
                                  <w:sz w:val="19"/>
                                </w:rPr>
                                <w:t>:</w:t>
                              </w:r>
                              <w:r>
                                <w:rPr>
                                  <w:rFonts w:ascii="Arial Narrow" w:hAnsi="Arial Narrow"/>
                                  <w:spacing w:val="-11"/>
                                  <w:w w:val="105"/>
                                  <w:sz w:val="19"/>
                                </w:rPr>
                                <w:t xml:space="preserve"> </w:t>
                              </w:r>
                              <w:r>
                                <w:rPr>
                                  <w:rFonts w:ascii="Arial Narrow" w:hAnsi="Arial Narrow"/>
                                  <w:w w:val="105"/>
                                  <w:sz w:val="19"/>
                                </w:rPr>
                                <w:t>Ingresos</w:t>
                              </w:r>
                              <w:r>
                                <w:rPr>
                                  <w:rFonts w:ascii="Arial Narrow" w:hAnsi="Arial Narrow"/>
                                  <w:spacing w:val="-13"/>
                                  <w:w w:val="105"/>
                                  <w:sz w:val="19"/>
                                </w:rPr>
                                <w:t xml:space="preserve"> </w:t>
                              </w:r>
                              <w:r>
                                <w:rPr>
                                  <w:rFonts w:ascii="Arial Narrow" w:hAnsi="Arial Narrow"/>
                                  <w:w w:val="105"/>
                                  <w:sz w:val="19"/>
                                </w:rPr>
                                <w:t>brutos</w:t>
                              </w:r>
                              <w:r>
                                <w:rPr>
                                  <w:rFonts w:ascii="Arial Narrow" w:hAnsi="Arial Narrow"/>
                                  <w:spacing w:val="-10"/>
                                  <w:w w:val="105"/>
                                  <w:sz w:val="19"/>
                                </w:rPr>
                                <w:t xml:space="preserve"> </w:t>
                              </w:r>
                              <w:r>
                                <w:rPr>
                                  <w:rFonts w:ascii="Arial Narrow" w:hAnsi="Arial Narrow"/>
                                  <w:w w:val="105"/>
                                  <w:sz w:val="19"/>
                                </w:rPr>
                                <w:t>de</w:t>
                              </w:r>
                              <w:r>
                                <w:rPr>
                                  <w:rFonts w:ascii="Arial Narrow" w:hAnsi="Arial Narrow"/>
                                  <w:spacing w:val="-11"/>
                                  <w:w w:val="105"/>
                                  <w:sz w:val="19"/>
                                </w:rPr>
                                <w:t xml:space="preserve"> </w:t>
                              </w:r>
                              <w:r>
                                <w:rPr>
                                  <w:rFonts w:ascii="Arial Narrow" w:hAnsi="Arial Narrow"/>
                                  <w:w w:val="105"/>
                                  <w:sz w:val="19"/>
                                </w:rPr>
                                <w:t>juego</w:t>
                              </w:r>
                              <w:r>
                                <w:rPr>
                                  <w:rFonts w:ascii="Arial Narrow" w:hAnsi="Arial Narrow"/>
                                  <w:spacing w:val="-13"/>
                                  <w:w w:val="105"/>
                                  <w:sz w:val="19"/>
                                </w:rPr>
                                <w:t xml:space="preserve"> </w:t>
                              </w:r>
                              <w:r>
                                <w:rPr>
                                  <w:rFonts w:ascii="Arial Narrow" w:hAnsi="Arial Narrow"/>
                                  <w:w w:val="105"/>
                                  <w:sz w:val="19"/>
                                </w:rPr>
                                <w:t>o</w:t>
                              </w:r>
                              <w:r>
                                <w:rPr>
                                  <w:rFonts w:ascii="Arial Narrow" w:hAnsi="Arial Narrow"/>
                                  <w:spacing w:val="-10"/>
                                  <w:w w:val="105"/>
                                  <w:sz w:val="19"/>
                                </w:rPr>
                                <w:t xml:space="preserve"> </w:t>
                              </w:r>
                              <w:r>
                                <w:rPr>
                                  <w:rFonts w:ascii="Arial Narrow" w:hAnsi="Arial Narrow"/>
                                  <w:w w:val="105"/>
                                  <w:sz w:val="19"/>
                                </w:rPr>
                                <w:t>win</w:t>
                              </w:r>
                              <w:r>
                                <w:rPr>
                                  <w:rFonts w:ascii="Arial Narrow" w:hAnsi="Arial Narrow"/>
                                  <w:spacing w:val="-13"/>
                                  <w:w w:val="105"/>
                                  <w:sz w:val="19"/>
                                </w:rPr>
                                <w:t xml:space="preserve"> </w:t>
                              </w:r>
                              <w:r>
                                <w:rPr>
                                  <w:rFonts w:ascii="Arial Narrow" w:hAnsi="Arial Narrow"/>
                                  <w:w w:val="105"/>
                                  <w:sz w:val="19"/>
                                </w:rPr>
                                <w:t>del</w:t>
                              </w:r>
                              <w:r>
                                <w:rPr>
                                  <w:rFonts w:ascii="Arial Narrow" w:hAnsi="Arial Narrow"/>
                                  <w:spacing w:val="-10"/>
                                  <w:w w:val="105"/>
                                  <w:sz w:val="19"/>
                                </w:rPr>
                                <w:t xml:space="preserve"> </w:t>
                              </w:r>
                              <w:r>
                                <w:rPr>
                                  <w:rFonts w:ascii="Arial Narrow" w:hAnsi="Arial Narrow"/>
                                  <w:w w:val="105"/>
                                  <w:sz w:val="19"/>
                                </w:rPr>
                                <w:t>año</w:t>
                              </w:r>
                              <w:r>
                                <w:rPr>
                                  <w:rFonts w:ascii="Arial Narrow" w:hAnsi="Arial Narrow"/>
                                  <w:spacing w:val="-11"/>
                                  <w:w w:val="105"/>
                                  <w:sz w:val="19"/>
                                </w:rPr>
                                <w:t xml:space="preserve"> </w:t>
                              </w:r>
                              <w:r>
                                <w:rPr>
                                  <w:rFonts w:ascii="Arial Narrow" w:hAnsi="Arial Narrow"/>
                                  <w:w w:val="105"/>
                                  <w:sz w:val="19"/>
                                </w:rPr>
                                <w:t>denominado</w:t>
                              </w:r>
                              <w:r>
                                <w:rPr>
                                  <w:rFonts w:ascii="Arial Narrow" w:hAnsi="Arial Narrow"/>
                                  <w:spacing w:val="-10"/>
                                  <w:w w:val="105"/>
                                  <w:sz w:val="19"/>
                                </w:rPr>
                                <w:t xml:space="preserve"> </w:t>
                              </w:r>
                              <w:r>
                                <w:rPr>
                                  <w:rFonts w:ascii="Arial Narrow" w:hAnsi="Arial Narrow"/>
                                  <w:w w:val="105"/>
                                  <w:sz w:val="19"/>
                                </w:rPr>
                                <w:t>“t-1”</w:t>
                              </w:r>
                              <w:r>
                                <w:rPr>
                                  <w:rFonts w:ascii="Arial Narrow" w:hAnsi="Arial Narrow"/>
                                  <w:spacing w:val="-10"/>
                                  <w:w w:val="105"/>
                                  <w:sz w:val="19"/>
                                </w:rPr>
                                <w:t xml:space="preserve"> </w:t>
                              </w:r>
                              <w:r>
                                <w:rPr>
                                  <w:rFonts w:ascii="Arial Narrow" w:hAnsi="Arial Narrow"/>
                                  <w:w w:val="105"/>
                                  <w:sz w:val="19"/>
                                </w:rPr>
                                <w:t>o</w:t>
                              </w:r>
                              <w:r>
                                <w:rPr>
                                  <w:rFonts w:ascii="Arial Narrow" w:hAnsi="Arial Narrow"/>
                                  <w:spacing w:val="-12"/>
                                  <w:w w:val="105"/>
                                  <w:sz w:val="19"/>
                                </w:rPr>
                                <w:t xml:space="preserve"> </w:t>
                              </w:r>
                              <w:r>
                                <w:rPr>
                                  <w:rFonts w:ascii="Arial Narrow" w:hAnsi="Arial Narrow"/>
                                  <w:w w:val="105"/>
                                  <w:sz w:val="19"/>
                                </w:rPr>
                                <w:t>año</w:t>
                              </w:r>
                              <w:r>
                                <w:rPr>
                                  <w:rFonts w:ascii="Arial Narrow" w:hAnsi="Arial Narrow"/>
                                  <w:spacing w:val="-11"/>
                                  <w:w w:val="105"/>
                                  <w:sz w:val="19"/>
                                </w:rPr>
                                <w:t xml:space="preserve"> </w:t>
                              </w:r>
                              <w:r>
                                <w:rPr>
                                  <w:rFonts w:ascii="Arial Narrow" w:hAnsi="Arial Narrow"/>
                                  <w:w w:val="105"/>
                                  <w:sz w:val="19"/>
                                </w:rPr>
                                <w:t>anterior</w:t>
                              </w:r>
                              <w:r>
                                <w:rPr>
                                  <w:rFonts w:ascii="Arial Narrow" w:hAnsi="Arial Narrow"/>
                                  <w:spacing w:val="-12"/>
                                  <w:w w:val="105"/>
                                  <w:sz w:val="19"/>
                                </w:rPr>
                                <w:t xml:space="preserve"> </w:t>
                              </w:r>
                              <w:r>
                                <w:rPr>
                                  <w:rFonts w:ascii="Arial Narrow" w:hAnsi="Arial Narrow"/>
                                  <w:w w:val="105"/>
                                  <w:sz w:val="19"/>
                                </w:rPr>
                                <w:t>a</w:t>
                              </w:r>
                              <w:r>
                                <w:rPr>
                                  <w:rFonts w:ascii="Arial Narrow" w:hAnsi="Arial Narrow"/>
                                  <w:spacing w:val="-11"/>
                                  <w:w w:val="105"/>
                                  <w:sz w:val="19"/>
                                </w:rPr>
                                <w:t xml:space="preserve"> </w:t>
                              </w:r>
                              <w:r>
                                <w:rPr>
                                  <w:rFonts w:ascii="Arial Narrow" w:hAnsi="Arial Narrow"/>
                                  <w:w w:val="105"/>
                                  <w:sz w:val="19"/>
                                </w:rPr>
                                <w:t>t</w:t>
                              </w:r>
                              <w:r>
                                <w:rPr>
                                  <w:rFonts w:ascii="Arial Narrow" w:hAnsi="Arial Narrow"/>
                                  <w:spacing w:val="-11"/>
                                  <w:w w:val="105"/>
                                  <w:sz w:val="19"/>
                                </w:rPr>
                                <w:t xml:space="preserve"> </w:t>
                              </w:r>
                              <w:r>
                                <w:rPr>
                                  <w:rFonts w:ascii="Arial Narrow" w:hAnsi="Arial Narrow"/>
                                  <w:w w:val="105"/>
                                  <w:sz w:val="19"/>
                                </w:rPr>
                                <w:t>(miles</w:t>
                              </w:r>
                              <w:r>
                                <w:rPr>
                                  <w:rFonts w:ascii="Arial Narrow" w:hAnsi="Arial Narrow"/>
                                  <w:spacing w:val="-11"/>
                                  <w:w w:val="105"/>
                                  <w:sz w:val="19"/>
                                </w:rPr>
                                <w:t xml:space="preserve"> </w:t>
                              </w:r>
                              <w:r>
                                <w:rPr>
                                  <w:rFonts w:ascii="Arial Narrow" w:hAnsi="Arial Narrow"/>
                                  <w:w w:val="105"/>
                                  <w:sz w:val="19"/>
                                </w:rPr>
                                <w:t>$)</w:t>
                              </w:r>
                            </w:p>
                          </w:txbxContent>
                        </wps:txbx>
                        <wps:bodyPr rot="0" vert="horz" wrap="square" lIns="0" tIns="0" rIns="0" bIns="0" anchor="t" anchorCtr="0" upright="1">
                          <a:noAutofit/>
                        </wps:bodyPr>
                      </wps:wsp>
                      <wps:wsp>
                        <wps:cNvPr id="72" name="Text Box 55"/>
                        <wps:cNvSpPr txBox="1">
                          <a:spLocks noChangeArrowheads="1"/>
                        </wps:cNvSpPr>
                        <wps:spPr bwMode="auto">
                          <a:xfrm>
                            <a:off x="1975" y="2711"/>
                            <a:ext cx="836" cy="4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7765E4" w14:textId="77777777" w:rsidR="00B11E57" w:rsidRDefault="00B11E57">
                              <w:pPr>
                                <w:spacing w:before="4"/>
                                <w:rPr>
                                  <w:rFonts w:ascii="Arial Narrow" w:hAnsi="Arial Narrow"/>
                                  <w:sz w:val="19"/>
                                </w:rPr>
                              </w:pPr>
                              <w:r>
                                <w:rPr>
                                  <w:rFonts w:ascii="Arial Narrow" w:hAnsi="Arial Narrow"/>
                                  <w:w w:val="105"/>
                                  <w:sz w:val="19"/>
                                </w:rPr>
                                <w:t>Win año t</w:t>
                              </w:r>
                            </w:p>
                            <w:p w14:paraId="368C9440" w14:textId="77777777" w:rsidR="00B11E57" w:rsidRDefault="00B11E57">
                              <w:pPr>
                                <w:spacing w:before="39"/>
                                <w:rPr>
                                  <w:rFonts w:ascii="Arial Narrow" w:hAnsi="Arial Narrow"/>
                                  <w:sz w:val="19"/>
                                </w:rPr>
                              </w:pPr>
                              <w:r>
                                <w:rPr>
                                  <w:rFonts w:ascii="Arial Narrow" w:hAnsi="Arial Narrow"/>
                                  <w:w w:val="105"/>
                                  <w:sz w:val="19"/>
                                </w:rPr>
                                <w:t>Win año</w:t>
                              </w:r>
                              <w:r>
                                <w:rPr>
                                  <w:rFonts w:ascii="Arial Narrow" w:hAnsi="Arial Narrow"/>
                                  <w:spacing w:val="-22"/>
                                  <w:w w:val="105"/>
                                  <w:sz w:val="19"/>
                                </w:rPr>
                                <w:t xml:space="preserve"> </w:t>
                              </w:r>
                              <w:r>
                                <w:rPr>
                                  <w:rFonts w:ascii="Arial Narrow" w:hAnsi="Arial Narrow"/>
                                  <w:w w:val="105"/>
                                  <w:sz w:val="19"/>
                                </w:rPr>
                                <w:t>t-1</w:t>
                              </w:r>
                            </w:p>
                          </w:txbxContent>
                        </wps:txbx>
                        <wps:bodyPr rot="0" vert="horz" wrap="square" lIns="0" tIns="0" rIns="0" bIns="0" anchor="t" anchorCtr="0" upright="1">
                          <a:noAutofit/>
                        </wps:bodyPr>
                      </wps:wsp>
                      <wps:wsp>
                        <wps:cNvPr id="73" name="Text Box 54"/>
                        <wps:cNvSpPr txBox="1">
                          <a:spLocks noChangeArrowheads="1"/>
                        </wps:cNvSpPr>
                        <wps:spPr bwMode="auto">
                          <a:xfrm>
                            <a:off x="1869" y="257"/>
                            <a:ext cx="7306" cy="22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56F3E6" w14:textId="77777777" w:rsidR="00B11E57" w:rsidRDefault="00B11E57">
                              <w:pPr>
                                <w:spacing w:before="4"/>
                                <w:rPr>
                                  <w:rFonts w:ascii="Arial Narrow" w:hAnsi="Arial Narrow"/>
                                  <w:sz w:val="19"/>
                                </w:rPr>
                              </w:pPr>
                              <w:r>
                                <w:rPr>
                                  <w:rFonts w:ascii="Arial Narrow" w:hAnsi="Arial Narrow"/>
                                  <w:w w:val="105"/>
                                  <w:sz w:val="19"/>
                                </w:rPr>
                                <w:t>Indicador Variación de Ingresos Brutos de Juego o Win</w:t>
                              </w:r>
                            </w:p>
                            <w:p w14:paraId="55D7A581" w14:textId="77777777" w:rsidR="00B11E57" w:rsidRDefault="00B11E57">
                              <w:pPr>
                                <w:spacing w:before="9"/>
                                <w:rPr>
                                  <w:sz w:val="19"/>
                                </w:rPr>
                              </w:pPr>
                            </w:p>
                            <w:p w14:paraId="4CF535BB" w14:textId="61D4A096" w:rsidR="00B11E57" w:rsidRDefault="00B11E57">
                              <w:pPr>
                                <w:ind w:left="620"/>
                                <w:rPr>
                                  <w:rFonts w:ascii="Arial Narrow" w:hAnsi="Arial Narrow"/>
                                  <w:sz w:val="19"/>
                                </w:rPr>
                              </w:pPr>
                              <w:r>
                                <w:rPr>
                                  <w:rFonts w:ascii="Arial Narrow" w:hAnsi="Arial Narrow"/>
                                  <w:w w:val="105"/>
                                  <w:sz w:val="19"/>
                                </w:rPr>
                                <w:t>= Promedio variación de win entre el año 20</w:t>
                              </w:r>
                              <w:r w:rsidR="00EA48B2">
                                <w:rPr>
                                  <w:rFonts w:ascii="Arial Narrow" w:hAnsi="Arial Narrow"/>
                                  <w:w w:val="105"/>
                                  <w:sz w:val="19"/>
                                </w:rPr>
                                <w:t>XX</w:t>
                              </w:r>
                              <w:r>
                                <w:rPr>
                                  <w:rFonts w:ascii="Arial Narrow" w:hAnsi="Arial Narrow"/>
                                  <w:w w:val="105"/>
                                  <w:sz w:val="19"/>
                                </w:rPr>
                                <w:t xml:space="preserve"> a 2019</w:t>
                              </w:r>
                              <w:r w:rsidR="00EA48B2">
                                <w:rPr>
                                  <w:rFonts w:ascii="Arial Narrow" w:hAnsi="Arial Narrow"/>
                                  <w:w w:val="105"/>
                                  <w:sz w:val="19"/>
                                </w:rPr>
                                <w:t>, con XX 09 o 10</w:t>
                              </w:r>
                            </w:p>
                            <w:p w14:paraId="761B280A" w14:textId="64D9949A" w:rsidR="00B11E57" w:rsidRDefault="00B11E57">
                              <w:pPr>
                                <w:spacing w:before="5"/>
                                <w:ind w:left="620"/>
                                <w:rPr>
                                  <w:rFonts w:ascii="Arial Narrow" w:hAnsi="Arial Narrow"/>
                                  <w:sz w:val="19"/>
                                </w:rPr>
                              </w:pPr>
                              <w:r>
                                <w:rPr>
                                  <w:rFonts w:ascii="Arial Narrow" w:hAnsi="Arial Narrow"/>
                                  <w:w w:val="105"/>
                                  <w:sz w:val="19"/>
                                </w:rPr>
                                <w:t>=</w:t>
                              </w:r>
                              <w:r>
                                <w:rPr>
                                  <w:rFonts w:ascii="Arial Narrow" w:hAnsi="Arial Narrow"/>
                                  <w:spacing w:val="-10"/>
                                  <w:w w:val="105"/>
                                  <w:sz w:val="19"/>
                                </w:rPr>
                                <w:t xml:space="preserve"> </w:t>
                              </w:r>
                              <w:r>
                                <w:rPr>
                                  <w:rFonts w:ascii="Arial Narrow" w:hAnsi="Arial Narrow"/>
                                  <w:w w:val="105"/>
                                  <w:sz w:val="19"/>
                                </w:rPr>
                                <w:t>(Sumatoria</w:t>
                              </w:r>
                              <w:r>
                                <w:rPr>
                                  <w:rFonts w:ascii="Arial Narrow" w:hAnsi="Arial Narrow"/>
                                  <w:spacing w:val="-10"/>
                                  <w:w w:val="105"/>
                                  <w:sz w:val="19"/>
                                </w:rPr>
                                <w:t xml:space="preserve"> </w:t>
                              </w:r>
                              <w:r>
                                <w:rPr>
                                  <w:rFonts w:ascii="Arial Narrow" w:hAnsi="Arial Narrow"/>
                                  <w:w w:val="105"/>
                                  <w:sz w:val="19"/>
                                </w:rPr>
                                <w:t>de</w:t>
                              </w:r>
                              <w:r>
                                <w:rPr>
                                  <w:rFonts w:ascii="Arial Narrow" w:hAnsi="Arial Narrow"/>
                                  <w:spacing w:val="-12"/>
                                  <w:w w:val="105"/>
                                  <w:sz w:val="19"/>
                                </w:rPr>
                                <w:t xml:space="preserve"> </w:t>
                              </w:r>
                              <w:r>
                                <w:rPr>
                                  <w:rFonts w:ascii="Arial Narrow" w:hAnsi="Arial Narrow"/>
                                  <w:w w:val="105"/>
                                  <w:sz w:val="19"/>
                                </w:rPr>
                                <w:t>variación</w:t>
                              </w:r>
                              <w:r>
                                <w:rPr>
                                  <w:rFonts w:ascii="Arial Narrow" w:hAnsi="Arial Narrow"/>
                                  <w:spacing w:val="-10"/>
                                  <w:w w:val="105"/>
                                  <w:sz w:val="19"/>
                                </w:rPr>
                                <w:t xml:space="preserve"> </w:t>
                              </w:r>
                              <w:r>
                                <w:rPr>
                                  <w:rFonts w:ascii="Arial Narrow" w:hAnsi="Arial Narrow"/>
                                  <w:w w:val="105"/>
                                  <w:sz w:val="19"/>
                                </w:rPr>
                                <w:t>de</w:t>
                              </w:r>
                              <w:r>
                                <w:rPr>
                                  <w:rFonts w:ascii="Arial Narrow" w:hAnsi="Arial Narrow"/>
                                  <w:spacing w:val="-10"/>
                                  <w:w w:val="105"/>
                                  <w:sz w:val="19"/>
                                </w:rPr>
                                <w:t xml:space="preserve"> </w:t>
                              </w:r>
                              <w:r>
                                <w:rPr>
                                  <w:rFonts w:ascii="Arial Narrow" w:hAnsi="Arial Narrow"/>
                                  <w:w w:val="105"/>
                                  <w:sz w:val="19"/>
                                </w:rPr>
                                <w:t>win</w:t>
                              </w:r>
                              <w:r>
                                <w:rPr>
                                  <w:rFonts w:ascii="Arial Narrow" w:hAnsi="Arial Narrow"/>
                                  <w:spacing w:val="-12"/>
                                  <w:w w:val="105"/>
                                  <w:sz w:val="19"/>
                                </w:rPr>
                                <w:t xml:space="preserve"> </w:t>
                              </w:r>
                              <w:r>
                                <w:rPr>
                                  <w:rFonts w:ascii="Arial Narrow" w:hAnsi="Arial Narrow"/>
                                  <w:w w:val="105"/>
                                  <w:sz w:val="19"/>
                                </w:rPr>
                                <w:t>Año</w:t>
                              </w:r>
                              <w:r>
                                <w:rPr>
                                  <w:rFonts w:ascii="Arial Narrow" w:hAnsi="Arial Narrow"/>
                                  <w:spacing w:val="-10"/>
                                  <w:w w:val="105"/>
                                  <w:sz w:val="19"/>
                                </w:rPr>
                                <w:t xml:space="preserve"> </w:t>
                              </w:r>
                              <w:r>
                                <w:rPr>
                                  <w:rFonts w:ascii="Arial Narrow" w:hAnsi="Arial Narrow"/>
                                  <w:w w:val="105"/>
                                  <w:sz w:val="19"/>
                                </w:rPr>
                                <w:t>t/Año</w:t>
                              </w:r>
                              <w:r>
                                <w:rPr>
                                  <w:rFonts w:ascii="Arial Narrow" w:hAnsi="Arial Narrow"/>
                                  <w:spacing w:val="-10"/>
                                  <w:w w:val="105"/>
                                  <w:sz w:val="19"/>
                                </w:rPr>
                                <w:t xml:space="preserve"> </w:t>
                              </w:r>
                              <w:r>
                                <w:rPr>
                                  <w:rFonts w:ascii="Arial Narrow" w:hAnsi="Arial Narrow"/>
                                  <w:w w:val="105"/>
                                  <w:sz w:val="19"/>
                                </w:rPr>
                                <w:t>t-1</w:t>
                              </w:r>
                              <w:r>
                                <w:rPr>
                                  <w:rFonts w:ascii="Arial Narrow" w:hAnsi="Arial Narrow"/>
                                  <w:spacing w:val="-11"/>
                                  <w:w w:val="105"/>
                                  <w:sz w:val="19"/>
                                </w:rPr>
                                <w:t xml:space="preserve"> </w:t>
                              </w:r>
                              <w:r>
                                <w:rPr>
                                  <w:rFonts w:ascii="Arial Narrow" w:hAnsi="Arial Narrow"/>
                                  <w:w w:val="105"/>
                                  <w:sz w:val="19"/>
                                </w:rPr>
                                <w:t>entre</w:t>
                              </w:r>
                              <w:r>
                                <w:rPr>
                                  <w:rFonts w:ascii="Arial Narrow" w:hAnsi="Arial Narrow"/>
                                  <w:spacing w:val="-10"/>
                                  <w:w w:val="105"/>
                                  <w:sz w:val="19"/>
                                </w:rPr>
                                <w:t xml:space="preserve"> </w:t>
                              </w:r>
                              <w:r>
                                <w:rPr>
                                  <w:rFonts w:ascii="Arial Narrow" w:hAnsi="Arial Narrow"/>
                                  <w:w w:val="105"/>
                                  <w:sz w:val="19"/>
                                </w:rPr>
                                <w:t>el</w:t>
                              </w:r>
                              <w:r>
                                <w:rPr>
                                  <w:rFonts w:ascii="Arial Narrow" w:hAnsi="Arial Narrow"/>
                                  <w:spacing w:val="-10"/>
                                  <w:w w:val="105"/>
                                  <w:sz w:val="19"/>
                                </w:rPr>
                                <w:t xml:space="preserve"> </w:t>
                              </w:r>
                              <w:r>
                                <w:rPr>
                                  <w:rFonts w:ascii="Arial Narrow" w:hAnsi="Arial Narrow"/>
                                  <w:w w:val="105"/>
                                  <w:sz w:val="19"/>
                                </w:rPr>
                                <w:t>año</w:t>
                              </w:r>
                              <w:r>
                                <w:rPr>
                                  <w:rFonts w:ascii="Arial Narrow" w:hAnsi="Arial Narrow"/>
                                  <w:spacing w:val="-10"/>
                                  <w:w w:val="105"/>
                                  <w:sz w:val="19"/>
                                </w:rPr>
                                <w:t xml:space="preserve"> </w:t>
                              </w:r>
                              <w:r>
                                <w:rPr>
                                  <w:rFonts w:ascii="Arial Narrow" w:hAnsi="Arial Narrow"/>
                                  <w:w w:val="105"/>
                                  <w:sz w:val="19"/>
                                </w:rPr>
                                <w:t>20</w:t>
                              </w:r>
                              <w:r w:rsidR="00EA48B2">
                                <w:rPr>
                                  <w:rFonts w:ascii="Arial Narrow" w:hAnsi="Arial Narrow"/>
                                  <w:w w:val="105"/>
                                  <w:sz w:val="19"/>
                                </w:rPr>
                                <w:t>XX</w:t>
                              </w:r>
                              <w:r>
                                <w:rPr>
                                  <w:rFonts w:ascii="Arial Narrow" w:hAnsi="Arial Narrow"/>
                                  <w:spacing w:val="-10"/>
                                  <w:w w:val="105"/>
                                  <w:sz w:val="19"/>
                                </w:rPr>
                                <w:t xml:space="preserve"> </w:t>
                              </w:r>
                              <w:r>
                                <w:rPr>
                                  <w:rFonts w:ascii="Arial Narrow" w:hAnsi="Arial Narrow"/>
                                  <w:w w:val="105"/>
                                  <w:sz w:val="19"/>
                                </w:rPr>
                                <w:t>a</w:t>
                              </w:r>
                              <w:r>
                                <w:rPr>
                                  <w:rFonts w:ascii="Arial Narrow" w:hAnsi="Arial Narrow"/>
                                  <w:spacing w:val="-10"/>
                                  <w:w w:val="105"/>
                                  <w:sz w:val="19"/>
                                </w:rPr>
                                <w:t xml:space="preserve"> </w:t>
                              </w:r>
                              <w:r>
                                <w:rPr>
                                  <w:rFonts w:ascii="Arial Narrow" w:hAnsi="Arial Narrow"/>
                                  <w:w w:val="105"/>
                                  <w:sz w:val="19"/>
                                </w:rPr>
                                <w:t>2019)</w:t>
                              </w:r>
                              <w:r>
                                <w:rPr>
                                  <w:rFonts w:ascii="Arial Narrow" w:hAnsi="Arial Narrow"/>
                                  <w:spacing w:val="-12"/>
                                  <w:w w:val="105"/>
                                  <w:sz w:val="19"/>
                                </w:rPr>
                                <w:t xml:space="preserve"> </w:t>
                              </w:r>
                              <w:r>
                                <w:rPr>
                                  <w:rFonts w:ascii="Arial Narrow" w:hAnsi="Arial Narrow"/>
                                  <w:w w:val="105"/>
                                  <w:sz w:val="19"/>
                                </w:rPr>
                                <w:t>/</w:t>
                              </w:r>
                              <w:r>
                                <w:rPr>
                                  <w:rFonts w:ascii="Arial Narrow" w:hAnsi="Arial Narrow"/>
                                  <w:spacing w:val="-10"/>
                                  <w:w w:val="105"/>
                                  <w:sz w:val="19"/>
                                </w:rPr>
                                <w:t xml:space="preserve"> </w:t>
                              </w:r>
                              <w:r w:rsidR="00EA48B2">
                                <w:rPr>
                                  <w:rFonts w:ascii="Arial Narrow" w:hAnsi="Arial Narrow"/>
                                  <w:spacing w:val="-10"/>
                                  <w:w w:val="105"/>
                                  <w:sz w:val="19"/>
                                </w:rPr>
                                <w:t>(2019-20XX)</w:t>
                              </w:r>
                            </w:p>
                            <w:p w14:paraId="0ADBF10F" w14:textId="77777777" w:rsidR="00B11E57" w:rsidRDefault="00B11E57">
                              <w:pPr>
                                <w:spacing w:before="10"/>
                                <w:rPr>
                                  <w:sz w:val="19"/>
                                </w:rPr>
                              </w:pPr>
                            </w:p>
                            <w:p w14:paraId="32BB95CE" w14:textId="77777777" w:rsidR="00B11E57" w:rsidRDefault="00B11E57">
                              <w:pPr>
                                <w:rPr>
                                  <w:rFonts w:ascii="Arial Narrow"/>
                                  <w:sz w:val="19"/>
                                </w:rPr>
                              </w:pPr>
                              <w:r>
                                <w:rPr>
                                  <w:rFonts w:ascii="Arial Narrow"/>
                                  <w:w w:val="105"/>
                                  <w:sz w:val="19"/>
                                </w:rPr>
                                <w:t>Con:</w:t>
                              </w:r>
                            </w:p>
                            <w:p w14:paraId="616ED301" w14:textId="77777777" w:rsidR="00B11E57" w:rsidRDefault="00B11E57">
                              <w:pPr>
                                <w:spacing w:before="6" w:line="440" w:lineRule="atLeast"/>
                                <w:ind w:right="503"/>
                                <w:rPr>
                                  <w:rFonts w:ascii="Arial Narrow" w:hAnsi="Arial Narrow"/>
                                  <w:sz w:val="19"/>
                                </w:rPr>
                              </w:pPr>
                              <w:r>
                                <w:rPr>
                                  <w:rFonts w:ascii="Arial Narrow" w:hAnsi="Arial Narrow"/>
                                  <w:w w:val="105"/>
                                  <w:sz w:val="19"/>
                                </w:rPr>
                                <w:t>Variación</w:t>
                              </w:r>
                              <w:r>
                                <w:rPr>
                                  <w:rFonts w:ascii="Arial Narrow" w:hAnsi="Arial Narrow"/>
                                  <w:spacing w:val="-9"/>
                                  <w:w w:val="105"/>
                                  <w:sz w:val="19"/>
                                </w:rPr>
                                <w:t xml:space="preserve"> </w:t>
                              </w:r>
                              <w:r>
                                <w:rPr>
                                  <w:rFonts w:ascii="Arial Narrow" w:hAnsi="Arial Narrow"/>
                                  <w:w w:val="105"/>
                                  <w:sz w:val="19"/>
                                </w:rPr>
                                <w:t>de</w:t>
                              </w:r>
                              <w:r>
                                <w:rPr>
                                  <w:rFonts w:ascii="Arial Narrow" w:hAnsi="Arial Narrow"/>
                                  <w:spacing w:val="-10"/>
                                  <w:w w:val="105"/>
                                  <w:sz w:val="19"/>
                                </w:rPr>
                                <w:t xml:space="preserve"> </w:t>
                              </w:r>
                              <w:r>
                                <w:rPr>
                                  <w:rFonts w:ascii="Arial Narrow" w:hAnsi="Arial Narrow"/>
                                  <w:w w:val="105"/>
                                  <w:sz w:val="19"/>
                                </w:rPr>
                                <w:t>win</w:t>
                              </w:r>
                              <w:r>
                                <w:rPr>
                                  <w:rFonts w:ascii="Arial Narrow" w:hAnsi="Arial Narrow"/>
                                  <w:spacing w:val="-11"/>
                                  <w:w w:val="105"/>
                                  <w:sz w:val="19"/>
                                </w:rPr>
                                <w:t xml:space="preserve"> </w:t>
                              </w:r>
                              <w:r>
                                <w:rPr>
                                  <w:rFonts w:ascii="Arial Narrow" w:hAnsi="Arial Narrow"/>
                                  <w:w w:val="105"/>
                                  <w:sz w:val="19"/>
                                </w:rPr>
                                <w:t>Año</w:t>
                              </w:r>
                              <w:r>
                                <w:rPr>
                                  <w:rFonts w:ascii="Arial Narrow" w:hAnsi="Arial Narrow"/>
                                  <w:spacing w:val="-8"/>
                                  <w:w w:val="105"/>
                                  <w:sz w:val="19"/>
                                </w:rPr>
                                <w:t xml:space="preserve"> </w:t>
                              </w:r>
                              <w:r>
                                <w:rPr>
                                  <w:rFonts w:ascii="Arial Narrow" w:hAnsi="Arial Narrow"/>
                                  <w:w w:val="105"/>
                                  <w:sz w:val="19"/>
                                </w:rPr>
                                <w:t>t/</w:t>
                              </w:r>
                              <w:r>
                                <w:rPr>
                                  <w:rFonts w:ascii="Arial Narrow" w:hAnsi="Arial Narrow"/>
                                  <w:spacing w:val="-11"/>
                                  <w:w w:val="105"/>
                                  <w:sz w:val="19"/>
                                </w:rPr>
                                <w:t xml:space="preserve"> </w:t>
                              </w:r>
                              <w:r>
                                <w:rPr>
                                  <w:rFonts w:ascii="Arial Narrow" w:hAnsi="Arial Narrow"/>
                                  <w:w w:val="105"/>
                                  <w:sz w:val="19"/>
                                </w:rPr>
                                <w:t>Año</w:t>
                              </w:r>
                              <w:r>
                                <w:rPr>
                                  <w:rFonts w:ascii="Arial Narrow" w:hAnsi="Arial Narrow"/>
                                  <w:spacing w:val="-9"/>
                                  <w:w w:val="105"/>
                                  <w:sz w:val="19"/>
                                </w:rPr>
                                <w:t xml:space="preserve"> </w:t>
                              </w:r>
                              <w:r>
                                <w:rPr>
                                  <w:rFonts w:ascii="Arial Narrow" w:hAnsi="Arial Narrow"/>
                                  <w:w w:val="105"/>
                                  <w:sz w:val="19"/>
                                </w:rPr>
                                <w:t>t-1</w:t>
                              </w:r>
                              <w:r>
                                <w:rPr>
                                  <w:rFonts w:ascii="Arial Narrow" w:hAnsi="Arial Narrow"/>
                                  <w:spacing w:val="-8"/>
                                  <w:w w:val="105"/>
                                  <w:sz w:val="19"/>
                                </w:rPr>
                                <w:t xml:space="preserve"> </w:t>
                              </w:r>
                              <w:r>
                                <w:rPr>
                                  <w:rFonts w:ascii="Arial Narrow" w:hAnsi="Arial Narrow"/>
                                  <w:w w:val="105"/>
                                  <w:sz w:val="19"/>
                                </w:rPr>
                                <w:t>=</w:t>
                              </w:r>
                              <w:r>
                                <w:rPr>
                                  <w:rFonts w:ascii="Arial Narrow" w:hAnsi="Arial Narrow"/>
                                  <w:spacing w:val="-9"/>
                                  <w:w w:val="105"/>
                                  <w:sz w:val="19"/>
                                </w:rPr>
                                <w:t xml:space="preserve"> </w:t>
                              </w:r>
                              <w:r>
                                <w:rPr>
                                  <w:rFonts w:ascii="Arial Narrow" w:hAnsi="Arial Narrow"/>
                                  <w:w w:val="105"/>
                                  <w:sz w:val="19"/>
                                </w:rPr>
                                <w:t>(Win</w:t>
                              </w:r>
                              <w:r>
                                <w:rPr>
                                  <w:rFonts w:ascii="Arial Narrow" w:hAnsi="Arial Narrow"/>
                                  <w:spacing w:val="-9"/>
                                  <w:w w:val="105"/>
                                  <w:sz w:val="19"/>
                                </w:rPr>
                                <w:t xml:space="preserve"> </w:t>
                              </w:r>
                              <w:r>
                                <w:rPr>
                                  <w:rFonts w:ascii="Arial Narrow" w:hAnsi="Arial Narrow"/>
                                  <w:w w:val="105"/>
                                  <w:sz w:val="19"/>
                                </w:rPr>
                                <w:t>año</w:t>
                              </w:r>
                              <w:r>
                                <w:rPr>
                                  <w:rFonts w:ascii="Arial Narrow" w:hAnsi="Arial Narrow"/>
                                  <w:spacing w:val="-8"/>
                                  <w:w w:val="105"/>
                                  <w:sz w:val="19"/>
                                </w:rPr>
                                <w:t xml:space="preserve"> </w:t>
                              </w:r>
                              <w:r>
                                <w:rPr>
                                  <w:rFonts w:ascii="Arial Narrow" w:hAnsi="Arial Narrow"/>
                                  <w:w w:val="105"/>
                                  <w:sz w:val="19"/>
                                </w:rPr>
                                <w:t>t</w:t>
                              </w:r>
                              <w:r>
                                <w:rPr>
                                  <w:rFonts w:ascii="Arial Narrow" w:hAnsi="Arial Narrow"/>
                                  <w:spacing w:val="-9"/>
                                  <w:w w:val="105"/>
                                  <w:sz w:val="19"/>
                                </w:rPr>
                                <w:t xml:space="preserve"> </w:t>
                              </w:r>
                              <w:r>
                                <w:rPr>
                                  <w:rFonts w:ascii="Arial Narrow" w:hAnsi="Arial Narrow"/>
                                  <w:w w:val="105"/>
                                  <w:sz w:val="19"/>
                                </w:rPr>
                                <w:t>–</w:t>
                              </w:r>
                              <w:r>
                                <w:rPr>
                                  <w:rFonts w:ascii="Arial Narrow" w:hAnsi="Arial Narrow"/>
                                  <w:spacing w:val="-8"/>
                                  <w:w w:val="105"/>
                                  <w:sz w:val="19"/>
                                </w:rPr>
                                <w:t xml:space="preserve"> </w:t>
                              </w:r>
                              <w:r>
                                <w:rPr>
                                  <w:rFonts w:ascii="Arial Narrow" w:hAnsi="Arial Narrow"/>
                                  <w:w w:val="105"/>
                                  <w:sz w:val="19"/>
                                </w:rPr>
                                <w:t>Win</w:t>
                              </w:r>
                              <w:r>
                                <w:rPr>
                                  <w:rFonts w:ascii="Arial Narrow" w:hAnsi="Arial Narrow"/>
                                  <w:spacing w:val="-9"/>
                                  <w:w w:val="105"/>
                                  <w:sz w:val="19"/>
                                </w:rPr>
                                <w:t xml:space="preserve"> </w:t>
                              </w:r>
                              <w:r>
                                <w:rPr>
                                  <w:rFonts w:ascii="Arial Narrow" w:hAnsi="Arial Narrow"/>
                                  <w:w w:val="105"/>
                                  <w:sz w:val="19"/>
                                </w:rPr>
                                <w:t>año</w:t>
                              </w:r>
                              <w:r>
                                <w:rPr>
                                  <w:rFonts w:ascii="Arial Narrow" w:hAnsi="Arial Narrow"/>
                                  <w:spacing w:val="-8"/>
                                  <w:w w:val="105"/>
                                  <w:sz w:val="19"/>
                                </w:rPr>
                                <w:t xml:space="preserve"> </w:t>
                              </w:r>
                              <w:r>
                                <w:rPr>
                                  <w:rFonts w:ascii="Arial Narrow" w:hAnsi="Arial Narrow"/>
                                  <w:w w:val="105"/>
                                  <w:sz w:val="19"/>
                                </w:rPr>
                                <w:t>t-1)/</w:t>
                              </w:r>
                              <w:r>
                                <w:rPr>
                                  <w:rFonts w:ascii="Arial Narrow" w:hAnsi="Arial Narrow"/>
                                  <w:spacing w:val="-9"/>
                                  <w:w w:val="105"/>
                                  <w:sz w:val="19"/>
                                </w:rPr>
                                <w:t xml:space="preserve"> </w:t>
                              </w:r>
                              <w:r>
                                <w:rPr>
                                  <w:rFonts w:ascii="Arial Narrow" w:hAnsi="Arial Narrow"/>
                                  <w:w w:val="105"/>
                                  <w:sz w:val="19"/>
                                </w:rPr>
                                <w:t>Win</w:t>
                              </w:r>
                              <w:r>
                                <w:rPr>
                                  <w:rFonts w:ascii="Arial Narrow" w:hAnsi="Arial Narrow"/>
                                  <w:spacing w:val="-9"/>
                                  <w:w w:val="105"/>
                                  <w:sz w:val="19"/>
                                </w:rPr>
                                <w:t xml:space="preserve"> </w:t>
                              </w:r>
                              <w:r>
                                <w:rPr>
                                  <w:rFonts w:ascii="Arial Narrow" w:hAnsi="Arial Narrow"/>
                                  <w:w w:val="105"/>
                                  <w:sz w:val="19"/>
                                </w:rPr>
                                <w:t>año</w:t>
                              </w:r>
                              <w:r>
                                <w:rPr>
                                  <w:rFonts w:ascii="Arial Narrow" w:hAnsi="Arial Narrow"/>
                                  <w:spacing w:val="-10"/>
                                  <w:w w:val="105"/>
                                  <w:sz w:val="19"/>
                                </w:rPr>
                                <w:t xml:space="preserve"> </w:t>
                              </w:r>
                              <w:r>
                                <w:rPr>
                                  <w:rFonts w:ascii="Arial Narrow" w:hAnsi="Arial Narrow"/>
                                  <w:w w:val="105"/>
                                  <w:sz w:val="19"/>
                                </w:rPr>
                                <w:t>t-1 Donde: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A7062D" id="Group 53" o:spid="_x0000_s1198" style="position:absolute;margin-left:88.1pt;margin-top:12.4pt;width:429.3pt;height:149.45pt;z-index:-251521024;mso-wrap-distance-left:0;mso-wrap-distance-right:0;mso-position-horizontal-relative:page;mso-position-vertical-relative:text" coordorigin="1760,247" coordsize="8586,29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">
                <v:line id="Line 60" o:spid="_x0000_s1199" style="position:absolute;visibility:visible;mso-wrap-style:square" from="1760,252" to="10346,2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" strokeweight=".48pt"/>
                <v:line id="Line 59" o:spid="_x0000_s1200" style="position:absolute;visibility:visible;mso-wrap-style:square" from="1765,247" to="1765,32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" strokeweight=".42pt"/>
                <v:line id="Line 58" o:spid="_x0000_s1201" style="position:absolute;visibility:visible;mso-wrap-style:square" from="1760,3231" to="10337,32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" strokeweight=".48pt"/>
                <v:line id="Line 57" o:spid="_x0000_s1202" style="position:absolute;visibility:visible;mso-wrap-style:square" from="10342,247" to="10342,32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" strokeweight=".48pt"/>
                <v:shape id="Text Box 56" o:spid="_x0000_s1203" type="#_x0000_t202" style="position:absolute;left:3270;top:2711;width:6013;height: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" filled="f" stroked="f">
                  <v:textbox inset="0,0,0,0">
                    <w:txbxContent>
                      <w:p w14:paraId="74677027" w14:textId="77777777" w:rsidR="00B11E57" w:rsidRDefault="00B11E57">
                        <w:pPr>
                          <w:spacing w:before="4"/>
                          <w:rPr>
                            <w:rFonts w:ascii="Arial Narrow" w:hAnsi="Arial Narrow"/>
                            <w:sz w:val="19"/>
                          </w:rPr>
                        </w:pPr>
                        <w:r>
                          <w:rPr>
                            <w:rFonts w:ascii="Arial Narrow" w:hAnsi="Arial Narrow"/>
                            <w:w w:val="105"/>
                            <w:sz w:val="19"/>
                          </w:rPr>
                          <w:t>: Ingresos brutos de juego o win del año denominado “t” (miles $)</w:t>
                        </w:r>
                      </w:p>
                      <w:p w14:paraId="3F46757D" w14:textId="77777777" w:rsidR="00B11E57" w:rsidRDefault="00B11E57">
                        <w:pPr>
                          <w:spacing w:before="39"/>
                          <w:rPr>
                            <w:rFonts w:ascii="Arial Narrow" w:hAnsi="Arial Narrow"/>
                            <w:sz w:val="19"/>
                          </w:rPr>
                        </w:pPr>
                        <w:r>
                          <w:rPr>
                            <w:rFonts w:ascii="Arial Narrow" w:hAnsi="Arial Narrow"/>
                            <w:w w:val="105"/>
                            <w:sz w:val="19"/>
                          </w:rPr>
                          <w:t>:</w:t>
                        </w:r>
                        <w:r>
                          <w:rPr>
                            <w:rFonts w:ascii="Arial Narrow" w:hAnsi="Arial Narrow"/>
                            <w:spacing w:val="-11"/>
                            <w:w w:val="105"/>
                            <w:sz w:val="19"/>
                          </w:rPr>
                          <w:t xml:space="preserve"> </w:t>
                        </w:r>
                        <w:r>
                          <w:rPr>
                            <w:rFonts w:ascii="Arial Narrow" w:hAnsi="Arial Narrow"/>
                            <w:w w:val="105"/>
                            <w:sz w:val="19"/>
                          </w:rPr>
                          <w:t>Ingresos</w:t>
                        </w:r>
                        <w:r>
                          <w:rPr>
                            <w:rFonts w:ascii="Arial Narrow" w:hAnsi="Arial Narrow"/>
                            <w:spacing w:val="-13"/>
                            <w:w w:val="105"/>
                            <w:sz w:val="19"/>
                          </w:rPr>
                          <w:t xml:space="preserve"> </w:t>
                        </w:r>
                        <w:r>
                          <w:rPr>
                            <w:rFonts w:ascii="Arial Narrow" w:hAnsi="Arial Narrow"/>
                            <w:w w:val="105"/>
                            <w:sz w:val="19"/>
                          </w:rPr>
                          <w:t>brutos</w:t>
                        </w:r>
                        <w:r>
                          <w:rPr>
                            <w:rFonts w:ascii="Arial Narrow" w:hAnsi="Arial Narrow"/>
                            <w:spacing w:val="-10"/>
                            <w:w w:val="105"/>
                            <w:sz w:val="19"/>
                          </w:rPr>
                          <w:t xml:space="preserve"> </w:t>
                        </w:r>
                        <w:r>
                          <w:rPr>
                            <w:rFonts w:ascii="Arial Narrow" w:hAnsi="Arial Narrow"/>
                            <w:w w:val="105"/>
                            <w:sz w:val="19"/>
                          </w:rPr>
                          <w:t>de</w:t>
                        </w:r>
                        <w:r>
                          <w:rPr>
                            <w:rFonts w:ascii="Arial Narrow" w:hAnsi="Arial Narrow"/>
                            <w:spacing w:val="-11"/>
                            <w:w w:val="105"/>
                            <w:sz w:val="19"/>
                          </w:rPr>
                          <w:t xml:space="preserve"> </w:t>
                        </w:r>
                        <w:r>
                          <w:rPr>
                            <w:rFonts w:ascii="Arial Narrow" w:hAnsi="Arial Narrow"/>
                            <w:w w:val="105"/>
                            <w:sz w:val="19"/>
                          </w:rPr>
                          <w:t>juego</w:t>
                        </w:r>
                        <w:r>
                          <w:rPr>
                            <w:rFonts w:ascii="Arial Narrow" w:hAnsi="Arial Narrow"/>
                            <w:spacing w:val="-13"/>
                            <w:w w:val="105"/>
                            <w:sz w:val="19"/>
                          </w:rPr>
                          <w:t xml:space="preserve"> </w:t>
                        </w:r>
                        <w:r>
                          <w:rPr>
                            <w:rFonts w:ascii="Arial Narrow" w:hAnsi="Arial Narrow"/>
                            <w:w w:val="105"/>
                            <w:sz w:val="19"/>
                          </w:rPr>
                          <w:t>o</w:t>
                        </w:r>
                        <w:r>
                          <w:rPr>
                            <w:rFonts w:ascii="Arial Narrow" w:hAnsi="Arial Narrow"/>
                            <w:spacing w:val="-10"/>
                            <w:w w:val="105"/>
                            <w:sz w:val="19"/>
                          </w:rPr>
                          <w:t xml:space="preserve"> </w:t>
                        </w:r>
                        <w:r>
                          <w:rPr>
                            <w:rFonts w:ascii="Arial Narrow" w:hAnsi="Arial Narrow"/>
                            <w:w w:val="105"/>
                            <w:sz w:val="19"/>
                          </w:rPr>
                          <w:t>win</w:t>
                        </w:r>
                        <w:r>
                          <w:rPr>
                            <w:rFonts w:ascii="Arial Narrow" w:hAnsi="Arial Narrow"/>
                            <w:spacing w:val="-13"/>
                            <w:w w:val="105"/>
                            <w:sz w:val="19"/>
                          </w:rPr>
                          <w:t xml:space="preserve"> </w:t>
                        </w:r>
                        <w:r>
                          <w:rPr>
                            <w:rFonts w:ascii="Arial Narrow" w:hAnsi="Arial Narrow"/>
                            <w:w w:val="105"/>
                            <w:sz w:val="19"/>
                          </w:rPr>
                          <w:t>del</w:t>
                        </w:r>
                        <w:r>
                          <w:rPr>
                            <w:rFonts w:ascii="Arial Narrow" w:hAnsi="Arial Narrow"/>
                            <w:spacing w:val="-10"/>
                            <w:w w:val="105"/>
                            <w:sz w:val="19"/>
                          </w:rPr>
                          <w:t xml:space="preserve"> </w:t>
                        </w:r>
                        <w:r>
                          <w:rPr>
                            <w:rFonts w:ascii="Arial Narrow" w:hAnsi="Arial Narrow"/>
                            <w:w w:val="105"/>
                            <w:sz w:val="19"/>
                          </w:rPr>
                          <w:t>año</w:t>
                        </w:r>
                        <w:r>
                          <w:rPr>
                            <w:rFonts w:ascii="Arial Narrow" w:hAnsi="Arial Narrow"/>
                            <w:spacing w:val="-11"/>
                            <w:w w:val="105"/>
                            <w:sz w:val="19"/>
                          </w:rPr>
                          <w:t xml:space="preserve"> </w:t>
                        </w:r>
                        <w:r>
                          <w:rPr>
                            <w:rFonts w:ascii="Arial Narrow" w:hAnsi="Arial Narrow"/>
                            <w:w w:val="105"/>
                            <w:sz w:val="19"/>
                          </w:rPr>
                          <w:t>denominado</w:t>
                        </w:r>
                        <w:r>
                          <w:rPr>
                            <w:rFonts w:ascii="Arial Narrow" w:hAnsi="Arial Narrow"/>
                            <w:spacing w:val="-10"/>
                            <w:w w:val="105"/>
                            <w:sz w:val="19"/>
                          </w:rPr>
                          <w:t xml:space="preserve"> </w:t>
                        </w:r>
                        <w:r>
                          <w:rPr>
                            <w:rFonts w:ascii="Arial Narrow" w:hAnsi="Arial Narrow"/>
                            <w:w w:val="105"/>
                            <w:sz w:val="19"/>
                          </w:rPr>
                          <w:t>“t-1”</w:t>
                        </w:r>
                        <w:r>
                          <w:rPr>
                            <w:rFonts w:ascii="Arial Narrow" w:hAnsi="Arial Narrow"/>
                            <w:spacing w:val="-10"/>
                            <w:w w:val="105"/>
                            <w:sz w:val="19"/>
                          </w:rPr>
                          <w:t xml:space="preserve"> </w:t>
                        </w:r>
                        <w:r>
                          <w:rPr>
                            <w:rFonts w:ascii="Arial Narrow" w:hAnsi="Arial Narrow"/>
                            <w:w w:val="105"/>
                            <w:sz w:val="19"/>
                          </w:rPr>
                          <w:t>o</w:t>
                        </w:r>
                        <w:r>
                          <w:rPr>
                            <w:rFonts w:ascii="Arial Narrow" w:hAnsi="Arial Narrow"/>
                            <w:spacing w:val="-12"/>
                            <w:w w:val="105"/>
                            <w:sz w:val="19"/>
                          </w:rPr>
                          <w:t xml:space="preserve"> </w:t>
                        </w:r>
                        <w:r>
                          <w:rPr>
                            <w:rFonts w:ascii="Arial Narrow" w:hAnsi="Arial Narrow"/>
                            <w:w w:val="105"/>
                            <w:sz w:val="19"/>
                          </w:rPr>
                          <w:t>año</w:t>
                        </w:r>
                        <w:r>
                          <w:rPr>
                            <w:rFonts w:ascii="Arial Narrow" w:hAnsi="Arial Narrow"/>
                            <w:spacing w:val="-11"/>
                            <w:w w:val="105"/>
                            <w:sz w:val="19"/>
                          </w:rPr>
                          <w:t xml:space="preserve"> </w:t>
                        </w:r>
                        <w:r>
                          <w:rPr>
                            <w:rFonts w:ascii="Arial Narrow" w:hAnsi="Arial Narrow"/>
                            <w:w w:val="105"/>
                            <w:sz w:val="19"/>
                          </w:rPr>
                          <w:t>anterior</w:t>
                        </w:r>
                        <w:r>
                          <w:rPr>
                            <w:rFonts w:ascii="Arial Narrow" w:hAnsi="Arial Narrow"/>
                            <w:spacing w:val="-12"/>
                            <w:w w:val="105"/>
                            <w:sz w:val="19"/>
                          </w:rPr>
                          <w:t xml:space="preserve"> </w:t>
                        </w:r>
                        <w:r>
                          <w:rPr>
                            <w:rFonts w:ascii="Arial Narrow" w:hAnsi="Arial Narrow"/>
                            <w:w w:val="105"/>
                            <w:sz w:val="19"/>
                          </w:rPr>
                          <w:t>a</w:t>
                        </w:r>
                        <w:r>
                          <w:rPr>
                            <w:rFonts w:ascii="Arial Narrow" w:hAnsi="Arial Narrow"/>
                            <w:spacing w:val="-11"/>
                            <w:w w:val="105"/>
                            <w:sz w:val="19"/>
                          </w:rPr>
                          <w:t xml:space="preserve"> </w:t>
                        </w:r>
                        <w:r>
                          <w:rPr>
                            <w:rFonts w:ascii="Arial Narrow" w:hAnsi="Arial Narrow"/>
                            <w:w w:val="105"/>
                            <w:sz w:val="19"/>
                          </w:rPr>
                          <w:t>t</w:t>
                        </w:r>
                        <w:r>
                          <w:rPr>
                            <w:rFonts w:ascii="Arial Narrow" w:hAnsi="Arial Narrow"/>
                            <w:spacing w:val="-11"/>
                            <w:w w:val="105"/>
                            <w:sz w:val="19"/>
                          </w:rPr>
                          <w:t xml:space="preserve"> </w:t>
                        </w:r>
                        <w:r>
                          <w:rPr>
                            <w:rFonts w:ascii="Arial Narrow" w:hAnsi="Arial Narrow"/>
                            <w:w w:val="105"/>
                            <w:sz w:val="19"/>
                          </w:rPr>
                          <w:t>(miles</w:t>
                        </w:r>
                        <w:r>
                          <w:rPr>
                            <w:rFonts w:ascii="Arial Narrow" w:hAnsi="Arial Narrow"/>
                            <w:spacing w:val="-11"/>
                            <w:w w:val="105"/>
                            <w:sz w:val="19"/>
                          </w:rPr>
                          <w:t xml:space="preserve"> </w:t>
                        </w:r>
                        <w:r>
                          <w:rPr>
                            <w:rFonts w:ascii="Arial Narrow" w:hAnsi="Arial Narrow"/>
                            <w:w w:val="105"/>
                            <w:sz w:val="19"/>
                          </w:rPr>
                          <w:t>$)</w:t>
                        </w:r>
                      </w:p>
                    </w:txbxContent>
                  </v:textbox>
                </v:shape>
                <v:shape id="Text Box 55" o:spid="_x0000_s1204" type="#_x0000_t202" style="position:absolute;left:1975;top:2711;width:836;height: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" filled="f" stroked="f">
                  <v:textbox inset="0,0,0,0">
                    <w:txbxContent>
                      <w:p w14:paraId="237765E4" w14:textId="77777777" w:rsidR="00B11E57" w:rsidRDefault="00B11E57">
                        <w:pPr>
                          <w:spacing w:before="4"/>
                          <w:rPr>
                            <w:rFonts w:ascii="Arial Narrow" w:hAnsi="Arial Narrow"/>
                            <w:sz w:val="19"/>
                          </w:rPr>
                        </w:pPr>
                        <w:r>
                          <w:rPr>
                            <w:rFonts w:ascii="Arial Narrow" w:hAnsi="Arial Narrow"/>
                            <w:w w:val="105"/>
                            <w:sz w:val="19"/>
                          </w:rPr>
                          <w:t>Win año t</w:t>
                        </w:r>
                      </w:p>
                      <w:p w14:paraId="368C9440" w14:textId="77777777" w:rsidR="00B11E57" w:rsidRDefault="00B11E57">
                        <w:pPr>
                          <w:spacing w:before="39"/>
                          <w:rPr>
                            <w:rFonts w:ascii="Arial Narrow" w:hAnsi="Arial Narrow"/>
                            <w:sz w:val="19"/>
                          </w:rPr>
                        </w:pPr>
                        <w:r>
                          <w:rPr>
                            <w:rFonts w:ascii="Arial Narrow" w:hAnsi="Arial Narrow"/>
                            <w:w w:val="105"/>
                            <w:sz w:val="19"/>
                          </w:rPr>
                          <w:t>Win año</w:t>
                        </w:r>
                        <w:r>
                          <w:rPr>
                            <w:rFonts w:ascii="Arial Narrow" w:hAnsi="Arial Narrow"/>
                            <w:spacing w:val="-22"/>
                            <w:w w:val="105"/>
                            <w:sz w:val="19"/>
                          </w:rPr>
                          <w:t xml:space="preserve"> </w:t>
                        </w:r>
                        <w:r>
                          <w:rPr>
                            <w:rFonts w:ascii="Arial Narrow" w:hAnsi="Arial Narrow"/>
                            <w:w w:val="105"/>
                            <w:sz w:val="19"/>
                          </w:rPr>
                          <w:t>t-1</w:t>
                        </w:r>
                      </w:p>
                    </w:txbxContent>
                  </v:textbox>
                </v:shape>
                <v:shape id="Text Box 54" o:spid="_x0000_s1205" type="#_x0000_t202" style="position:absolute;left:1869;top:257;width:7306;height:2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NlgxQAAANsAAAAPAAAAZHJzL2Rvd25yZXYueG1sRI9Ba8JA&#10;FITvQv/D8gredFMF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A4NNlgxQAAANsAAAAP&#10;AAAAAAAAAAAAAAAAAAcCAABkcnMvZG93bnJldi54bWxQSwUGAAAAAAMAAwC3AAAA+QIAAAAA&#10;" filled="f" stroked="f">
                  <v:textbox inset="0,0,0,0">
                    <w:txbxContent>
                      <w:p w14:paraId="4F56F3E6" w14:textId="77777777" w:rsidR="00B11E57" w:rsidRDefault="00B11E57">
                        <w:pPr>
                          <w:spacing w:before="4"/>
                          <w:rPr>
                            <w:rFonts w:ascii="Arial Narrow" w:hAnsi="Arial Narrow"/>
                            <w:sz w:val="19"/>
                          </w:rPr>
                        </w:pPr>
                        <w:r>
                          <w:rPr>
                            <w:rFonts w:ascii="Arial Narrow" w:hAnsi="Arial Narrow"/>
                            <w:w w:val="105"/>
                            <w:sz w:val="19"/>
                          </w:rPr>
                          <w:t>Indicador Variación de Ingresos Brutos de Juego o Win</w:t>
                        </w:r>
                      </w:p>
                      <w:p w14:paraId="55D7A581" w14:textId="77777777" w:rsidR="00B11E57" w:rsidRDefault="00B11E57">
                        <w:pPr>
                          <w:spacing w:before="9"/>
                          <w:rPr>
                            <w:sz w:val="19"/>
                          </w:rPr>
                        </w:pPr>
                      </w:p>
                      <w:p w14:paraId="4CF535BB" w14:textId="61D4A096" w:rsidR="00B11E57" w:rsidRDefault="00B11E57">
                        <w:pPr>
                          <w:ind w:left="620"/>
                          <w:rPr>
                            <w:rFonts w:ascii="Arial Narrow" w:hAnsi="Arial Narrow"/>
                            <w:sz w:val="19"/>
                          </w:rPr>
                        </w:pPr>
                        <w:r>
                          <w:rPr>
                            <w:rFonts w:ascii="Arial Narrow" w:hAnsi="Arial Narrow"/>
                            <w:w w:val="105"/>
                            <w:sz w:val="19"/>
                          </w:rPr>
                          <w:t>= Promedio variación de win entre el año 20</w:t>
                        </w:r>
                        <w:r w:rsidR="00EA48B2">
                          <w:rPr>
                            <w:rFonts w:ascii="Arial Narrow" w:hAnsi="Arial Narrow"/>
                            <w:w w:val="105"/>
                            <w:sz w:val="19"/>
                          </w:rPr>
                          <w:t>XX</w:t>
                        </w:r>
                        <w:r>
                          <w:rPr>
                            <w:rFonts w:ascii="Arial Narrow" w:hAnsi="Arial Narrow"/>
                            <w:w w:val="105"/>
                            <w:sz w:val="19"/>
                          </w:rPr>
                          <w:t xml:space="preserve"> a 2019</w:t>
                        </w:r>
                        <w:r w:rsidR="00EA48B2">
                          <w:rPr>
                            <w:rFonts w:ascii="Arial Narrow" w:hAnsi="Arial Narrow"/>
                            <w:w w:val="105"/>
                            <w:sz w:val="19"/>
                          </w:rPr>
                          <w:t>, con XX 09 o 10</w:t>
                        </w:r>
                      </w:p>
                      <w:p w14:paraId="761B280A" w14:textId="64D9949A" w:rsidR="00B11E57" w:rsidRDefault="00B11E57">
                        <w:pPr>
                          <w:spacing w:before="5"/>
                          <w:ind w:left="620"/>
                          <w:rPr>
                            <w:rFonts w:ascii="Arial Narrow" w:hAnsi="Arial Narrow"/>
                            <w:sz w:val="19"/>
                          </w:rPr>
                        </w:pPr>
                        <w:r>
                          <w:rPr>
                            <w:rFonts w:ascii="Arial Narrow" w:hAnsi="Arial Narrow"/>
                            <w:w w:val="105"/>
                            <w:sz w:val="19"/>
                          </w:rPr>
                          <w:t>=</w:t>
                        </w:r>
                        <w:r>
                          <w:rPr>
                            <w:rFonts w:ascii="Arial Narrow" w:hAnsi="Arial Narrow"/>
                            <w:spacing w:val="-10"/>
                            <w:w w:val="105"/>
                            <w:sz w:val="19"/>
                          </w:rPr>
                          <w:t xml:space="preserve"> </w:t>
                        </w:r>
                        <w:r>
                          <w:rPr>
                            <w:rFonts w:ascii="Arial Narrow" w:hAnsi="Arial Narrow"/>
                            <w:w w:val="105"/>
                            <w:sz w:val="19"/>
                          </w:rPr>
                          <w:t>(Sumatoria</w:t>
                        </w:r>
                        <w:r>
                          <w:rPr>
                            <w:rFonts w:ascii="Arial Narrow" w:hAnsi="Arial Narrow"/>
                            <w:spacing w:val="-10"/>
                            <w:w w:val="105"/>
                            <w:sz w:val="19"/>
                          </w:rPr>
                          <w:t xml:space="preserve"> </w:t>
                        </w:r>
                        <w:r>
                          <w:rPr>
                            <w:rFonts w:ascii="Arial Narrow" w:hAnsi="Arial Narrow"/>
                            <w:w w:val="105"/>
                            <w:sz w:val="19"/>
                          </w:rPr>
                          <w:t>de</w:t>
                        </w:r>
                        <w:r>
                          <w:rPr>
                            <w:rFonts w:ascii="Arial Narrow" w:hAnsi="Arial Narrow"/>
                            <w:spacing w:val="-12"/>
                            <w:w w:val="105"/>
                            <w:sz w:val="19"/>
                          </w:rPr>
                          <w:t xml:space="preserve"> </w:t>
                        </w:r>
                        <w:r>
                          <w:rPr>
                            <w:rFonts w:ascii="Arial Narrow" w:hAnsi="Arial Narrow"/>
                            <w:w w:val="105"/>
                            <w:sz w:val="19"/>
                          </w:rPr>
                          <w:t>variación</w:t>
                        </w:r>
                        <w:r>
                          <w:rPr>
                            <w:rFonts w:ascii="Arial Narrow" w:hAnsi="Arial Narrow"/>
                            <w:spacing w:val="-10"/>
                            <w:w w:val="105"/>
                            <w:sz w:val="19"/>
                          </w:rPr>
                          <w:t xml:space="preserve"> </w:t>
                        </w:r>
                        <w:r>
                          <w:rPr>
                            <w:rFonts w:ascii="Arial Narrow" w:hAnsi="Arial Narrow"/>
                            <w:w w:val="105"/>
                            <w:sz w:val="19"/>
                          </w:rPr>
                          <w:t>de</w:t>
                        </w:r>
                        <w:r>
                          <w:rPr>
                            <w:rFonts w:ascii="Arial Narrow" w:hAnsi="Arial Narrow"/>
                            <w:spacing w:val="-10"/>
                            <w:w w:val="105"/>
                            <w:sz w:val="19"/>
                          </w:rPr>
                          <w:t xml:space="preserve"> </w:t>
                        </w:r>
                        <w:r>
                          <w:rPr>
                            <w:rFonts w:ascii="Arial Narrow" w:hAnsi="Arial Narrow"/>
                            <w:w w:val="105"/>
                            <w:sz w:val="19"/>
                          </w:rPr>
                          <w:t>win</w:t>
                        </w:r>
                        <w:r>
                          <w:rPr>
                            <w:rFonts w:ascii="Arial Narrow" w:hAnsi="Arial Narrow"/>
                            <w:spacing w:val="-12"/>
                            <w:w w:val="105"/>
                            <w:sz w:val="19"/>
                          </w:rPr>
                          <w:t xml:space="preserve"> </w:t>
                        </w:r>
                        <w:r>
                          <w:rPr>
                            <w:rFonts w:ascii="Arial Narrow" w:hAnsi="Arial Narrow"/>
                            <w:w w:val="105"/>
                            <w:sz w:val="19"/>
                          </w:rPr>
                          <w:t>Año</w:t>
                        </w:r>
                        <w:r>
                          <w:rPr>
                            <w:rFonts w:ascii="Arial Narrow" w:hAnsi="Arial Narrow"/>
                            <w:spacing w:val="-10"/>
                            <w:w w:val="105"/>
                            <w:sz w:val="19"/>
                          </w:rPr>
                          <w:t xml:space="preserve"> </w:t>
                        </w:r>
                        <w:r>
                          <w:rPr>
                            <w:rFonts w:ascii="Arial Narrow" w:hAnsi="Arial Narrow"/>
                            <w:w w:val="105"/>
                            <w:sz w:val="19"/>
                          </w:rPr>
                          <w:t>t/Año</w:t>
                        </w:r>
                        <w:r>
                          <w:rPr>
                            <w:rFonts w:ascii="Arial Narrow" w:hAnsi="Arial Narrow"/>
                            <w:spacing w:val="-10"/>
                            <w:w w:val="105"/>
                            <w:sz w:val="19"/>
                          </w:rPr>
                          <w:t xml:space="preserve"> </w:t>
                        </w:r>
                        <w:r>
                          <w:rPr>
                            <w:rFonts w:ascii="Arial Narrow" w:hAnsi="Arial Narrow"/>
                            <w:w w:val="105"/>
                            <w:sz w:val="19"/>
                          </w:rPr>
                          <w:t>t-1</w:t>
                        </w:r>
                        <w:r>
                          <w:rPr>
                            <w:rFonts w:ascii="Arial Narrow" w:hAnsi="Arial Narrow"/>
                            <w:spacing w:val="-11"/>
                            <w:w w:val="105"/>
                            <w:sz w:val="19"/>
                          </w:rPr>
                          <w:t xml:space="preserve"> </w:t>
                        </w:r>
                        <w:r>
                          <w:rPr>
                            <w:rFonts w:ascii="Arial Narrow" w:hAnsi="Arial Narrow"/>
                            <w:w w:val="105"/>
                            <w:sz w:val="19"/>
                          </w:rPr>
                          <w:t>entre</w:t>
                        </w:r>
                        <w:r>
                          <w:rPr>
                            <w:rFonts w:ascii="Arial Narrow" w:hAnsi="Arial Narrow"/>
                            <w:spacing w:val="-10"/>
                            <w:w w:val="105"/>
                            <w:sz w:val="19"/>
                          </w:rPr>
                          <w:t xml:space="preserve"> </w:t>
                        </w:r>
                        <w:r>
                          <w:rPr>
                            <w:rFonts w:ascii="Arial Narrow" w:hAnsi="Arial Narrow"/>
                            <w:w w:val="105"/>
                            <w:sz w:val="19"/>
                          </w:rPr>
                          <w:t>el</w:t>
                        </w:r>
                        <w:r>
                          <w:rPr>
                            <w:rFonts w:ascii="Arial Narrow" w:hAnsi="Arial Narrow"/>
                            <w:spacing w:val="-10"/>
                            <w:w w:val="105"/>
                            <w:sz w:val="19"/>
                          </w:rPr>
                          <w:t xml:space="preserve"> </w:t>
                        </w:r>
                        <w:r>
                          <w:rPr>
                            <w:rFonts w:ascii="Arial Narrow" w:hAnsi="Arial Narrow"/>
                            <w:w w:val="105"/>
                            <w:sz w:val="19"/>
                          </w:rPr>
                          <w:t>año</w:t>
                        </w:r>
                        <w:r>
                          <w:rPr>
                            <w:rFonts w:ascii="Arial Narrow" w:hAnsi="Arial Narrow"/>
                            <w:spacing w:val="-10"/>
                            <w:w w:val="105"/>
                            <w:sz w:val="19"/>
                          </w:rPr>
                          <w:t xml:space="preserve"> </w:t>
                        </w:r>
                        <w:r>
                          <w:rPr>
                            <w:rFonts w:ascii="Arial Narrow" w:hAnsi="Arial Narrow"/>
                            <w:w w:val="105"/>
                            <w:sz w:val="19"/>
                          </w:rPr>
                          <w:t>20</w:t>
                        </w:r>
                        <w:r w:rsidR="00EA48B2">
                          <w:rPr>
                            <w:rFonts w:ascii="Arial Narrow" w:hAnsi="Arial Narrow"/>
                            <w:w w:val="105"/>
                            <w:sz w:val="19"/>
                          </w:rPr>
                          <w:t>XX</w:t>
                        </w:r>
                        <w:r>
                          <w:rPr>
                            <w:rFonts w:ascii="Arial Narrow" w:hAnsi="Arial Narrow"/>
                            <w:spacing w:val="-10"/>
                            <w:w w:val="105"/>
                            <w:sz w:val="19"/>
                          </w:rPr>
                          <w:t xml:space="preserve"> </w:t>
                        </w:r>
                        <w:r>
                          <w:rPr>
                            <w:rFonts w:ascii="Arial Narrow" w:hAnsi="Arial Narrow"/>
                            <w:w w:val="105"/>
                            <w:sz w:val="19"/>
                          </w:rPr>
                          <w:t>a</w:t>
                        </w:r>
                        <w:r>
                          <w:rPr>
                            <w:rFonts w:ascii="Arial Narrow" w:hAnsi="Arial Narrow"/>
                            <w:spacing w:val="-10"/>
                            <w:w w:val="105"/>
                            <w:sz w:val="19"/>
                          </w:rPr>
                          <w:t xml:space="preserve"> </w:t>
                        </w:r>
                        <w:r>
                          <w:rPr>
                            <w:rFonts w:ascii="Arial Narrow" w:hAnsi="Arial Narrow"/>
                            <w:w w:val="105"/>
                            <w:sz w:val="19"/>
                          </w:rPr>
                          <w:t>2019)</w:t>
                        </w:r>
                        <w:r>
                          <w:rPr>
                            <w:rFonts w:ascii="Arial Narrow" w:hAnsi="Arial Narrow"/>
                            <w:spacing w:val="-12"/>
                            <w:w w:val="105"/>
                            <w:sz w:val="19"/>
                          </w:rPr>
                          <w:t xml:space="preserve"> </w:t>
                        </w:r>
                        <w:r>
                          <w:rPr>
                            <w:rFonts w:ascii="Arial Narrow" w:hAnsi="Arial Narrow"/>
                            <w:w w:val="105"/>
                            <w:sz w:val="19"/>
                          </w:rPr>
                          <w:t>/</w:t>
                        </w:r>
                        <w:r>
                          <w:rPr>
                            <w:rFonts w:ascii="Arial Narrow" w:hAnsi="Arial Narrow"/>
                            <w:spacing w:val="-10"/>
                            <w:w w:val="105"/>
                            <w:sz w:val="19"/>
                          </w:rPr>
                          <w:t xml:space="preserve"> </w:t>
                        </w:r>
                        <w:r w:rsidR="00EA48B2">
                          <w:rPr>
                            <w:rFonts w:ascii="Arial Narrow" w:hAnsi="Arial Narrow"/>
                            <w:spacing w:val="-10"/>
                            <w:w w:val="105"/>
                            <w:sz w:val="19"/>
                          </w:rPr>
                          <w:t>(2019-20XX)</w:t>
                        </w:r>
                      </w:p>
                      <w:p w14:paraId="0ADBF10F" w14:textId="77777777" w:rsidR="00B11E57" w:rsidRDefault="00B11E57">
                        <w:pPr>
                          <w:spacing w:before="10"/>
                          <w:rPr>
                            <w:sz w:val="19"/>
                          </w:rPr>
                        </w:pPr>
                      </w:p>
                      <w:p w14:paraId="32BB95CE" w14:textId="77777777" w:rsidR="00B11E57" w:rsidRDefault="00B11E57">
                        <w:pPr>
                          <w:rPr>
                            <w:rFonts w:ascii="Arial Narrow"/>
                            <w:sz w:val="19"/>
                          </w:rPr>
                        </w:pPr>
                        <w:r>
                          <w:rPr>
                            <w:rFonts w:ascii="Arial Narrow"/>
                            <w:w w:val="105"/>
                            <w:sz w:val="19"/>
                          </w:rPr>
                          <w:t>Con:</w:t>
                        </w:r>
                      </w:p>
                      <w:p w14:paraId="616ED301" w14:textId="77777777" w:rsidR="00B11E57" w:rsidRDefault="00B11E57">
                        <w:pPr>
                          <w:spacing w:before="6" w:line="440" w:lineRule="atLeast"/>
                          <w:ind w:right="503"/>
                          <w:rPr>
                            <w:rFonts w:ascii="Arial Narrow" w:hAnsi="Arial Narrow"/>
                            <w:sz w:val="19"/>
                          </w:rPr>
                        </w:pPr>
                        <w:r>
                          <w:rPr>
                            <w:rFonts w:ascii="Arial Narrow" w:hAnsi="Arial Narrow"/>
                            <w:w w:val="105"/>
                            <w:sz w:val="19"/>
                          </w:rPr>
                          <w:t>Variación</w:t>
                        </w:r>
                        <w:r>
                          <w:rPr>
                            <w:rFonts w:ascii="Arial Narrow" w:hAnsi="Arial Narrow"/>
                            <w:spacing w:val="-9"/>
                            <w:w w:val="105"/>
                            <w:sz w:val="19"/>
                          </w:rPr>
                          <w:t xml:space="preserve"> </w:t>
                        </w:r>
                        <w:r>
                          <w:rPr>
                            <w:rFonts w:ascii="Arial Narrow" w:hAnsi="Arial Narrow"/>
                            <w:w w:val="105"/>
                            <w:sz w:val="19"/>
                          </w:rPr>
                          <w:t>de</w:t>
                        </w:r>
                        <w:r>
                          <w:rPr>
                            <w:rFonts w:ascii="Arial Narrow" w:hAnsi="Arial Narrow"/>
                            <w:spacing w:val="-10"/>
                            <w:w w:val="105"/>
                            <w:sz w:val="19"/>
                          </w:rPr>
                          <w:t xml:space="preserve"> </w:t>
                        </w:r>
                        <w:r>
                          <w:rPr>
                            <w:rFonts w:ascii="Arial Narrow" w:hAnsi="Arial Narrow"/>
                            <w:w w:val="105"/>
                            <w:sz w:val="19"/>
                          </w:rPr>
                          <w:t>win</w:t>
                        </w:r>
                        <w:r>
                          <w:rPr>
                            <w:rFonts w:ascii="Arial Narrow" w:hAnsi="Arial Narrow"/>
                            <w:spacing w:val="-11"/>
                            <w:w w:val="105"/>
                            <w:sz w:val="19"/>
                          </w:rPr>
                          <w:t xml:space="preserve"> </w:t>
                        </w:r>
                        <w:r>
                          <w:rPr>
                            <w:rFonts w:ascii="Arial Narrow" w:hAnsi="Arial Narrow"/>
                            <w:w w:val="105"/>
                            <w:sz w:val="19"/>
                          </w:rPr>
                          <w:t>Año</w:t>
                        </w:r>
                        <w:r>
                          <w:rPr>
                            <w:rFonts w:ascii="Arial Narrow" w:hAnsi="Arial Narrow"/>
                            <w:spacing w:val="-8"/>
                            <w:w w:val="105"/>
                            <w:sz w:val="19"/>
                          </w:rPr>
                          <w:t xml:space="preserve"> </w:t>
                        </w:r>
                        <w:r>
                          <w:rPr>
                            <w:rFonts w:ascii="Arial Narrow" w:hAnsi="Arial Narrow"/>
                            <w:w w:val="105"/>
                            <w:sz w:val="19"/>
                          </w:rPr>
                          <w:t>t/</w:t>
                        </w:r>
                        <w:r>
                          <w:rPr>
                            <w:rFonts w:ascii="Arial Narrow" w:hAnsi="Arial Narrow"/>
                            <w:spacing w:val="-11"/>
                            <w:w w:val="105"/>
                            <w:sz w:val="19"/>
                          </w:rPr>
                          <w:t xml:space="preserve"> </w:t>
                        </w:r>
                        <w:r>
                          <w:rPr>
                            <w:rFonts w:ascii="Arial Narrow" w:hAnsi="Arial Narrow"/>
                            <w:w w:val="105"/>
                            <w:sz w:val="19"/>
                          </w:rPr>
                          <w:t>Año</w:t>
                        </w:r>
                        <w:r>
                          <w:rPr>
                            <w:rFonts w:ascii="Arial Narrow" w:hAnsi="Arial Narrow"/>
                            <w:spacing w:val="-9"/>
                            <w:w w:val="105"/>
                            <w:sz w:val="19"/>
                          </w:rPr>
                          <w:t xml:space="preserve"> </w:t>
                        </w:r>
                        <w:r>
                          <w:rPr>
                            <w:rFonts w:ascii="Arial Narrow" w:hAnsi="Arial Narrow"/>
                            <w:w w:val="105"/>
                            <w:sz w:val="19"/>
                          </w:rPr>
                          <w:t>t-1</w:t>
                        </w:r>
                        <w:r>
                          <w:rPr>
                            <w:rFonts w:ascii="Arial Narrow" w:hAnsi="Arial Narrow"/>
                            <w:spacing w:val="-8"/>
                            <w:w w:val="105"/>
                            <w:sz w:val="19"/>
                          </w:rPr>
                          <w:t xml:space="preserve"> </w:t>
                        </w:r>
                        <w:r>
                          <w:rPr>
                            <w:rFonts w:ascii="Arial Narrow" w:hAnsi="Arial Narrow"/>
                            <w:w w:val="105"/>
                            <w:sz w:val="19"/>
                          </w:rPr>
                          <w:t>=</w:t>
                        </w:r>
                        <w:r>
                          <w:rPr>
                            <w:rFonts w:ascii="Arial Narrow" w:hAnsi="Arial Narrow"/>
                            <w:spacing w:val="-9"/>
                            <w:w w:val="105"/>
                            <w:sz w:val="19"/>
                          </w:rPr>
                          <w:t xml:space="preserve"> </w:t>
                        </w:r>
                        <w:r>
                          <w:rPr>
                            <w:rFonts w:ascii="Arial Narrow" w:hAnsi="Arial Narrow"/>
                            <w:w w:val="105"/>
                            <w:sz w:val="19"/>
                          </w:rPr>
                          <w:t>(Win</w:t>
                        </w:r>
                        <w:r>
                          <w:rPr>
                            <w:rFonts w:ascii="Arial Narrow" w:hAnsi="Arial Narrow"/>
                            <w:spacing w:val="-9"/>
                            <w:w w:val="105"/>
                            <w:sz w:val="19"/>
                          </w:rPr>
                          <w:t xml:space="preserve"> </w:t>
                        </w:r>
                        <w:r>
                          <w:rPr>
                            <w:rFonts w:ascii="Arial Narrow" w:hAnsi="Arial Narrow"/>
                            <w:w w:val="105"/>
                            <w:sz w:val="19"/>
                          </w:rPr>
                          <w:t>año</w:t>
                        </w:r>
                        <w:r>
                          <w:rPr>
                            <w:rFonts w:ascii="Arial Narrow" w:hAnsi="Arial Narrow"/>
                            <w:spacing w:val="-8"/>
                            <w:w w:val="105"/>
                            <w:sz w:val="19"/>
                          </w:rPr>
                          <w:t xml:space="preserve"> </w:t>
                        </w:r>
                        <w:r>
                          <w:rPr>
                            <w:rFonts w:ascii="Arial Narrow" w:hAnsi="Arial Narrow"/>
                            <w:w w:val="105"/>
                            <w:sz w:val="19"/>
                          </w:rPr>
                          <w:t>t</w:t>
                        </w:r>
                        <w:r>
                          <w:rPr>
                            <w:rFonts w:ascii="Arial Narrow" w:hAnsi="Arial Narrow"/>
                            <w:spacing w:val="-9"/>
                            <w:w w:val="105"/>
                            <w:sz w:val="19"/>
                          </w:rPr>
                          <w:t xml:space="preserve"> </w:t>
                        </w:r>
                        <w:r>
                          <w:rPr>
                            <w:rFonts w:ascii="Arial Narrow" w:hAnsi="Arial Narrow"/>
                            <w:w w:val="105"/>
                            <w:sz w:val="19"/>
                          </w:rPr>
                          <w:t>–</w:t>
                        </w:r>
                        <w:r>
                          <w:rPr>
                            <w:rFonts w:ascii="Arial Narrow" w:hAnsi="Arial Narrow"/>
                            <w:spacing w:val="-8"/>
                            <w:w w:val="105"/>
                            <w:sz w:val="19"/>
                          </w:rPr>
                          <w:t xml:space="preserve"> </w:t>
                        </w:r>
                        <w:r>
                          <w:rPr>
                            <w:rFonts w:ascii="Arial Narrow" w:hAnsi="Arial Narrow"/>
                            <w:w w:val="105"/>
                            <w:sz w:val="19"/>
                          </w:rPr>
                          <w:t>Win</w:t>
                        </w:r>
                        <w:r>
                          <w:rPr>
                            <w:rFonts w:ascii="Arial Narrow" w:hAnsi="Arial Narrow"/>
                            <w:spacing w:val="-9"/>
                            <w:w w:val="105"/>
                            <w:sz w:val="19"/>
                          </w:rPr>
                          <w:t xml:space="preserve"> </w:t>
                        </w:r>
                        <w:r>
                          <w:rPr>
                            <w:rFonts w:ascii="Arial Narrow" w:hAnsi="Arial Narrow"/>
                            <w:w w:val="105"/>
                            <w:sz w:val="19"/>
                          </w:rPr>
                          <w:t>año</w:t>
                        </w:r>
                        <w:r>
                          <w:rPr>
                            <w:rFonts w:ascii="Arial Narrow" w:hAnsi="Arial Narrow"/>
                            <w:spacing w:val="-8"/>
                            <w:w w:val="105"/>
                            <w:sz w:val="19"/>
                          </w:rPr>
                          <w:t xml:space="preserve"> </w:t>
                        </w:r>
                        <w:r>
                          <w:rPr>
                            <w:rFonts w:ascii="Arial Narrow" w:hAnsi="Arial Narrow"/>
                            <w:w w:val="105"/>
                            <w:sz w:val="19"/>
                          </w:rPr>
                          <w:t>t-1)/</w:t>
                        </w:r>
                        <w:r>
                          <w:rPr>
                            <w:rFonts w:ascii="Arial Narrow" w:hAnsi="Arial Narrow"/>
                            <w:spacing w:val="-9"/>
                            <w:w w:val="105"/>
                            <w:sz w:val="19"/>
                          </w:rPr>
                          <w:t xml:space="preserve"> </w:t>
                        </w:r>
                        <w:r>
                          <w:rPr>
                            <w:rFonts w:ascii="Arial Narrow" w:hAnsi="Arial Narrow"/>
                            <w:w w:val="105"/>
                            <w:sz w:val="19"/>
                          </w:rPr>
                          <w:t>Win</w:t>
                        </w:r>
                        <w:r>
                          <w:rPr>
                            <w:rFonts w:ascii="Arial Narrow" w:hAnsi="Arial Narrow"/>
                            <w:spacing w:val="-9"/>
                            <w:w w:val="105"/>
                            <w:sz w:val="19"/>
                          </w:rPr>
                          <w:t xml:space="preserve"> </w:t>
                        </w:r>
                        <w:r>
                          <w:rPr>
                            <w:rFonts w:ascii="Arial Narrow" w:hAnsi="Arial Narrow"/>
                            <w:w w:val="105"/>
                            <w:sz w:val="19"/>
                          </w:rPr>
                          <w:t>año</w:t>
                        </w:r>
                        <w:r>
                          <w:rPr>
                            <w:rFonts w:ascii="Arial Narrow" w:hAnsi="Arial Narrow"/>
                            <w:spacing w:val="-10"/>
                            <w:w w:val="105"/>
                            <w:sz w:val="19"/>
                          </w:rPr>
                          <w:t xml:space="preserve"> </w:t>
                        </w:r>
                        <w:r>
                          <w:rPr>
                            <w:rFonts w:ascii="Arial Narrow" w:hAnsi="Arial Narrow"/>
                            <w:w w:val="105"/>
                            <w:sz w:val="19"/>
                          </w:rPr>
                          <w:t>t-1 Donde:</w:t>
                        </w:r>
                      </w:p>
                    </w:txbxContent>
                  </v:textbox>
                </v:shape>
                <w10:wrap type="topAndBottom" anchorx="page"/>
              </v:group>
            </w:pict>
          </mc:Fallback>
        </mc:AlternateContent>
      </w:r>
    </w:p>
    <w:p w14:paraId="4CA5619A" w14:textId="77777777" w:rsidR="00D22487" w:rsidRDefault="00D22487">
      <w:pPr>
        <w:rPr>
          <w:sz w:val="17"/>
        </w:rPr>
      </w:pPr>
    </w:p>
    <w:p w14:paraId="68879DD6" w14:textId="6E247BA8" w:rsidR="00D22487" w:rsidRDefault="00330C52" w:rsidP="00330C52">
      <w:pPr>
        <w:tabs>
          <w:tab w:val="left" w:pos="1467"/>
        </w:tabs>
        <w:rPr>
          <w:sz w:val="10"/>
        </w:rPr>
      </w:pPr>
      <w:r>
        <w:rPr>
          <w:sz w:val="17"/>
        </w:rPr>
        <w:tab/>
      </w:r>
    </w:p>
    <w:p w14:paraId="35BF1148" w14:textId="77777777" w:rsidR="00D22487" w:rsidRDefault="00AD6B45">
      <w:pPr>
        <w:pStyle w:val="Textoindependiente"/>
        <w:spacing w:before="96"/>
        <w:ind w:left="294"/>
        <w:jc w:val="both"/>
      </w:pPr>
      <w:r>
        <w:t>La asignación de puntaje para este indicador se realiza de la siguiente forma:</w:t>
      </w:r>
    </w:p>
    <w:p w14:paraId="7E06B844" w14:textId="77777777" w:rsidR="00D22487" w:rsidRDefault="00D22487">
      <w:pPr>
        <w:pStyle w:val="Textoindependiente"/>
        <w:spacing w:before="7"/>
      </w:pPr>
    </w:p>
    <w:tbl>
      <w:tblPr>
        <w:tblStyle w:val="TableNormal"/>
        <w:tblW w:w="0" w:type="auto"/>
        <w:tblInd w:w="16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1"/>
        <w:gridCol w:w="1283"/>
      </w:tblGrid>
      <w:tr w:rsidR="00D22487" w14:paraId="3E05E81D" w14:textId="77777777">
        <w:trPr>
          <w:trHeight w:val="652"/>
        </w:trPr>
        <w:tc>
          <w:tcPr>
            <w:tcW w:w="4641" w:type="dxa"/>
          </w:tcPr>
          <w:p w14:paraId="62D802FC" w14:textId="77777777" w:rsidR="00D22487" w:rsidRDefault="00D22487">
            <w:pPr>
              <w:pStyle w:val="TableParagraph"/>
              <w:spacing w:before="6"/>
              <w:rPr>
                <w:rFonts w:ascii="Arial"/>
                <w:sz w:val="17"/>
              </w:rPr>
            </w:pPr>
          </w:p>
          <w:p w14:paraId="13F7682C" w14:textId="77777777" w:rsidR="00D22487" w:rsidRDefault="00AD6B45">
            <w:pPr>
              <w:pStyle w:val="TableParagraph"/>
              <w:spacing w:before="0"/>
              <w:ind w:left="104"/>
              <w:rPr>
                <w:sz w:val="19"/>
              </w:rPr>
            </w:pPr>
            <w:r>
              <w:rPr>
                <w:w w:val="105"/>
                <w:sz w:val="19"/>
              </w:rPr>
              <w:t>Variación de los ingresos brutos de juego o win</w:t>
            </w:r>
          </w:p>
        </w:tc>
        <w:tc>
          <w:tcPr>
            <w:tcW w:w="1283" w:type="dxa"/>
          </w:tcPr>
          <w:p w14:paraId="156425AC" w14:textId="77777777" w:rsidR="00D22487" w:rsidRDefault="00AD6B45">
            <w:pPr>
              <w:pStyle w:val="TableParagraph"/>
              <w:spacing w:before="73" w:line="283" w:lineRule="auto"/>
              <w:ind w:left="294" w:hanging="12"/>
              <w:rPr>
                <w:sz w:val="19"/>
              </w:rPr>
            </w:pPr>
            <w:proofErr w:type="spellStart"/>
            <w:r>
              <w:rPr>
                <w:w w:val="105"/>
                <w:sz w:val="19"/>
              </w:rPr>
              <w:t>N°</w:t>
            </w:r>
            <w:proofErr w:type="spellEnd"/>
            <w:r>
              <w:rPr>
                <w:w w:val="105"/>
                <w:sz w:val="19"/>
              </w:rPr>
              <w:t xml:space="preserve"> puntos proyecto i</w:t>
            </w:r>
          </w:p>
        </w:tc>
      </w:tr>
      <w:tr w:rsidR="00D22487" w14:paraId="5F491AB3" w14:textId="77777777">
        <w:trPr>
          <w:trHeight w:val="256"/>
        </w:trPr>
        <w:tc>
          <w:tcPr>
            <w:tcW w:w="4641" w:type="dxa"/>
          </w:tcPr>
          <w:p w14:paraId="03A675F5" w14:textId="77777777" w:rsidR="00D22487" w:rsidRDefault="00AD6B45">
            <w:pPr>
              <w:pStyle w:val="TableParagraph"/>
              <w:ind w:left="104"/>
              <w:rPr>
                <w:sz w:val="19"/>
              </w:rPr>
            </w:pPr>
            <w:r>
              <w:rPr>
                <w:w w:val="105"/>
                <w:sz w:val="19"/>
              </w:rPr>
              <w:t>Mayor o igual a cero</w:t>
            </w:r>
          </w:p>
        </w:tc>
        <w:tc>
          <w:tcPr>
            <w:tcW w:w="1283" w:type="dxa"/>
          </w:tcPr>
          <w:p w14:paraId="2407EE2E" w14:textId="77777777" w:rsidR="00D22487" w:rsidRDefault="00AD6B45">
            <w:pPr>
              <w:pStyle w:val="TableParagraph"/>
              <w:ind w:left="551"/>
              <w:rPr>
                <w:sz w:val="19"/>
              </w:rPr>
            </w:pPr>
            <w:r>
              <w:rPr>
                <w:w w:val="105"/>
                <w:sz w:val="19"/>
              </w:rPr>
              <w:t>25</w:t>
            </w:r>
          </w:p>
        </w:tc>
      </w:tr>
      <w:tr w:rsidR="00D22487" w14:paraId="5E085466" w14:textId="77777777">
        <w:trPr>
          <w:trHeight w:val="285"/>
        </w:trPr>
        <w:tc>
          <w:tcPr>
            <w:tcW w:w="4641" w:type="dxa"/>
          </w:tcPr>
          <w:p w14:paraId="12922384" w14:textId="77777777" w:rsidR="00D22487" w:rsidRDefault="00AD6B45">
            <w:pPr>
              <w:pStyle w:val="TableParagraph"/>
              <w:ind w:left="104"/>
              <w:rPr>
                <w:sz w:val="19"/>
              </w:rPr>
            </w:pPr>
            <w:r>
              <w:rPr>
                <w:w w:val="105"/>
                <w:sz w:val="19"/>
              </w:rPr>
              <w:t>Mayor o igual a -5% y menor a 0%</w:t>
            </w:r>
          </w:p>
        </w:tc>
        <w:tc>
          <w:tcPr>
            <w:tcW w:w="1283" w:type="dxa"/>
          </w:tcPr>
          <w:p w14:paraId="0B69344E" w14:textId="77777777" w:rsidR="00D22487" w:rsidRDefault="00AD6B45">
            <w:pPr>
              <w:pStyle w:val="TableParagraph"/>
              <w:ind w:left="551"/>
              <w:rPr>
                <w:sz w:val="19"/>
              </w:rPr>
            </w:pPr>
            <w:r>
              <w:rPr>
                <w:w w:val="105"/>
                <w:sz w:val="19"/>
              </w:rPr>
              <w:t>15</w:t>
            </w:r>
          </w:p>
        </w:tc>
      </w:tr>
      <w:tr w:rsidR="00D22487" w14:paraId="3EF5C4BB" w14:textId="77777777">
        <w:trPr>
          <w:trHeight w:val="309"/>
        </w:trPr>
        <w:tc>
          <w:tcPr>
            <w:tcW w:w="4641" w:type="dxa"/>
          </w:tcPr>
          <w:p w14:paraId="009AB283" w14:textId="77777777" w:rsidR="00D22487" w:rsidRDefault="00AD6B45">
            <w:pPr>
              <w:pStyle w:val="TableParagraph"/>
              <w:spacing w:before="3"/>
              <w:ind w:left="104"/>
              <w:rPr>
                <w:sz w:val="19"/>
              </w:rPr>
            </w:pPr>
            <w:r>
              <w:rPr>
                <w:w w:val="105"/>
                <w:sz w:val="19"/>
              </w:rPr>
              <w:t>Menor a -5%</w:t>
            </w:r>
          </w:p>
        </w:tc>
        <w:tc>
          <w:tcPr>
            <w:tcW w:w="1283" w:type="dxa"/>
          </w:tcPr>
          <w:p w14:paraId="49BEFCD1" w14:textId="77777777" w:rsidR="00D22487" w:rsidRDefault="00AD6B45">
            <w:pPr>
              <w:pStyle w:val="TableParagraph"/>
              <w:spacing w:before="3"/>
              <w:ind w:left="595"/>
              <w:rPr>
                <w:sz w:val="19"/>
              </w:rPr>
            </w:pPr>
            <w:r>
              <w:rPr>
                <w:w w:val="102"/>
                <w:sz w:val="19"/>
              </w:rPr>
              <w:t>0</w:t>
            </w:r>
          </w:p>
        </w:tc>
      </w:tr>
    </w:tbl>
    <w:p w14:paraId="758900F6" w14:textId="77777777" w:rsidR="00D22487" w:rsidRDefault="00D22487">
      <w:pPr>
        <w:pStyle w:val="Textoindependiente"/>
        <w:rPr>
          <w:sz w:val="24"/>
        </w:rPr>
      </w:pPr>
    </w:p>
    <w:p w14:paraId="23F6E510" w14:textId="77777777" w:rsidR="00D22487" w:rsidRDefault="00AD6B45">
      <w:pPr>
        <w:pStyle w:val="Ttulo1"/>
        <w:numPr>
          <w:ilvl w:val="1"/>
          <w:numId w:val="44"/>
        </w:numPr>
        <w:tabs>
          <w:tab w:val="left" w:pos="710"/>
        </w:tabs>
        <w:spacing w:before="206"/>
        <w:ind w:left="709" w:hanging="422"/>
      </w:pPr>
      <w:bookmarkStart w:id="22" w:name="_TOC_250003"/>
      <w:bookmarkEnd w:id="22"/>
      <w:r>
        <w:t>VARIACIÓN DE VISITAS</w:t>
      </w:r>
    </w:p>
    <w:p w14:paraId="51BE6EDA" w14:textId="77777777" w:rsidR="00D22487" w:rsidRDefault="00D22487">
      <w:pPr>
        <w:pStyle w:val="Textoindependiente"/>
        <w:spacing w:before="8"/>
        <w:rPr>
          <w:b/>
        </w:rPr>
      </w:pPr>
    </w:p>
    <w:p w14:paraId="11AF8B72" w14:textId="0C8FFA64" w:rsidR="00D22487" w:rsidRDefault="00AD6B45">
      <w:pPr>
        <w:pStyle w:val="Textoindependiente"/>
        <w:spacing w:line="244" w:lineRule="auto"/>
        <w:ind w:left="294" w:right="728"/>
        <w:jc w:val="both"/>
      </w:pPr>
      <w:r>
        <w:t>Este indicador mide la variación de las visitas del casino de juego en evaluación en un período de tiempo, entre</w:t>
      </w:r>
      <w:r w:rsidR="00E56BD4">
        <w:t xml:space="preserve"> el año calendario siguiente a su inicio de operación (para los casinos que iniciaron su operación en 2008 se considera desde el 0</w:t>
      </w:r>
      <w:r w:rsidR="000D20C7">
        <w:t>1</w:t>
      </w:r>
      <w:r w:rsidR="00E56BD4">
        <w:t xml:space="preserve"> de enero de 2009 y para los que iniciaron en 2009, se considera desde 01 de enero de 20</w:t>
      </w:r>
      <w:r w:rsidR="000D20C7">
        <w:t>10</w:t>
      </w:r>
      <w:r w:rsidR="00E56BD4">
        <w:t>) hasta 2019.</w:t>
      </w:r>
    </w:p>
    <w:p w14:paraId="16855D9F" w14:textId="77777777" w:rsidR="00D22487" w:rsidRDefault="00D22487">
      <w:pPr>
        <w:pStyle w:val="Textoindependiente"/>
        <w:spacing w:before="3"/>
      </w:pPr>
    </w:p>
    <w:p w14:paraId="15656200" w14:textId="77777777" w:rsidR="00D22487" w:rsidRDefault="00AD6B45">
      <w:pPr>
        <w:pStyle w:val="Textoindependiente"/>
        <w:spacing w:before="1" w:line="244" w:lineRule="auto"/>
        <w:ind w:left="294" w:right="727"/>
        <w:jc w:val="both"/>
      </w:pPr>
      <w:r>
        <w:t>Para esto se utiliza el valor del número de visitas para cada uno de los años del período. Esta información se obtiene del Informe de la industria de casinos de juego, emitido anualmente por la Superintendencia.</w:t>
      </w:r>
    </w:p>
    <w:p w14:paraId="6D6D472E" w14:textId="77777777" w:rsidR="00D22487" w:rsidRDefault="00D22487">
      <w:pPr>
        <w:pStyle w:val="Textoindependiente"/>
        <w:spacing w:before="4"/>
      </w:pPr>
    </w:p>
    <w:p w14:paraId="14509DDC" w14:textId="77777777" w:rsidR="00D22487" w:rsidRDefault="00AD6B45">
      <w:pPr>
        <w:pStyle w:val="Textoindependiente"/>
        <w:ind w:left="294"/>
        <w:jc w:val="both"/>
      </w:pPr>
      <w:r>
        <w:t>El indicador se calcula con la fórmula que se muestra a continuación:</w:t>
      </w:r>
    </w:p>
    <w:p w14:paraId="73C4B4FF" w14:textId="6DE779AB" w:rsidR="00D22487" w:rsidRDefault="00AD6B45">
      <w:pPr>
        <w:pStyle w:val="Textoindependiente"/>
        <w:spacing w:before="1"/>
        <w:rPr>
          <w:sz w:val="18"/>
        </w:rPr>
      </w:pPr>
      <w:r>
        <w:rPr>
          <w:noProof/>
        </w:rPr>
        <mc:AlternateContent>
          <mc:Choice Requires="wps">
            <w:drawing>
              <wp:anchor distT="0" distB="0" distL="0" distR="0" simplePos="0" relativeHeight="251796480" behindDoc="1" locked="0" layoutInCell="1" allowOverlap="1" wp14:anchorId="2AA4A2D2" wp14:editId="2AFE03E0">
                <wp:simplePos x="0" y="0"/>
                <wp:positionH relativeFrom="page">
                  <wp:posOffset>1120775</wp:posOffset>
                </wp:positionH>
                <wp:positionV relativeFrom="paragraph">
                  <wp:posOffset>160020</wp:posOffset>
                </wp:positionV>
                <wp:extent cx="5446395" cy="1891665"/>
                <wp:effectExtent l="0" t="0" r="0" b="0"/>
                <wp:wrapTopAndBottom/>
                <wp:docPr id="6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6395" cy="189166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F2A5E70" w14:textId="77777777" w:rsidR="00B11E57" w:rsidRDefault="00B11E57">
                            <w:pPr>
                              <w:spacing w:before="5"/>
                              <w:ind w:left="100"/>
                              <w:rPr>
                                <w:rFonts w:ascii="Arial Narrow" w:hAnsi="Arial Narrow"/>
                                <w:sz w:val="19"/>
                              </w:rPr>
                            </w:pPr>
                            <w:r>
                              <w:rPr>
                                <w:rFonts w:ascii="Arial Narrow" w:hAnsi="Arial Narrow"/>
                                <w:w w:val="105"/>
                                <w:sz w:val="19"/>
                              </w:rPr>
                              <w:t>Indicador Variación de Visitas</w:t>
                            </w:r>
                          </w:p>
                          <w:p w14:paraId="3775C1EF" w14:textId="77777777" w:rsidR="00B11E57" w:rsidRDefault="00B11E57">
                            <w:pPr>
                              <w:pStyle w:val="Textoindependiente"/>
                              <w:spacing w:before="9"/>
                              <w:rPr>
                                <w:sz w:val="19"/>
                              </w:rPr>
                            </w:pPr>
                          </w:p>
                          <w:p w14:paraId="3B9DC019" w14:textId="0A8574D8" w:rsidR="00B11E57" w:rsidRDefault="00B11E57">
                            <w:pPr>
                              <w:spacing w:before="1"/>
                              <w:ind w:left="720"/>
                              <w:rPr>
                                <w:rFonts w:ascii="Arial Narrow" w:hAnsi="Arial Narrow"/>
                                <w:sz w:val="19"/>
                              </w:rPr>
                            </w:pPr>
                            <w:r>
                              <w:rPr>
                                <w:rFonts w:ascii="Arial Narrow" w:hAnsi="Arial Narrow"/>
                                <w:w w:val="105"/>
                                <w:sz w:val="19"/>
                              </w:rPr>
                              <w:t>= Promedio variación de visitas entre el año 20</w:t>
                            </w:r>
                            <w:r w:rsidR="00E56BD4">
                              <w:rPr>
                                <w:rFonts w:ascii="Arial Narrow" w:hAnsi="Arial Narrow"/>
                                <w:w w:val="105"/>
                                <w:sz w:val="19"/>
                              </w:rPr>
                              <w:t>XX</w:t>
                            </w:r>
                            <w:r>
                              <w:rPr>
                                <w:rFonts w:ascii="Arial Narrow" w:hAnsi="Arial Narrow"/>
                                <w:w w:val="105"/>
                                <w:sz w:val="19"/>
                              </w:rPr>
                              <w:t xml:space="preserve"> a 2019</w:t>
                            </w:r>
                            <w:r w:rsidR="00E56BD4">
                              <w:rPr>
                                <w:rFonts w:ascii="Arial Narrow" w:hAnsi="Arial Narrow"/>
                                <w:w w:val="105"/>
                                <w:sz w:val="19"/>
                              </w:rPr>
                              <w:t>, con XX 09 o 10</w:t>
                            </w:r>
                          </w:p>
                          <w:p w14:paraId="2DDF437E" w14:textId="53CB860A" w:rsidR="00B11E57" w:rsidRDefault="00B11E57">
                            <w:pPr>
                              <w:spacing w:before="4"/>
                              <w:ind w:left="720"/>
                              <w:rPr>
                                <w:rFonts w:ascii="Arial Narrow" w:hAnsi="Arial Narrow"/>
                                <w:sz w:val="19"/>
                              </w:rPr>
                            </w:pPr>
                            <w:r>
                              <w:rPr>
                                <w:rFonts w:ascii="Arial Narrow" w:hAnsi="Arial Narrow"/>
                                <w:w w:val="105"/>
                                <w:sz w:val="19"/>
                              </w:rPr>
                              <w:t>= (Sumatoria de variación de visitas Año t/Año t-1 entre el año 20</w:t>
                            </w:r>
                            <w:r w:rsidR="00E56BD4">
                              <w:rPr>
                                <w:rFonts w:ascii="Arial Narrow" w:hAnsi="Arial Narrow"/>
                                <w:w w:val="105"/>
                                <w:sz w:val="19"/>
                              </w:rPr>
                              <w:t>XX</w:t>
                            </w:r>
                            <w:r>
                              <w:rPr>
                                <w:rFonts w:ascii="Arial Narrow" w:hAnsi="Arial Narrow"/>
                                <w:w w:val="105"/>
                                <w:sz w:val="19"/>
                              </w:rPr>
                              <w:t xml:space="preserve"> a 2019) / </w:t>
                            </w:r>
                            <w:r w:rsidR="00E56BD4">
                              <w:rPr>
                                <w:rFonts w:ascii="Arial Narrow" w:hAnsi="Arial Narrow"/>
                                <w:w w:val="105"/>
                                <w:sz w:val="19"/>
                              </w:rPr>
                              <w:t>(2019-20XX)</w:t>
                            </w:r>
                          </w:p>
                          <w:p w14:paraId="692D0C64" w14:textId="77777777" w:rsidR="00B11E57" w:rsidRDefault="00B11E57">
                            <w:pPr>
                              <w:pStyle w:val="Textoindependiente"/>
                              <w:spacing w:before="10"/>
                              <w:rPr>
                                <w:sz w:val="19"/>
                              </w:rPr>
                            </w:pPr>
                          </w:p>
                          <w:p w14:paraId="00414D72" w14:textId="77777777" w:rsidR="00B11E57" w:rsidRDefault="00B11E57">
                            <w:pPr>
                              <w:spacing w:before="1"/>
                              <w:ind w:left="100"/>
                              <w:rPr>
                                <w:rFonts w:ascii="Arial Narrow"/>
                                <w:sz w:val="19"/>
                              </w:rPr>
                            </w:pPr>
                            <w:r>
                              <w:rPr>
                                <w:rFonts w:ascii="Arial Narrow"/>
                                <w:w w:val="105"/>
                                <w:sz w:val="19"/>
                              </w:rPr>
                              <w:t>Con:</w:t>
                            </w:r>
                          </w:p>
                          <w:p w14:paraId="6444BE37" w14:textId="77777777" w:rsidR="00B11E57" w:rsidRDefault="00B11E57">
                            <w:pPr>
                              <w:pStyle w:val="Textoindependiente"/>
                              <w:spacing w:before="8"/>
                              <w:rPr>
                                <w:sz w:val="19"/>
                              </w:rPr>
                            </w:pPr>
                          </w:p>
                          <w:p w14:paraId="3C423FD7" w14:textId="77777777" w:rsidR="00B11E57" w:rsidRDefault="00B11E57">
                            <w:pPr>
                              <w:spacing w:line="491" w:lineRule="auto"/>
                              <w:ind w:left="100" w:right="2360"/>
                              <w:rPr>
                                <w:rFonts w:ascii="Arial Narrow" w:hAnsi="Arial Narrow"/>
                                <w:sz w:val="19"/>
                              </w:rPr>
                            </w:pPr>
                            <w:r>
                              <w:rPr>
                                <w:rFonts w:ascii="Arial Narrow" w:hAnsi="Arial Narrow"/>
                                <w:w w:val="105"/>
                                <w:sz w:val="19"/>
                              </w:rPr>
                              <w:t>Variación</w:t>
                            </w:r>
                            <w:r>
                              <w:rPr>
                                <w:rFonts w:ascii="Arial Narrow" w:hAnsi="Arial Narrow"/>
                                <w:spacing w:val="-12"/>
                                <w:w w:val="105"/>
                                <w:sz w:val="19"/>
                              </w:rPr>
                              <w:t xml:space="preserve"> </w:t>
                            </w:r>
                            <w:r>
                              <w:rPr>
                                <w:rFonts w:ascii="Arial Narrow" w:hAnsi="Arial Narrow"/>
                                <w:w w:val="105"/>
                                <w:sz w:val="19"/>
                              </w:rPr>
                              <w:t>de</w:t>
                            </w:r>
                            <w:r>
                              <w:rPr>
                                <w:rFonts w:ascii="Arial Narrow" w:hAnsi="Arial Narrow"/>
                                <w:spacing w:val="-12"/>
                                <w:w w:val="105"/>
                                <w:sz w:val="19"/>
                              </w:rPr>
                              <w:t xml:space="preserve"> </w:t>
                            </w:r>
                            <w:r>
                              <w:rPr>
                                <w:rFonts w:ascii="Arial Narrow" w:hAnsi="Arial Narrow"/>
                                <w:w w:val="105"/>
                                <w:sz w:val="19"/>
                              </w:rPr>
                              <w:t>visitas</w:t>
                            </w:r>
                            <w:r>
                              <w:rPr>
                                <w:rFonts w:ascii="Arial Narrow" w:hAnsi="Arial Narrow"/>
                                <w:spacing w:val="-12"/>
                                <w:w w:val="105"/>
                                <w:sz w:val="19"/>
                              </w:rPr>
                              <w:t xml:space="preserve"> </w:t>
                            </w:r>
                            <w:r>
                              <w:rPr>
                                <w:rFonts w:ascii="Arial Narrow" w:hAnsi="Arial Narrow"/>
                                <w:w w:val="105"/>
                                <w:sz w:val="19"/>
                              </w:rPr>
                              <w:t>Año</w:t>
                            </w:r>
                            <w:r>
                              <w:rPr>
                                <w:rFonts w:ascii="Arial Narrow" w:hAnsi="Arial Narrow"/>
                                <w:spacing w:val="-11"/>
                                <w:w w:val="105"/>
                                <w:sz w:val="19"/>
                              </w:rPr>
                              <w:t xml:space="preserve"> </w:t>
                            </w:r>
                            <w:r>
                              <w:rPr>
                                <w:rFonts w:ascii="Arial Narrow" w:hAnsi="Arial Narrow"/>
                                <w:w w:val="105"/>
                                <w:sz w:val="19"/>
                              </w:rPr>
                              <w:t>t/</w:t>
                            </w:r>
                            <w:r>
                              <w:rPr>
                                <w:rFonts w:ascii="Arial Narrow" w:hAnsi="Arial Narrow"/>
                                <w:spacing w:val="-12"/>
                                <w:w w:val="105"/>
                                <w:sz w:val="19"/>
                              </w:rPr>
                              <w:t xml:space="preserve"> </w:t>
                            </w:r>
                            <w:r>
                              <w:rPr>
                                <w:rFonts w:ascii="Arial Narrow" w:hAnsi="Arial Narrow"/>
                                <w:w w:val="105"/>
                                <w:sz w:val="19"/>
                              </w:rPr>
                              <w:t>Año</w:t>
                            </w:r>
                            <w:r>
                              <w:rPr>
                                <w:rFonts w:ascii="Arial Narrow" w:hAnsi="Arial Narrow"/>
                                <w:spacing w:val="-12"/>
                                <w:w w:val="105"/>
                                <w:sz w:val="19"/>
                              </w:rPr>
                              <w:t xml:space="preserve"> </w:t>
                            </w:r>
                            <w:r>
                              <w:rPr>
                                <w:rFonts w:ascii="Arial Narrow" w:hAnsi="Arial Narrow"/>
                                <w:w w:val="105"/>
                                <w:sz w:val="19"/>
                              </w:rPr>
                              <w:t>t-1</w:t>
                            </w:r>
                            <w:r>
                              <w:rPr>
                                <w:rFonts w:ascii="Arial Narrow" w:hAnsi="Arial Narrow"/>
                                <w:spacing w:val="-12"/>
                                <w:w w:val="105"/>
                                <w:sz w:val="19"/>
                              </w:rPr>
                              <w:t xml:space="preserve"> </w:t>
                            </w:r>
                            <w:r>
                              <w:rPr>
                                <w:rFonts w:ascii="Arial Narrow" w:hAnsi="Arial Narrow"/>
                                <w:w w:val="105"/>
                                <w:sz w:val="19"/>
                              </w:rPr>
                              <w:t>=</w:t>
                            </w:r>
                            <w:r>
                              <w:rPr>
                                <w:rFonts w:ascii="Arial Narrow" w:hAnsi="Arial Narrow"/>
                                <w:spacing w:val="-12"/>
                                <w:w w:val="105"/>
                                <w:sz w:val="19"/>
                              </w:rPr>
                              <w:t xml:space="preserve"> </w:t>
                            </w:r>
                            <w:r>
                              <w:rPr>
                                <w:rFonts w:ascii="Arial Narrow" w:hAnsi="Arial Narrow"/>
                                <w:w w:val="105"/>
                                <w:sz w:val="19"/>
                              </w:rPr>
                              <w:t>(Visitas</w:t>
                            </w:r>
                            <w:r>
                              <w:rPr>
                                <w:rFonts w:ascii="Arial Narrow" w:hAnsi="Arial Narrow"/>
                                <w:spacing w:val="-12"/>
                                <w:w w:val="105"/>
                                <w:sz w:val="19"/>
                              </w:rPr>
                              <w:t xml:space="preserve"> </w:t>
                            </w:r>
                            <w:r>
                              <w:rPr>
                                <w:rFonts w:ascii="Arial Narrow" w:hAnsi="Arial Narrow"/>
                                <w:w w:val="105"/>
                                <w:sz w:val="19"/>
                              </w:rPr>
                              <w:t>año</w:t>
                            </w:r>
                            <w:r>
                              <w:rPr>
                                <w:rFonts w:ascii="Arial Narrow" w:hAnsi="Arial Narrow"/>
                                <w:spacing w:val="-12"/>
                                <w:w w:val="105"/>
                                <w:sz w:val="19"/>
                              </w:rPr>
                              <w:t xml:space="preserve"> </w:t>
                            </w:r>
                            <w:r>
                              <w:rPr>
                                <w:rFonts w:ascii="Arial Narrow" w:hAnsi="Arial Narrow"/>
                                <w:w w:val="105"/>
                                <w:sz w:val="19"/>
                              </w:rPr>
                              <w:t>t</w:t>
                            </w:r>
                            <w:r>
                              <w:rPr>
                                <w:rFonts w:ascii="Arial Narrow" w:hAnsi="Arial Narrow"/>
                                <w:spacing w:val="-13"/>
                                <w:w w:val="105"/>
                                <w:sz w:val="19"/>
                              </w:rPr>
                              <w:t xml:space="preserve"> </w:t>
                            </w:r>
                            <w:r>
                              <w:rPr>
                                <w:rFonts w:ascii="Arial Narrow" w:hAnsi="Arial Narrow"/>
                                <w:w w:val="105"/>
                                <w:sz w:val="19"/>
                              </w:rPr>
                              <w:t>–Visitas</w:t>
                            </w:r>
                            <w:r>
                              <w:rPr>
                                <w:rFonts w:ascii="Arial Narrow" w:hAnsi="Arial Narrow"/>
                                <w:spacing w:val="-12"/>
                                <w:w w:val="105"/>
                                <w:sz w:val="19"/>
                              </w:rPr>
                              <w:t xml:space="preserve"> </w:t>
                            </w:r>
                            <w:r>
                              <w:rPr>
                                <w:rFonts w:ascii="Arial Narrow" w:hAnsi="Arial Narrow"/>
                                <w:w w:val="105"/>
                                <w:sz w:val="19"/>
                              </w:rPr>
                              <w:t>año</w:t>
                            </w:r>
                            <w:r>
                              <w:rPr>
                                <w:rFonts w:ascii="Arial Narrow" w:hAnsi="Arial Narrow"/>
                                <w:spacing w:val="-12"/>
                                <w:w w:val="105"/>
                                <w:sz w:val="19"/>
                              </w:rPr>
                              <w:t xml:space="preserve"> </w:t>
                            </w:r>
                            <w:r>
                              <w:rPr>
                                <w:rFonts w:ascii="Arial Narrow" w:hAnsi="Arial Narrow"/>
                                <w:w w:val="105"/>
                                <w:sz w:val="19"/>
                              </w:rPr>
                              <w:t>t-1)/</w:t>
                            </w:r>
                            <w:r>
                              <w:rPr>
                                <w:rFonts w:ascii="Arial Narrow" w:hAnsi="Arial Narrow"/>
                                <w:spacing w:val="-12"/>
                                <w:w w:val="105"/>
                                <w:sz w:val="19"/>
                              </w:rPr>
                              <w:t xml:space="preserve"> </w:t>
                            </w:r>
                            <w:r>
                              <w:rPr>
                                <w:rFonts w:ascii="Arial Narrow" w:hAnsi="Arial Narrow"/>
                                <w:w w:val="105"/>
                                <w:sz w:val="19"/>
                              </w:rPr>
                              <w:t>Visitas</w:t>
                            </w:r>
                            <w:r>
                              <w:rPr>
                                <w:rFonts w:ascii="Arial Narrow" w:hAnsi="Arial Narrow"/>
                                <w:spacing w:val="-12"/>
                                <w:w w:val="105"/>
                                <w:sz w:val="19"/>
                              </w:rPr>
                              <w:t xml:space="preserve"> </w:t>
                            </w:r>
                            <w:r>
                              <w:rPr>
                                <w:rFonts w:ascii="Arial Narrow" w:hAnsi="Arial Narrow"/>
                                <w:w w:val="105"/>
                                <w:sz w:val="19"/>
                              </w:rPr>
                              <w:t>año</w:t>
                            </w:r>
                            <w:r>
                              <w:rPr>
                                <w:rFonts w:ascii="Arial Narrow" w:hAnsi="Arial Narrow"/>
                                <w:spacing w:val="-13"/>
                                <w:w w:val="105"/>
                                <w:sz w:val="19"/>
                              </w:rPr>
                              <w:t xml:space="preserve"> </w:t>
                            </w:r>
                            <w:r>
                              <w:rPr>
                                <w:rFonts w:ascii="Arial Narrow" w:hAnsi="Arial Narrow"/>
                                <w:w w:val="105"/>
                                <w:sz w:val="19"/>
                              </w:rPr>
                              <w:t>t-1 Donde:</w:t>
                            </w:r>
                          </w:p>
                          <w:p w14:paraId="5497E6A2" w14:textId="77777777" w:rsidR="00B11E57" w:rsidRDefault="00B11E57">
                            <w:pPr>
                              <w:tabs>
                                <w:tab w:val="left" w:pos="1500"/>
                              </w:tabs>
                              <w:spacing w:line="217" w:lineRule="exact"/>
                              <w:ind w:left="205"/>
                              <w:rPr>
                                <w:rFonts w:ascii="Arial Narrow" w:hAnsi="Arial Narrow"/>
                                <w:sz w:val="19"/>
                              </w:rPr>
                            </w:pPr>
                            <w:r>
                              <w:rPr>
                                <w:rFonts w:ascii="Arial Narrow" w:hAnsi="Arial Narrow"/>
                                <w:w w:val="105"/>
                                <w:sz w:val="19"/>
                              </w:rPr>
                              <w:t>Visitas</w:t>
                            </w:r>
                            <w:r>
                              <w:rPr>
                                <w:rFonts w:ascii="Arial Narrow" w:hAnsi="Arial Narrow"/>
                                <w:spacing w:val="-9"/>
                                <w:w w:val="105"/>
                                <w:sz w:val="19"/>
                              </w:rPr>
                              <w:t xml:space="preserve"> </w:t>
                            </w:r>
                            <w:r>
                              <w:rPr>
                                <w:rFonts w:ascii="Arial Narrow" w:hAnsi="Arial Narrow"/>
                                <w:w w:val="105"/>
                                <w:sz w:val="19"/>
                              </w:rPr>
                              <w:t>año</w:t>
                            </w:r>
                            <w:r>
                              <w:rPr>
                                <w:rFonts w:ascii="Arial Narrow" w:hAnsi="Arial Narrow"/>
                                <w:spacing w:val="-8"/>
                                <w:w w:val="105"/>
                                <w:sz w:val="19"/>
                              </w:rPr>
                              <w:t xml:space="preserve"> </w:t>
                            </w:r>
                            <w:r>
                              <w:rPr>
                                <w:rFonts w:ascii="Arial Narrow" w:hAnsi="Arial Narrow"/>
                                <w:w w:val="105"/>
                                <w:sz w:val="19"/>
                              </w:rPr>
                              <w:t>t</w:t>
                            </w:r>
                            <w:r>
                              <w:rPr>
                                <w:rFonts w:ascii="Arial Narrow" w:hAnsi="Arial Narrow"/>
                                <w:w w:val="105"/>
                                <w:sz w:val="19"/>
                              </w:rPr>
                              <w:tab/>
                              <w:t>:</w:t>
                            </w:r>
                            <w:r>
                              <w:rPr>
                                <w:rFonts w:ascii="Arial Narrow" w:hAnsi="Arial Narrow"/>
                                <w:spacing w:val="-3"/>
                                <w:w w:val="105"/>
                                <w:sz w:val="19"/>
                              </w:rPr>
                              <w:t xml:space="preserve"> </w:t>
                            </w:r>
                            <w:r>
                              <w:rPr>
                                <w:rFonts w:ascii="Arial Narrow" w:hAnsi="Arial Narrow"/>
                                <w:w w:val="105"/>
                                <w:sz w:val="19"/>
                              </w:rPr>
                              <w:t>Número</w:t>
                            </w:r>
                            <w:r>
                              <w:rPr>
                                <w:rFonts w:ascii="Arial Narrow" w:hAnsi="Arial Narrow"/>
                                <w:spacing w:val="-5"/>
                                <w:w w:val="105"/>
                                <w:sz w:val="19"/>
                              </w:rPr>
                              <w:t xml:space="preserve"> </w:t>
                            </w:r>
                            <w:r>
                              <w:rPr>
                                <w:rFonts w:ascii="Arial Narrow" w:hAnsi="Arial Narrow"/>
                                <w:w w:val="105"/>
                                <w:sz w:val="19"/>
                              </w:rPr>
                              <w:t>de</w:t>
                            </w:r>
                            <w:r>
                              <w:rPr>
                                <w:rFonts w:ascii="Arial Narrow" w:hAnsi="Arial Narrow"/>
                                <w:spacing w:val="-4"/>
                                <w:w w:val="105"/>
                                <w:sz w:val="19"/>
                              </w:rPr>
                              <w:t xml:space="preserve"> </w:t>
                            </w:r>
                            <w:r>
                              <w:rPr>
                                <w:rFonts w:ascii="Arial Narrow" w:hAnsi="Arial Narrow"/>
                                <w:w w:val="105"/>
                                <w:sz w:val="19"/>
                              </w:rPr>
                              <w:t>visitas</w:t>
                            </w:r>
                            <w:r>
                              <w:rPr>
                                <w:rFonts w:ascii="Arial Narrow" w:hAnsi="Arial Narrow"/>
                                <w:spacing w:val="-4"/>
                                <w:w w:val="105"/>
                                <w:sz w:val="19"/>
                              </w:rPr>
                              <w:t xml:space="preserve"> </w:t>
                            </w:r>
                            <w:r>
                              <w:rPr>
                                <w:rFonts w:ascii="Arial Narrow" w:hAnsi="Arial Narrow"/>
                                <w:w w:val="105"/>
                                <w:sz w:val="19"/>
                              </w:rPr>
                              <w:t>al</w:t>
                            </w:r>
                            <w:r>
                              <w:rPr>
                                <w:rFonts w:ascii="Arial Narrow" w:hAnsi="Arial Narrow"/>
                                <w:spacing w:val="-3"/>
                                <w:w w:val="105"/>
                                <w:sz w:val="19"/>
                              </w:rPr>
                              <w:t xml:space="preserve"> </w:t>
                            </w:r>
                            <w:r>
                              <w:rPr>
                                <w:rFonts w:ascii="Arial Narrow" w:hAnsi="Arial Narrow"/>
                                <w:w w:val="105"/>
                                <w:sz w:val="19"/>
                              </w:rPr>
                              <w:t>casino</w:t>
                            </w:r>
                            <w:r>
                              <w:rPr>
                                <w:rFonts w:ascii="Arial Narrow" w:hAnsi="Arial Narrow"/>
                                <w:spacing w:val="-4"/>
                                <w:w w:val="105"/>
                                <w:sz w:val="19"/>
                              </w:rPr>
                              <w:t xml:space="preserve"> </w:t>
                            </w:r>
                            <w:r>
                              <w:rPr>
                                <w:rFonts w:ascii="Arial Narrow" w:hAnsi="Arial Narrow"/>
                                <w:w w:val="105"/>
                                <w:sz w:val="19"/>
                              </w:rPr>
                              <w:t>de</w:t>
                            </w:r>
                            <w:r>
                              <w:rPr>
                                <w:rFonts w:ascii="Arial Narrow" w:hAnsi="Arial Narrow"/>
                                <w:spacing w:val="-4"/>
                                <w:w w:val="105"/>
                                <w:sz w:val="19"/>
                              </w:rPr>
                              <w:t xml:space="preserve"> </w:t>
                            </w:r>
                            <w:r>
                              <w:rPr>
                                <w:rFonts w:ascii="Arial Narrow" w:hAnsi="Arial Narrow"/>
                                <w:w w:val="105"/>
                                <w:sz w:val="19"/>
                              </w:rPr>
                              <w:t>juego</w:t>
                            </w:r>
                            <w:r>
                              <w:rPr>
                                <w:rFonts w:ascii="Arial Narrow" w:hAnsi="Arial Narrow"/>
                                <w:spacing w:val="-5"/>
                                <w:w w:val="105"/>
                                <w:sz w:val="19"/>
                              </w:rPr>
                              <w:t xml:space="preserve"> </w:t>
                            </w:r>
                            <w:r>
                              <w:rPr>
                                <w:rFonts w:ascii="Arial Narrow" w:hAnsi="Arial Narrow"/>
                                <w:w w:val="105"/>
                                <w:sz w:val="19"/>
                              </w:rPr>
                              <w:t>del</w:t>
                            </w:r>
                            <w:r>
                              <w:rPr>
                                <w:rFonts w:ascii="Arial Narrow" w:hAnsi="Arial Narrow"/>
                                <w:spacing w:val="-4"/>
                                <w:w w:val="105"/>
                                <w:sz w:val="19"/>
                              </w:rPr>
                              <w:t xml:space="preserve"> </w:t>
                            </w:r>
                            <w:r>
                              <w:rPr>
                                <w:rFonts w:ascii="Arial Narrow" w:hAnsi="Arial Narrow"/>
                                <w:w w:val="105"/>
                                <w:sz w:val="19"/>
                              </w:rPr>
                              <w:t>año</w:t>
                            </w:r>
                            <w:r>
                              <w:rPr>
                                <w:rFonts w:ascii="Arial Narrow" w:hAnsi="Arial Narrow"/>
                                <w:spacing w:val="-4"/>
                                <w:w w:val="105"/>
                                <w:sz w:val="19"/>
                              </w:rPr>
                              <w:t xml:space="preserve"> </w:t>
                            </w:r>
                            <w:r>
                              <w:rPr>
                                <w:rFonts w:ascii="Arial Narrow" w:hAnsi="Arial Narrow"/>
                                <w:w w:val="105"/>
                                <w:sz w:val="19"/>
                              </w:rPr>
                              <w:t>denominado</w:t>
                            </w:r>
                            <w:r>
                              <w:rPr>
                                <w:rFonts w:ascii="Arial Narrow" w:hAnsi="Arial Narrow"/>
                                <w:spacing w:val="-4"/>
                                <w:w w:val="105"/>
                                <w:sz w:val="19"/>
                              </w:rPr>
                              <w:t xml:space="preserve"> </w:t>
                            </w:r>
                            <w:r>
                              <w:rPr>
                                <w:rFonts w:ascii="Arial Narrow" w:hAnsi="Arial Narrow"/>
                                <w:w w:val="105"/>
                                <w:sz w:val="19"/>
                              </w:rPr>
                              <w:t>“t”</w:t>
                            </w:r>
                          </w:p>
                          <w:p w14:paraId="6277B249" w14:textId="77777777" w:rsidR="00B11E57" w:rsidRDefault="00B11E57">
                            <w:pPr>
                              <w:tabs>
                                <w:tab w:val="left" w:pos="1500"/>
                              </w:tabs>
                              <w:spacing w:before="39"/>
                              <w:ind w:left="205"/>
                              <w:rPr>
                                <w:rFonts w:ascii="Arial Narrow" w:hAnsi="Arial Narrow"/>
                                <w:sz w:val="19"/>
                              </w:rPr>
                            </w:pPr>
                            <w:r>
                              <w:rPr>
                                <w:rFonts w:ascii="Arial Narrow" w:hAnsi="Arial Narrow"/>
                                <w:w w:val="105"/>
                                <w:sz w:val="19"/>
                              </w:rPr>
                              <w:t>Visitas</w:t>
                            </w:r>
                            <w:r>
                              <w:rPr>
                                <w:rFonts w:ascii="Arial Narrow" w:hAnsi="Arial Narrow"/>
                                <w:spacing w:val="-10"/>
                                <w:w w:val="105"/>
                                <w:sz w:val="19"/>
                              </w:rPr>
                              <w:t xml:space="preserve"> </w:t>
                            </w:r>
                            <w:r>
                              <w:rPr>
                                <w:rFonts w:ascii="Arial Narrow" w:hAnsi="Arial Narrow"/>
                                <w:w w:val="105"/>
                                <w:sz w:val="19"/>
                              </w:rPr>
                              <w:t>año</w:t>
                            </w:r>
                            <w:r>
                              <w:rPr>
                                <w:rFonts w:ascii="Arial Narrow" w:hAnsi="Arial Narrow"/>
                                <w:spacing w:val="-9"/>
                                <w:w w:val="105"/>
                                <w:sz w:val="19"/>
                              </w:rPr>
                              <w:t xml:space="preserve"> </w:t>
                            </w:r>
                            <w:r>
                              <w:rPr>
                                <w:rFonts w:ascii="Arial Narrow" w:hAnsi="Arial Narrow"/>
                                <w:w w:val="105"/>
                                <w:sz w:val="19"/>
                              </w:rPr>
                              <w:t>t-1</w:t>
                            </w:r>
                            <w:r>
                              <w:rPr>
                                <w:rFonts w:ascii="Arial Narrow" w:hAnsi="Arial Narrow"/>
                                <w:w w:val="105"/>
                                <w:sz w:val="19"/>
                              </w:rPr>
                              <w:tab/>
                              <w:t>:</w:t>
                            </w:r>
                            <w:r>
                              <w:rPr>
                                <w:rFonts w:ascii="Arial Narrow" w:hAnsi="Arial Narrow"/>
                                <w:spacing w:val="-6"/>
                                <w:w w:val="105"/>
                                <w:sz w:val="19"/>
                              </w:rPr>
                              <w:t xml:space="preserve"> </w:t>
                            </w:r>
                            <w:r>
                              <w:rPr>
                                <w:rFonts w:ascii="Arial Narrow" w:hAnsi="Arial Narrow"/>
                                <w:w w:val="105"/>
                                <w:sz w:val="19"/>
                              </w:rPr>
                              <w:t>Número</w:t>
                            </w:r>
                            <w:r>
                              <w:rPr>
                                <w:rFonts w:ascii="Arial Narrow" w:hAnsi="Arial Narrow"/>
                                <w:spacing w:val="-6"/>
                                <w:w w:val="105"/>
                                <w:sz w:val="19"/>
                              </w:rPr>
                              <w:t xml:space="preserve"> </w:t>
                            </w:r>
                            <w:r>
                              <w:rPr>
                                <w:rFonts w:ascii="Arial Narrow" w:hAnsi="Arial Narrow"/>
                                <w:w w:val="105"/>
                                <w:sz w:val="19"/>
                              </w:rPr>
                              <w:t>de</w:t>
                            </w:r>
                            <w:r>
                              <w:rPr>
                                <w:rFonts w:ascii="Arial Narrow" w:hAnsi="Arial Narrow"/>
                                <w:spacing w:val="-6"/>
                                <w:w w:val="105"/>
                                <w:sz w:val="19"/>
                              </w:rPr>
                              <w:t xml:space="preserve"> </w:t>
                            </w:r>
                            <w:r>
                              <w:rPr>
                                <w:rFonts w:ascii="Arial Narrow" w:hAnsi="Arial Narrow"/>
                                <w:w w:val="105"/>
                                <w:sz w:val="19"/>
                              </w:rPr>
                              <w:t>visitas</w:t>
                            </w:r>
                            <w:r>
                              <w:rPr>
                                <w:rFonts w:ascii="Arial Narrow" w:hAnsi="Arial Narrow"/>
                                <w:spacing w:val="-6"/>
                                <w:w w:val="105"/>
                                <w:sz w:val="19"/>
                              </w:rPr>
                              <w:t xml:space="preserve"> </w:t>
                            </w:r>
                            <w:r>
                              <w:rPr>
                                <w:rFonts w:ascii="Arial Narrow" w:hAnsi="Arial Narrow"/>
                                <w:w w:val="105"/>
                                <w:sz w:val="19"/>
                              </w:rPr>
                              <w:t>al</w:t>
                            </w:r>
                            <w:r>
                              <w:rPr>
                                <w:rFonts w:ascii="Arial Narrow" w:hAnsi="Arial Narrow"/>
                                <w:spacing w:val="-5"/>
                                <w:w w:val="105"/>
                                <w:sz w:val="19"/>
                              </w:rPr>
                              <w:t xml:space="preserve"> </w:t>
                            </w:r>
                            <w:r>
                              <w:rPr>
                                <w:rFonts w:ascii="Arial Narrow" w:hAnsi="Arial Narrow"/>
                                <w:w w:val="105"/>
                                <w:sz w:val="19"/>
                              </w:rPr>
                              <w:t>casino</w:t>
                            </w:r>
                            <w:r>
                              <w:rPr>
                                <w:rFonts w:ascii="Arial Narrow" w:hAnsi="Arial Narrow"/>
                                <w:spacing w:val="-5"/>
                                <w:w w:val="105"/>
                                <w:sz w:val="19"/>
                              </w:rPr>
                              <w:t xml:space="preserve"> </w:t>
                            </w:r>
                            <w:r>
                              <w:rPr>
                                <w:rFonts w:ascii="Arial Narrow" w:hAnsi="Arial Narrow"/>
                                <w:w w:val="105"/>
                                <w:sz w:val="19"/>
                              </w:rPr>
                              <w:t>de</w:t>
                            </w:r>
                            <w:r>
                              <w:rPr>
                                <w:rFonts w:ascii="Arial Narrow" w:hAnsi="Arial Narrow"/>
                                <w:spacing w:val="-5"/>
                                <w:w w:val="105"/>
                                <w:sz w:val="19"/>
                              </w:rPr>
                              <w:t xml:space="preserve"> </w:t>
                            </w:r>
                            <w:r>
                              <w:rPr>
                                <w:rFonts w:ascii="Arial Narrow" w:hAnsi="Arial Narrow"/>
                                <w:w w:val="105"/>
                                <w:sz w:val="19"/>
                              </w:rPr>
                              <w:t>juego</w:t>
                            </w:r>
                            <w:r>
                              <w:rPr>
                                <w:rFonts w:ascii="Arial Narrow" w:hAnsi="Arial Narrow"/>
                                <w:spacing w:val="-7"/>
                                <w:w w:val="105"/>
                                <w:sz w:val="19"/>
                              </w:rPr>
                              <w:t xml:space="preserve"> </w:t>
                            </w:r>
                            <w:r>
                              <w:rPr>
                                <w:rFonts w:ascii="Arial Narrow" w:hAnsi="Arial Narrow"/>
                                <w:w w:val="105"/>
                                <w:sz w:val="19"/>
                              </w:rPr>
                              <w:t>del</w:t>
                            </w:r>
                            <w:r>
                              <w:rPr>
                                <w:rFonts w:ascii="Arial Narrow" w:hAnsi="Arial Narrow"/>
                                <w:spacing w:val="-4"/>
                                <w:w w:val="105"/>
                                <w:sz w:val="19"/>
                              </w:rPr>
                              <w:t xml:space="preserve"> </w:t>
                            </w:r>
                            <w:r>
                              <w:rPr>
                                <w:rFonts w:ascii="Arial Narrow" w:hAnsi="Arial Narrow"/>
                                <w:w w:val="105"/>
                                <w:sz w:val="19"/>
                              </w:rPr>
                              <w:t>año</w:t>
                            </w:r>
                            <w:r>
                              <w:rPr>
                                <w:rFonts w:ascii="Arial Narrow" w:hAnsi="Arial Narrow"/>
                                <w:spacing w:val="-5"/>
                                <w:w w:val="105"/>
                                <w:sz w:val="19"/>
                              </w:rPr>
                              <w:t xml:space="preserve"> </w:t>
                            </w:r>
                            <w:r>
                              <w:rPr>
                                <w:rFonts w:ascii="Arial Narrow" w:hAnsi="Arial Narrow"/>
                                <w:w w:val="105"/>
                                <w:sz w:val="19"/>
                              </w:rPr>
                              <w:t>denominado</w:t>
                            </w:r>
                            <w:r>
                              <w:rPr>
                                <w:rFonts w:ascii="Arial Narrow" w:hAnsi="Arial Narrow"/>
                                <w:spacing w:val="-7"/>
                                <w:w w:val="105"/>
                                <w:sz w:val="19"/>
                              </w:rPr>
                              <w:t xml:space="preserve"> </w:t>
                            </w:r>
                            <w:r>
                              <w:rPr>
                                <w:rFonts w:ascii="Arial Narrow" w:hAnsi="Arial Narrow"/>
                                <w:w w:val="105"/>
                                <w:sz w:val="19"/>
                              </w:rPr>
                              <w:t>“t-1”</w:t>
                            </w:r>
                            <w:r>
                              <w:rPr>
                                <w:rFonts w:ascii="Arial Narrow" w:hAnsi="Arial Narrow"/>
                                <w:spacing w:val="-5"/>
                                <w:w w:val="105"/>
                                <w:sz w:val="19"/>
                              </w:rPr>
                              <w:t xml:space="preserve"> </w:t>
                            </w:r>
                            <w:r>
                              <w:rPr>
                                <w:rFonts w:ascii="Arial Narrow" w:hAnsi="Arial Narrow"/>
                                <w:w w:val="105"/>
                                <w:sz w:val="19"/>
                              </w:rPr>
                              <w:t>o</w:t>
                            </w:r>
                            <w:r>
                              <w:rPr>
                                <w:rFonts w:ascii="Arial Narrow" w:hAnsi="Arial Narrow"/>
                                <w:spacing w:val="-6"/>
                                <w:w w:val="105"/>
                                <w:sz w:val="19"/>
                              </w:rPr>
                              <w:t xml:space="preserve"> </w:t>
                            </w:r>
                            <w:r>
                              <w:rPr>
                                <w:rFonts w:ascii="Arial Narrow" w:hAnsi="Arial Narrow"/>
                                <w:w w:val="105"/>
                                <w:sz w:val="19"/>
                              </w:rPr>
                              <w:t>año</w:t>
                            </w:r>
                            <w:r>
                              <w:rPr>
                                <w:rFonts w:ascii="Arial Narrow" w:hAnsi="Arial Narrow"/>
                                <w:spacing w:val="-5"/>
                                <w:w w:val="105"/>
                                <w:sz w:val="19"/>
                              </w:rPr>
                              <w:t xml:space="preserve"> </w:t>
                            </w:r>
                            <w:r>
                              <w:rPr>
                                <w:rFonts w:ascii="Arial Narrow" w:hAnsi="Arial Narrow"/>
                                <w:w w:val="105"/>
                                <w:sz w:val="19"/>
                              </w:rPr>
                              <w:t>anterior</w:t>
                            </w:r>
                            <w:r>
                              <w:rPr>
                                <w:rFonts w:ascii="Arial Narrow" w:hAnsi="Arial Narrow"/>
                                <w:spacing w:val="-5"/>
                                <w:w w:val="105"/>
                                <w:sz w:val="19"/>
                              </w:rPr>
                              <w:t xml:space="preserve"> </w:t>
                            </w:r>
                            <w:r>
                              <w:rPr>
                                <w:rFonts w:ascii="Arial Narrow" w:hAnsi="Arial Narrow"/>
                                <w:w w:val="105"/>
                                <w:sz w:val="19"/>
                              </w:rPr>
                              <w:t>a</w:t>
                            </w:r>
                            <w:r>
                              <w:rPr>
                                <w:rFonts w:ascii="Arial Narrow" w:hAnsi="Arial Narrow"/>
                                <w:spacing w:val="-5"/>
                                <w:w w:val="105"/>
                                <w:sz w:val="19"/>
                              </w:rPr>
                              <w:t xml:space="preserve"> </w:t>
                            </w:r>
                            <w:r>
                              <w:rPr>
                                <w:rFonts w:ascii="Arial Narrow" w:hAnsi="Arial Narrow"/>
                                <w:w w:val="105"/>
                                <w:sz w:val="19"/>
                              </w:rPr>
                              <w:t>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A4A2D2" id="Text Box 52" o:spid="_x0000_s1206" type="#_x0000_t202" style="position:absolute;margin-left:88.25pt;margin-top:12.6pt;width:428.85pt;height:148.95pt;z-index:-251520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" filled="f" strokeweight=".48pt">
                <v:textbox inset="0,0,0,0">
                  <w:txbxContent>
                    <w:p w14:paraId="1F2A5E70" w14:textId="77777777" w:rsidR="00B11E57" w:rsidRDefault="00B11E57">
                      <w:pPr>
                        <w:spacing w:before="5"/>
                        <w:ind w:left="100"/>
                        <w:rPr>
                          <w:rFonts w:ascii="Arial Narrow" w:hAnsi="Arial Narrow"/>
                          <w:sz w:val="19"/>
                        </w:rPr>
                      </w:pPr>
                      <w:r>
                        <w:rPr>
                          <w:rFonts w:ascii="Arial Narrow" w:hAnsi="Arial Narrow"/>
                          <w:w w:val="105"/>
                          <w:sz w:val="19"/>
                        </w:rPr>
                        <w:t>Indicador Variación de Visitas</w:t>
                      </w:r>
                    </w:p>
                    <w:p w14:paraId="3775C1EF" w14:textId="77777777" w:rsidR="00B11E57" w:rsidRDefault="00B11E57">
                      <w:pPr>
                        <w:pStyle w:val="Textoindependiente"/>
                        <w:spacing w:before="9"/>
                        <w:rPr>
                          <w:sz w:val="19"/>
                        </w:rPr>
                      </w:pPr>
                    </w:p>
                    <w:p w14:paraId="3B9DC019" w14:textId="0A8574D8" w:rsidR="00B11E57" w:rsidRDefault="00B11E57">
                      <w:pPr>
                        <w:spacing w:before="1"/>
                        <w:ind w:left="720"/>
                        <w:rPr>
                          <w:rFonts w:ascii="Arial Narrow" w:hAnsi="Arial Narrow"/>
                          <w:sz w:val="19"/>
                        </w:rPr>
                      </w:pPr>
                      <w:r>
                        <w:rPr>
                          <w:rFonts w:ascii="Arial Narrow" w:hAnsi="Arial Narrow"/>
                          <w:w w:val="105"/>
                          <w:sz w:val="19"/>
                        </w:rPr>
                        <w:t>= Promedio variación de visitas entre el año 20</w:t>
                      </w:r>
                      <w:r w:rsidR="00E56BD4">
                        <w:rPr>
                          <w:rFonts w:ascii="Arial Narrow" w:hAnsi="Arial Narrow"/>
                          <w:w w:val="105"/>
                          <w:sz w:val="19"/>
                        </w:rPr>
                        <w:t>XX</w:t>
                      </w:r>
                      <w:r>
                        <w:rPr>
                          <w:rFonts w:ascii="Arial Narrow" w:hAnsi="Arial Narrow"/>
                          <w:w w:val="105"/>
                          <w:sz w:val="19"/>
                        </w:rPr>
                        <w:t xml:space="preserve"> a 2019</w:t>
                      </w:r>
                      <w:r w:rsidR="00E56BD4">
                        <w:rPr>
                          <w:rFonts w:ascii="Arial Narrow" w:hAnsi="Arial Narrow"/>
                          <w:w w:val="105"/>
                          <w:sz w:val="19"/>
                        </w:rPr>
                        <w:t>, con XX 09 o 10</w:t>
                      </w:r>
                    </w:p>
                    <w:p w14:paraId="2DDF437E" w14:textId="53CB860A" w:rsidR="00B11E57" w:rsidRDefault="00B11E57">
                      <w:pPr>
                        <w:spacing w:before="4"/>
                        <w:ind w:left="720"/>
                        <w:rPr>
                          <w:rFonts w:ascii="Arial Narrow" w:hAnsi="Arial Narrow"/>
                          <w:sz w:val="19"/>
                        </w:rPr>
                      </w:pPr>
                      <w:r>
                        <w:rPr>
                          <w:rFonts w:ascii="Arial Narrow" w:hAnsi="Arial Narrow"/>
                          <w:w w:val="105"/>
                          <w:sz w:val="19"/>
                        </w:rPr>
                        <w:t>= (Sumatoria de variación de visitas Año t/Año t-1 entre el año 20</w:t>
                      </w:r>
                      <w:r w:rsidR="00E56BD4">
                        <w:rPr>
                          <w:rFonts w:ascii="Arial Narrow" w:hAnsi="Arial Narrow"/>
                          <w:w w:val="105"/>
                          <w:sz w:val="19"/>
                        </w:rPr>
                        <w:t>XX</w:t>
                      </w:r>
                      <w:r>
                        <w:rPr>
                          <w:rFonts w:ascii="Arial Narrow" w:hAnsi="Arial Narrow"/>
                          <w:w w:val="105"/>
                          <w:sz w:val="19"/>
                        </w:rPr>
                        <w:t xml:space="preserve"> a 2019) / </w:t>
                      </w:r>
                      <w:r w:rsidR="00E56BD4">
                        <w:rPr>
                          <w:rFonts w:ascii="Arial Narrow" w:hAnsi="Arial Narrow"/>
                          <w:w w:val="105"/>
                          <w:sz w:val="19"/>
                        </w:rPr>
                        <w:t>(2019-20XX)</w:t>
                      </w:r>
                    </w:p>
                    <w:p w14:paraId="692D0C64" w14:textId="77777777" w:rsidR="00B11E57" w:rsidRDefault="00B11E57">
                      <w:pPr>
                        <w:pStyle w:val="Textoindependiente"/>
                        <w:spacing w:before="10"/>
                        <w:rPr>
                          <w:sz w:val="19"/>
                        </w:rPr>
                      </w:pPr>
                    </w:p>
                    <w:p w14:paraId="00414D72" w14:textId="77777777" w:rsidR="00B11E57" w:rsidRDefault="00B11E57">
                      <w:pPr>
                        <w:spacing w:before="1"/>
                        <w:ind w:left="100"/>
                        <w:rPr>
                          <w:rFonts w:ascii="Arial Narrow"/>
                          <w:sz w:val="19"/>
                        </w:rPr>
                      </w:pPr>
                      <w:r>
                        <w:rPr>
                          <w:rFonts w:ascii="Arial Narrow"/>
                          <w:w w:val="105"/>
                          <w:sz w:val="19"/>
                        </w:rPr>
                        <w:t>Con:</w:t>
                      </w:r>
                    </w:p>
                    <w:p w14:paraId="6444BE37" w14:textId="77777777" w:rsidR="00B11E57" w:rsidRDefault="00B11E57">
                      <w:pPr>
                        <w:pStyle w:val="Textoindependiente"/>
                        <w:spacing w:before="8"/>
                        <w:rPr>
                          <w:sz w:val="19"/>
                        </w:rPr>
                      </w:pPr>
                    </w:p>
                    <w:p w14:paraId="3C423FD7" w14:textId="77777777" w:rsidR="00B11E57" w:rsidRDefault="00B11E57">
                      <w:pPr>
                        <w:spacing w:line="491" w:lineRule="auto"/>
                        <w:ind w:left="100" w:right="2360"/>
                        <w:rPr>
                          <w:rFonts w:ascii="Arial Narrow" w:hAnsi="Arial Narrow"/>
                          <w:sz w:val="19"/>
                        </w:rPr>
                      </w:pPr>
                      <w:r>
                        <w:rPr>
                          <w:rFonts w:ascii="Arial Narrow" w:hAnsi="Arial Narrow"/>
                          <w:w w:val="105"/>
                          <w:sz w:val="19"/>
                        </w:rPr>
                        <w:t>Variación</w:t>
                      </w:r>
                      <w:r>
                        <w:rPr>
                          <w:rFonts w:ascii="Arial Narrow" w:hAnsi="Arial Narrow"/>
                          <w:spacing w:val="-12"/>
                          <w:w w:val="105"/>
                          <w:sz w:val="19"/>
                        </w:rPr>
                        <w:t xml:space="preserve"> </w:t>
                      </w:r>
                      <w:r>
                        <w:rPr>
                          <w:rFonts w:ascii="Arial Narrow" w:hAnsi="Arial Narrow"/>
                          <w:w w:val="105"/>
                          <w:sz w:val="19"/>
                        </w:rPr>
                        <w:t>de</w:t>
                      </w:r>
                      <w:r>
                        <w:rPr>
                          <w:rFonts w:ascii="Arial Narrow" w:hAnsi="Arial Narrow"/>
                          <w:spacing w:val="-12"/>
                          <w:w w:val="105"/>
                          <w:sz w:val="19"/>
                        </w:rPr>
                        <w:t xml:space="preserve"> </w:t>
                      </w:r>
                      <w:r>
                        <w:rPr>
                          <w:rFonts w:ascii="Arial Narrow" w:hAnsi="Arial Narrow"/>
                          <w:w w:val="105"/>
                          <w:sz w:val="19"/>
                        </w:rPr>
                        <w:t>visitas</w:t>
                      </w:r>
                      <w:r>
                        <w:rPr>
                          <w:rFonts w:ascii="Arial Narrow" w:hAnsi="Arial Narrow"/>
                          <w:spacing w:val="-12"/>
                          <w:w w:val="105"/>
                          <w:sz w:val="19"/>
                        </w:rPr>
                        <w:t xml:space="preserve"> </w:t>
                      </w:r>
                      <w:r>
                        <w:rPr>
                          <w:rFonts w:ascii="Arial Narrow" w:hAnsi="Arial Narrow"/>
                          <w:w w:val="105"/>
                          <w:sz w:val="19"/>
                        </w:rPr>
                        <w:t>Año</w:t>
                      </w:r>
                      <w:r>
                        <w:rPr>
                          <w:rFonts w:ascii="Arial Narrow" w:hAnsi="Arial Narrow"/>
                          <w:spacing w:val="-11"/>
                          <w:w w:val="105"/>
                          <w:sz w:val="19"/>
                        </w:rPr>
                        <w:t xml:space="preserve"> </w:t>
                      </w:r>
                      <w:r>
                        <w:rPr>
                          <w:rFonts w:ascii="Arial Narrow" w:hAnsi="Arial Narrow"/>
                          <w:w w:val="105"/>
                          <w:sz w:val="19"/>
                        </w:rPr>
                        <w:t>t/</w:t>
                      </w:r>
                      <w:r>
                        <w:rPr>
                          <w:rFonts w:ascii="Arial Narrow" w:hAnsi="Arial Narrow"/>
                          <w:spacing w:val="-12"/>
                          <w:w w:val="105"/>
                          <w:sz w:val="19"/>
                        </w:rPr>
                        <w:t xml:space="preserve"> </w:t>
                      </w:r>
                      <w:r>
                        <w:rPr>
                          <w:rFonts w:ascii="Arial Narrow" w:hAnsi="Arial Narrow"/>
                          <w:w w:val="105"/>
                          <w:sz w:val="19"/>
                        </w:rPr>
                        <w:t>Año</w:t>
                      </w:r>
                      <w:r>
                        <w:rPr>
                          <w:rFonts w:ascii="Arial Narrow" w:hAnsi="Arial Narrow"/>
                          <w:spacing w:val="-12"/>
                          <w:w w:val="105"/>
                          <w:sz w:val="19"/>
                        </w:rPr>
                        <w:t xml:space="preserve"> </w:t>
                      </w:r>
                      <w:r>
                        <w:rPr>
                          <w:rFonts w:ascii="Arial Narrow" w:hAnsi="Arial Narrow"/>
                          <w:w w:val="105"/>
                          <w:sz w:val="19"/>
                        </w:rPr>
                        <w:t>t-1</w:t>
                      </w:r>
                      <w:r>
                        <w:rPr>
                          <w:rFonts w:ascii="Arial Narrow" w:hAnsi="Arial Narrow"/>
                          <w:spacing w:val="-12"/>
                          <w:w w:val="105"/>
                          <w:sz w:val="19"/>
                        </w:rPr>
                        <w:t xml:space="preserve"> </w:t>
                      </w:r>
                      <w:r>
                        <w:rPr>
                          <w:rFonts w:ascii="Arial Narrow" w:hAnsi="Arial Narrow"/>
                          <w:w w:val="105"/>
                          <w:sz w:val="19"/>
                        </w:rPr>
                        <w:t>=</w:t>
                      </w:r>
                      <w:r>
                        <w:rPr>
                          <w:rFonts w:ascii="Arial Narrow" w:hAnsi="Arial Narrow"/>
                          <w:spacing w:val="-12"/>
                          <w:w w:val="105"/>
                          <w:sz w:val="19"/>
                        </w:rPr>
                        <w:t xml:space="preserve"> </w:t>
                      </w:r>
                      <w:r>
                        <w:rPr>
                          <w:rFonts w:ascii="Arial Narrow" w:hAnsi="Arial Narrow"/>
                          <w:w w:val="105"/>
                          <w:sz w:val="19"/>
                        </w:rPr>
                        <w:t>(Visitas</w:t>
                      </w:r>
                      <w:r>
                        <w:rPr>
                          <w:rFonts w:ascii="Arial Narrow" w:hAnsi="Arial Narrow"/>
                          <w:spacing w:val="-12"/>
                          <w:w w:val="105"/>
                          <w:sz w:val="19"/>
                        </w:rPr>
                        <w:t xml:space="preserve"> </w:t>
                      </w:r>
                      <w:r>
                        <w:rPr>
                          <w:rFonts w:ascii="Arial Narrow" w:hAnsi="Arial Narrow"/>
                          <w:w w:val="105"/>
                          <w:sz w:val="19"/>
                        </w:rPr>
                        <w:t>año</w:t>
                      </w:r>
                      <w:r>
                        <w:rPr>
                          <w:rFonts w:ascii="Arial Narrow" w:hAnsi="Arial Narrow"/>
                          <w:spacing w:val="-12"/>
                          <w:w w:val="105"/>
                          <w:sz w:val="19"/>
                        </w:rPr>
                        <w:t xml:space="preserve"> </w:t>
                      </w:r>
                      <w:r>
                        <w:rPr>
                          <w:rFonts w:ascii="Arial Narrow" w:hAnsi="Arial Narrow"/>
                          <w:w w:val="105"/>
                          <w:sz w:val="19"/>
                        </w:rPr>
                        <w:t>t</w:t>
                      </w:r>
                      <w:r>
                        <w:rPr>
                          <w:rFonts w:ascii="Arial Narrow" w:hAnsi="Arial Narrow"/>
                          <w:spacing w:val="-13"/>
                          <w:w w:val="105"/>
                          <w:sz w:val="19"/>
                        </w:rPr>
                        <w:t xml:space="preserve"> </w:t>
                      </w:r>
                      <w:r>
                        <w:rPr>
                          <w:rFonts w:ascii="Arial Narrow" w:hAnsi="Arial Narrow"/>
                          <w:w w:val="105"/>
                          <w:sz w:val="19"/>
                        </w:rPr>
                        <w:t>–Visitas</w:t>
                      </w:r>
                      <w:r>
                        <w:rPr>
                          <w:rFonts w:ascii="Arial Narrow" w:hAnsi="Arial Narrow"/>
                          <w:spacing w:val="-12"/>
                          <w:w w:val="105"/>
                          <w:sz w:val="19"/>
                        </w:rPr>
                        <w:t xml:space="preserve"> </w:t>
                      </w:r>
                      <w:r>
                        <w:rPr>
                          <w:rFonts w:ascii="Arial Narrow" w:hAnsi="Arial Narrow"/>
                          <w:w w:val="105"/>
                          <w:sz w:val="19"/>
                        </w:rPr>
                        <w:t>año</w:t>
                      </w:r>
                      <w:r>
                        <w:rPr>
                          <w:rFonts w:ascii="Arial Narrow" w:hAnsi="Arial Narrow"/>
                          <w:spacing w:val="-12"/>
                          <w:w w:val="105"/>
                          <w:sz w:val="19"/>
                        </w:rPr>
                        <w:t xml:space="preserve"> </w:t>
                      </w:r>
                      <w:r>
                        <w:rPr>
                          <w:rFonts w:ascii="Arial Narrow" w:hAnsi="Arial Narrow"/>
                          <w:w w:val="105"/>
                          <w:sz w:val="19"/>
                        </w:rPr>
                        <w:t>t-1)/</w:t>
                      </w:r>
                      <w:r>
                        <w:rPr>
                          <w:rFonts w:ascii="Arial Narrow" w:hAnsi="Arial Narrow"/>
                          <w:spacing w:val="-12"/>
                          <w:w w:val="105"/>
                          <w:sz w:val="19"/>
                        </w:rPr>
                        <w:t xml:space="preserve"> </w:t>
                      </w:r>
                      <w:r>
                        <w:rPr>
                          <w:rFonts w:ascii="Arial Narrow" w:hAnsi="Arial Narrow"/>
                          <w:w w:val="105"/>
                          <w:sz w:val="19"/>
                        </w:rPr>
                        <w:t>Visitas</w:t>
                      </w:r>
                      <w:r>
                        <w:rPr>
                          <w:rFonts w:ascii="Arial Narrow" w:hAnsi="Arial Narrow"/>
                          <w:spacing w:val="-12"/>
                          <w:w w:val="105"/>
                          <w:sz w:val="19"/>
                        </w:rPr>
                        <w:t xml:space="preserve"> </w:t>
                      </w:r>
                      <w:r>
                        <w:rPr>
                          <w:rFonts w:ascii="Arial Narrow" w:hAnsi="Arial Narrow"/>
                          <w:w w:val="105"/>
                          <w:sz w:val="19"/>
                        </w:rPr>
                        <w:t>año</w:t>
                      </w:r>
                      <w:r>
                        <w:rPr>
                          <w:rFonts w:ascii="Arial Narrow" w:hAnsi="Arial Narrow"/>
                          <w:spacing w:val="-13"/>
                          <w:w w:val="105"/>
                          <w:sz w:val="19"/>
                        </w:rPr>
                        <w:t xml:space="preserve"> </w:t>
                      </w:r>
                      <w:r>
                        <w:rPr>
                          <w:rFonts w:ascii="Arial Narrow" w:hAnsi="Arial Narrow"/>
                          <w:w w:val="105"/>
                          <w:sz w:val="19"/>
                        </w:rPr>
                        <w:t>t-1 Donde:</w:t>
                      </w:r>
                    </w:p>
                    <w:p w14:paraId="5497E6A2" w14:textId="77777777" w:rsidR="00B11E57" w:rsidRDefault="00B11E57">
                      <w:pPr>
                        <w:tabs>
                          <w:tab w:val="left" w:pos="1500"/>
                        </w:tabs>
                        <w:spacing w:line="217" w:lineRule="exact"/>
                        <w:ind w:left="205"/>
                        <w:rPr>
                          <w:rFonts w:ascii="Arial Narrow" w:hAnsi="Arial Narrow"/>
                          <w:sz w:val="19"/>
                        </w:rPr>
                      </w:pPr>
                      <w:r>
                        <w:rPr>
                          <w:rFonts w:ascii="Arial Narrow" w:hAnsi="Arial Narrow"/>
                          <w:w w:val="105"/>
                          <w:sz w:val="19"/>
                        </w:rPr>
                        <w:t>Visitas</w:t>
                      </w:r>
                      <w:r>
                        <w:rPr>
                          <w:rFonts w:ascii="Arial Narrow" w:hAnsi="Arial Narrow"/>
                          <w:spacing w:val="-9"/>
                          <w:w w:val="105"/>
                          <w:sz w:val="19"/>
                        </w:rPr>
                        <w:t xml:space="preserve"> </w:t>
                      </w:r>
                      <w:r>
                        <w:rPr>
                          <w:rFonts w:ascii="Arial Narrow" w:hAnsi="Arial Narrow"/>
                          <w:w w:val="105"/>
                          <w:sz w:val="19"/>
                        </w:rPr>
                        <w:t>año</w:t>
                      </w:r>
                      <w:r>
                        <w:rPr>
                          <w:rFonts w:ascii="Arial Narrow" w:hAnsi="Arial Narrow"/>
                          <w:spacing w:val="-8"/>
                          <w:w w:val="105"/>
                          <w:sz w:val="19"/>
                        </w:rPr>
                        <w:t xml:space="preserve"> </w:t>
                      </w:r>
                      <w:r>
                        <w:rPr>
                          <w:rFonts w:ascii="Arial Narrow" w:hAnsi="Arial Narrow"/>
                          <w:w w:val="105"/>
                          <w:sz w:val="19"/>
                        </w:rPr>
                        <w:t>t</w:t>
                      </w:r>
                      <w:r>
                        <w:rPr>
                          <w:rFonts w:ascii="Arial Narrow" w:hAnsi="Arial Narrow"/>
                          <w:w w:val="105"/>
                          <w:sz w:val="19"/>
                        </w:rPr>
                        <w:tab/>
                        <w:t>:</w:t>
                      </w:r>
                      <w:r>
                        <w:rPr>
                          <w:rFonts w:ascii="Arial Narrow" w:hAnsi="Arial Narrow"/>
                          <w:spacing w:val="-3"/>
                          <w:w w:val="105"/>
                          <w:sz w:val="19"/>
                        </w:rPr>
                        <w:t xml:space="preserve"> </w:t>
                      </w:r>
                      <w:r>
                        <w:rPr>
                          <w:rFonts w:ascii="Arial Narrow" w:hAnsi="Arial Narrow"/>
                          <w:w w:val="105"/>
                          <w:sz w:val="19"/>
                        </w:rPr>
                        <w:t>Número</w:t>
                      </w:r>
                      <w:r>
                        <w:rPr>
                          <w:rFonts w:ascii="Arial Narrow" w:hAnsi="Arial Narrow"/>
                          <w:spacing w:val="-5"/>
                          <w:w w:val="105"/>
                          <w:sz w:val="19"/>
                        </w:rPr>
                        <w:t xml:space="preserve"> </w:t>
                      </w:r>
                      <w:r>
                        <w:rPr>
                          <w:rFonts w:ascii="Arial Narrow" w:hAnsi="Arial Narrow"/>
                          <w:w w:val="105"/>
                          <w:sz w:val="19"/>
                        </w:rPr>
                        <w:t>de</w:t>
                      </w:r>
                      <w:r>
                        <w:rPr>
                          <w:rFonts w:ascii="Arial Narrow" w:hAnsi="Arial Narrow"/>
                          <w:spacing w:val="-4"/>
                          <w:w w:val="105"/>
                          <w:sz w:val="19"/>
                        </w:rPr>
                        <w:t xml:space="preserve"> </w:t>
                      </w:r>
                      <w:r>
                        <w:rPr>
                          <w:rFonts w:ascii="Arial Narrow" w:hAnsi="Arial Narrow"/>
                          <w:w w:val="105"/>
                          <w:sz w:val="19"/>
                        </w:rPr>
                        <w:t>visitas</w:t>
                      </w:r>
                      <w:r>
                        <w:rPr>
                          <w:rFonts w:ascii="Arial Narrow" w:hAnsi="Arial Narrow"/>
                          <w:spacing w:val="-4"/>
                          <w:w w:val="105"/>
                          <w:sz w:val="19"/>
                        </w:rPr>
                        <w:t xml:space="preserve"> </w:t>
                      </w:r>
                      <w:r>
                        <w:rPr>
                          <w:rFonts w:ascii="Arial Narrow" w:hAnsi="Arial Narrow"/>
                          <w:w w:val="105"/>
                          <w:sz w:val="19"/>
                        </w:rPr>
                        <w:t>al</w:t>
                      </w:r>
                      <w:r>
                        <w:rPr>
                          <w:rFonts w:ascii="Arial Narrow" w:hAnsi="Arial Narrow"/>
                          <w:spacing w:val="-3"/>
                          <w:w w:val="105"/>
                          <w:sz w:val="19"/>
                        </w:rPr>
                        <w:t xml:space="preserve"> </w:t>
                      </w:r>
                      <w:r>
                        <w:rPr>
                          <w:rFonts w:ascii="Arial Narrow" w:hAnsi="Arial Narrow"/>
                          <w:w w:val="105"/>
                          <w:sz w:val="19"/>
                        </w:rPr>
                        <w:t>casino</w:t>
                      </w:r>
                      <w:r>
                        <w:rPr>
                          <w:rFonts w:ascii="Arial Narrow" w:hAnsi="Arial Narrow"/>
                          <w:spacing w:val="-4"/>
                          <w:w w:val="105"/>
                          <w:sz w:val="19"/>
                        </w:rPr>
                        <w:t xml:space="preserve"> </w:t>
                      </w:r>
                      <w:r>
                        <w:rPr>
                          <w:rFonts w:ascii="Arial Narrow" w:hAnsi="Arial Narrow"/>
                          <w:w w:val="105"/>
                          <w:sz w:val="19"/>
                        </w:rPr>
                        <w:t>de</w:t>
                      </w:r>
                      <w:r>
                        <w:rPr>
                          <w:rFonts w:ascii="Arial Narrow" w:hAnsi="Arial Narrow"/>
                          <w:spacing w:val="-4"/>
                          <w:w w:val="105"/>
                          <w:sz w:val="19"/>
                        </w:rPr>
                        <w:t xml:space="preserve"> </w:t>
                      </w:r>
                      <w:r>
                        <w:rPr>
                          <w:rFonts w:ascii="Arial Narrow" w:hAnsi="Arial Narrow"/>
                          <w:w w:val="105"/>
                          <w:sz w:val="19"/>
                        </w:rPr>
                        <w:t>juego</w:t>
                      </w:r>
                      <w:r>
                        <w:rPr>
                          <w:rFonts w:ascii="Arial Narrow" w:hAnsi="Arial Narrow"/>
                          <w:spacing w:val="-5"/>
                          <w:w w:val="105"/>
                          <w:sz w:val="19"/>
                        </w:rPr>
                        <w:t xml:space="preserve"> </w:t>
                      </w:r>
                      <w:r>
                        <w:rPr>
                          <w:rFonts w:ascii="Arial Narrow" w:hAnsi="Arial Narrow"/>
                          <w:w w:val="105"/>
                          <w:sz w:val="19"/>
                        </w:rPr>
                        <w:t>del</w:t>
                      </w:r>
                      <w:r>
                        <w:rPr>
                          <w:rFonts w:ascii="Arial Narrow" w:hAnsi="Arial Narrow"/>
                          <w:spacing w:val="-4"/>
                          <w:w w:val="105"/>
                          <w:sz w:val="19"/>
                        </w:rPr>
                        <w:t xml:space="preserve"> </w:t>
                      </w:r>
                      <w:r>
                        <w:rPr>
                          <w:rFonts w:ascii="Arial Narrow" w:hAnsi="Arial Narrow"/>
                          <w:w w:val="105"/>
                          <w:sz w:val="19"/>
                        </w:rPr>
                        <w:t>año</w:t>
                      </w:r>
                      <w:r>
                        <w:rPr>
                          <w:rFonts w:ascii="Arial Narrow" w:hAnsi="Arial Narrow"/>
                          <w:spacing w:val="-4"/>
                          <w:w w:val="105"/>
                          <w:sz w:val="19"/>
                        </w:rPr>
                        <w:t xml:space="preserve"> </w:t>
                      </w:r>
                      <w:r>
                        <w:rPr>
                          <w:rFonts w:ascii="Arial Narrow" w:hAnsi="Arial Narrow"/>
                          <w:w w:val="105"/>
                          <w:sz w:val="19"/>
                        </w:rPr>
                        <w:t>denominado</w:t>
                      </w:r>
                      <w:r>
                        <w:rPr>
                          <w:rFonts w:ascii="Arial Narrow" w:hAnsi="Arial Narrow"/>
                          <w:spacing w:val="-4"/>
                          <w:w w:val="105"/>
                          <w:sz w:val="19"/>
                        </w:rPr>
                        <w:t xml:space="preserve"> </w:t>
                      </w:r>
                      <w:r>
                        <w:rPr>
                          <w:rFonts w:ascii="Arial Narrow" w:hAnsi="Arial Narrow"/>
                          <w:w w:val="105"/>
                          <w:sz w:val="19"/>
                        </w:rPr>
                        <w:t>“t”</w:t>
                      </w:r>
                    </w:p>
                    <w:p w14:paraId="6277B249" w14:textId="77777777" w:rsidR="00B11E57" w:rsidRDefault="00B11E57">
                      <w:pPr>
                        <w:tabs>
                          <w:tab w:val="left" w:pos="1500"/>
                        </w:tabs>
                        <w:spacing w:before="39"/>
                        <w:ind w:left="205"/>
                        <w:rPr>
                          <w:rFonts w:ascii="Arial Narrow" w:hAnsi="Arial Narrow"/>
                          <w:sz w:val="19"/>
                        </w:rPr>
                      </w:pPr>
                      <w:r>
                        <w:rPr>
                          <w:rFonts w:ascii="Arial Narrow" w:hAnsi="Arial Narrow"/>
                          <w:w w:val="105"/>
                          <w:sz w:val="19"/>
                        </w:rPr>
                        <w:t>Visitas</w:t>
                      </w:r>
                      <w:r>
                        <w:rPr>
                          <w:rFonts w:ascii="Arial Narrow" w:hAnsi="Arial Narrow"/>
                          <w:spacing w:val="-10"/>
                          <w:w w:val="105"/>
                          <w:sz w:val="19"/>
                        </w:rPr>
                        <w:t xml:space="preserve"> </w:t>
                      </w:r>
                      <w:r>
                        <w:rPr>
                          <w:rFonts w:ascii="Arial Narrow" w:hAnsi="Arial Narrow"/>
                          <w:w w:val="105"/>
                          <w:sz w:val="19"/>
                        </w:rPr>
                        <w:t>año</w:t>
                      </w:r>
                      <w:r>
                        <w:rPr>
                          <w:rFonts w:ascii="Arial Narrow" w:hAnsi="Arial Narrow"/>
                          <w:spacing w:val="-9"/>
                          <w:w w:val="105"/>
                          <w:sz w:val="19"/>
                        </w:rPr>
                        <w:t xml:space="preserve"> </w:t>
                      </w:r>
                      <w:r>
                        <w:rPr>
                          <w:rFonts w:ascii="Arial Narrow" w:hAnsi="Arial Narrow"/>
                          <w:w w:val="105"/>
                          <w:sz w:val="19"/>
                        </w:rPr>
                        <w:t>t-1</w:t>
                      </w:r>
                      <w:r>
                        <w:rPr>
                          <w:rFonts w:ascii="Arial Narrow" w:hAnsi="Arial Narrow"/>
                          <w:w w:val="105"/>
                          <w:sz w:val="19"/>
                        </w:rPr>
                        <w:tab/>
                        <w:t>:</w:t>
                      </w:r>
                      <w:r>
                        <w:rPr>
                          <w:rFonts w:ascii="Arial Narrow" w:hAnsi="Arial Narrow"/>
                          <w:spacing w:val="-6"/>
                          <w:w w:val="105"/>
                          <w:sz w:val="19"/>
                        </w:rPr>
                        <w:t xml:space="preserve"> </w:t>
                      </w:r>
                      <w:r>
                        <w:rPr>
                          <w:rFonts w:ascii="Arial Narrow" w:hAnsi="Arial Narrow"/>
                          <w:w w:val="105"/>
                          <w:sz w:val="19"/>
                        </w:rPr>
                        <w:t>Número</w:t>
                      </w:r>
                      <w:r>
                        <w:rPr>
                          <w:rFonts w:ascii="Arial Narrow" w:hAnsi="Arial Narrow"/>
                          <w:spacing w:val="-6"/>
                          <w:w w:val="105"/>
                          <w:sz w:val="19"/>
                        </w:rPr>
                        <w:t xml:space="preserve"> </w:t>
                      </w:r>
                      <w:r>
                        <w:rPr>
                          <w:rFonts w:ascii="Arial Narrow" w:hAnsi="Arial Narrow"/>
                          <w:w w:val="105"/>
                          <w:sz w:val="19"/>
                        </w:rPr>
                        <w:t>de</w:t>
                      </w:r>
                      <w:r>
                        <w:rPr>
                          <w:rFonts w:ascii="Arial Narrow" w:hAnsi="Arial Narrow"/>
                          <w:spacing w:val="-6"/>
                          <w:w w:val="105"/>
                          <w:sz w:val="19"/>
                        </w:rPr>
                        <w:t xml:space="preserve"> </w:t>
                      </w:r>
                      <w:r>
                        <w:rPr>
                          <w:rFonts w:ascii="Arial Narrow" w:hAnsi="Arial Narrow"/>
                          <w:w w:val="105"/>
                          <w:sz w:val="19"/>
                        </w:rPr>
                        <w:t>visitas</w:t>
                      </w:r>
                      <w:r>
                        <w:rPr>
                          <w:rFonts w:ascii="Arial Narrow" w:hAnsi="Arial Narrow"/>
                          <w:spacing w:val="-6"/>
                          <w:w w:val="105"/>
                          <w:sz w:val="19"/>
                        </w:rPr>
                        <w:t xml:space="preserve"> </w:t>
                      </w:r>
                      <w:r>
                        <w:rPr>
                          <w:rFonts w:ascii="Arial Narrow" w:hAnsi="Arial Narrow"/>
                          <w:w w:val="105"/>
                          <w:sz w:val="19"/>
                        </w:rPr>
                        <w:t>al</w:t>
                      </w:r>
                      <w:r>
                        <w:rPr>
                          <w:rFonts w:ascii="Arial Narrow" w:hAnsi="Arial Narrow"/>
                          <w:spacing w:val="-5"/>
                          <w:w w:val="105"/>
                          <w:sz w:val="19"/>
                        </w:rPr>
                        <w:t xml:space="preserve"> </w:t>
                      </w:r>
                      <w:r>
                        <w:rPr>
                          <w:rFonts w:ascii="Arial Narrow" w:hAnsi="Arial Narrow"/>
                          <w:w w:val="105"/>
                          <w:sz w:val="19"/>
                        </w:rPr>
                        <w:t>casino</w:t>
                      </w:r>
                      <w:r>
                        <w:rPr>
                          <w:rFonts w:ascii="Arial Narrow" w:hAnsi="Arial Narrow"/>
                          <w:spacing w:val="-5"/>
                          <w:w w:val="105"/>
                          <w:sz w:val="19"/>
                        </w:rPr>
                        <w:t xml:space="preserve"> </w:t>
                      </w:r>
                      <w:r>
                        <w:rPr>
                          <w:rFonts w:ascii="Arial Narrow" w:hAnsi="Arial Narrow"/>
                          <w:w w:val="105"/>
                          <w:sz w:val="19"/>
                        </w:rPr>
                        <w:t>de</w:t>
                      </w:r>
                      <w:r>
                        <w:rPr>
                          <w:rFonts w:ascii="Arial Narrow" w:hAnsi="Arial Narrow"/>
                          <w:spacing w:val="-5"/>
                          <w:w w:val="105"/>
                          <w:sz w:val="19"/>
                        </w:rPr>
                        <w:t xml:space="preserve"> </w:t>
                      </w:r>
                      <w:r>
                        <w:rPr>
                          <w:rFonts w:ascii="Arial Narrow" w:hAnsi="Arial Narrow"/>
                          <w:w w:val="105"/>
                          <w:sz w:val="19"/>
                        </w:rPr>
                        <w:t>juego</w:t>
                      </w:r>
                      <w:r>
                        <w:rPr>
                          <w:rFonts w:ascii="Arial Narrow" w:hAnsi="Arial Narrow"/>
                          <w:spacing w:val="-7"/>
                          <w:w w:val="105"/>
                          <w:sz w:val="19"/>
                        </w:rPr>
                        <w:t xml:space="preserve"> </w:t>
                      </w:r>
                      <w:r>
                        <w:rPr>
                          <w:rFonts w:ascii="Arial Narrow" w:hAnsi="Arial Narrow"/>
                          <w:w w:val="105"/>
                          <w:sz w:val="19"/>
                        </w:rPr>
                        <w:t>del</w:t>
                      </w:r>
                      <w:r>
                        <w:rPr>
                          <w:rFonts w:ascii="Arial Narrow" w:hAnsi="Arial Narrow"/>
                          <w:spacing w:val="-4"/>
                          <w:w w:val="105"/>
                          <w:sz w:val="19"/>
                        </w:rPr>
                        <w:t xml:space="preserve"> </w:t>
                      </w:r>
                      <w:r>
                        <w:rPr>
                          <w:rFonts w:ascii="Arial Narrow" w:hAnsi="Arial Narrow"/>
                          <w:w w:val="105"/>
                          <w:sz w:val="19"/>
                        </w:rPr>
                        <w:t>año</w:t>
                      </w:r>
                      <w:r>
                        <w:rPr>
                          <w:rFonts w:ascii="Arial Narrow" w:hAnsi="Arial Narrow"/>
                          <w:spacing w:val="-5"/>
                          <w:w w:val="105"/>
                          <w:sz w:val="19"/>
                        </w:rPr>
                        <w:t xml:space="preserve"> </w:t>
                      </w:r>
                      <w:r>
                        <w:rPr>
                          <w:rFonts w:ascii="Arial Narrow" w:hAnsi="Arial Narrow"/>
                          <w:w w:val="105"/>
                          <w:sz w:val="19"/>
                        </w:rPr>
                        <w:t>denominado</w:t>
                      </w:r>
                      <w:r>
                        <w:rPr>
                          <w:rFonts w:ascii="Arial Narrow" w:hAnsi="Arial Narrow"/>
                          <w:spacing w:val="-7"/>
                          <w:w w:val="105"/>
                          <w:sz w:val="19"/>
                        </w:rPr>
                        <w:t xml:space="preserve"> </w:t>
                      </w:r>
                      <w:r>
                        <w:rPr>
                          <w:rFonts w:ascii="Arial Narrow" w:hAnsi="Arial Narrow"/>
                          <w:w w:val="105"/>
                          <w:sz w:val="19"/>
                        </w:rPr>
                        <w:t>“t-1”</w:t>
                      </w:r>
                      <w:r>
                        <w:rPr>
                          <w:rFonts w:ascii="Arial Narrow" w:hAnsi="Arial Narrow"/>
                          <w:spacing w:val="-5"/>
                          <w:w w:val="105"/>
                          <w:sz w:val="19"/>
                        </w:rPr>
                        <w:t xml:space="preserve"> </w:t>
                      </w:r>
                      <w:r>
                        <w:rPr>
                          <w:rFonts w:ascii="Arial Narrow" w:hAnsi="Arial Narrow"/>
                          <w:w w:val="105"/>
                          <w:sz w:val="19"/>
                        </w:rPr>
                        <w:t>o</w:t>
                      </w:r>
                      <w:r>
                        <w:rPr>
                          <w:rFonts w:ascii="Arial Narrow" w:hAnsi="Arial Narrow"/>
                          <w:spacing w:val="-6"/>
                          <w:w w:val="105"/>
                          <w:sz w:val="19"/>
                        </w:rPr>
                        <w:t xml:space="preserve"> </w:t>
                      </w:r>
                      <w:r>
                        <w:rPr>
                          <w:rFonts w:ascii="Arial Narrow" w:hAnsi="Arial Narrow"/>
                          <w:w w:val="105"/>
                          <w:sz w:val="19"/>
                        </w:rPr>
                        <w:t>año</w:t>
                      </w:r>
                      <w:r>
                        <w:rPr>
                          <w:rFonts w:ascii="Arial Narrow" w:hAnsi="Arial Narrow"/>
                          <w:spacing w:val="-5"/>
                          <w:w w:val="105"/>
                          <w:sz w:val="19"/>
                        </w:rPr>
                        <w:t xml:space="preserve"> </w:t>
                      </w:r>
                      <w:r>
                        <w:rPr>
                          <w:rFonts w:ascii="Arial Narrow" w:hAnsi="Arial Narrow"/>
                          <w:w w:val="105"/>
                          <w:sz w:val="19"/>
                        </w:rPr>
                        <w:t>anterior</w:t>
                      </w:r>
                      <w:r>
                        <w:rPr>
                          <w:rFonts w:ascii="Arial Narrow" w:hAnsi="Arial Narrow"/>
                          <w:spacing w:val="-5"/>
                          <w:w w:val="105"/>
                          <w:sz w:val="19"/>
                        </w:rPr>
                        <w:t xml:space="preserve"> </w:t>
                      </w:r>
                      <w:r>
                        <w:rPr>
                          <w:rFonts w:ascii="Arial Narrow" w:hAnsi="Arial Narrow"/>
                          <w:w w:val="105"/>
                          <w:sz w:val="19"/>
                        </w:rPr>
                        <w:t>a</w:t>
                      </w:r>
                      <w:r>
                        <w:rPr>
                          <w:rFonts w:ascii="Arial Narrow" w:hAnsi="Arial Narrow"/>
                          <w:spacing w:val="-5"/>
                          <w:w w:val="105"/>
                          <w:sz w:val="19"/>
                        </w:rPr>
                        <w:t xml:space="preserve"> </w:t>
                      </w:r>
                      <w:r>
                        <w:rPr>
                          <w:rFonts w:ascii="Arial Narrow" w:hAnsi="Arial Narrow"/>
                          <w:w w:val="105"/>
                          <w:sz w:val="19"/>
                        </w:rPr>
                        <w:t>t</w:t>
                      </w:r>
                    </w:p>
                  </w:txbxContent>
                </v:textbox>
                <w10:wrap type="topAndBottom" anchorx="page"/>
              </v:shape>
            </w:pict>
          </mc:Fallback>
        </mc:AlternateContent>
      </w:r>
    </w:p>
    <w:p w14:paraId="5C607DB1" w14:textId="77777777" w:rsidR="00D22487" w:rsidRDefault="00D22487">
      <w:pPr>
        <w:pStyle w:val="Textoindependiente"/>
        <w:spacing w:before="7"/>
        <w:rPr>
          <w:sz w:val="10"/>
        </w:rPr>
      </w:pPr>
    </w:p>
    <w:p w14:paraId="7CC2CE3B" w14:textId="41E21A34" w:rsidR="00D22487" w:rsidRDefault="00AD6B45">
      <w:pPr>
        <w:pStyle w:val="Textoindependiente"/>
        <w:spacing w:before="97" w:line="244" w:lineRule="auto"/>
        <w:ind w:left="294" w:right="714"/>
      </w:pPr>
      <w:r>
        <w:t>De manera complementaria se calcula la variación del gasto promedio por visita para el casino de juego, entre</w:t>
      </w:r>
      <w:r w:rsidR="00E56BD4">
        <w:t xml:space="preserve"> el año siguiente a su inicio de operación y 2019</w:t>
      </w:r>
      <w:r>
        <w:t>.</w:t>
      </w:r>
    </w:p>
    <w:p w14:paraId="586EB2F4" w14:textId="6E257CD8" w:rsidR="00D22487" w:rsidRDefault="00AD6B45">
      <w:pPr>
        <w:pStyle w:val="Textoindependiente"/>
        <w:spacing w:before="8"/>
        <w:rPr>
          <w:sz w:val="17"/>
        </w:rPr>
      </w:pPr>
      <w:r>
        <w:rPr>
          <w:noProof/>
        </w:rPr>
        <w:lastRenderedPageBreak/>
        <mc:AlternateContent>
          <mc:Choice Requires="wps">
            <w:drawing>
              <wp:anchor distT="0" distB="0" distL="0" distR="0" simplePos="0" relativeHeight="251797504" behindDoc="1" locked="0" layoutInCell="1" allowOverlap="1" wp14:anchorId="09072E28" wp14:editId="146E7FB2">
                <wp:simplePos x="0" y="0"/>
                <wp:positionH relativeFrom="page">
                  <wp:posOffset>1120775</wp:posOffset>
                </wp:positionH>
                <wp:positionV relativeFrom="paragraph">
                  <wp:posOffset>157480</wp:posOffset>
                </wp:positionV>
                <wp:extent cx="5446395" cy="2436495"/>
                <wp:effectExtent l="0" t="0" r="0" b="0"/>
                <wp:wrapTopAndBottom/>
                <wp:docPr id="64"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6395" cy="243649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A083D98" w14:textId="77777777" w:rsidR="00B11E57" w:rsidRDefault="00B11E57">
                            <w:pPr>
                              <w:spacing w:before="4"/>
                              <w:ind w:left="100"/>
                              <w:rPr>
                                <w:rFonts w:ascii="Arial Narrow" w:hAnsi="Arial Narrow"/>
                                <w:sz w:val="19"/>
                              </w:rPr>
                            </w:pPr>
                            <w:r>
                              <w:rPr>
                                <w:rFonts w:ascii="Arial Narrow" w:hAnsi="Arial Narrow"/>
                                <w:w w:val="105"/>
                                <w:sz w:val="19"/>
                              </w:rPr>
                              <w:t>Variación gasto promedio de visitas</w:t>
                            </w:r>
                          </w:p>
                          <w:p w14:paraId="292FF6CB" w14:textId="77777777" w:rsidR="00B11E57" w:rsidRDefault="00B11E57">
                            <w:pPr>
                              <w:pStyle w:val="Textoindependiente"/>
                              <w:spacing w:before="10"/>
                              <w:rPr>
                                <w:sz w:val="19"/>
                              </w:rPr>
                            </w:pPr>
                          </w:p>
                          <w:p w14:paraId="301B85EA" w14:textId="10DB288C" w:rsidR="00B11E57" w:rsidRDefault="00B11E57">
                            <w:pPr>
                              <w:ind w:left="826"/>
                              <w:rPr>
                                <w:rFonts w:ascii="Arial Narrow" w:hAnsi="Arial Narrow"/>
                                <w:sz w:val="19"/>
                              </w:rPr>
                            </w:pPr>
                            <w:r>
                              <w:rPr>
                                <w:rFonts w:ascii="Arial Narrow" w:hAnsi="Arial Narrow"/>
                                <w:w w:val="105"/>
                                <w:sz w:val="19"/>
                              </w:rPr>
                              <w:t>= Promedio variación de gasto promedio entre el año 20</w:t>
                            </w:r>
                            <w:r w:rsidR="00330C52">
                              <w:rPr>
                                <w:rFonts w:ascii="Arial Narrow" w:hAnsi="Arial Narrow"/>
                                <w:w w:val="105"/>
                                <w:sz w:val="19"/>
                              </w:rPr>
                              <w:t>XX</w:t>
                            </w:r>
                            <w:r>
                              <w:rPr>
                                <w:rFonts w:ascii="Arial Narrow" w:hAnsi="Arial Narrow"/>
                                <w:w w:val="105"/>
                                <w:sz w:val="19"/>
                              </w:rPr>
                              <w:t xml:space="preserve"> a 2019</w:t>
                            </w:r>
                            <w:r w:rsidR="00330C52">
                              <w:rPr>
                                <w:rFonts w:ascii="Arial Narrow" w:hAnsi="Arial Narrow"/>
                                <w:w w:val="105"/>
                                <w:sz w:val="19"/>
                              </w:rPr>
                              <w:t>, con XX 09 o 10</w:t>
                            </w:r>
                          </w:p>
                          <w:p w14:paraId="47989703" w14:textId="579069BB" w:rsidR="00330C52" w:rsidRDefault="00B11E57">
                            <w:pPr>
                              <w:spacing w:before="5"/>
                              <w:ind w:left="826"/>
                              <w:rPr>
                                <w:rFonts w:ascii="Arial Narrow" w:hAnsi="Arial Narrow"/>
                                <w:w w:val="105"/>
                                <w:sz w:val="19"/>
                              </w:rPr>
                            </w:pPr>
                            <w:r>
                              <w:rPr>
                                <w:rFonts w:ascii="Arial Narrow" w:hAnsi="Arial Narrow"/>
                                <w:w w:val="105"/>
                                <w:sz w:val="19"/>
                              </w:rPr>
                              <w:t>= (Sumatoria de variación de gasto promedio Año t/Año t-1 entre el año 20</w:t>
                            </w:r>
                            <w:r w:rsidR="00330C52">
                              <w:rPr>
                                <w:rFonts w:ascii="Arial Narrow" w:hAnsi="Arial Narrow"/>
                                <w:w w:val="105"/>
                                <w:sz w:val="19"/>
                              </w:rPr>
                              <w:t>XX</w:t>
                            </w:r>
                            <w:r>
                              <w:rPr>
                                <w:rFonts w:ascii="Arial Narrow" w:hAnsi="Arial Narrow"/>
                                <w:w w:val="105"/>
                                <w:sz w:val="19"/>
                              </w:rPr>
                              <w:t xml:space="preserve"> a 2019) / </w:t>
                            </w:r>
                          </w:p>
                          <w:p w14:paraId="2AED3661" w14:textId="5A3512A2" w:rsidR="00B11E57" w:rsidRDefault="00330C52">
                            <w:pPr>
                              <w:spacing w:before="5"/>
                              <w:ind w:left="826"/>
                              <w:rPr>
                                <w:rFonts w:ascii="Arial Narrow" w:hAnsi="Arial Narrow"/>
                                <w:sz w:val="19"/>
                              </w:rPr>
                            </w:pPr>
                            <w:r>
                              <w:rPr>
                                <w:rFonts w:ascii="Arial Narrow" w:hAnsi="Arial Narrow"/>
                                <w:w w:val="105"/>
                                <w:sz w:val="19"/>
                              </w:rPr>
                              <w:t xml:space="preserve">   (2019-20XX)</w:t>
                            </w:r>
                          </w:p>
                          <w:p w14:paraId="694BEEF1" w14:textId="77777777" w:rsidR="00B11E57" w:rsidRDefault="00B11E57">
                            <w:pPr>
                              <w:pStyle w:val="Textoindependiente"/>
                              <w:spacing w:before="9"/>
                              <w:rPr>
                                <w:sz w:val="19"/>
                              </w:rPr>
                            </w:pPr>
                          </w:p>
                          <w:p w14:paraId="211A8D3D" w14:textId="77777777" w:rsidR="00B11E57" w:rsidRDefault="00B11E57">
                            <w:pPr>
                              <w:ind w:left="205"/>
                              <w:rPr>
                                <w:rFonts w:ascii="Arial Narrow"/>
                                <w:sz w:val="19"/>
                              </w:rPr>
                            </w:pPr>
                            <w:r>
                              <w:rPr>
                                <w:rFonts w:ascii="Arial Narrow"/>
                                <w:w w:val="105"/>
                                <w:sz w:val="19"/>
                              </w:rPr>
                              <w:t>Con:</w:t>
                            </w:r>
                          </w:p>
                          <w:p w14:paraId="12A9100A" w14:textId="77777777" w:rsidR="00B11E57" w:rsidRDefault="00B11E57">
                            <w:pPr>
                              <w:pStyle w:val="Textoindependiente"/>
                              <w:spacing w:before="11"/>
                              <w:rPr>
                                <w:sz w:val="19"/>
                              </w:rPr>
                            </w:pPr>
                          </w:p>
                          <w:p w14:paraId="3144D1B1" w14:textId="77777777" w:rsidR="00DB16AF" w:rsidRDefault="00B11E57" w:rsidP="00DB16AF">
                            <w:pPr>
                              <w:ind w:left="205"/>
                              <w:rPr>
                                <w:rFonts w:ascii="Arial Narrow" w:hAnsi="Arial Narrow"/>
                                <w:w w:val="105"/>
                                <w:sz w:val="19"/>
                              </w:rPr>
                            </w:pPr>
                            <w:r>
                              <w:rPr>
                                <w:rFonts w:ascii="Arial Narrow" w:hAnsi="Arial Narrow"/>
                                <w:w w:val="105"/>
                                <w:sz w:val="19"/>
                              </w:rPr>
                              <w:t>Variación de gasto promedio de visitas Año t/ Año t-1 =</w:t>
                            </w:r>
                            <w:r w:rsidR="00DB16AF">
                              <w:rPr>
                                <w:rFonts w:ascii="Arial Narrow" w:hAnsi="Arial Narrow"/>
                                <w:sz w:val="19"/>
                              </w:rPr>
                              <w:t xml:space="preserve"> </w:t>
                            </w:r>
                            <w:r>
                              <w:rPr>
                                <w:rFonts w:ascii="Arial Narrow" w:hAnsi="Arial Narrow"/>
                                <w:w w:val="105"/>
                                <w:sz w:val="19"/>
                              </w:rPr>
                              <w:t>(Gasto</w:t>
                            </w:r>
                            <w:r>
                              <w:rPr>
                                <w:rFonts w:ascii="Arial Narrow" w:hAnsi="Arial Narrow"/>
                                <w:spacing w:val="-15"/>
                                <w:w w:val="105"/>
                                <w:sz w:val="19"/>
                              </w:rPr>
                              <w:t xml:space="preserve"> </w:t>
                            </w:r>
                            <w:r>
                              <w:rPr>
                                <w:rFonts w:ascii="Arial Narrow" w:hAnsi="Arial Narrow"/>
                                <w:w w:val="105"/>
                                <w:sz w:val="19"/>
                              </w:rPr>
                              <w:t>promedio</w:t>
                            </w:r>
                            <w:r>
                              <w:rPr>
                                <w:rFonts w:ascii="Arial Narrow" w:hAnsi="Arial Narrow"/>
                                <w:spacing w:val="-14"/>
                                <w:w w:val="105"/>
                                <w:sz w:val="19"/>
                              </w:rPr>
                              <w:t xml:space="preserve"> </w:t>
                            </w:r>
                            <w:r>
                              <w:rPr>
                                <w:rFonts w:ascii="Arial Narrow" w:hAnsi="Arial Narrow"/>
                                <w:w w:val="105"/>
                                <w:sz w:val="19"/>
                              </w:rPr>
                              <w:t>año</w:t>
                            </w:r>
                            <w:r>
                              <w:rPr>
                                <w:rFonts w:ascii="Arial Narrow" w:hAnsi="Arial Narrow"/>
                                <w:spacing w:val="-15"/>
                                <w:w w:val="105"/>
                                <w:sz w:val="19"/>
                              </w:rPr>
                              <w:t xml:space="preserve"> </w:t>
                            </w:r>
                            <w:r>
                              <w:rPr>
                                <w:rFonts w:ascii="Arial Narrow" w:hAnsi="Arial Narrow"/>
                                <w:w w:val="105"/>
                                <w:sz w:val="19"/>
                              </w:rPr>
                              <w:t>t</w:t>
                            </w:r>
                            <w:r>
                              <w:rPr>
                                <w:rFonts w:ascii="Arial Narrow" w:hAnsi="Arial Narrow"/>
                                <w:spacing w:val="-14"/>
                                <w:w w:val="105"/>
                                <w:sz w:val="19"/>
                              </w:rPr>
                              <w:t xml:space="preserve"> </w:t>
                            </w:r>
                            <w:r>
                              <w:rPr>
                                <w:rFonts w:ascii="Arial Narrow" w:hAnsi="Arial Narrow"/>
                                <w:w w:val="105"/>
                                <w:sz w:val="19"/>
                              </w:rPr>
                              <w:t>–Gasto</w:t>
                            </w:r>
                            <w:r>
                              <w:rPr>
                                <w:rFonts w:ascii="Arial Narrow" w:hAnsi="Arial Narrow"/>
                                <w:spacing w:val="-13"/>
                                <w:w w:val="105"/>
                                <w:sz w:val="19"/>
                              </w:rPr>
                              <w:t xml:space="preserve"> </w:t>
                            </w:r>
                            <w:r>
                              <w:rPr>
                                <w:rFonts w:ascii="Arial Narrow" w:hAnsi="Arial Narrow"/>
                                <w:w w:val="105"/>
                                <w:sz w:val="19"/>
                              </w:rPr>
                              <w:t>promedio</w:t>
                            </w:r>
                            <w:r>
                              <w:rPr>
                                <w:rFonts w:ascii="Arial Narrow" w:hAnsi="Arial Narrow"/>
                                <w:spacing w:val="-15"/>
                                <w:w w:val="105"/>
                                <w:sz w:val="19"/>
                              </w:rPr>
                              <w:t xml:space="preserve"> </w:t>
                            </w:r>
                            <w:r>
                              <w:rPr>
                                <w:rFonts w:ascii="Arial Narrow" w:hAnsi="Arial Narrow"/>
                                <w:w w:val="105"/>
                                <w:sz w:val="19"/>
                              </w:rPr>
                              <w:t>año</w:t>
                            </w:r>
                            <w:r>
                              <w:rPr>
                                <w:rFonts w:ascii="Arial Narrow" w:hAnsi="Arial Narrow"/>
                                <w:spacing w:val="-14"/>
                                <w:w w:val="105"/>
                                <w:sz w:val="19"/>
                              </w:rPr>
                              <w:t xml:space="preserve"> </w:t>
                            </w:r>
                            <w:r>
                              <w:rPr>
                                <w:rFonts w:ascii="Arial Narrow" w:hAnsi="Arial Narrow"/>
                                <w:w w:val="105"/>
                                <w:sz w:val="19"/>
                              </w:rPr>
                              <w:t>t-1)/</w:t>
                            </w:r>
                            <w:r>
                              <w:rPr>
                                <w:rFonts w:ascii="Arial Narrow" w:hAnsi="Arial Narrow"/>
                                <w:spacing w:val="-13"/>
                                <w:w w:val="105"/>
                                <w:sz w:val="19"/>
                              </w:rPr>
                              <w:t xml:space="preserve"> </w:t>
                            </w:r>
                            <w:r>
                              <w:rPr>
                                <w:rFonts w:ascii="Arial Narrow" w:hAnsi="Arial Narrow"/>
                                <w:w w:val="105"/>
                                <w:sz w:val="19"/>
                              </w:rPr>
                              <w:t>Gasto</w:t>
                            </w:r>
                            <w:r>
                              <w:rPr>
                                <w:rFonts w:ascii="Arial Narrow" w:hAnsi="Arial Narrow"/>
                                <w:spacing w:val="-14"/>
                                <w:w w:val="105"/>
                                <w:sz w:val="19"/>
                              </w:rPr>
                              <w:t xml:space="preserve"> </w:t>
                            </w:r>
                            <w:r>
                              <w:rPr>
                                <w:rFonts w:ascii="Arial Narrow" w:hAnsi="Arial Narrow"/>
                                <w:w w:val="105"/>
                                <w:sz w:val="19"/>
                              </w:rPr>
                              <w:t>promedio</w:t>
                            </w:r>
                            <w:r>
                              <w:rPr>
                                <w:rFonts w:ascii="Arial Narrow" w:hAnsi="Arial Narrow"/>
                                <w:spacing w:val="-14"/>
                                <w:w w:val="105"/>
                                <w:sz w:val="19"/>
                              </w:rPr>
                              <w:t xml:space="preserve"> </w:t>
                            </w:r>
                            <w:r>
                              <w:rPr>
                                <w:rFonts w:ascii="Arial Narrow" w:hAnsi="Arial Narrow"/>
                                <w:w w:val="105"/>
                                <w:sz w:val="19"/>
                              </w:rPr>
                              <w:t>año</w:t>
                            </w:r>
                            <w:r>
                              <w:rPr>
                                <w:rFonts w:ascii="Arial Narrow" w:hAnsi="Arial Narrow"/>
                                <w:spacing w:val="-15"/>
                                <w:w w:val="105"/>
                                <w:sz w:val="19"/>
                              </w:rPr>
                              <w:t xml:space="preserve"> </w:t>
                            </w:r>
                            <w:r>
                              <w:rPr>
                                <w:rFonts w:ascii="Arial Narrow" w:hAnsi="Arial Narrow"/>
                                <w:w w:val="105"/>
                                <w:sz w:val="19"/>
                              </w:rPr>
                              <w:t xml:space="preserve">t-1 </w:t>
                            </w:r>
                          </w:p>
                          <w:p w14:paraId="3A8E0B6D" w14:textId="77777777" w:rsidR="00DB16AF" w:rsidRDefault="00DB16AF" w:rsidP="00DB16AF">
                            <w:pPr>
                              <w:ind w:left="205"/>
                              <w:rPr>
                                <w:rFonts w:ascii="Arial Narrow" w:hAnsi="Arial Narrow"/>
                                <w:w w:val="105"/>
                                <w:sz w:val="19"/>
                              </w:rPr>
                            </w:pPr>
                          </w:p>
                          <w:p w14:paraId="7444A4BA" w14:textId="382D3D1B" w:rsidR="00B11E57" w:rsidRDefault="00B11E57" w:rsidP="00DB16AF">
                            <w:pPr>
                              <w:ind w:left="205"/>
                              <w:rPr>
                                <w:rFonts w:ascii="Arial Narrow" w:hAnsi="Arial Narrow"/>
                                <w:sz w:val="19"/>
                              </w:rPr>
                            </w:pPr>
                            <w:r>
                              <w:rPr>
                                <w:rFonts w:ascii="Arial Narrow" w:hAnsi="Arial Narrow"/>
                                <w:w w:val="105"/>
                                <w:sz w:val="19"/>
                              </w:rPr>
                              <w:t>Gasto</w:t>
                            </w:r>
                            <w:r>
                              <w:rPr>
                                <w:rFonts w:ascii="Arial Narrow" w:hAnsi="Arial Narrow"/>
                                <w:spacing w:val="-5"/>
                                <w:w w:val="105"/>
                                <w:sz w:val="19"/>
                              </w:rPr>
                              <w:t xml:space="preserve"> </w:t>
                            </w:r>
                            <w:r>
                              <w:rPr>
                                <w:rFonts w:ascii="Arial Narrow" w:hAnsi="Arial Narrow"/>
                                <w:w w:val="105"/>
                                <w:sz w:val="19"/>
                              </w:rPr>
                              <w:t>promedio</w:t>
                            </w:r>
                            <w:r>
                              <w:rPr>
                                <w:rFonts w:ascii="Arial Narrow" w:hAnsi="Arial Narrow"/>
                                <w:spacing w:val="-4"/>
                                <w:w w:val="105"/>
                                <w:sz w:val="19"/>
                              </w:rPr>
                              <w:t xml:space="preserve"> </w:t>
                            </w:r>
                            <w:r>
                              <w:rPr>
                                <w:rFonts w:ascii="Arial Narrow" w:hAnsi="Arial Narrow"/>
                                <w:w w:val="105"/>
                                <w:sz w:val="19"/>
                              </w:rPr>
                              <w:t>año</w:t>
                            </w:r>
                            <w:r>
                              <w:rPr>
                                <w:rFonts w:ascii="Arial Narrow" w:hAnsi="Arial Narrow"/>
                                <w:spacing w:val="-3"/>
                                <w:w w:val="105"/>
                                <w:sz w:val="19"/>
                              </w:rPr>
                              <w:t xml:space="preserve"> </w:t>
                            </w:r>
                            <w:r>
                              <w:rPr>
                                <w:rFonts w:ascii="Arial Narrow" w:hAnsi="Arial Narrow"/>
                                <w:w w:val="105"/>
                                <w:sz w:val="19"/>
                              </w:rPr>
                              <w:t>t</w:t>
                            </w:r>
                            <w:r>
                              <w:rPr>
                                <w:rFonts w:ascii="Arial Narrow" w:hAnsi="Arial Narrow"/>
                                <w:spacing w:val="-1"/>
                                <w:w w:val="105"/>
                                <w:sz w:val="19"/>
                              </w:rPr>
                              <w:t xml:space="preserve"> </w:t>
                            </w:r>
                            <w:r>
                              <w:rPr>
                                <w:rFonts w:ascii="Arial Narrow" w:hAnsi="Arial Narrow"/>
                                <w:w w:val="105"/>
                                <w:sz w:val="19"/>
                              </w:rPr>
                              <w:t>=</w:t>
                            </w:r>
                            <w:r>
                              <w:rPr>
                                <w:rFonts w:ascii="Arial Narrow" w:hAnsi="Arial Narrow"/>
                                <w:spacing w:val="-3"/>
                                <w:w w:val="105"/>
                                <w:sz w:val="19"/>
                              </w:rPr>
                              <w:t xml:space="preserve"> </w:t>
                            </w:r>
                            <w:r>
                              <w:rPr>
                                <w:rFonts w:ascii="Arial Narrow" w:hAnsi="Arial Narrow"/>
                                <w:w w:val="105"/>
                                <w:sz w:val="19"/>
                              </w:rPr>
                              <w:t>Win</w:t>
                            </w:r>
                            <w:r>
                              <w:rPr>
                                <w:rFonts w:ascii="Arial Narrow" w:hAnsi="Arial Narrow"/>
                                <w:spacing w:val="-2"/>
                                <w:w w:val="105"/>
                                <w:sz w:val="19"/>
                              </w:rPr>
                              <w:t xml:space="preserve"> </w:t>
                            </w:r>
                            <w:r>
                              <w:rPr>
                                <w:rFonts w:ascii="Arial Narrow" w:hAnsi="Arial Narrow"/>
                                <w:w w:val="105"/>
                                <w:sz w:val="19"/>
                              </w:rPr>
                              <w:t>año</w:t>
                            </w:r>
                            <w:r>
                              <w:rPr>
                                <w:rFonts w:ascii="Arial Narrow" w:hAnsi="Arial Narrow"/>
                                <w:spacing w:val="-4"/>
                                <w:w w:val="105"/>
                                <w:sz w:val="19"/>
                              </w:rPr>
                              <w:t xml:space="preserve"> </w:t>
                            </w:r>
                            <w:r>
                              <w:rPr>
                                <w:rFonts w:ascii="Arial Narrow" w:hAnsi="Arial Narrow"/>
                                <w:w w:val="105"/>
                                <w:sz w:val="19"/>
                              </w:rPr>
                              <w:t>“t”/</w:t>
                            </w:r>
                            <w:r>
                              <w:rPr>
                                <w:rFonts w:ascii="Arial Narrow" w:hAnsi="Arial Narrow"/>
                                <w:spacing w:val="-5"/>
                                <w:w w:val="105"/>
                                <w:sz w:val="19"/>
                              </w:rPr>
                              <w:t xml:space="preserve"> </w:t>
                            </w:r>
                            <w:r>
                              <w:rPr>
                                <w:rFonts w:ascii="Arial Narrow" w:hAnsi="Arial Narrow"/>
                                <w:w w:val="105"/>
                                <w:sz w:val="19"/>
                              </w:rPr>
                              <w:t>Visitas</w:t>
                            </w:r>
                            <w:r>
                              <w:rPr>
                                <w:rFonts w:ascii="Arial Narrow" w:hAnsi="Arial Narrow"/>
                                <w:spacing w:val="-2"/>
                                <w:w w:val="105"/>
                                <w:sz w:val="19"/>
                              </w:rPr>
                              <w:t xml:space="preserve"> </w:t>
                            </w:r>
                            <w:r>
                              <w:rPr>
                                <w:rFonts w:ascii="Arial Narrow" w:hAnsi="Arial Narrow"/>
                                <w:w w:val="105"/>
                                <w:sz w:val="19"/>
                              </w:rPr>
                              <w:t>año</w:t>
                            </w:r>
                            <w:r>
                              <w:rPr>
                                <w:rFonts w:ascii="Arial Narrow" w:hAnsi="Arial Narrow"/>
                                <w:spacing w:val="-4"/>
                                <w:w w:val="105"/>
                                <w:sz w:val="19"/>
                              </w:rPr>
                              <w:t xml:space="preserve"> </w:t>
                            </w:r>
                            <w:r>
                              <w:rPr>
                                <w:rFonts w:ascii="Arial Narrow" w:hAnsi="Arial Narrow"/>
                                <w:w w:val="105"/>
                                <w:sz w:val="19"/>
                              </w:rPr>
                              <w:t>t</w:t>
                            </w:r>
                          </w:p>
                          <w:p w14:paraId="5634D1E9" w14:textId="77777777" w:rsidR="00DB16AF" w:rsidRDefault="00DB16AF">
                            <w:pPr>
                              <w:spacing w:line="216" w:lineRule="exact"/>
                              <w:ind w:left="205"/>
                              <w:rPr>
                                <w:rFonts w:ascii="Arial Narrow"/>
                                <w:w w:val="105"/>
                                <w:sz w:val="19"/>
                              </w:rPr>
                            </w:pPr>
                          </w:p>
                          <w:p w14:paraId="0870653E" w14:textId="76592D89" w:rsidR="00B11E57" w:rsidRDefault="00B11E57">
                            <w:pPr>
                              <w:spacing w:line="216" w:lineRule="exact"/>
                              <w:ind w:left="205"/>
                              <w:rPr>
                                <w:rFonts w:ascii="Arial Narrow"/>
                                <w:sz w:val="19"/>
                              </w:rPr>
                            </w:pPr>
                            <w:r>
                              <w:rPr>
                                <w:rFonts w:ascii="Arial Narrow"/>
                                <w:w w:val="105"/>
                                <w:sz w:val="19"/>
                              </w:rPr>
                              <w:t>Donde:</w:t>
                            </w:r>
                          </w:p>
                          <w:p w14:paraId="5AE89DC4" w14:textId="77777777" w:rsidR="00B11E57" w:rsidRDefault="00B11E57">
                            <w:pPr>
                              <w:pStyle w:val="Textoindependiente"/>
                              <w:rPr>
                                <w:sz w:val="20"/>
                              </w:rPr>
                            </w:pPr>
                          </w:p>
                          <w:p w14:paraId="28F9426B" w14:textId="77777777" w:rsidR="00B11E57" w:rsidRDefault="00B11E57">
                            <w:pPr>
                              <w:tabs>
                                <w:tab w:val="left" w:pos="1581"/>
                              </w:tabs>
                              <w:spacing w:line="244" w:lineRule="auto"/>
                              <w:ind w:left="205" w:right="2360"/>
                              <w:rPr>
                                <w:rFonts w:ascii="Arial Narrow" w:hAnsi="Arial Narrow"/>
                                <w:sz w:val="19"/>
                              </w:rPr>
                            </w:pPr>
                            <w:r>
                              <w:rPr>
                                <w:rFonts w:ascii="Arial Narrow" w:hAnsi="Arial Narrow"/>
                                <w:w w:val="105"/>
                                <w:sz w:val="19"/>
                              </w:rPr>
                              <w:t>Win</w:t>
                            </w:r>
                            <w:r>
                              <w:rPr>
                                <w:rFonts w:ascii="Arial Narrow" w:hAnsi="Arial Narrow"/>
                                <w:spacing w:val="-6"/>
                                <w:w w:val="105"/>
                                <w:sz w:val="19"/>
                              </w:rPr>
                              <w:t xml:space="preserve"> </w:t>
                            </w:r>
                            <w:r>
                              <w:rPr>
                                <w:rFonts w:ascii="Arial Narrow" w:hAnsi="Arial Narrow"/>
                                <w:w w:val="105"/>
                                <w:sz w:val="19"/>
                              </w:rPr>
                              <w:t>año</w:t>
                            </w:r>
                            <w:r>
                              <w:rPr>
                                <w:rFonts w:ascii="Arial Narrow" w:hAnsi="Arial Narrow"/>
                                <w:spacing w:val="-5"/>
                                <w:w w:val="105"/>
                                <w:sz w:val="19"/>
                              </w:rPr>
                              <w:t xml:space="preserve"> </w:t>
                            </w:r>
                            <w:r>
                              <w:rPr>
                                <w:rFonts w:ascii="Arial Narrow" w:hAnsi="Arial Narrow"/>
                                <w:w w:val="105"/>
                                <w:sz w:val="19"/>
                              </w:rPr>
                              <w:t>t</w:t>
                            </w:r>
                            <w:r>
                              <w:rPr>
                                <w:rFonts w:ascii="Arial Narrow" w:hAnsi="Arial Narrow"/>
                                <w:w w:val="105"/>
                                <w:sz w:val="19"/>
                              </w:rPr>
                              <w:tab/>
                              <w:t>:</w:t>
                            </w:r>
                            <w:r>
                              <w:rPr>
                                <w:rFonts w:ascii="Arial Narrow" w:hAnsi="Arial Narrow"/>
                                <w:spacing w:val="-13"/>
                                <w:w w:val="105"/>
                                <w:sz w:val="19"/>
                              </w:rPr>
                              <w:t xml:space="preserve"> </w:t>
                            </w:r>
                            <w:r>
                              <w:rPr>
                                <w:rFonts w:ascii="Arial Narrow" w:hAnsi="Arial Narrow"/>
                                <w:w w:val="105"/>
                                <w:sz w:val="19"/>
                              </w:rPr>
                              <w:t>Ingresos</w:t>
                            </w:r>
                            <w:r>
                              <w:rPr>
                                <w:rFonts w:ascii="Arial Narrow" w:hAnsi="Arial Narrow"/>
                                <w:spacing w:val="-12"/>
                                <w:w w:val="105"/>
                                <w:sz w:val="19"/>
                              </w:rPr>
                              <w:t xml:space="preserve"> </w:t>
                            </w:r>
                            <w:r>
                              <w:rPr>
                                <w:rFonts w:ascii="Arial Narrow" w:hAnsi="Arial Narrow"/>
                                <w:w w:val="105"/>
                                <w:sz w:val="19"/>
                              </w:rPr>
                              <w:t>brutos</w:t>
                            </w:r>
                            <w:r>
                              <w:rPr>
                                <w:rFonts w:ascii="Arial Narrow" w:hAnsi="Arial Narrow"/>
                                <w:spacing w:val="-13"/>
                                <w:w w:val="105"/>
                                <w:sz w:val="19"/>
                              </w:rPr>
                              <w:t xml:space="preserve"> </w:t>
                            </w:r>
                            <w:r>
                              <w:rPr>
                                <w:rFonts w:ascii="Arial Narrow" w:hAnsi="Arial Narrow"/>
                                <w:w w:val="105"/>
                                <w:sz w:val="19"/>
                              </w:rPr>
                              <w:t>de</w:t>
                            </w:r>
                            <w:r>
                              <w:rPr>
                                <w:rFonts w:ascii="Arial Narrow" w:hAnsi="Arial Narrow"/>
                                <w:spacing w:val="-12"/>
                                <w:w w:val="105"/>
                                <w:sz w:val="19"/>
                              </w:rPr>
                              <w:t xml:space="preserve"> </w:t>
                            </w:r>
                            <w:r>
                              <w:rPr>
                                <w:rFonts w:ascii="Arial Narrow" w:hAnsi="Arial Narrow"/>
                                <w:w w:val="105"/>
                                <w:sz w:val="19"/>
                              </w:rPr>
                              <w:t>juego</w:t>
                            </w:r>
                            <w:r>
                              <w:rPr>
                                <w:rFonts w:ascii="Arial Narrow" w:hAnsi="Arial Narrow"/>
                                <w:spacing w:val="-12"/>
                                <w:w w:val="105"/>
                                <w:sz w:val="19"/>
                              </w:rPr>
                              <w:t xml:space="preserve"> </w:t>
                            </w:r>
                            <w:r>
                              <w:rPr>
                                <w:rFonts w:ascii="Arial Narrow" w:hAnsi="Arial Narrow"/>
                                <w:w w:val="105"/>
                                <w:sz w:val="19"/>
                              </w:rPr>
                              <w:t>o</w:t>
                            </w:r>
                            <w:r>
                              <w:rPr>
                                <w:rFonts w:ascii="Arial Narrow" w:hAnsi="Arial Narrow"/>
                                <w:spacing w:val="-12"/>
                                <w:w w:val="105"/>
                                <w:sz w:val="19"/>
                              </w:rPr>
                              <w:t xml:space="preserve"> </w:t>
                            </w:r>
                            <w:r>
                              <w:rPr>
                                <w:rFonts w:ascii="Arial Narrow" w:hAnsi="Arial Narrow"/>
                                <w:w w:val="105"/>
                                <w:sz w:val="19"/>
                              </w:rPr>
                              <w:t>win</w:t>
                            </w:r>
                            <w:r>
                              <w:rPr>
                                <w:rFonts w:ascii="Arial Narrow" w:hAnsi="Arial Narrow"/>
                                <w:spacing w:val="-11"/>
                                <w:w w:val="105"/>
                                <w:sz w:val="19"/>
                              </w:rPr>
                              <w:t xml:space="preserve"> </w:t>
                            </w:r>
                            <w:r>
                              <w:rPr>
                                <w:rFonts w:ascii="Arial Narrow" w:hAnsi="Arial Narrow"/>
                                <w:w w:val="105"/>
                                <w:sz w:val="19"/>
                              </w:rPr>
                              <w:t>del</w:t>
                            </w:r>
                            <w:r>
                              <w:rPr>
                                <w:rFonts w:ascii="Arial Narrow" w:hAnsi="Arial Narrow"/>
                                <w:spacing w:val="-13"/>
                                <w:w w:val="105"/>
                                <w:sz w:val="19"/>
                              </w:rPr>
                              <w:t xml:space="preserve"> </w:t>
                            </w:r>
                            <w:r>
                              <w:rPr>
                                <w:rFonts w:ascii="Arial Narrow" w:hAnsi="Arial Narrow"/>
                                <w:w w:val="105"/>
                                <w:sz w:val="19"/>
                              </w:rPr>
                              <w:t>año</w:t>
                            </w:r>
                            <w:r>
                              <w:rPr>
                                <w:rFonts w:ascii="Arial Narrow" w:hAnsi="Arial Narrow"/>
                                <w:spacing w:val="-12"/>
                                <w:w w:val="105"/>
                                <w:sz w:val="19"/>
                              </w:rPr>
                              <w:t xml:space="preserve"> </w:t>
                            </w:r>
                            <w:r>
                              <w:rPr>
                                <w:rFonts w:ascii="Arial Narrow" w:hAnsi="Arial Narrow"/>
                                <w:w w:val="105"/>
                                <w:sz w:val="19"/>
                              </w:rPr>
                              <w:t>denominado</w:t>
                            </w:r>
                            <w:r>
                              <w:rPr>
                                <w:rFonts w:ascii="Arial Narrow" w:hAnsi="Arial Narrow"/>
                                <w:spacing w:val="-13"/>
                                <w:w w:val="105"/>
                                <w:sz w:val="19"/>
                              </w:rPr>
                              <w:t xml:space="preserve"> </w:t>
                            </w:r>
                            <w:r>
                              <w:rPr>
                                <w:rFonts w:ascii="Arial Narrow" w:hAnsi="Arial Narrow"/>
                                <w:w w:val="105"/>
                                <w:sz w:val="19"/>
                              </w:rPr>
                              <w:t>“t”</w:t>
                            </w:r>
                            <w:r>
                              <w:rPr>
                                <w:rFonts w:ascii="Arial Narrow" w:hAnsi="Arial Narrow"/>
                                <w:spacing w:val="-11"/>
                                <w:w w:val="105"/>
                                <w:sz w:val="19"/>
                              </w:rPr>
                              <w:t xml:space="preserve"> </w:t>
                            </w:r>
                            <w:r>
                              <w:rPr>
                                <w:rFonts w:ascii="Arial Narrow" w:hAnsi="Arial Narrow"/>
                                <w:w w:val="105"/>
                                <w:sz w:val="19"/>
                              </w:rPr>
                              <w:t>(miles</w:t>
                            </w:r>
                            <w:r>
                              <w:rPr>
                                <w:rFonts w:ascii="Arial Narrow" w:hAnsi="Arial Narrow"/>
                                <w:spacing w:val="-13"/>
                                <w:w w:val="105"/>
                                <w:sz w:val="19"/>
                              </w:rPr>
                              <w:t xml:space="preserve"> </w:t>
                            </w:r>
                            <w:r>
                              <w:rPr>
                                <w:rFonts w:ascii="Arial Narrow" w:hAnsi="Arial Narrow"/>
                                <w:w w:val="105"/>
                                <w:sz w:val="19"/>
                              </w:rPr>
                              <w:t>$) Visitas</w:t>
                            </w:r>
                            <w:r>
                              <w:rPr>
                                <w:rFonts w:ascii="Arial Narrow" w:hAnsi="Arial Narrow"/>
                                <w:spacing w:val="-10"/>
                                <w:w w:val="105"/>
                                <w:sz w:val="19"/>
                              </w:rPr>
                              <w:t xml:space="preserve"> </w:t>
                            </w:r>
                            <w:r>
                              <w:rPr>
                                <w:rFonts w:ascii="Arial Narrow" w:hAnsi="Arial Narrow"/>
                                <w:w w:val="105"/>
                                <w:sz w:val="19"/>
                              </w:rPr>
                              <w:t>año</w:t>
                            </w:r>
                            <w:r>
                              <w:rPr>
                                <w:rFonts w:ascii="Arial Narrow" w:hAnsi="Arial Narrow"/>
                                <w:spacing w:val="-9"/>
                                <w:w w:val="105"/>
                                <w:sz w:val="19"/>
                              </w:rPr>
                              <w:t xml:space="preserve"> </w:t>
                            </w:r>
                            <w:r>
                              <w:rPr>
                                <w:rFonts w:ascii="Arial Narrow" w:hAnsi="Arial Narrow"/>
                                <w:w w:val="105"/>
                                <w:sz w:val="19"/>
                              </w:rPr>
                              <w:t>t-1</w:t>
                            </w:r>
                            <w:r>
                              <w:rPr>
                                <w:rFonts w:ascii="Arial Narrow" w:hAnsi="Arial Narrow"/>
                                <w:w w:val="105"/>
                                <w:sz w:val="19"/>
                              </w:rPr>
                              <w:tab/>
                              <w:t>:</w:t>
                            </w:r>
                            <w:r>
                              <w:rPr>
                                <w:rFonts w:ascii="Arial Narrow" w:hAnsi="Arial Narrow"/>
                                <w:spacing w:val="-9"/>
                                <w:w w:val="105"/>
                                <w:sz w:val="19"/>
                              </w:rPr>
                              <w:t xml:space="preserve"> </w:t>
                            </w:r>
                            <w:r>
                              <w:rPr>
                                <w:rFonts w:ascii="Arial Narrow" w:hAnsi="Arial Narrow"/>
                                <w:w w:val="105"/>
                                <w:sz w:val="19"/>
                              </w:rPr>
                              <w:t>Número</w:t>
                            </w:r>
                            <w:r>
                              <w:rPr>
                                <w:rFonts w:ascii="Arial Narrow" w:hAnsi="Arial Narrow"/>
                                <w:spacing w:val="-10"/>
                                <w:w w:val="105"/>
                                <w:sz w:val="19"/>
                              </w:rPr>
                              <w:t xml:space="preserve"> </w:t>
                            </w:r>
                            <w:r>
                              <w:rPr>
                                <w:rFonts w:ascii="Arial Narrow" w:hAnsi="Arial Narrow"/>
                                <w:w w:val="105"/>
                                <w:sz w:val="19"/>
                              </w:rPr>
                              <w:t>de</w:t>
                            </w:r>
                            <w:r>
                              <w:rPr>
                                <w:rFonts w:ascii="Arial Narrow" w:hAnsi="Arial Narrow"/>
                                <w:spacing w:val="-9"/>
                                <w:w w:val="105"/>
                                <w:sz w:val="19"/>
                              </w:rPr>
                              <w:t xml:space="preserve"> </w:t>
                            </w:r>
                            <w:r>
                              <w:rPr>
                                <w:rFonts w:ascii="Arial Narrow" w:hAnsi="Arial Narrow"/>
                                <w:w w:val="105"/>
                                <w:sz w:val="19"/>
                              </w:rPr>
                              <w:t>visitas</w:t>
                            </w:r>
                            <w:r>
                              <w:rPr>
                                <w:rFonts w:ascii="Arial Narrow" w:hAnsi="Arial Narrow"/>
                                <w:spacing w:val="-10"/>
                                <w:w w:val="105"/>
                                <w:sz w:val="19"/>
                              </w:rPr>
                              <w:t xml:space="preserve"> </w:t>
                            </w:r>
                            <w:r>
                              <w:rPr>
                                <w:rFonts w:ascii="Arial Narrow" w:hAnsi="Arial Narrow"/>
                                <w:w w:val="105"/>
                                <w:sz w:val="19"/>
                              </w:rPr>
                              <w:t>al</w:t>
                            </w:r>
                            <w:r>
                              <w:rPr>
                                <w:rFonts w:ascii="Arial Narrow" w:hAnsi="Arial Narrow"/>
                                <w:spacing w:val="-9"/>
                                <w:w w:val="105"/>
                                <w:sz w:val="19"/>
                              </w:rPr>
                              <w:t xml:space="preserve"> </w:t>
                            </w:r>
                            <w:r>
                              <w:rPr>
                                <w:rFonts w:ascii="Arial Narrow" w:hAnsi="Arial Narrow"/>
                                <w:w w:val="105"/>
                                <w:sz w:val="19"/>
                              </w:rPr>
                              <w:t>casino</w:t>
                            </w:r>
                            <w:r>
                              <w:rPr>
                                <w:rFonts w:ascii="Arial Narrow" w:hAnsi="Arial Narrow"/>
                                <w:spacing w:val="-10"/>
                                <w:w w:val="105"/>
                                <w:sz w:val="19"/>
                              </w:rPr>
                              <w:t xml:space="preserve"> </w:t>
                            </w:r>
                            <w:r>
                              <w:rPr>
                                <w:rFonts w:ascii="Arial Narrow" w:hAnsi="Arial Narrow"/>
                                <w:w w:val="105"/>
                                <w:sz w:val="19"/>
                              </w:rPr>
                              <w:t>de</w:t>
                            </w:r>
                            <w:r>
                              <w:rPr>
                                <w:rFonts w:ascii="Arial Narrow" w:hAnsi="Arial Narrow"/>
                                <w:spacing w:val="-9"/>
                                <w:w w:val="105"/>
                                <w:sz w:val="19"/>
                              </w:rPr>
                              <w:t xml:space="preserve"> </w:t>
                            </w:r>
                            <w:r>
                              <w:rPr>
                                <w:rFonts w:ascii="Arial Narrow" w:hAnsi="Arial Narrow"/>
                                <w:w w:val="105"/>
                                <w:sz w:val="19"/>
                              </w:rPr>
                              <w:t>juego</w:t>
                            </w:r>
                            <w:r>
                              <w:rPr>
                                <w:rFonts w:ascii="Arial Narrow" w:hAnsi="Arial Narrow"/>
                                <w:spacing w:val="-10"/>
                                <w:w w:val="105"/>
                                <w:sz w:val="19"/>
                              </w:rPr>
                              <w:t xml:space="preserve"> </w:t>
                            </w:r>
                            <w:r>
                              <w:rPr>
                                <w:rFonts w:ascii="Arial Narrow" w:hAnsi="Arial Narrow"/>
                                <w:w w:val="105"/>
                                <w:sz w:val="19"/>
                              </w:rPr>
                              <w:t>del</w:t>
                            </w:r>
                            <w:r>
                              <w:rPr>
                                <w:rFonts w:ascii="Arial Narrow" w:hAnsi="Arial Narrow"/>
                                <w:spacing w:val="-10"/>
                                <w:w w:val="105"/>
                                <w:sz w:val="19"/>
                              </w:rPr>
                              <w:t xml:space="preserve"> </w:t>
                            </w:r>
                            <w:r>
                              <w:rPr>
                                <w:rFonts w:ascii="Arial Narrow" w:hAnsi="Arial Narrow"/>
                                <w:w w:val="105"/>
                                <w:sz w:val="19"/>
                              </w:rPr>
                              <w:t>año</w:t>
                            </w:r>
                            <w:r>
                              <w:rPr>
                                <w:rFonts w:ascii="Arial Narrow" w:hAnsi="Arial Narrow"/>
                                <w:spacing w:val="-9"/>
                                <w:w w:val="105"/>
                                <w:sz w:val="19"/>
                              </w:rPr>
                              <w:t xml:space="preserve"> </w:t>
                            </w:r>
                            <w:r>
                              <w:rPr>
                                <w:rFonts w:ascii="Arial Narrow" w:hAnsi="Arial Narrow"/>
                                <w:w w:val="105"/>
                                <w:sz w:val="19"/>
                              </w:rPr>
                              <w:t>denominado</w:t>
                            </w:r>
                            <w:r>
                              <w:rPr>
                                <w:rFonts w:ascii="Arial Narrow" w:hAnsi="Arial Narrow"/>
                                <w:spacing w:val="-11"/>
                                <w:w w:val="105"/>
                                <w:sz w:val="19"/>
                              </w:rPr>
                              <w:t xml:space="preserve"> </w:t>
                            </w:r>
                            <w:r>
                              <w:rPr>
                                <w:rFonts w:ascii="Arial Narrow" w:hAnsi="Arial Narrow"/>
                                <w:w w:val="105"/>
                                <w:sz w:val="19"/>
                              </w:rPr>
                              <w:t>“t”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072E28" id="Text Box 51" o:spid="_x0000_s1207" type="#_x0000_t202" style="position:absolute;margin-left:88.25pt;margin-top:12.4pt;width:428.85pt;height:191.85pt;z-index:-251518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" filled="f" strokeweight=".48pt">
                <v:textbox inset="0,0,0,0">
                  <w:txbxContent>
                    <w:p w14:paraId="7A083D98" w14:textId="77777777" w:rsidR="00B11E57" w:rsidRDefault="00B11E57">
                      <w:pPr>
                        <w:spacing w:before="4"/>
                        <w:ind w:left="100"/>
                        <w:rPr>
                          <w:rFonts w:ascii="Arial Narrow" w:hAnsi="Arial Narrow"/>
                          <w:sz w:val="19"/>
                        </w:rPr>
                      </w:pPr>
                      <w:r>
                        <w:rPr>
                          <w:rFonts w:ascii="Arial Narrow" w:hAnsi="Arial Narrow"/>
                          <w:w w:val="105"/>
                          <w:sz w:val="19"/>
                        </w:rPr>
                        <w:t>Variación gasto promedio de visitas</w:t>
                      </w:r>
                    </w:p>
                    <w:p w14:paraId="292FF6CB" w14:textId="77777777" w:rsidR="00B11E57" w:rsidRDefault="00B11E57">
                      <w:pPr>
                        <w:pStyle w:val="Textoindependiente"/>
                        <w:spacing w:before="10"/>
                        <w:rPr>
                          <w:sz w:val="19"/>
                        </w:rPr>
                      </w:pPr>
                    </w:p>
                    <w:p w14:paraId="301B85EA" w14:textId="10DB288C" w:rsidR="00B11E57" w:rsidRDefault="00B11E57">
                      <w:pPr>
                        <w:ind w:left="826"/>
                        <w:rPr>
                          <w:rFonts w:ascii="Arial Narrow" w:hAnsi="Arial Narrow"/>
                          <w:sz w:val="19"/>
                        </w:rPr>
                      </w:pPr>
                      <w:r>
                        <w:rPr>
                          <w:rFonts w:ascii="Arial Narrow" w:hAnsi="Arial Narrow"/>
                          <w:w w:val="105"/>
                          <w:sz w:val="19"/>
                        </w:rPr>
                        <w:t>= Promedio variación de gasto promedio entre el año 20</w:t>
                      </w:r>
                      <w:r w:rsidR="00330C52">
                        <w:rPr>
                          <w:rFonts w:ascii="Arial Narrow" w:hAnsi="Arial Narrow"/>
                          <w:w w:val="105"/>
                          <w:sz w:val="19"/>
                        </w:rPr>
                        <w:t>XX</w:t>
                      </w:r>
                      <w:r>
                        <w:rPr>
                          <w:rFonts w:ascii="Arial Narrow" w:hAnsi="Arial Narrow"/>
                          <w:w w:val="105"/>
                          <w:sz w:val="19"/>
                        </w:rPr>
                        <w:t xml:space="preserve"> a 2019</w:t>
                      </w:r>
                      <w:r w:rsidR="00330C52">
                        <w:rPr>
                          <w:rFonts w:ascii="Arial Narrow" w:hAnsi="Arial Narrow"/>
                          <w:w w:val="105"/>
                          <w:sz w:val="19"/>
                        </w:rPr>
                        <w:t>, con XX 09 o 10</w:t>
                      </w:r>
                    </w:p>
                    <w:p w14:paraId="47989703" w14:textId="579069BB" w:rsidR="00330C52" w:rsidRDefault="00B11E57">
                      <w:pPr>
                        <w:spacing w:before="5"/>
                        <w:ind w:left="826"/>
                        <w:rPr>
                          <w:rFonts w:ascii="Arial Narrow" w:hAnsi="Arial Narrow"/>
                          <w:w w:val="105"/>
                          <w:sz w:val="19"/>
                        </w:rPr>
                      </w:pPr>
                      <w:r>
                        <w:rPr>
                          <w:rFonts w:ascii="Arial Narrow" w:hAnsi="Arial Narrow"/>
                          <w:w w:val="105"/>
                          <w:sz w:val="19"/>
                        </w:rPr>
                        <w:t>= (Sumatoria de variación de gasto promedio Año t/Año t-1 entre el año 20</w:t>
                      </w:r>
                      <w:r w:rsidR="00330C52">
                        <w:rPr>
                          <w:rFonts w:ascii="Arial Narrow" w:hAnsi="Arial Narrow"/>
                          <w:w w:val="105"/>
                          <w:sz w:val="19"/>
                        </w:rPr>
                        <w:t>XX</w:t>
                      </w:r>
                      <w:r>
                        <w:rPr>
                          <w:rFonts w:ascii="Arial Narrow" w:hAnsi="Arial Narrow"/>
                          <w:w w:val="105"/>
                          <w:sz w:val="19"/>
                        </w:rPr>
                        <w:t xml:space="preserve"> a 2019) / </w:t>
                      </w:r>
                    </w:p>
                    <w:p w14:paraId="2AED3661" w14:textId="5A3512A2" w:rsidR="00B11E57" w:rsidRDefault="00330C52">
                      <w:pPr>
                        <w:spacing w:before="5"/>
                        <w:ind w:left="826"/>
                        <w:rPr>
                          <w:rFonts w:ascii="Arial Narrow" w:hAnsi="Arial Narrow"/>
                          <w:sz w:val="19"/>
                        </w:rPr>
                      </w:pPr>
                      <w:r>
                        <w:rPr>
                          <w:rFonts w:ascii="Arial Narrow" w:hAnsi="Arial Narrow"/>
                          <w:w w:val="105"/>
                          <w:sz w:val="19"/>
                        </w:rPr>
                        <w:t xml:space="preserve">   (2019-20XX)</w:t>
                      </w:r>
                    </w:p>
                    <w:p w14:paraId="694BEEF1" w14:textId="77777777" w:rsidR="00B11E57" w:rsidRDefault="00B11E57">
                      <w:pPr>
                        <w:pStyle w:val="Textoindependiente"/>
                        <w:spacing w:before="9"/>
                        <w:rPr>
                          <w:sz w:val="19"/>
                        </w:rPr>
                      </w:pPr>
                    </w:p>
                    <w:p w14:paraId="211A8D3D" w14:textId="77777777" w:rsidR="00B11E57" w:rsidRDefault="00B11E57">
                      <w:pPr>
                        <w:ind w:left="205"/>
                        <w:rPr>
                          <w:rFonts w:ascii="Arial Narrow"/>
                          <w:sz w:val="19"/>
                        </w:rPr>
                      </w:pPr>
                      <w:r>
                        <w:rPr>
                          <w:rFonts w:ascii="Arial Narrow"/>
                          <w:w w:val="105"/>
                          <w:sz w:val="19"/>
                        </w:rPr>
                        <w:t>Con:</w:t>
                      </w:r>
                    </w:p>
                    <w:p w14:paraId="12A9100A" w14:textId="77777777" w:rsidR="00B11E57" w:rsidRDefault="00B11E57">
                      <w:pPr>
                        <w:pStyle w:val="Textoindependiente"/>
                        <w:spacing w:before="11"/>
                        <w:rPr>
                          <w:sz w:val="19"/>
                        </w:rPr>
                      </w:pPr>
                    </w:p>
                    <w:p w14:paraId="3144D1B1" w14:textId="77777777" w:rsidR="00DB16AF" w:rsidRDefault="00B11E57" w:rsidP="00DB16AF">
                      <w:pPr>
                        <w:ind w:left="205"/>
                        <w:rPr>
                          <w:rFonts w:ascii="Arial Narrow" w:hAnsi="Arial Narrow"/>
                          <w:w w:val="105"/>
                          <w:sz w:val="19"/>
                        </w:rPr>
                      </w:pPr>
                      <w:r>
                        <w:rPr>
                          <w:rFonts w:ascii="Arial Narrow" w:hAnsi="Arial Narrow"/>
                          <w:w w:val="105"/>
                          <w:sz w:val="19"/>
                        </w:rPr>
                        <w:t>Variación de gasto promedio de visitas Año t/ Año t-1 =</w:t>
                      </w:r>
                      <w:r w:rsidR="00DB16AF">
                        <w:rPr>
                          <w:rFonts w:ascii="Arial Narrow" w:hAnsi="Arial Narrow"/>
                          <w:sz w:val="19"/>
                        </w:rPr>
                        <w:t xml:space="preserve"> </w:t>
                      </w:r>
                      <w:r>
                        <w:rPr>
                          <w:rFonts w:ascii="Arial Narrow" w:hAnsi="Arial Narrow"/>
                          <w:w w:val="105"/>
                          <w:sz w:val="19"/>
                        </w:rPr>
                        <w:t>(Gasto</w:t>
                      </w:r>
                      <w:r>
                        <w:rPr>
                          <w:rFonts w:ascii="Arial Narrow" w:hAnsi="Arial Narrow"/>
                          <w:spacing w:val="-15"/>
                          <w:w w:val="105"/>
                          <w:sz w:val="19"/>
                        </w:rPr>
                        <w:t xml:space="preserve"> </w:t>
                      </w:r>
                      <w:r>
                        <w:rPr>
                          <w:rFonts w:ascii="Arial Narrow" w:hAnsi="Arial Narrow"/>
                          <w:w w:val="105"/>
                          <w:sz w:val="19"/>
                        </w:rPr>
                        <w:t>promedio</w:t>
                      </w:r>
                      <w:r>
                        <w:rPr>
                          <w:rFonts w:ascii="Arial Narrow" w:hAnsi="Arial Narrow"/>
                          <w:spacing w:val="-14"/>
                          <w:w w:val="105"/>
                          <w:sz w:val="19"/>
                        </w:rPr>
                        <w:t xml:space="preserve"> </w:t>
                      </w:r>
                      <w:r>
                        <w:rPr>
                          <w:rFonts w:ascii="Arial Narrow" w:hAnsi="Arial Narrow"/>
                          <w:w w:val="105"/>
                          <w:sz w:val="19"/>
                        </w:rPr>
                        <w:t>año</w:t>
                      </w:r>
                      <w:r>
                        <w:rPr>
                          <w:rFonts w:ascii="Arial Narrow" w:hAnsi="Arial Narrow"/>
                          <w:spacing w:val="-15"/>
                          <w:w w:val="105"/>
                          <w:sz w:val="19"/>
                        </w:rPr>
                        <w:t xml:space="preserve"> </w:t>
                      </w:r>
                      <w:r>
                        <w:rPr>
                          <w:rFonts w:ascii="Arial Narrow" w:hAnsi="Arial Narrow"/>
                          <w:w w:val="105"/>
                          <w:sz w:val="19"/>
                        </w:rPr>
                        <w:t>t</w:t>
                      </w:r>
                      <w:r>
                        <w:rPr>
                          <w:rFonts w:ascii="Arial Narrow" w:hAnsi="Arial Narrow"/>
                          <w:spacing w:val="-14"/>
                          <w:w w:val="105"/>
                          <w:sz w:val="19"/>
                        </w:rPr>
                        <w:t xml:space="preserve"> </w:t>
                      </w:r>
                      <w:r>
                        <w:rPr>
                          <w:rFonts w:ascii="Arial Narrow" w:hAnsi="Arial Narrow"/>
                          <w:w w:val="105"/>
                          <w:sz w:val="19"/>
                        </w:rPr>
                        <w:t>–Gasto</w:t>
                      </w:r>
                      <w:r>
                        <w:rPr>
                          <w:rFonts w:ascii="Arial Narrow" w:hAnsi="Arial Narrow"/>
                          <w:spacing w:val="-13"/>
                          <w:w w:val="105"/>
                          <w:sz w:val="19"/>
                        </w:rPr>
                        <w:t xml:space="preserve"> </w:t>
                      </w:r>
                      <w:r>
                        <w:rPr>
                          <w:rFonts w:ascii="Arial Narrow" w:hAnsi="Arial Narrow"/>
                          <w:w w:val="105"/>
                          <w:sz w:val="19"/>
                        </w:rPr>
                        <w:t>promedio</w:t>
                      </w:r>
                      <w:r>
                        <w:rPr>
                          <w:rFonts w:ascii="Arial Narrow" w:hAnsi="Arial Narrow"/>
                          <w:spacing w:val="-15"/>
                          <w:w w:val="105"/>
                          <w:sz w:val="19"/>
                        </w:rPr>
                        <w:t xml:space="preserve"> </w:t>
                      </w:r>
                      <w:r>
                        <w:rPr>
                          <w:rFonts w:ascii="Arial Narrow" w:hAnsi="Arial Narrow"/>
                          <w:w w:val="105"/>
                          <w:sz w:val="19"/>
                        </w:rPr>
                        <w:t>año</w:t>
                      </w:r>
                      <w:r>
                        <w:rPr>
                          <w:rFonts w:ascii="Arial Narrow" w:hAnsi="Arial Narrow"/>
                          <w:spacing w:val="-14"/>
                          <w:w w:val="105"/>
                          <w:sz w:val="19"/>
                        </w:rPr>
                        <w:t xml:space="preserve"> </w:t>
                      </w:r>
                      <w:r>
                        <w:rPr>
                          <w:rFonts w:ascii="Arial Narrow" w:hAnsi="Arial Narrow"/>
                          <w:w w:val="105"/>
                          <w:sz w:val="19"/>
                        </w:rPr>
                        <w:t>t-1)/</w:t>
                      </w:r>
                      <w:r>
                        <w:rPr>
                          <w:rFonts w:ascii="Arial Narrow" w:hAnsi="Arial Narrow"/>
                          <w:spacing w:val="-13"/>
                          <w:w w:val="105"/>
                          <w:sz w:val="19"/>
                        </w:rPr>
                        <w:t xml:space="preserve"> </w:t>
                      </w:r>
                      <w:r>
                        <w:rPr>
                          <w:rFonts w:ascii="Arial Narrow" w:hAnsi="Arial Narrow"/>
                          <w:w w:val="105"/>
                          <w:sz w:val="19"/>
                        </w:rPr>
                        <w:t>Gasto</w:t>
                      </w:r>
                      <w:r>
                        <w:rPr>
                          <w:rFonts w:ascii="Arial Narrow" w:hAnsi="Arial Narrow"/>
                          <w:spacing w:val="-14"/>
                          <w:w w:val="105"/>
                          <w:sz w:val="19"/>
                        </w:rPr>
                        <w:t xml:space="preserve"> </w:t>
                      </w:r>
                      <w:r>
                        <w:rPr>
                          <w:rFonts w:ascii="Arial Narrow" w:hAnsi="Arial Narrow"/>
                          <w:w w:val="105"/>
                          <w:sz w:val="19"/>
                        </w:rPr>
                        <w:t>promedio</w:t>
                      </w:r>
                      <w:r>
                        <w:rPr>
                          <w:rFonts w:ascii="Arial Narrow" w:hAnsi="Arial Narrow"/>
                          <w:spacing w:val="-14"/>
                          <w:w w:val="105"/>
                          <w:sz w:val="19"/>
                        </w:rPr>
                        <w:t xml:space="preserve"> </w:t>
                      </w:r>
                      <w:r>
                        <w:rPr>
                          <w:rFonts w:ascii="Arial Narrow" w:hAnsi="Arial Narrow"/>
                          <w:w w:val="105"/>
                          <w:sz w:val="19"/>
                        </w:rPr>
                        <w:t>año</w:t>
                      </w:r>
                      <w:r>
                        <w:rPr>
                          <w:rFonts w:ascii="Arial Narrow" w:hAnsi="Arial Narrow"/>
                          <w:spacing w:val="-15"/>
                          <w:w w:val="105"/>
                          <w:sz w:val="19"/>
                        </w:rPr>
                        <w:t xml:space="preserve"> </w:t>
                      </w:r>
                      <w:r>
                        <w:rPr>
                          <w:rFonts w:ascii="Arial Narrow" w:hAnsi="Arial Narrow"/>
                          <w:w w:val="105"/>
                          <w:sz w:val="19"/>
                        </w:rPr>
                        <w:t xml:space="preserve">t-1 </w:t>
                      </w:r>
                    </w:p>
                    <w:p w14:paraId="3A8E0B6D" w14:textId="77777777" w:rsidR="00DB16AF" w:rsidRDefault="00DB16AF" w:rsidP="00DB16AF">
                      <w:pPr>
                        <w:ind w:left="205"/>
                        <w:rPr>
                          <w:rFonts w:ascii="Arial Narrow" w:hAnsi="Arial Narrow"/>
                          <w:w w:val="105"/>
                          <w:sz w:val="19"/>
                        </w:rPr>
                      </w:pPr>
                    </w:p>
                    <w:p w14:paraId="7444A4BA" w14:textId="382D3D1B" w:rsidR="00B11E57" w:rsidRDefault="00B11E57" w:rsidP="00DB16AF">
                      <w:pPr>
                        <w:ind w:left="205"/>
                        <w:rPr>
                          <w:rFonts w:ascii="Arial Narrow" w:hAnsi="Arial Narrow"/>
                          <w:sz w:val="19"/>
                        </w:rPr>
                      </w:pPr>
                      <w:r>
                        <w:rPr>
                          <w:rFonts w:ascii="Arial Narrow" w:hAnsi="Arial Narrow"/>
                          <w:w w:val="105"/>
                          <w:sz w:val="19"/>
                        </w:rPr>
                        <w:t>Gasto</w:t>
                      </w:r>
                      <w:r>
                        <w:rPr>
                          <w:rFonts w:ascii="Arial Narrow" w:hAnsi="Arial Narrow"/>
                          <w:spacing w:val="-5"/>
                          <w:w w:val="105"/>
                          <w:sz w:val="19"/>
                        </w:rPr>
                        <w:t xml:space="preserve"> </w:t>
                      </w:r>
                      <w:r>
                        <w:rPr>
                          <w:rFonts w:ascii="Arial Narrow" w:hAnsi="Arial Narrow"/>
                          <w:w w:val="105"/>
                          <w:sz w:val="19"/>
                        </w:rPr>
                        <w:t>promedio</w:t>
                      </w:r>
                      <w:r>
                        <w:rPr>
                          <w:rFonts w:ascii="Arial Narrow" w:hAnsi="Arial Narrow"/>
                          <w:spacing w:val="-4"/>
                          <w:w w:val="105"/>
                          <w:sz w:val="19"/>
                        </w:rPr>
                        <w:t xml:space="preserve"> </w:t>
                      </w:r>
                      <w:r>
                        <w:rPr>
                          <w:rFonts w:ascii="Arial Narrow" w:hAnsi="Arial Narrow"/>
                          <w:w w:val="105"/>
                          <w:sz w:val="19"/>
                        </w:rPr>
                        <w:t>año</w:t>
                      </w:r>
                      <w:r>
                        <w:rPr>
                          <w:rFonts w:ascii="Arial Narrow" w:hAnsi="Arial Narrow"/>
                          <w:spacing w:val="-3"/>
                          <w:w w:val="105"/>
                          <w:sz w:val="19"/>
                        </w:rPr>
                        <w:t xml:space="preserve"> </w:t>
                      </w:r>
                      <w:r>
                        <w:rPr>
                          <w:rFonts w:ascii="Arial Narrow" w:hAnsi="Arial Narrow"/>
                          <w:w w:val="105"/>
                          <w:sz w:val="19"/>
                        </w:rPr>
                        <w:t>t</w:t>
                      </w:r>
                      <w:r>
                        <w:rPr>
                          <w:rFonts w:ascii="Arial Narrow" w:hAnsi="Arial Narrow"/>
                          <w:spacing w:val="-1"/>
                          <w:w w:val="105"/>
                          <w:sz w:val="19"/>
                        </w:rPr>
                        <w:t xml:space="preserve"> </w:t>
                      </w:r>
                      <w:r>
                        <w:rPr>
                          <w:rFonts w:ascii="Arial Narrow" w:hAnsi="Arial Narrow"/>
                          <w:w w:val="105"/>
                          <w:sz w:val="19"/>
                        </w:rPr>
                        <w:t>=</w:t>
                      </w:r>
                      <w:r>
                        <w:rPr>
                          <w:rFonts w:ascii="Arial Narrow" w:hAnsi="Arial Narrow"/>
                          <w:spacing w:val="-3"/>
                          <w:w w:val="105"/>
                          <w:sz w:val="19"/>
                        </w:rPr>
                        <w:t xml:space="preserve"> </w:t>
                      </w:r>
                      <w:r>
                        <w:rPr>
                          <w:rFonts w:ascii="Arial Narrow" w:hAnsi="Arial Narrow"/>
                          <w:w w:val="105"/>
                          <w:sz w:val="19"/>
                        </w:rPr>
                        <w:t>Win</w:t>
                      </w:r>
                      <w:r>
                        <w:rPr>
                          <w:rFonts w:ascii="Arial Narrow" w:hAnsi="Arial Narrow"/>
                          <w:spacing w:val="-2"/>
                          <w:w w:val="105"/>
                          <w:sz w:val="19"/>
                        </w:rPr>
                        <w:t xml:space="preserve"> </w:t>
                      </w:r>
                      <w:r>
                        <w:rPr>
                          <w:rFonts w:ascii="Arial Narrow" w:hAnsi="Arial Narrow"/>
                          <w:w w:val="105"/>
                          <w:sz w:val="19"/>
                        </w:rPr>
                        <w:t>año</w:t>
                      </w:r>
                      <w:r>
                        <w:rPr>
                          <w:rFonts w:ascii="Arial Narrow" w:hAnsi="Arial Narrow"/>
                          <w:spacing w:val="-4"/>
                          <w:w w:val="105"/>
                          <w:sz w:val="19"/>
                        </w:rPr>
                        <w:t xml:space="preserve"> </w:t>
                      </w:r>
                      <w:r>
                        <w:rPr>
                          <w:rFonts w:ascii="Arial Narrow" w:hAnsi="Arial Narrow"/>
                          <w:w w:val="105"/>
                          <w:sz w:val="19"/>
                        </w:rPr>
                        <w:t>“t”/</w:t>
                      </w:r>
                      <w:r>
                        <w:rPr>
                          <w:rFonts w:ascii="Arial Narrow" w:hAnsi="Arial Narrow"/>
                          <w:spacing w:val="-5"/>
                          <w:w w:val="105"/>
                          <w:sz w:val="19"/>
                        </w:rPr>
                        <w:t xml:space="preserve"> </w:t>
                      </w:r>
                      <w:r>
                        <w:rPr>
                          <w:rFonts w:ascii="Arial Narrow" w:hAnsi="Arial Narrow"/>
                          <w:w w:val="105"/>
                          <w:sz w:val="19"/>
                        </w:rPr>
                        <w:t>Visitas</w:t>
                      </w:r>
                      <w:r>
                        <w:rPr>
                          <w:rFonts w:ascii="Arial Narrow" w:hAnsi="Arial Narrow"/>
                          <w:spacing w:val="-2"/>
                          <w:w w:val="105"/>
                          <w:sz w:val="19"/>
                        </w:rPr>
                        <w:t xml:space="preserve"> </w:t>
                      </w:r>
                      <w:r>
                        <w:rPr>
                          <w:rFonts w:ascii="Arial Narrow" w:hAnsi="Arial Narrow"/>
                          <w:w w:val="105"/>
                          <w:sz w:val="19"/>
                        </w:rPr>
                        <w:t>año</w:t>
                      </w:r>
                      <w:r>
                        <w:rPr>
                          <w:rFonts w:ascii="Arial Narrow" w:hAnsi="Arial Narrow"/>
                          <w:spacing w:val="-4"/>
                          <w:w w:val="105"/>
                          <w:sz w:val="19"/>
                        </w:rPr>
                        <w:t xml:space="preserve"> </w:t>
                      </w:r>
                      <w:r>
                        <w:rPr>
                          <w:rFonts w:ascii="Arial Narrow" w:hAnsi="Arial Narrow"/>
                          <w:w w:val="105"/>
                          <w:sz w:val="19"/>
                        </w:rPr>
                        <w:t>t</w:t>
                      </w:r>
                    </w:p>
                    <w:p w14:paraId="5634D1E9" w14:textId="77777777" w:rsidR="00DB16AF" w:rsidRDefault="00DB16AF">
                      <w:pPr>
                        <w:spacing w:line="216" w:lineRule="exact"/>
                        <w:ind w:left="205"/>
                        <w:rPr>
                          <w:rFonts w:ascii="Arial Narrow"/>
                          <w:w w:val="105"/>
                          <w:sz w:val="19"/>
                        </w:rPr>
                      </w:pPr>
                    </w:p>
                    <w:p w14:paraId="0870653E" w14:textId="76592D89" w:rsidR="00B11E57" w:rsidRDefault="00B11E57">
                      <w:pPr>
                        <w:spacing w:line="216" w:lineRule="exact"/>
                        <w:ind w:left="205"/>
                        <w:rPr>
                          <w:rFonts w:ascii="Arial Narrow"/>
                          <w:sz w:val="19"/>
                        </w:rPr>
                      </w:pPr>
                      <w:r>
                        <w:rPr>
                          <w:rFonts w:ascii="Arial Narrow"/>
                          <w:w w:val="105"/>
                          <w:sz w:val="19"/>
                        </w:rPr>
                        <w:t>Donde:</w:t>
                      </w:r>
                    </w:p>
                    <w:p w14:paraId="5AE89DC4" w14:textId="77777777" w:rsidR="00B11E57" w:rsidRDefault="00B11E57">
                      <w:pPr>
                        <w:pStyle w:val="Textoindependiente"/>
                        <w:rPr>
                          <w:sz w:val="20"/>
                        </w:rPr>
                      </w:pPr>
                    </w:p>
                    <w:p w14:paraId="28F9426B" w14:textId="77777777" w:rsidR="00B11E57" w:rsidRDefault="00B11E57">
                      <w:pPr>
                        <w:tabs>
                          <w:tab w:val="left" w:pos="1581"/>
                        </w:tabs>
                        <w:spacing w:line="244" w:lineRule="auto"/>
                        <w:ind w:left="205" w:right="2360"/>
                        <w:rPr>
                          <w:rFonts w:ascii="Arial Narrow" w:hAnsi="Arial Narrow"/>
                          <w:sz w:val="19"/>
                        </w:rPr>
                      </w:pPr>
                      <w:r>
                        <w:rPr>
                          <w:rFonts w:ascii="Arial Narrow" w:hAnsi="Arial Narrow"/>
                          <w:w w:val="105"/>
                          <w:sz w:val="19"/>
                        </w:rPr>
                        <w:t>Win</w:t>
                      </w:r>
                      <w:r>
                        <w:rPr>
                          <w:rFonts w:ascii="Arial Narrow" w:hAnsi="Arial Narrow"/>
                          <w:spacing w:val="-6"/>
                          <w:w w:val="105"/>
                          <w:sz w:val="19"/>
                        </w:rPr>
                        <w:t xml:space="preserve"> </w:t>
                      </w:r>
                      <w:r>
                        <w:rPr>
                          <w:rFonts w:ascii="Arial Narrow" w:hAnsi="Arial Narrow"/>
                          <w:w w:val="105"/>
                          <w:sz w:val="19"/>
                        </w:rPr>
                        <w:t>año</w:t>
                      </w:r>
                      <w:r>
                        <w:rPr>
                          <w:rFonts w:ascii="Arial Narrow" w:hAnsi="Arial Narrow"/>
                          <w:spacing w:val="-5"/>
                          <w:w w:val="105"/>
                          <w:sz w:val="19"/>
                        </w:rPr>
                        <w:t xml:space="preserve"> </w:t>
                      </w:r>
                      <w:r>
                        <w:rPr>
                          <w:rFonts w:ascii="Arial Narrow" w:hAnsi="Arial Narrow"/>
                          <w:w w:val="105"/>
                          <w:sz w:val="19"/>
                        </w:rPr>
                        <w:t>t</w:t>
                      </w:r>
                      <w:r>
                        <w:rPr>
                          <w:rFonts w:ascii="Arial Narrow" w:hAnsi="Arial Narrow"/>
                          <w:w w:val="105"/>
                          <w:sz w:val="19"/>
                        </w:rPr>
                        <w:tab/>
                        <w:t>:</w:t>
                      </w:r>
                      <w:r>
                        <w:rPr>
                          <w:rFonts w:ascii="Arial Narrow" w:hAnsi="Arial Narrow"/>
                          <w:spacing w:val="-13"/>
                          <w:w w:val="105"/>
                          <w:sz w:val="19"/>
                        </w:rPr>
                        <w:t xml:space="preserve"> </w:t>
                      </w:r>
                      <w:r>
                        <w:rPr>
                          <w:rFonts w:ascii="Arial Narrow" w:hAnsi="Arial Narrow"/>
                          <w:w w:val="105"/>
                          <w:sz w:val="19"/>
                        </w:rPr>
                        <w:t>Ingresos</w:t>
                      </w:r>
                      <w:r>
                        <w:rPr>
                          <w:rFonts w:ascii="Arial Narrow" w:hAnsi="Arial Narrow"/>
                          <w:spacing w:val="-12"/>
                          <w:w w:val="105"/>
                          <w:sz w:val="19"/>
                        </w:rPr>
                        <w:t xml:space="preserve"> </w:t>
                      </w:r>
                      <w:r>
                        <w:rPr>
                          <w:rFonts w:ascii="Arial Narrow" w:hAnsi="Arial Narrow"/>
                          <w:w w:val="105"/>
                          <w:sz w:val="19"/>
                        </w:rPr>
                        <w:t>brutos</w:t>
                      </w:r>
                      <w:r>
                        <w:rPr>
                          <w:rFonts w:ascii="Arial Narrow" w:hAnsi="Arial Narrow"/>
                          <w:spacing w:val="-13"/>
                          <w:w w:val="105"/>
                          <w:sz w:val="19"/>
                        </w:rPr>
                        <w:t xml:space="preserve"> </w:t>
                      </w:r>
                      <w:r>
                        <w:rPr>
                          <w:rFonts w:ascii="Arial Narrow" w:hAnsi="Arial Narrow"/>
                          <w:w w:val="105"/>
                          <w:sz w:val="19"/>
                        </w:rPr>
                        <w:t>de</w:t>
                      </w:r>
                      <w:r>
                        <w:rPr>
                          <w:rFonts w:ascii="Arial Narrow" w:hAnsi="Arial Narrow"/>
                          <w:spacing w:val="-12"/>
                          <w:w w:val="105"/>
                          <w:sz w:val="19"/>
                        </w:rPr>
                        <w:t xml:space="preserve"> </w:t>
                      </w:r>
                      <w:r>
                        <w:rPr>
                          <w:rFonts w:ascii="Arial Narrow" w:hAnsi="Arial Narrow"/>
                          <w:w w:val="105"/>
                          <w:sz w:val="19"/>
                        </w:rPr>
                        <w:t>juego</w:t>
                      </w:r>
                      <w:r>
                        <w:rPr>
                          <w:rFonts w:ascii="Arial Narrow" w:hAnsi="Arial Narrow"/>
                          <w:spacing w:val="-12"/>
                          <w:w w:val="105"/>
                          <w:sz w:val="19"/>
                        </w:rPr>
                        <w:t xml:space="preserve"> </w:t>
                      </w:r>
                      <w:r>
                        <w:rPr>
                          <w:rFonts w:ascii="Arial Narrow" w:hAnsi="Arial Narrow"/>
                          <w:w w:val="105"/>
                          <w:sz w:val="19"/>
                        </w:rPr>
                        <w:t>o</w:t>
                      </w:r>
                      <w:r>
                        <w:rPr>
                          <w:rFonts w:ascii="Arial Narrow" w:hAnsi="Arial Narrow"/>
                          <w:spacing w:val="-12"/>
                          <w:w w:val="105"/>
                          <w:sz w:val="19"/>
                        </w:rPr>
                        <w:t xml:space="preserve"> </w:t>
                      </w:r>
                      <w:r>
                        <w:rPr>
                          <w:rFonts w:ascii="Arial Narrow" w:hAnsi="Arial Narrow"/>
                          <w:w w:val="105"/>
                          <w:sz w:val="19"/>
                        </w:rPr>
                        <w:t>win</w:t>
                      </w:r>
                      <w:r>
                        <w:rPr>
                          <w:rFonts w:ascii="Arial Narrow" w:hAnsi="Arial Narrow"/>
                          <w:spacing w:val="-11"/>
                          <w:w w:val="105"/>
                          <w:sz w:val="19"/>
                        </w:rPr>
                        <w:t xml:space="preserve"> </w:t>
                      </w:r>
                      <w:r>
                        <w:rPr>
                          <w:rFonts w:ascii="Arial Narrow" w:hAnsi="Arial Narrow"/>
                          <w:w w:val="105"/>
                          <w:sz w:val="19"/>
                        </w:rPr>
                        <w:t>del</w:t>
                      </w:r>
                      <w:r>
                        <w:rPr>
                          <w:rFonts w:ascii="Arial Narrow" w:hAnsi="Arial Narrow"/>
                          <w:spacing w:val="-13"/>
                          <w:w w:val="105"/>
                          <w:sz w:val="19"/>
                        </w:rPr>
                        <w:t xml:space="preserve"> </w:t>
                      </w:r>
                      <w:r>
                        <w:rPr>
                          <w:rFonts w:ascii="Arial Narrow" w:hAnsi="Arial Narrow"/>
                          <w:w w:val="105"/>
                          <w:sz w:val="19"/>
                        </w:rPr>
                        <w:t>año</w:t>
                      </w:r>
                      <w:r>
                        <w:rPr>
                          <w:rFonts w:ascii="Arial Narrow" w:hAnsi="Arial Narrow"/>
                          <w:spacing w:val="-12"/>
                          <w:w w:val="105"/>
                          <w:sz w:val="19"/>
                        </w:rPr>
                        <w:t xml:space="preserve"> </w:t>
                      </w:r>
                      <w:r>
                        <w:rPr>
                          <w:rFonts w:ascii="Arial Narrow" w:hAnsi="Arial Narrow"/>
                          <w:w w:val="105"/>
                          <w:sz w:val="19"/>
                        </w:rPr>
                        <w:t>denominado</w:t>
                      </w:r>
                      <w:r>
                        <w:rPr>
                          <w:rFonts w:ascii="Arial Narrow" w:hAnsi="Arial Narrow"/>
                          <w:spacing w:val="-13"/>
                          <w:w w:val="105"/>
                          <w:sz w:val="19"/>
                        </w:rPr>
                        <w:t xml:space="preserve"> </w:t>
                      </w:r>
                      <w:r>
                        <w:rPr>
                          <w:rFonts w:ascii="Arial Narrow" w:hAnsi="Arial Narrow"/>
                          <w:w w:val="105"/>
                          <w:sz w:val="19"/>
                        </w:rPr>
                        <w:t>“t”</w:t>
                      </w:r>
                      <w:r>
                        <w:rPr>
                          <w:rFonts w:ascii="Arial Narrow" w:hAnsi="Arial Narrow"/>
                          <w:spacing w:val="-11"/>
                          <w:w w:val="105"/>
                          <w:sz w:val="19"/>
                        </w:rPr>
                        <w:t xml:space="preserve"> </w:t>
                      </w:r>
                      <w:r>
                        <w:rPr>
                          <w:rFonts w:ascii="Arial Narrow" w:hAnsi="Arial Narrow"/>
                          <w:w w:val="105"/>
                          <w:sz w:val="19"/>
                        </w:rPr>
                        <w:t>(miles</w:t>
                      </w:r>
                      <w:r>
                        <w:rPr>
                          <w:rFonts w:ascii="Arial Narrow" w:hAnsi="Arial Narrow"/>
                          <w:spacing w:val="-13"/>
                          <w:w w:val="105"/>
                          <w:sz w:val="19"/>
                        </w:rPr>
                        <w:t xml:space="preserve"> </w:t>
                      </w:r>
                      <w:r>
                        <w:rPr>
                          <w:rFonts w:ascii="Arial Narrow" w:hAnsi="Arial Narrow"/>
                          <w:w w:val="105"/>
                          <w:sz w:val="19"/>
                        </w:rPr>
                        <w:t>$) Visitas</w:t>
                      </w:r>
                      <w:r>
                        <w:rPr>
                          <w:rFonts w:ascii="Arial Narrow" w:hAnsi="Arial Narrow"/>
                          <w:spacing w:val="-10"/>
                          <w:w w:val="105"/>
                          <w:sz w:val="19"/>
                        </w:rPr>
                        <w:t xml:space="preserve"> </w:t>
                      </w:r>
                      <w:r>
                        <w:rPr>
                          <w:rFonts w:ascii="Arial Narrow" w:hAnsi="Arial Narrow"/>
                          <w:w w:val="105"/>
                          <w:sz w:val="19"/>
                        </w:rPr>
                        <w:t>año</w:t>
                      </w:r>
                      <w:r>
                        <w:rPr>
                          <w:rFonts w:ascii="Arial Narrow" w:hAnsi="Arial Narrow"/>
                          <w:spacing w:val="-9"/>
                          <w:w w:val="105"/>
                          <w:sz w:val="19"/>
                        </w:rPr>
                        <w:t xml:space="preserve"> </w:t>
                      </w:r>
                      <w:r>
                        <w:rPr>
                          <w:rFonts w:ascii="Arial Narrow" w:hAnsi="Arial Narrow"/>
                          <w:w w:val="105"/>
                          <w:sz w:val="19"/>
                        </w:rPr>
                        <w:t>t-1</w:t>
                      </w:r>
                      <w:r>
                        <w:rPr>
                          <w:rFonts w:ascii="Arial Narrow" w:hAnsi="Arial Narrow"/>
                          <w:w w:val="105"/>
                          <w:sz w:val="19"/>
                        </w:rPr>
                        <w:tab/>
                        <w:t>:</w:t>
                      </w:r>
                      <w:r>
                        <w:rPr>
                          <w:rFonts w:ascii="Arial Narrow" w:hAnsi="Arial Narrow"/>
                          <w:spacing w:val="-9"/>
                          <w:w w:val="105"/>
                          <w:sz w:val="19"/>
                        </w:rPr>
                        <w:t xml:space="preserve"> </w:t>
                      </w:r>
                      <w:r>
                        <w:rPr>
                          <w:rFonts w:ascii="Arial Narrow" w:hAnsi="Arial Narrow"/>
                          <w:w w:val="105"/>
                          <w:sz w:val="19"/>
                        </w:rPr>
                        <w:t>Número</w:t>
                      </w:r>
                      <w:r>
                        <w:rPr>
                          <w:rFonts w:ascii="Arial Narrow" w:hAnsi="Arial Narrow"/>
                          <w:spacing w:val="-10"/>
                          <w:w w:val="105"/>
                          <w:sz w:val="19"/>
                        </w:rPr>
                        <w:t xml:space="preserve"> </w:t>
                      </w:r>
                      <w:r>
                        <w:rPr>
                          <w:rFonts w:ascii="Arial Narrow" w:hAnsi="Arial Narrow"/>
                          <w:w w:val="105"/>
                          <w:sz w:val="19"/>
                        </w:rPr>
                        <w:t>de</w:t>
                      </w:r>
                      <w:r>
                        <w:rPr>
                          <w:rFonts w:ascii="Arial Narrow" w:hAnsi="Arial Narrow"/>
                          <w:spacing w:val="-9"/>
                          <w:w w:val="105"/>
                          <w:sz w:val="19"/>
                        </w:rPr>
                        <w:t xml:space="preserve"> </w:t>
                      </w:r>
                      <w:r>
                        <w:rPr>
                          <w:rFonts w:ascii="Arial Narrow" w:hAnsi="Arial Narrow"/>
                          <w:w w:val="105"/>
                          <w:sz w:val="19"/>
                        </w:rPr>
                        <w:t>visitas</w:t>
                      </w:r>
                      <w:r>
                        <w:rPr>
                          <w:rFonts w:ascii="Arial Narrow" w:hAnsi="Arial Narrow"/>
                          <w:spacing w:val="-10"/>
                          <w:w w:val="105"/>
                          <w:sz w:val="19"/>
                        </w:rPr>
                        <w:t xml:space="preserve"> </w:t>
                      </w:r>
                      <w:r>
                        <w:rPr>
                          <w:rFonts w:ascii="Arial Narrow" w:hAnsi="Arial Narrow"/>
                          <w:w w:val="105"/>
                          <w:sz w:val="19"/>
                        </w:rPr>
                        <w:t>al</w:t>
                      </w:r>
                      <w:r>
                        <w:rPr>
                          <w:rFonts w:ascii="Arial Narrow" w:hAnsi="Arial Narrow"/>
                          <w:spacing w:val="-9"/>
                          <w:w w:val="105"/>
                          <w:sz w:val="19"/>
                        </w:rPr>
                        <w:t xml:space="preserve"> </w:t>
                      </w:r>
                      <w:r>
                        <w:rPr>
                          <w:rFonts w:ascii="Arial Narrow" w:hAnsi="Arial Narrow"/>
                          <w:w w:val="105"/>
                          <w:sz w:val="19"/>
                        </w:rPr>
                        <w:t>casino</w:t>
                      </w:r>
                      <w:r>
                        <w:rPr>
                          <w:rFonts w:ascii="Arial Narrow" w:hAnsi="Arial Narrow"/>
                          <w:spacing w:val="-10"/>
                          <w:w w:val="105"/>
                          <w:sz w:val="19"/>
                        </w:rPr>
                        <w:t xml:space="preserve"> </w:t>
                      </w:r>
                      <w:r>
                        <w:rPr>
                          <w:rFonts w:ascii="Arial Narrow" w:hAnsi="Arial Narrow"/>
                          <w:w w:val="105"/>
                          <w:sz w:val="19"/>
                        </w:rPr>
                        <w:t>de</w:t>
                      </w:r>
                      <w:r>
                        <w:rPr>
                          <w:rFonts w:ascii="Arial Narrow" w:hAnsi="Arial Narrow"/>
                          <w:spacing w:val="-9"/>
                          <w:w w:val="105"/>
                          <w:sz w:val="19"/>
                        </w:rPr>
                        <w:t xml:space="preserve"> </w:t>
                      </w:r>
                      <w:r>
                        <w:rPr>
                          <w:rFonts w:ascii="Arial Narrow" w:hAnsi="Arial Narrow"/>
                          <w:w w:val="105"/>
                          <w:sz w:val="19"/>
                        </w:rPr>
                        <w:t>juego</w:t>
                      </w:r>
                      <w:r>
                        <w:rPr>
                          <w:rFonts w:ascii="Arial Narrow" w:hAnsi="Arial Narrow"/>
                          <w:spacing w:val="-10"/>
                          <w:w w:val="105"/>
                          <w:sz w:val="19"/>
                        </w:rPr>
                        <w:t xml:space="preserve"> </w:t>
                      </w:r>
                      <w:r>
                        <w:rPr>
                          <w:rFonts w:ascii="Arial Narrow" w:hAnsi="Arial Narrow"/>
                          <w:w w:val="105"/>
                          <w:sz w:val="19"/>
                        </w:rPr>
                        <w:t>del</w:t>
                      </w:r>
                      <w:r>
                        <w:rPr>
                          <w:rFonts w:ascii="Arial Narrow" w:hAnsi="Arial Narrow"/>
                          <w:spacing w:val="-10"/>
                          <w:w w:val="105"/>
                          <w:sz w:val="19"/>
                        </w:rPr>
                        <w:t xml:space="preserve"> </w:t>
                      </w:r>
                      <w:r>
                        <w:rPr>
                          <w:rFonts w:ascii="Arial Narrow" w:hAnsi="Arial Narrow"/>
                          <w:w w:val="105"/>
                          <w:sz w:val="19"/>
                        </w:rPr>
                        <w:t>año</w:t>
                      </w:r>
                      <w:r>
                        <w:rPr>
                          <w:rFonts w:ascii="Arial Narrow" w:hAnsi="Arial Narrow"/>
                          <w:spacing w:val="-9"/>
                          <w:w w:val="105"/>
                          <w:sz w:val="19"/>
                        </w:rPr>
                        <w:t xml:space="preserve"> </w:t>
                      </w:r>
                      <w:r>
                        <w:rPr>
                          <w:rFonts w:ascii="Arial Narrow" w:hAnsi="Arial Narrow"/>
                          <w:w w:val="105"/>
                          <w:sz w:val="19"/>
                        </w:rPr>
                        <w:t>denominado</w:t>
                      </w:r>
                      <w:r>
                        <w:rPr>
                          <w:rFonts w:ascii="Arial Narrow" w:hAnsi="Arial Narrow"/>
                          <w:spacing w:val="-11"/>
                          <w:w w:val="105"/>
                          <w:sz w:val="19"/>
                        </w:rPr>
                        <w:t xml:space="preserve"> </w:t>
                      </w:r>
                      <w:r>
                        <w:rPr>
                          <w:rFonts w:ascii="Arial Narrow" w:hAnsi="Arial Narrow"/>
                          <w:w w:val="105"/>
                          <w:sz w:val="19"/>
                        </w:rPr>
                        <w:t>“t”</w:t>
                      </w:r>
                    </w:p>
                  </w:txbxContent>
                </v:textbox>
                <w10:wrap type="topAndBottom" anchorx="page"/>
              </v:shape>
            </w:pict>
          </mc:Fallback>
        </mc:AlternateContent>
      </w:r>
    </w:p>
    <w:p w14:paraId="48FAC00F" w14:textId="77777777" w:rsidR="00D22487" w:rsidRDefault="00D22487">
      <w:pPr>
        <w:rPr>
          <w:sz w:val="17"/>
        </w:rPr>
      </w:pPr>
    </w:p>
    <w:p w14:paraId="4C1656D5" w14:textId="7E0BBF3B" w:rsidR="00D22487" w:rsidRDefault="00330C52" w:rsidP="00330C52">
      <w:pPr>
        <w:tabs>
          <w:tab w:val="left" w:pos="2244"/>
        </w:tabs>
        <w:rPr>
          <w:sz w:val="10"/>
        </w:rPr>
      </w:pPr>
      <w:r>
        <w:rPr>
          <w:sz w:val="17"/>
        </w:rPr>
        <w:tab/>
      </w:r>
    </w:p>
    <w:p w14:paraId="100E09F7" w14:textId="77777777" w:rsidR="00D22487" w:rsidRDefault="00AD6B45">
      <w:pPr>
        <w:pStyle w:val="Textoindependiente"/>
        <w:spacing w:before="96"/>
        <w:ind w:left="294"/>
        <w:jc w:val="both"/>
      </w:pPr>
      <w:r>
        <w:t>La asignación de puntaje para este indicador se realiza de la siguiente forma:</w:t>
      </w:r>
    </w:p>
    <w:p w14:paraId="05A10161" w14:textId="77777777" w:rsidR="00D22487" w:rsidRDefault="00D22487">
      <w:pPr>
        <w:pStyle w:val="Textoindependiente"/>
        <w:spacing w:before="7"/>
      </w:pPr>
    </w:p>
    <w:tbl>
      <w:tblPr>
        <w:tblStyle w:val="TableNormal"/>
        <w:tblW w:w="0" w:type="auto"/>
        <w:tblInd w:w="10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42"/>
        <w:gridCol w:w="2206"/>
        <w:gridCol w:w="1380"/>
      </w:tblGrid>
      <w:tr w:rsidR="00D22487" w14:paraId="3132669E" w14:textId="77777777">
        <w:trPr>
          <w:trHeight w:val="652"/>
        </w:trPr>
        <w:tc>
          <w:tcPr>
            <w:tcW w:w="3442" w:type="dxa"/>
          </w:tcPr>
          <w:p w14:paraId="0CBEA601" w14:textId="77777777" w:rsidR="00D22487" w:rsidRDefault="00D22487">
            <w:pPr>
              <w:pStyle w:val="TableParagraph"/>
              <w:spacing w:before="6"/>
              <w:rPr>
                <w:rFonts w:ascii="Arial"/>
                <w:sz w:val="17"/>
              </w:rPr>
            </w:pPr>
          </w:p>
          <w:p w14:paraId="08F33DF2" w14:textId="77777777" w:rsidR="00D22487" w:rsidRDefault="00AD6B45">
            <w:pPr>
              <w:pStyle w:val="TableParagraph"/>
              <w:spacing w:before="0"/>
              <w:ind w:left="104"/>
              <w:rPr>
                <w:sz w:val="19"/>
              </w:rPr>
            </w:pPr>
            <w:r>
              <w:rPr>
                <w:w w:val="105"/>
                <w:sz w:val="19"/>
              </w:rPr>
              <w:t>Variación de visitas</w:t>
            </w:r>
          </w:p>
        </w:tc>
        <w:tc>
          <w:tcPr>
            <w:tcW w:w="2206" w:type="dxa"/>
          </w:tcPr>
          <w:p w14:paraId="769C2EA0" w14:textId="77777777" w:rsidR="00D22487" w:rsidRDefault="00AD6B45">
            <w:pPr>
              <w:pStyle w:val="TableParagraph"/>
              <w:spacing w:line="283" w:lineRule="auto"/>
              <w:ind w:left="415" w:firstLine="8"/>
              <w:rPr>
                <w:sz w:val="19"/>
              </w:rPr>
            </w:pPr>
            <w:r>
              <w:rPr>
                <w:w w:val="105"/>
                <w:sz w:val="19"/>
              </w:rPr>
              <w:t>Variación del gasto promedio de visitas</w:t>
            </w:r>
          </w:p>
        </w:tc>
        <w:tc>
          <w:tcPr>
            <w:tcW w:w="1380" w:type="dxa"/>
          </w:tcPr>
          <w:p w14:paraId="60B5956D" w14:textId="77777777" w:rsidR="00D22487" w:rsidRDefault="00AD6B45">
            <w:pPr>
              <w:pStyle w:val="TableParagraph"/>
              <w:spacing w:before="73" w:line="283" w:lineRule="auto"/>
              <w:ind w:left="342" w:hanging="11"/>
              <w:rPr>
                <w:sz w:val="19"/>
              </w:rPr>
            </w:pPr>
            <w:proofErr w:type="spellStart"/>
            <w:r>
              <w:rPr>
                <w:w w:val="105"/>
                <w:sz w:val="19"/>
              </w:rPr>
              <w:t>N°</w:t>
            </w:r>
            <w:proofErr w:type="spellEnd"/>
            <w:r>
              <w:rPr>
                <w:w w:val="105"/>
                <w:sz w:val="19"/>
              </w:rPr>
              <w:t xml:space="preserve"> puntos proyecto i</w:t>
            </w:r>
          </w:p>
        </w:tc>
      </w:tr>
      <w:tr w:rsidR="00D22487" w14:paraId="78C0EF3A" w14:textId="77777777">
        <w:trPr>
          <w:trHeight w:val="256"/>
        </w:trPr>
        <w:tc>
          <w:tcPr>
            <w:tcW w:w="3442" w:type="dxa"/>
          </w:tcPr>
          <w:p w14:paraId="75978413" w14:textId="77777777" w:rsidR="00D22487" w:rsidRDefault="00AD6B45">
            <w:pPr>
              <w:pStyle w:val="TableParagraph"/>
              <w:ind w:left="104"/>
              <w:rPr>
                <w:sz w:val="19"/>
              </w:rPr>
            </w:pPr>
            <w:r>
              <w:rPr>
                <w:w w:val="105"/>
                <w:sz w:val="19"/>
              </w:rPr>
              <w:t>Mayor o igual a cero</w:t>
            </w:r>
          </w:p>
        </w:tc>
        <w:tc>
          <w:tcPr>
            <w:tcW w:w="2206" w:type="dxa"/>
          </w:tcPr>
          <w:p w14:paraId="50B2D472" w14:textId="77777777" w:rsidR="00D22487" w:rsidRDefault="00D22487">
            <w:pPr>
              <w:pStyle w:val="TableParagraph"/>
              <w:spacing w:before="0"/>
              <w:rPr>
                <w:rFonts w:ascii="Times New Roman"/>
                <w:sz w:val="18"/>
              </w:rPr>
            </w:pPr>
          </w:p>
        </w:tc>
        <w:tc>
          <w:tcPr>
            <w:tcW w:w="1380" w:type="dxa"/>
          </w:tcPr>
          <w:p w14:paraId="778D09E1" w14:textId="77777777" w:rsidR="00D22487" w:rsidRDefault="00AD6B45">
            <w:pPr>
              <w:pStyle w:val="TableParagraph"/>
              <w:ind w:left="208" w:right="201"/>
              <w:jc w:val="center"/>
              <w:rPr>
                <w:sz w:val="19"/>
              </w:rPr>
            </w:pPr>
            <w:r>
              <w:rPr>
                <w:w w:val="105"/>
                <w:sz w:val="19"/>
              </w:rPr>
              <w:t>25</w:t>
            </w:r>
          </w:p>
        </w:tc>
      </w:tr>
      <w:tr w:rsidR="00D22487" w14:paraId="3B943BD1" w14:textId="77777777">
        <w:trPr>
          <w:trHeight w:val="285"/>
        </w:trPr>
        <w:tc>
          <w:tcPr>
            <w:tcW w:w="3442" w:type="dxa"/>
          </w:tcPr>
          <w:p w14:paraId="1CA672E4" w14:textId="77777777" w:rsidR="00D22487" w:rsidRDefault="00AD6B45">
            <w:pPr>
              <w:pStyle w:val="TableParagraph"/>
              <w:ind w:left="104"/>
              <w:rPr>
                <w:sz w:val="19"/>
              </w:rPr>
            </w:pPr>
            <w:r>
              <w:rPr>
                <w:w w:val="105"/>
                <w:sz w:val="19"/>
              </w:rPr>
              <w:t>Mayor o igual a -5% y menor a 0%</w:t>
            </w:r>
          </w:p>
        </w:tc>
        <w:tc>
          <w:tcPr>
            <w:tcW w:w="2206" w:type="dxa"/>
          </w:tcPr>
          <w:p w14:paraId="3892612E" w14:textId="77777777" w:rsidR="00D22487" w:rsidRDefault="00AD6B45">
            <w:pPr>
              <w:pStyle w:val="TableParagraph"/>
              <w:ind w:left="105"/>
              <w:rPr>
                <w:sz w:val="19"/>
              </w:rPr>
            </w:pPr>
            <w:r>
              <w:rPr>
                <w:w w:val="105"/>
                <w:sz w:val="19"/>
              </w:rPr>
              <w:t>Mayor a 0%</w:t>
            </w:r>
          </w:p>
        </w:tc>
        <w:tc>
          <w:tcPr>
            <w:tcW w:w="1380" w:type="dxa"/>
          </w:tcPr>
          <w:p w14:paraId="62A6FF12" w14:textId="77777777" w:rsidR="00D22487" w:rsidRDefault="00AD6B45">
            <w:pPr>
              <w:pStyle w:val="TableParagraph"/>
              <w:ind w:left="208" w:right="201"/>
              <w:jc w:val="center"/>
              <w:rPr>
                <w:sz w:val="19"/>
              </w:rPr>
            </w:pPr>
            <w:r>
              <w:rPr>
                <w:w w:val="105"/>
                <w:sz w:val="19"/>
              </w:rPr>
              <w:t>15</w:t>
            </w:r>
          </w:p>
        </w:tc>
      </w:tr>
      <w:tr w:rsidR="00D22487" w14:paraId="644AAB24" w14:textId="77777777">
        <w:trPr>
          <w:trHeight w:val="285"/>
        </w:trPr>
        <w:tc>
          <w:tcPr>
            <w:tcW w:w="3442" w:type="dxa"/>
          </w:tcPr>
          <w:p w14:paraId="40C79871" w14:textId="77777777" w:rsidR="00D22487" w:rsidRDefault="00AD6B45">
            <w:pPr>
              <w:pStyle w:val="TableParagraph"/>
              <w:spacing w:before="3"/>
              <w:ind w:left="104"/>
              <w:rPr>
                <w:sz w:val="19"/>
              </w:rPr>
            </w:pPr>
            <w:r>
              <w:rPr>
                <w:w w:val="105"/>
                <w:sz w:val="19"/>
              </w:rPr>
              <w:t>Mayor o igual a -5% y menor a 0%</w:t>
            </w:r>
          </w:p>
        </w:tc>
        <w:tc>
          <w:tcPr>
            <w:tcW w:w="2206" w:type="dxa"/>
          </w:tcPr>
          <w:p w14:paraId="443006E2" w14:textId="77777777" w:rsidR="00D22487" w:rsidRDefault="00AD6B45">
            <w:pPr>
              <w:pStyle w:val="TableParagraph"/>
              <w:spacing w:before="3"/>
              <w:ind w:left="105"/>
              <w:rPr>
                <w:sz w:val="19"/>
              </w:rPr>
            </w:pPr>
            <w:r>
              <w:rPr>
                <w:w w:val="105"/>
                <w:sz w:val="19"/>
              </w:rPr>
              <w:t>Menor o igual a 0%</w:t>
            </w:r>
          </w:p>
        </w:tc>
        <w:tc>
          <w:tcPr>
            <w:tcW w:w="1380" w:type="dxa"/>
          </w:tcPr>
          <w:p w14:paraId="0184F228" w14:textId="77777777" w:rsidR="00D22487" w:rsidRDefault="00AD6B45">
            <w:pPr>
              <w:pStyle w:val="TableParagraph"/>
              <w:spacing w:before="3"/>
              <w:ind w:left="208" w:right="201"/>
              <w:jc w:val="center"/>
              <w:rPr>
                <w:sz w:val="19"/>
              </w:rPr>
            </w:pPr>
            <w:r>
              <w:rPr>
                <w:w w:val="105"/>
                <w:sz w:val="19"/>
              </w:rPr>
              <w:t>10</w:t>
            </w:r>
          </w:p>
        </w:tc>
      </w:tr>
      <w:tr w:rsidR="00D22487" w14:paraId="5A41B423" w14:textId="77777777">
        <w:trPr>
          <w:trHeight w:val="309"/>
        </w:trPr>
        <w:tc>
          <w:tcPr>
            <w:tcW w:w="3442" w:type="dxa"/>
          </w:tcPr>
          <w:p w14:paraId="1F947047" w14:textId="77777777" w:rsidR="00D22487" w:rsidRDefault="00AD6B45">
            <w:pPr>
              <w:pStyle w:val="TableParagraph"/>
              <w:ind w:left="104"/>
              <w:rPr>
                <w:sz w:val="19"/>
              </w:rPr>
            </w:pPr>
            <w:r>
              <w:rPr>
                <w:w w:val="105"/>
                <w:sz w:val="19"/>
              </w:rPr>
              <w:t>Menor a -5%</w:t>
            </w:r>
          </w:p>
        </w:tc>
        <w:tc>
          <w:tcPr>
            <w:tcW w:w="2206" w:type="dxa"/>
          </w:tcPr>
          <w:p w14:paraId="1CA41DD3" w14:textId="77777777" w:rsidR="00D22487" w:rsidRDefault="00D22487">
            <w:pPr>
              <w:pStyle w:val="TableParagraph"/>
              <w:spacing w:before="0"/>
              <w:rPr>
                <w:rFonts w:ascii="Times New Roman"/>
                <w:sz w:val="20"/>
              </w:rPr>
            </w:pPr>
          </w:p>
        </w:tc>
        <w:tc>
          <w:tcPr>
            <w:tcW w:w="1380" w:type="dxa"/>
          </w:tcPr>
          <w:p w14:paraId="5F18ECCF" w14:textId="77777777" w:rsidR="00D22487" w:rsidRDefault="00AD6B45">
            <w:pPr>
              <w:pStyle w:val="TableParagraph"/>
              <w:ind w:left="8"/>
              <w:jc w:val="center"/>
              <w:rPr>
                <w:sz w:val="19"/>
              </w:rPr>
            </w:pPr>
            <w:r>
              <w:rPr>
                <w:w w:val="102"/>
                <w:sz w:val="19"/>
              </w:rPr>
              <w:t>0</w:t>
            </w:r>
          </w:p>
        </w:tc>
      </w:tr>
    </w:tbl>
    <w:p w14:paraId="25A894FB" w14:textId="77777777" w:rsidR="00D22487" w:rsidRDefault="00D22487">
      <w:pPr>
        <w:pStyle w:val="Textoindependiente"/>
        <w:rPr>
          <w:sz w:val="24"/>
        </w:rPr>
      </w:pPr>
    </w:p>
    <w:p w14:paraId="4F683B19" w14:textId="77777777" w:rsidR="00D22487" w:rsidRDefault="00AD6B45">
      <w:pPr>
        <w:pStyle w:val="Ttulo1"/>
        <w:numPr>
          <w:ilvl w:val="1"/>
          <w:numId w:val="44"/>
        </w:numPr>
        <w:tabs>
          <w:tab w:val="left" w:pos="709"/>
        </w:tabs>
        <w:spacing w:before="207"/>
        <w:ind w:left="708" w:hanging="421"/>
      </w:pPr>
      <w:bookmarkStart w:id="23" w:name="_TOC_250002"/>
      <w:r>
        <w:t>VARIACIÓN DE LA GANANCIA</w:t>
      </w:r>
      <w:r>
        <w:rPr>
          <w:spacing w:val="4"/>
        </w:rPr>
        <w:t xml:space="preserve"> </w:t>
      </w:r>
      <w:bookmarkEnd w:id="23"/>
      <w:r>
        <w:t>BRUTA</w:t>
      </w:r>
    </w:p>
    <w:p w14:paraId="6CB006B8" w14:textId="77777777" w:rsidR="00D22487" w:rsidRDefault="00D22487">
      <w:pPr>
        <w:pStyle w:val="Textoindependiente"/>
        <w:spacing w:before="7"/>
        <w:rPr>
          <w:b/>
        </w:rPr>
      </w:pPr>
    </w:p>
    <w:p w14:paraId="37FEBC7A" w14:textId="4365BC46" w:rsidR="00D22487" w:rsidRDefault="00AD6B45">
      <w:pPr>
        <w:pStyle w:val="Textoindependiente"/>
        <w:spacing w:line="244" w:lineRule="auto"/>
        <w:ind w:left="294" w:right="727"/>
        <w:jc w:val="both"/>
      </w:pPr>
      <w:r>
        <w:t>Este indicador mide la variación de la ganancia bruta del casino de juego en evaluación en un período de tiempo, entre</w:t>
      </w:r>
      <w:r w:rsidR="00330C52">
        <w:t xml:space="preserve"> el año calendario siguiente a su inicio de operación hasta </w:t>
      </w:r>
      <w:r>
        <w:t>2019. Donde se entiende la ganancia bruta como los ingresos de explotación menos los gastos directos de explotación, valor obtenido directamente de los Estados de Resultados presentados dentro de la información financiera anual de las sociedades operadoras.</w:t>
      </w:r>
    </w:p>
    <w:p w14:paraId="42916312" w14:textId="77777777" w:rsidR="00D22487" w:rsidRDefault="00D22487">
      <w:pPr>
        <w:pStyle w:val="Textoindependiente"/>
        <w:spacing w:before="3"/>
      </w:pPr>
    </w:p>
    <w:p w14:paraId="5E927FB4" w14:textId="77777777" w:rsidR="00D22487" w:rsidRDefault="00AD6B45">
      <w:pPr>
        <w:pStyle w:val="Textoindependiente"/>
        <w:spacing w:line="244" w:lineRule="auto"/>
        <w:ind w:left="294" w:right="727"/>
        <w:jc w:val="both"/>
      </w:pPr>
      <w:r>
        <w:t>Para esto se utiliza el valor de ganancia bruta que se obtiene del Informe de la industria de casinos de juego, emitido anualmente por la Superintendencia.</w:t>
      </w:r>
    </w:p>
    <w:p w14:paraId="353A1840" w14:textId="77777777" w:rsidR="00D22487" w:rsidRDefault="00D22487">
      <w:pPr>
        <w:pStyle w:val="Textoindependiente"/>
        <w:spacing w:before="5"/>
      </w:pPr>
    </w:p>
    <w:p w14:paraId="10C10C65" w14:textId="6FA2E87D" w:rsidR="00D22487" w:rsidRDefault="00136DBD">
      <w:pPr>
        <w:pStyle w:val="Textoindependiente"/>
        <w:ind w:left="294"/>
        <w:jc w:val="both"/>
      </w:pPr>
      <w:r>
        <w:rPr>
          <w:noProof/>
        </w:rPr>
        <mc:AlternateContent>
          <mc:Choice Requires="wps">
            <w:drawing>
              <wp:anchor distT="0" distB="0" distL="0" distR="0" simplePos="0" relativeHeight="251798528" behindDoc="1" locked="0" layoutInCell="1" allowOverlap="1" wp14:anchorId="73825C2A" wp14:editId="6FAFBC5B">
                <wp:simplePos x="0" y="0"/>
                <wp:positionH relativeFrom="page">
                  <wp:posOffset>1121434</wp:posOffset>
                </wp:positionH>
                <wp:positionV relativeFrom="paragraph">
                  <wp:posOffset>247445</wp:posOffset>
                </wp:positionV>
                <wp:extent cx="5446395" cy="1975449"/>
                <wp:effectExtent l="0" t="0" r="20955" b="25400"/>
                <wp:wrapTopAndBottom/>
                <wp:docPr id="63"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6395" cy="1975449"/>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BE097F7" w14:textId="77777777" w:rsidR="00B11E57" w:rsidRDefault="00B11E57">
                            <w:pPr>
                              <w:spacing w:before="5"/>
                              <w:ind w:left="205"/>
                              <w:rPr>
                                <w:rFonts w:ascii="Arial Narrow" w:hAnsi="Arial Narrow"/>
                                <w:sz w:val="19"/>
                              </w:rPr>
                            </w:pPr>
                            <w:r>
                              <w:rPr>
                                <w:rFonts w:ascii="Arial Narrow" w:hAnsi="Arial Narrow"/>
                                <w:w w:val="105"/>
                                <w:sz w:val="19"/>
                              </w:rPr>
                              <w:t>Indicador Variación de Ganancia Bruta</w:t>
                            </w:r>
                          </w:p>
                          <w:p w14:paraId="6232AEFA" w14:textId="77777777" w:rsidR="00B11E57" w:rsidRDefault="00B11E57">
                            <w:pPr>
                              <w:pStyle w:val="Textoindependiente"/>
                              <w:spacing w:before="9"/>
                              <w:rPr>
                                <w:sz w:val="19"/>
                              </w:rPr>
                            </w:pPr>
                          </w:p>
                          <w:p w14:paraId="4D6F9B44" w14:textId="7F652054" w:rsidR="00B11E57" w:rsidRDefault="00B11E57">
                            <w:pPr>
                              <w:ind w:left="826"/>
                              <w:rPr>
                                <w:rFonts w:ascii="Arial Narrow" w:hAnsi="Arial Narrow"/>
                                <w:sz w:val="19"/>
                              </w:rPr>
                            </w:pPr>
                            <w:r>
                              <w:rPr>
                                <w:rFonts w:ascii="Arial Narrow" w:hAnsi="Arial Narrow"/>
                                <w:w w:val="105"/>
                                <w:sz w:val="19"/>
                              </w:rPr>
                              <w:t>= Promedio variación de ganancia bruta entre el año 20</w:t>
                            </w:r>
                            <w:r w:rsidR="00330C52">
                              <w:rPr>
                                <w:rFonts w:ascii="Arial Narrow" w:hAnsi="Arial Narrow"/>
                                <w:w w:val="105"/>
                                <w:sz w:val="19"/>
                              </w:rPr>
                              <w:t>XX</w:t>
                            </w:r>
                            <w:r>
                              <w:rPr>
                                <w:rFonts w:ascii="Arial Narrow" w:hAnsi="Arial Narrow"/>
                                <w:w w:val="105"/>
                                <w:sz w:val="19"/>
                              </w:rPr>
                              <w:t xml:space="preserve"> a 2019</w:t>
                            </w:r>
                            <w:r w:rsidR="00330C52">
                              <w:rPr>
                                <w:rFonts w:ascii="Arial Narrow" w:hAnsi="Arial Narrow"/>
                                <w:w w:val="105"/>
                                <w:sz w:val="19"/>
                              </w:rPr>
                              <w:t>, con XX 09 o 10</w:t>
                            </w:r>
                          </w:p>
                          <w:p w14:paraId="4DA44F80" w14:textId="4C5F7DCE" w:rsidR="00B11E57" w:rsidRDefault="00B11E57">
                            <w:pPr>
                              <w:spacing w:before="5"/>
                              <w:ind w:left="826"/>
                              <w:rPr>
                                <w:rFonts w:ascii="Arial Narrow" w:hAnsi="Arial Narrow"/>
                                <w:sz w:val="19"/>
                              </w:rPr>
                            </w:pPr>
                            <w:r>
                              <w:rPr>
                                <w:rFonts w:ascii="Arial Narrow" w:hAnsi="Arial Narrow"/>
                                <w:w w:val="105"/>
                                <w:sz w:val="19"/>
                              </w:rPr>
                              <w:t>= (Sumatoria de variación de ganancia bruta Año t/Año t-1 entre el año 20</w:t>
                            </w:r>
                            <w:r w:rsidR="00330C52">
                              <w:rPr>
                                <w:rFonts w:ascii="Arial Narrow" w:hAnsi="Arial Narrow"/>
                                <w:w w:val="105"/>
                                <w:sz w:val="19"/>
                              </w:rPr>
                              <w:t>XX</w:t>
                            </w:r>
                            <w:r>
                              <w:rPr>
                                <w:rFonts w:ascii="Arial Narrow" w:hAnsi="Arial Narrow"/>
                                <w:w w:val="105"/>
                                <w:sz w:val="19"/>
                              </w:rPr>
                              <w:t xml:space="preserve"> a 2019) / </w:t>
                            </w:r>
                            <w:r w:rsidR="00330C52">
                              <w:rPr>
                                <w:rFonts w:ascii="Arial Narrow" w:hAnsi="Arial Narrow"/>
                                <w:w w:val="105"/>
                                <w:sz w:val="19"/>
                              </w:rPr>
                              <w:t>(2019-20XX)</w:t>
                            </w:r>
                          </w:p>
                          <w:p w14:paraId="338ACC80" w14:textId="77777777" w:rsidR="00B11E57" w:rsidRDefault="00B11E57">
                            <w:pPr>
                              <w:pStyle w:val="Textoindependiente"/>
                              <w:spacing w:before="10"/>
                              <w:rPr>
                                <w:sz w:val="19"/>
                              </w:rPr>
                            </w:pPr>
                          </w:p>
                          <w:p w14:paraId="6ED40CA9" w14:textId="77777777" w:rsidR="00B11E57" w:rsidRDefault="00B11E57">
                            <w:pPr>
                              <w:ind w:left="205"/>
                              <w:rPr>
                                <w:rFonts w:ascii="Arial Narrow"/>
                                <w:sz w:val="19"/>
                              </w:rPr>
                            </w:pPr>
                            <w:r>
                              <w:rPr>
                                <w:rFonts w:ascii="Arial Narrow"/>
                                <w:w w:val="105"/>
                                <w:sz w:val="19"/>
                              </w:rPr>
                              <w:t>Con:</w:t>
                            </w:r>
                          </w:p>
                          <w:p w14:paraId="57F69825" w14:textId="77777777" w:rsidR="00B11E57" w:rsidRDefault="00B11E57">
                            <w:pPr>
                              <w:pStyle w:val="Textoindependiente"/>
                              <w:spacing w:before="10"/>
                              <w:rPr>
                                <w:sz w:val="19"/>
                              </w:rPr>
                            </w:pPr>
                          </w:p>
                          <w:p w14:paraId="2A379AE2" w14:textId="77777777" w:rsidR="00B11E57" w:rsidRDefault="00B11E57">
                            <w:pPr>
                              <w:spacing w:line="491" w:lineRule="auto"/>
                              <w:ind w:left="205"/>
                              <w:rPr>
                                <w:rFonts w:ascii="Arial Narrow" w:hAnsi="Arial Narrow"/>
                                <w:sz w:val="19"/>
                              </w:rPr>
                            </w:pPr>
                            <w:r>
                              <w:rPr>
                                <w:rFonts w:ascii="Arial Narrow" w:hAnsi="Arial Narrow"/>
                                <w:w w:val="105"/>
                                <w:sz w:val="19"/>
                              </w:rPr>
                              <w:t>Variación</w:t>
                            </w:r>
                            <w:r>
                              <w:rPr>
                                <w:rFonts w:ascii="Arial Narrow" w:hAnsi="Arial Narrow"/>
                                <w:spacing w:val="-13"/>
                                <w:w w:val="105"/>
                                <w:sz w:val="19"/>
                              </w:rPr>
                              <w:t xml:space="preserve"> </w:t>
                            </w:r>
                            <w:r>
                              <w:rPr>
                                <w:rFonts w:ascii="Arial Narrow" w:hAnsi="Arial Narrow"/>
                                <w:w w:val="105"/>
                                <w:sz w:val="19"/>
                              </w:rPr>
                              <w:t>de</w:t>
                            </w:r>
                            <w:r>
                              <w:rPr>
                                <w:rFonts w:ascii="Arial Narrow" w:hAnsi="Arial Narrow"/>
                                <w:spacing w:val="-14"/>
                                <w:w w:val="105"/>
                                <w:sz w:val="19"/>
                              </w:rPr>
                              <w:t xml:space="preserve"> </w:t>
                            </w:r>
                            <w:r>
                              <w:rPr>
                                <w:rFonts w:ascii="Arial Narrow" w:hAnsi="Arial Narrow"/>
                                <w:w w:val="105"/>
                                <w:sz w:val="19"/>
                              </w:rPr>
                              <w:t>ganancia</w:t>
                            </w:r>
                            <w:r>
                              <w:rPr>
                                <w:rFonts w:ascii="Arial Narrow" w:hAnsi="Arial Narrow"/>
                                <w:spacing w:val="-14"/>
                                <w:w w:val="105"/>
                                <w:sz w:val="19"/>
                              </w:rPr>
                              <w:t xml:space="preserve"> </w:t>
                            </w:r>
                            <w:r>
                              <w:rPr>
                                <w:rFonts w:ascii="Arial Narrow" w:hAnsi="Arial Narrow"/>
                                <w:w w:val="105"/>
                                <w:sz w:val="19"/>
                              </w:rPr>
                              <w:t>bruta</w:t>
                            </w:r>
                            <w:r>
                              <w:rPr>
                                <w:rFonts w:ascii="Arial Narrow" w:hAnsi="Arial Narrow"/>
                                <w:spacing w:val="-14"/>
                                <w:w w:val="105"/>
                                <w:sz w:val="19"/>
                              </w:rPr>
                              <w:t xml:space="preserve"> </w:t>
                            </w:r>
                            <w:r>
                              <w:rPr>
                                <w:rFonts w:ascii="Arial Narrow" w:hAnsi="Arial Narrow"/>
                                <w:w w:val="105"/>
                                <w:sz w:val="19"/>
                              </w:rPr>
                              <w:t>Año</w:t>
                            </w:r>
                            <w:r>
                              <w:rPr>
                                <w:rFonts w:ascii="Arial Narrow" w:hAnsi="Arial Narrow"/>
                                <w:spacing w:val="-13"/>
                                <w:w w:val="105"/>
                                <w:sz w:val="19"/>
                              </w:rPr>
                              <w:t xml:space="preserve"> </w:t>
                            </w:r>
                            <w:r>
                              <w:rPr>
                                <w:rFonts w:ascii="Arial Narrow" w:hAnsi="Arial Narrow"/>
                                <w:w w:val="105"/>
                                <w:sz w:val="19"/>
                              </w:rPr>
                              <w:t>t/</w:t>
                            </w:r>
                            <w:r>
                              <w:rPr>
                                <w:rFonts w:ascii="Arial Narrow" w:hAnsi="Arial Narrow"/>
                                <w:spacing w:val="-14"/>
                                <w:w w:val="105"/>
                                <w:sz w:val="19"/>
                              </w:rPr>
                              <w:t xml:space="preserve"> </w:t>
                            </w:r>
                            <w:r>
                              <w:rPr>
                                <w:rFonts w:ascii="Arial Narrow" w:hAnsi="Arial Narrow"/>
                                <w:w w:val="105"/>
                                <w:sz w:val="19"/>
                              </w:rPr>
                              <w:t>Año</w:t>
                            </w:r>
                            <w:r>
                              <w:rPr>
                                <w:rFonts w:ascii="Arial Narrow" w:hAnsi="Arial Narrow"/>
                                <w:spacing w:val="-13"/>
                                <w:w w:val="105"/>
                                <w:sz w:val="19"/>
                              </w:rPr>
                              <w:t xml:space="preserve"> </w:t>
                            </w:r>
                            <w:r>
                              <w:rPr>
                                <w:rFonts w:ascii="Arial Narrow" w:hAnsi="Arial Narrow"/>
                                <w:w w:val="105"/>
                                <w:sz w:val="19"/>
                              </w:rPr>
                              <w:t>t-1</w:t>
                            </w:r>
                            <w:r>
                              <w:rPr>
                                <w:rFonts w:ascii="Arial Narrow" w:hAnsi="Arial Narrow"/>
                                <w:spacing w:val="-14"/>
                                <w:w w:val="105"/>
                                <w:sz w:val="19"/>
                              </w:rPr>
                              <w:t xml:space="preserve"> </w:t>
                            </w:r>
                            <w:r>
                              <w:rPr>
                                <w:rFonts w:ascii="Arial Narrow" w:hAnsi="Arial Narrow"/>
                                <w:w w:val="105"/>
                                <w:sz w:val="19"/>
                              </w:rPr>
                              <w:t>=</w:t>
                            </w:r>
                            <w:r>
                              <w:rPr>
                                <w:rFonts w:ascii="Arial Narrow" w:hAnsi="Arial Narrow"/>
                                <w:spacing w:val="-13"/>
                                <w:w w:val="105"/>
                                <w:sz w:val="19"/>
                              </w:rPr>
                              <w:t xml:space="preserve"> </w:t>
                            </w:r>
                            <w:r>
                              <w:rPr>
                                <w:rFonts w:ascii="Arial Narrow" w:hAnsi="Arial Narrow"/>
                                <w:w w:val="105"/>
                                <w:sz w:val="19"/>
                              </w:rPr>
                              <w:t>(Ganancia</w:t>
                            </w:r>
                            <w:r>
                              <w:rPr>
                                <w:rFonts w:ascii="Arial Narrow" w:hAnsi="Arial Narrow"/>
                                <w:spacing w:val="-14"/>
                                <w:w w:val="105"/>
                                <w:sz w:val="19"/>
                              </w:rPr>
                              <w:t xml:space="preserve"> </w:t>
                            </w:r>
                            <w:r>
                              <w:rPr>
                                <w:rFonts w:ascii="Arial Narrow" w:hAnsi="Arial Narrow"/>
                                <w:w w:val="105"/>
                                <w:sz w:val="19"/>
                              </w:rPr>
                              <w:t>bruta</w:t>
                            </w:r>
                            <w:r>
                              <w:rPr>
                                <w:rFonts w:ascii="Arial Narrow" w:hAnsi="Arial Narrow"/>
                                <w:spacing w:val="-14"/>
                                <w:w w:val="105"/>
                                <w:sz w:val="19"/>
                              </w:rPr>
                              <w:t xml:space="preserve"> </w:t>
                            </w:r>
                            <w:r>
                              <w:rPr>
                                <w:rFonts w:ascii="Arial Narrow" w:hAnsi="Arial Narrow"/>
                                <w:w w:val="105"/>
                                <w:sz w:val="19"/>
                              </w:rPr>
                              <w:t>año</w:t>
                            </w:r>
                            <w:r>
                              <w:rPr>
                                <w:rFonts w:ascii="Arial Narrow" w:hAnsi="Arial Narrow"/>
                                <w:spacing w:val="-14"/>
                                <w:w w:val="105"/>
                                <w:sz w:val="19"/>
                              </w:rPr>
                              <w:t xml:space="preserve"> </w:t>
                            </w:r>
                            <w:r>
                              <w:rPr>
                                <w:rFonts w:ascii="Arial Narrow" w:hAnsi="Arial Narrow"/>
                                <w:w w:val="105"/>
                                <w:sz w:val="19"/>
                              </w:rPr>
                              <w:t>t</w:t>
                            </w:r>
                            <w:r>
                              <w:rPr>
                                <w:rFonts w:ascii="Arial Narrow" w:hAnsi="Arial Narrow"/>
                                <w:spacing w:val="-14"/>
                                <w:w w:val="105"/>
                                <w:sz w:val="19"/>
                              </w:rPr>
                              <w:t xml:space="preserve"> </w:t>
                            </w:r>
                            <w:r>
                              <w:rPr>
                                <w:rFonts w:ascii="Arial Narrow" w:hAnsi="Arial Narrow"/>
                                <w:w w:val="105"/>
                                <w:sz w:val="19"/>
                              </w:rPr>
                              <w:t>–Ganancia</w:t>
                            </w:r>
                            <w:r>
                              <w:rPr>
                                <w:rFonts w:ascii="Arial Narrow" w:hAnsi="Arial Narrow"/>
                                <w:spacing w:val="-13"/>
                                <w:w w:val="105"/>
                                <w:sz w:val="19"/>
                              </w:rPr>
                              <w:t xml:space="preserve"> </w:t>
                            </w:r>
                            <w:r>
                              <w:rPr>
                                <w:rFonts w:ascii="Arial Narrow" w:hAnsi="Arial Narrow"/>
                                <w:w w:val="105"/>
                                <w:sz w:val="19"/>
                              </w:rPr>
                              <w:t>bruta</w:t>
                            </w:r>
                            <w:r>
                              <w:rPr>
                                <w:rFonts w:ascii="Arial Narrow" w:hAnsi="Arial Narrow"/>
                                <w:spacing w:val="-14"/>
                                <w:w w:val="105"/>
                                <w:sz w:val="19"/>
                              </w:rPr>
                              <w:t xml:space="preserve"> </w:t>
                            </w:r>
                            <w:r>
                              <w:rPr>
                                <w:rFonts w:ascii="Arial Narrow" w:hAnsi="Arial Narrow"/>
                                <w:w w:val="105"/>
                                <w:sz w:val="19"/>
                              </w:rPr>
                              <w:t>año</w:t>
                            </w:r>
                            <w:r>
                              <w:rPr>
                                <w:rFonts w:ascii="Arial Narrow" w:hAnsi="Arial Narrow"/>
                                <w:spacing w:val="-14"/>
                                <w:w w:val="105"/>
                                <w:sz w:val="19"/>
                              </w:rPr>
                              <w:t xml:space="preserve"> </w:t>
                            </w:r>
                            <w:r>
                              <w:rPr>
                                <w:rFonts w:ascii="Arial Narrow" w:hAnsi="Arial Narrow"/>
                                <w:w w:val="105"/>
                                <w:sz w:val="19"/>
                              </w:rPr>
                              <w:t>t-1)/</w:t>
                            </w:r>
                            <w:r>
                              <w:rPr>
                                <w:rFonts w:ascii="Arial Narrow" w:hAnsi="Arial Narrow"/>
                                <w:spacing w:val="-13"/>
                                <w:w w:val="105"/>
                                <w:sz w:val="19"/>
                              </w:rPr>
                              <w:t xml:space="preserve"> </w:t>
                            </w:r>
                            <w:r>
                              <w:rPr>
                                <w:rFonts w:ascii="Arial Narrow" w:hAnsi="Arial Narrow"/>
                                <w:w w:val="105"/>
                                <w:sz w:val="19"/>
                              </w:rPr>
                              <w:t>Ganancia</w:t>
                            </w:r>
                            <w:r>
                              <w:rPr>
                                <w:rFonts w:ascii="Arial Narrow" w:hAnsi="Arial Narrow"/>
                                <w:spacing w:val="-14"/>
                                <w:w w:val="105"/>
                                <w:sz w:val="19"/>
                              </w:rPr>
                              <w:t xml:space="preserve"> </w:t>
                            </w:r>
                            <w:r>
                              <w:rPr>
                                <w:rFonts w:ascii="Arial Narrow" w:hAnsi="Arial Narrow"/>
                                <w:w w:val="105"/>
                                <w:sz w:val="19"/>
                              </w:rPr>
                              <w:t>bruta</w:t>
                            </w:r>
                            <w:r>
                              <w:rPr>
                                <w:rFonts w:ascii="Arial Narrow" w:hAnsi="Arial Narrow"/>
                                <w:spacing w:val="-14"/>
                                <w:w w:val="105"/>
                                <w:sz w:val="19"/>
                              </w:rPr>
                              <w:t xml:space="preserve"> </w:t>
                            </w:r>
                            <w:r>
                              <w:rPr>
                                <w:rFonts w:ascii="Arial Narrow" w:hAnsi="Arial Narrow"/>
                                <w:w w:val="105"/>
                                <w:sz w:val="19"/>
                              </w:rPr>
                              <w:t>año</w:t>
                            </w:r>
                            <w:r>
                              <w:rPr>
                                <w:rFonts w:ascii="Arial Narrow" w:hAnsi="Arial Narrow"/>
                                <w:spacing w:val="-14"/>
                                <w:w w:val="105"/>
                                <w:sz w:val="19"/>
                              </w:rPr>
                              <w:t xml:space="preserve"> </w:t>
                            </w:r>
                            <w:r>
                              <w:rPr>
                                <w:rFonts w:ascii="Arial Narrow" w:hAnsi="Arial Narrow"/>
                                <w:w w:val="105"/>
                                <w:sz w:val="19"/>
                              </w:rPr>
                              <w:t>t-1 Donde:</w:t>
                            </w:r>
                          </w:p>
                          <w:p w14:paraId="323DA8F8" w14:textId="77777777" w:rsidR="00B11E57" w:rsidRDefault="00B11E57">
                            <w:pPr>
                              <w:tabs>
                                <w:tab w:val="left" w:pos="1583"/>
                              </w:tabs>
                              <w:spacing w:line="217" w:lineRule="exact"/>
                              <w:ind w:left="205"/>
                              <w:rPr>
                                <w:rFonts w:ascii="Arial Narrow" w:hAnsi="Arial Narrow"/>
                                <w:sz w:val="19"/>
                              </w:rPr>
                            </w:pPr>
                            <w:r>
                              <w:rPr>
                                <w:rFonts w:ascii="Arial Narrow" w:hAnsi="Arial Narrow"/>
                                <w:w w:val="105"/>
                                <w:sz w:val="19"/>
                              </w:rPr>
                              <w:t>Ganancia</w:t>
                            </w:r>
                            <w:r>
                              <w:rPr>
                                <w:rFonts w:ascii="Arial Narrow" w:hAnsi="Arial Narrow"/>
                                <w:spacing w:val="-10"/>
                                <w:w w:val="105"/>
                                <w:sz w:val="19"/>
                              </w:rPr>
                              <w:t xml:space="preserve"> </w:t>
                            </w:r>
                            <w:r>
                              <w:rPr>
                                <w:rFonts w:ascii="Arial Narrow" w:hAnsi="Arial Narrow"/>
                                <w:w w:val="105"/>
                                <w:sz w:val="19"/>
                              </w:rPr>
                              <w:t>año</w:t>
                            </w:r>
                            <w:r>
                              <w:rPr>
                                <w:rFonts w:ascii="Arial Narrow" w:hAnsi="Arial Narrow"/>
                                <w:spacing w:val="-9"/>
                                <w:w w:val="105"/>
                                <w:sz w:val="19"/>
                              </w:rPr>
                              <w:t xml:space="preserve"> </w:t>
                            </w:r>
                            <w:r>
                              <w:rPr>
                                <w:rFonts w:ascii="Arial Narrow" w:hAnsi="Arial Narrow"/>
                                <w:w w:val="105"/>
                                <w:sz w:val="19"/>
                              </w:rPr>
                              <w:t>t</w:t>
                            </w:r>
                            <w:r>
                              <w:rPr>
                                <w:rFonts w:ascii="Arial Narrow" w:hAnsi="Arial Narrow"/>
                                <w:w w:val="105"/>
                                <w:sz w:val="19"/>
                              </w:rPr>
                              <w:tab/>
                              <w:t>:</w:t>
                            </w:r>
                            <w:r>
                              <w:rPr>
                                <w:rFonts w:ascii="Arial Narrow" w:hAnsi="Arial Narrow"/>
                                <w:spacing w:val="-4"/>
                                <w:w w:val="105"/>
                                <w:sz w:val="19"/>
                              </w:rPr>
                              <w:t xml:space="preserve"> </w:t>
                            </w:r>
                            <w:r>
                              <w:rPr>
                                <w:rFonts w:ascii="Arial Narrow" w:hAnsi="Arial Narrow"/>
                                <w:w w:val="105"/>
                                <w:sz w:val="19"/>
                              </w:rPr>
                              <w:t>Ganancia</w:t>
                            </w:r>
                            <w:r>
                              <w:rPr>
                                <w:rFonts w:ascii="Arial Narrow" w:hAnsi="Arial Narrow"/>
                                <w:spacing w:val="-5"/>
                                <w:w w:val="105"/>
                                <w:sz w:val="19"/>
                              </w:rPr>
                              <w:t xml:space="preserve"> </w:t>
                            </w:r>
                            <w:r>
                              <w:rPr>
                                <w:rFonts w:ascii="Arial Narrow" w:hAnsi="Arial Narrow"/>
                                <w:w w:val="105"/>
                                <w:sz w:val="19"/>
                              </w:rPr>
                              <w:t>bruta</w:t>
                            </w:r>
                            <w:r>
                              <w:rPr>
                                <w:rFonts w:ascii="Arial Narrow" w:hAnsi="Arial Narrow"/>
                                <w:spacing w:val="-3"/>
                                <w:w w:val="105"/>
                                <w:sz w:val="19"/>
                              </w:rPr>
                              <w:t xml:space="preserve"> </w:t>
                            </w:r>
                            <w:r>
                              <w:rPr>
                                <w:rFonts w:ascii="Arial Narrow" w:hAnsi="Arial Narrow"/>
                                <w:w w:val="105"/>
                                <w:sz w:val="19"/>
                              </w:rPr>
                              <w:t>del</w:t>
                            </w:r>
                            <w:r>
                              <w:rPr>
                                <w:rFonts w:ascii="Arial Narrow" w:hAnsi="Arial Narrow"/>
                                <w:spacing w:val="-3"/>
                                <w:w w:val="105"/>
                                <w:sz w:val="19"/>
                              </w:rPr>
                              <w:t xml:space="preserve"> </w:t>
                            </w:r>
                            <w:r>
                              <w:rPr>
                                <w:rFonts w:ascii="Arial Narrow" w:hAnsi="Arial Narrow"/>
                                <w:w w:val="105"/>
                                <w:sz w:val="19"/>
                              </w:rPr>
                              <w:t>casino</w:t>
                            </w:r>
                            <w:r>
                              <w:rPr>
                                <w:rFonts w:ascii="Arial Narrow" w:hAnsi="Arial Narrow"/>
                                <w:spacing w:val="-5"/>
                                <w:w w:val="105"/>
                                <w:sz w:val="19"/>
                              </w:rPr>
                              <w:t xml:space="preserve"> </w:t>
                            </w:r>
                            <w:r>
                              <w:rPr>
                                <w:rFonts w:ascii="Arial Narrow" w:hAnsi="Arial Narrow"/>
                                <w:w w:val="105"/>
                                <w:sz w:val="19"/>
                              </w:rPr>
                              <w:t>de</w:t>
                            </w:r>
                            <w:r>
                              <w:rPr>
                                <w:rFonts w:ascii="Arial Narrow" w:hAnsi="Arial Narrow"/>
                                <w:spacing w:val="-4"/>
                                <w:w w:val="105"/>
                                <w:sz w:val="19"/>
                              </w:rPr>
                              <w:t xml:space="preserve"> </w:t>
                            </w:r>
                            <w:r>
                              <w:rPr>
                                <w:rFonts w:ascii="Arial Narrow" w:hAnsi="Arial Narrow"/>
                                <w:w w:val="105"/>
                                <w:sz w:val="19"/>
                              </w:rPr>
                              <w:t>juego</w:t>
                            </w:r>
                            <w:r>
                              <w:rPr>
                                <w:rFonts w:ascii="Arial Narrow" w:hAnsi="Arial Narrow"/>
                                <w:spacing w:val="-4"/>
                                <w:w w:val="105"/>
                                <w:sz w:val="19"/>
                              </w:rPr>
                              <w:t xml:space="preserve"> </w:t>
                            </w:r>
                            <w:r>
                              <w:rPr>
                                <w:rFonts w:ascii="Arial Narrow" w:hAnsi="Arial Narrow"/>
                                <w:w w:val="105"/>
                                <w:sz w:val="19"/>
                              </w:rPr>
                              <w:t>en</w:t>
                            </w:r>
                            <w:r>
                              <w:rPr>
                                <w:rFonts w:ascii="Arial Narrow" w:hAnsi="Arial Narrow"/>
                                <w:spacing w:val="-4"/>
                                <w:w w:val="105"/>
                                <w:sz w:val="19"/>
                              </w:rPr>
                              <w:t xml:space="preserve"> </w:t>
                            </w:r>
                            <w:r>
                              <w:rPr>
                                <w:rFonts w:ascii="Arial Narrow" w:hAnsi="Arial Narrow"/>
                                <w:w w:val="105"/>
                                <w:sz w:val="19"/>
                              </w:rPr>
                              <w:t>el</w:t>
                            </w:r>
                            <w:r>
                              <w:rPr>
                                <w:rFonts w:ascii="Arial Narrow" w:hAnsi="Arial Narrow"/>
                                <w:spacing w:val="-3"/>
                                <w:w w:val="105"/>
                                <w:sz w:val="19"/>
                              </w:rPr>
                              <w:t xml:space="preserve"> </w:t>
                            </w:r>
                            <w:r>
                              <w:rPr>
                                <w:rFonts w:ascii="Arial Narrow" w:hAnsi="Arial Narrow"/>
                                <w:w w:val="105"/>
                                <w:sz w:val="19"/>
                              </w:rPr>
                              <w:t>año</w:t>
                            </w:r>
                            <w:r>
                              <w:rPr>
                                <w:rFonts w:ascii="Arial Narrow" w:hAnsi="Arial Narrow"/>
                                <w:spacing w:val="-4"/>
                                <w:w w:val="105"/>
                                <w:sz w:val="19"/>
                              </w:rPr>
                              <w:t xml:space="preserve"> </w:t>
                            </w:r>
                            <w:r>
                              <w:rPr>
                                <w:rFonts w:ascii="Arial Narrow" w:hAnsi="Arial Narrow"/>
                                <w:w w:val="105"/>
                                <w:sz w:val="19"/>
                              </w:rPr>
                              <w:t>denominado</w:t>
                            </w:r>
                            <w:r>
                              <w:rPr>
                                <w:rFonts w:ascii="Arial Narrow" w:hAnsi="Arial Narrow"/>
                                <w:spacing w:val="-6"/>
                                <w:w w:val="105"/>
                                <w:sz w:val="19"/>
                              </w:rPr>
                              <w:t xml:space="preserve"> </w:t>
                            </w:r>
                            <w:r>
                              <w:rPr>
                                <w:rFonts w:ascii="Arial Narrow" w:hAnsi="Arial Narrow"/>
                                <w:w w:val="105"/>
                                <w:sz w:val="19"/>
                              </w:rPr>
                              <w:t>“t”</w:t>
                            </w:r>
                            <w:r>
                              <w:rPr>
                                <w:rFonts w:ascii="Arial Narrow" w:hAnsi="Arial Narrow"/>
                                <w:spacing w:val="-4"/>
                                <w:w w:val="105"/>
                                <w:sz w:val="19"/>
                              </w:rPr>
                              <w:t xml:space="preserve"> </w:t>
                            </w:r>
                            <w:r>
                              <w:rPr>
                                <w:rFonts w:ascii="Arial Narrow" w:hAnsi="Arial Narrow"/>
                                <w:w w:val="105"/>
                                <w:sz w:val="19"/>
                              </w:rPr>
                              <w:t>(miles</w:t>
                            </w:r>
                            <w:r>
                              <w:rPr>
                                <w:rFonts w:ascii="Arial Narrow" w:hAnsi="Arial Narrow"/>
                                <w:spacing w:val="-4"/>
                                <w:w w:val="105"/>
                                <w:sz w:val="19"/>
                              </w:rPr>
                              <w:t xml:space="preserve"> </w:t>
                            </w:r>
                            <w:r>
                              <w:rPr>
                                <w:rFonts w:ascii="Arial Narrow" w:hAnsi="Arial Narrow"/>
                                <w:w w:val="105"/>
                                <w:sz w:val="19"/>
                              </w:rPr>
                              <w:t>$)</w:t>
                            </w:r>
                          </w:p>
                          <w:p w14:paraId="0287F5E8" w14:textId="77777777" w:rsidR="00B11E57" w:rsidRDefault="00B11E57">
                            <w:pPr>
                              <w:spacing w:before="5"/>
                              <w:ind w:left="205"/>
                              <w:rPr>
                                <w:rFonts w:ascii="Arial Narrow" w:hAnsi="Arial Narrow"/>
                                <w:sz w:val="19"/>
                              </w:rPr>
                            </w:pPr>
                            <w:r>
                              <w:rPr>
                                <w:rFonts w:ascii="Arial Narrow" w:hAnsi="Arial Narrow"/>
                                <w:w w:val="105"/>
                                <w:sz w:val="19"/>
                              </w:rPr>
                              <w:t>Ganancia año t-1 : Ganancia bruta del casino de juego en el año denominado “t-1” o año anterior a t (miles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825C2A" id="Text Box 50" o:spid="_x0000_s1208" type="#_x0000_t202" style="position:absolute;left:0;text-align:left;margin-left:88.3pt;margin-top:19.5pt;width:428.85pt;height:155.55pt;z-index:-251517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" filled="f" strokeweight=".48pt">
                <v:textbox inset="0,0,0,0">
                  <w:txbxContent>
                    <w:p w14:paraId="2BE097F7" w14:textId="77777777" w:rsidR="00B11E57" w:rsidRDefault="00B11E57">
                      <w:pPr>
                        <w:spacing w:before="5"/>
                        <w:ind w:left="205"/>
                        <w:rPr>
                          <w:rFonts w:ascii="Arial Narrow" w:hAnsi="Arial Narrow"/>
                          <w:sz w:val="19"/>
                        </w:rPr>
                      </w:pPr>
                      <w:r>
                        <w:rPr>
                          <w:rFonts w:ascii="Arial Narrow" w:hAnsi="Arial Narrow"/>
                          <w:w w:val="105"/>
                          <w:sz w:val="19"/>
                        </w:rPr>
                        <w:t>Indicador Variación de Ganancia Bruta</w:t>
                      </w:r>
                    </w:p>
                    <w:p w14:paraId="6232AEFA" w14:textId="77777777" w:rsidR="00B11E57" w:rsidRDefault="00B11E57">
                      <w:pPr>
                        <w:pStyle w:val="Textoindependiente"/>
                        <w:spacing w:before="9"/>
                        <w:rPr>
                          <w:sz w:val="19"/>
                        </w:rPr>
                      </w:pPr>
                    </w:p>
                    <w:p w14:paraId="4D6F9B44" w14:textId="7F652054" w:rsidR="00B11E57" w:rsidRDefault="00B11E57">
                      <w:pPr>
                        <w:ind w:left="826"/>
                        <w:rPr>
                          <w:rFonts w:ascii="Arial Narrow" w:hAnsi="Arial Narrow"/>
                          <w:sz w:val="19"/>
                        </w:rPr>
                      </w:pPr>
                      <w:r>
                        <w:rPr>
                          <w:rFonts w:ascii="Arial Narrow" w:hAnsi="Arial Narrow"/>
                          <w:w w:val="105"/>
                          <w:sz w:val="19"/>
                        </w:rPr>
                        <w:t>= Promedio variación de ganancia bruta entre el año 20</w:t>
                      </w:r>
                      <w:r w:rsidR="00330C52">
                        <w:rPr>
                          <w:rFonts w:ascii="Arial Narrow" w:hAnsi="Arial Narrow"/>
                          <w:w w:val="105"/>
                          <w:sz w:val="19"/>
                        </w:rPr>
                        <w:t>XX</w:t>
                      </w:r>
                      <w:r>
                        <w:rPr>
                          <w:rFonts w:ascii="Arial Narrow" w:hAnsi="Arial Narrow"/>
                          <w:w w:val="105"/>
                          <w:sz w:val="19"/>
                        </w:rPr>
                        <w:t xml:space="preserve"> a 2019</w:t>
                      </w:r>
                      <w:r w:rsidR="00330C52">
                        <w:rPr>
                          <w:rFonts w:ascii="Arial Narrow" w:hAnsi="Arial Narrow"/>
                          <w:w w:val="105"/>
                          <w:sz w:val="19"/>
                        </w:rPr>
                        <w:t>, con XX 09 o 10</w:t>
                      </w:r>
                    </w:p>
                    <w:p w14:paraId="4DA44F80" w14:textId="4C5F7DCE" w:rsidR="00B11E57" w:rsidRDefault="00B11E57">
                      <w:pPr>
                        <w:spacing w:before="5"/>
                        <w:ind w:left="826"/>
                        <w:rPr>
                          <w:rFonts w:ascii="Arial Narrow" w:hAnsi="Arial Narrow"/>
                          <w:sz w:val="19"/>
                        </w:rPr>
                      </w:pPr>
                      <w:r>
                        <w:rPr>
                          <w:rFonts w:ascii="Arial Narrow" w:hAnsi="Arial Narrow"/>
                          <w:w w:val="105"/>
                          <w:sz w:val="19"/>
                        </w:rPr>
                        <w:t>= (Sumatoria de variación de ganancia bruta Año t/Año t-1 entre el año 20</w:t>
                      </w:r>
                      <w:r w:rsidR="00330C52">
                        <w:rPr>
                          <w:rFonts w:ascii="Arial Narrow" w:hAnsi="Arial Narrow"/>
                          <w:w w:val="105"/>
                          <w:sz w:val="19"/>
                        </w:rPr>
                        <w:t>XX</w:t>
                      </w:r>
                      <w:r>
                        <w:rPr>
                          <w:rFonts w:ascii="Arial Narrow" w:hAnsi="Arial Narrow"/>
                          <w:w w:val="105"/>
                          <w:sz w:val="19"/>
                        </w:rPr>
                        <w:t xml:space="preserve"> a 2019) / </w:t>
                      </w:r>
                      <w:r w:rsidR="00330C52">
                        <w:rPr>
                          <w:rFonts w:ascii="Arial Narrow" w:hAnsi="Arial Narrow"/>
                          <w:w w:val="105"/>
                          <w:sz w:val="19"/>
                        </w:rPr>
                        <w:t>(2019-20XX)</w:t>
                      </w:r>
                    </w:p>
                    <w:p w14:paraId="338ACC80" w14:textId="77777777" w:rsidR="00B11E57" w:rsidRDefault="00B11E57">
                      <w:pPr>
                        <w:pStyle w:val="Textoindependiente"/>
                        <w:spacing w:before="10"/>
                        <w:rPr>
                          <w:sz w:val="19"/>
                        </w:rPr>
                      </w:pPr>
                    </w:p>
                    <w:p w14:paraId="6ED40CA9" w14:textId="77777777" w:rsidR="00B11E57" w:rsidRDefault="00B11E57">
                      <w:pPr>
                        <w:ind w:left="205"/>
                        <w:rPr>
                          <w:rFonts w:ascii="Arial Narrow"/>
                          <w:sz w:val="19"/>
                        </w:rPr>
                      </w:pPr>
                      <w:r>
                        <w:rPr>
                          <w:rFonts w:ascii="Arial Narrow"/>
                          <w:w w:val="105"/>
                          <w:sz w:val="19"/>
                        </w:rPr>
                        <w:t>Con:</w:t>
                      </w:r>
                    </w:p>
                    <w:p w14:paraId="57F69825" w14:textId="77777777" w:rsidR="00B11E57" w:rsidRDefault="00B11E57">
                      <w:pPr>
                        <w:pStyle w:val="Textoindependiente"/>
                        <w:spacing w:before="10"/>
                        <w:rPr>
                          <w:sz w:val="19"/>
                        </w:rPr>
                      </w:pPr>
                    </w:p>
                    <w:p w14:paraId="2A379AE2" w14:textId="77777777" w:rsidR="00B11E57" w:rsidRDefault="00B11E57">
                      <w:pPr>
                        <w:spacing w:line="491" w:lineRule="auto"/>
                        <w:ind w:left="205"/>
                        <w:rPr>
                          <w:rFonts w:ascii="Arial Narrow" w:hAnsi="Arial Narrow"/>
                          <w:sz w:val="19"/>
                        </w:rPr>
                      </w:pPr>
                      <w:r>
                        <w:rPr>
                          <w:rFonts w:ascii="Arial Narrow" w:hAnsi="Arial Narrow"/>
                          <w:w w:val="105"/>
                          <w:sz w:val="19"/>
                        </w:rPr>
                        <w:t>Variación</w:t>
                      </w:r>
                      <w:r>
                        <w:rPr>
                          <w:rFonts w:ascii="Arial Narrow" w:hAnsi="Arial Narrow"/>
                          <w:spacing w:val="-13"/>
                          <w:w w:val="105"/>
                          <w:sz w:val="19"/>
                        </w:rPr>
                        <w:t xml:space="preserve"> </w:t>
                      </w:r>
                      <w:r>
                        <w:rPr>
                          <w:rFonts w:ascii="Arial Narrow" w:hAnsi="Arial Narrow"/>
                          <w:w w:val="105"/>
                          <w:sz w:val="19"/>
                        </w:rPr>
                        <w:t>de</w:t>
                      </w:r>
                      <w:r>
                        <w:rPr>
                          <w:rFonts w:ascii="Arial Narrow" w:hAnsi="Arial Narrow"/>
                          <w:spacing w:val="-14"/>
                          <w:w w:val="105"/>
                          <w:sz w:val="19"/>
                        </w:rPr>
                        <w:t xml:space="preserve"> </w:t>
                      </w:r>
                      <w:r>
                        <w:rPr>
                          <w:rFonts w:ascii="Arial Narrow" w:hAnsi="Arial Narrow"/>
                          <w:w w:val="105"/>
                          <w:sz w:val="19"/>
                        </w:rPr>
                        <w:t>ganancia</w:t>
                      </w:r>
                      <w:r>
                        <w:rPr>
                          <w:rFonts w:ascii="Arial Narrow" w:hAnsi="Arial Narrow"/>
                          <w:spacing w:val="-14"/>
                          <w:w w:val="105"/>
                          <w:sz w:val="19"/>
                        </w:rPr>
                        <w:t xml:space="preserve"> </w:t>
                      </w:r>
                      <w:r>
                        <w:rPr>
                          <w:rFonts w:ascii="Arial Narrow" w:hAnsi="Arial Narrow"/>
                          <w:w w:val="105"/>
                          <w:sz w:val="19"/>
                        </w:rPr>
                        <w:t>bruta</w:t>
                      </w:r>
                      <w:r>
                        <w:rPr>
                          <w:rFonts w:ascii="Arial Narrow" w:hAnsi="Arial Narrow"/>
                          <w:spacing w:val="-14"/>
                          <w:w w:val="105"/>
                          <w:sz w:val="19"/>
                        </w:rPr>
                        <w:t xml:space="preserve"> </w:t>
                      </w:r>
                      <w:r>
                        <w:rPr>
                          <w:rFonts w:ascii="Arial Narrow" w:hAnsi="Arial Narrow"/>
                          <w:w w:val="105"/>
                          <w:sz w:val="19"/>
                        </w:rPr>
                        <w:t>Año</w:t>
                      </w:r>
                      <w:r>
                        <w:rPr>
                          <w:rFonts w:ascii="Arial Narrow" w:hAnsi="Arial Narrow"/>
                          <w:spacing w:val="-13"/>
                          <w:w w:val="105"/>
                          <w:sz w:val="19"/>
                        </w:rPr>
                        <w:t xml:space="preserve"> </w:t>
                      </w:r>
                      <w:r>
                        <w:rPr>
                          <w:rFonts w:ascii="Arial Narrow" w:hAnsi="Arial Narrow"/>
                          <w:w w:val="105"/>
                          <w:sz w:val="19"/>
                        </w:rPr>
                        <w:t>t/</w:t>
                      </w:r>
                      <w:r>
                        <w:rPr>
                          <w:rFonts w:ascii="Arial Narrow" w:hAnsi="Arial Narrow"/>
                          <w:spacing w:val="-14"/>
                          <w:w w:val="105"/>
                          <w:sz w:val="19"/>
                        </w:rPr>
                        <w:t xml:space="preserve"> </w:t>
                      </w:r>
                      <w:r>
                        <w:rPr>
                          <w:rFonts w:ascii="Arial Narrow" w:hAnsi="Arial Narrow"/>
                          <w:w w:val="105"/>
                          <w:sz w:val="19"/>
                        </w:rPr>
                        <w:t>Año</w:t>
                      </w:r>
                      <w:r>
                        <w:rPr>
                          <w:rFonts w:ascii="Arial Narrow" w:hAnsi="Arial Narrow"/>
                          <w:spacing w:val="-13"/>
                          <w:w w:val="105"/>
                          <w:sz w:val="19"/>
                        </w:rPr>
                        <w:t xml:space="preserve"> </w:t>
                      </w:r>
                      <w:r>
                        <w:rPr>
                          <w:rFonts w:ascii="Arial Narrow" w:hAnsi="Arial Narrow"/>
                          <w:w w:val="105"/>
                          <w:sz w:val="19"/>
                        </w:rPr>
                        <w:t>t-1</w:t>
                      </w:r>
                      <w:r>
                        <w:rPr>
                          <w:rFonts w:ascii="Arial Narrow" w:hAnsi="Arial Narrow"/>
                          <w:spacing w:val="-14"/>
                          <w:w w:val="105"/>
                          <w:sz w:val="19"/>
                        </w:rPr>
                        <w:t xml:space="preserve"> </w:t>
                      </w:r>
                      <w:r>
                        <w:rPr>
                          <w:rFonts w:ascii="Arial Narrow" w:hAnsi="Arial Narrow"/>
                          <w:w w:val="105"/>
                          <w:sz w:val="19"/>
                        </w:rPr>
                        <w:t>=</w:t>
                      </w:r>
                      <w:r>
                        <w:rPr>
                          <w:rFonts w:ascii="Arial Narrow" w:hAnsi="Arial Narrow"/>
                          <w:spacing w:val="-13"/>
                          <w:w w:val="105"/>
                          <w:sz w:val="19"/>
                        </w:rPr>
                        <w:t xml:space="preserve"> </w:t>
                      </w:r>
                      <w:r>
                        <w:rPr>
                          <w:rFonts w:ascii="Arial Narrow" w:hAnsi="Arial Narrow"/>
                          <w:w w:val="105"/>
                          <w:sz w:val="19"/>
                        </w:rPr>
                        <w:t>(Ganancia</w:t>
                      </w:r>
                      <w:r>
                        <w:rPr>
                          <w:rFonts w:ascii="Arial Narrow" w:hAnsi="Arial Narrow"/>
                          <w:spacing w:val="-14"/>
                          <w:w w:val="105"/>
                          <w:sz w:val="19"/>
                        </w:rPr>
                        <w:t xml:space="preserve"> </w:t>
                      </w:r>
                      <w:r>
                        <w:rPr>
                          <w:rFonts w:ascii="Arial Narrow" w:hAnsi="Arial Narrow"/>
                          <w:w w:val="105"/>
                          <w:sz w:val="19"/>
                        </w:rPr>
                        <w:t>bruta</w:t>
                      </w:r>
                      <w:r>
                        <w:rPr>
                          <w:rFonts w:ascii="Arial Narrow" w:hAnsi="Arial Narrow"/>
                          <w:spacing w:val="-14"/>
                          <w:w w:val="105"/>
                          <w:sz w:val="19"/>
                        </w:rPr>
                        <w:t xml:space="preserve"> </w:t>
                      </w:r>
                      <w:r>
                        <w:rPr>
                          <w:rFonts w:ascii="Arial Narrow" w:hAnsi="Arial Narrow"/>
                          <w:w w:val="105"/>
                          <w:sz w:val="19"/>
                        </w:rPr>
                        <w:t>año</w:t>
                      </w:r>
                      <w:r>
                        <w:rPr>
                          <w:rFonts w:ascii="Arial Narrow" w:hAnsi="Arial Narrow"/>
                          <w:spacing w:val="-14"/>
                          <w:w w:val="105"/>
                          <w:sz w:val="19"/>
                        </w:rPr>
                        <w:t xml:space="preserve"> </w:t>
                      </w:r>
                      <w:r>
                        <w:rPr>
                          <w:rFonts w:ascii="Arial Narrow" w:hAnsi="Arial Narrow"/>
                          <w:w w:val="105"/>
                          <w:sz w:val="19"/>
                        </w:rPr>
                        <w:t>t</w:t>
                      </w:r>
                      <w:r>
                        <w:rPr>
                          <w:rFonts w:ascii="Arial Narrow" w:hAnsi="Arial Narrow"/>
                          <w:spacing w:val="-14"/>
                          <w:w w:val="105"/>
                          <w:sz w:val="19"/>
                        </w:rPr>
                        <w:t xml:space="preserve"> </w:t>
                      </w:r>
                      <w:r>
                        <w:rPr>
                          <w:rFonts w:ascii="Arial Narrow" w:hAnsi="Arial Narrow"/>
                          <w:w w:val="105"/>
                          <w:sz w:val="19"/>
                        </w:rPr>
                        <w:t>–Ganancia</w:t>
                      </w:r>
                      <w:r>
                        <w:rPr>
                          <w:rFonts w:ascii="Arial Narrow" w:hAnsi="Arial Narrow"/>
                          <w:spacing w:val="-13"/>
                          <w:w w:val="105"/>
                          <w:sz w:val="19"/>
                        </w:rPr>
                        <w:t xml:space="preserve"> </w:t>
                      </w:r>
                      <w:r>
                        <w:rPr>
                          <w:rFonts w:ascii="Arial Narrow" w:hAnsi="Arial Narrow"/>
                          <w:w w:val="105"/>
                          <w:sz w:val="19"/>
                        </w:rPr>
                        <w:t>bruta</w:t>
                      </w:r>
                      <w:r>
                        <w:rPr>
                          <w:rFonts w:ascii="Arial Narrow" w:hAnsi="Arial Narrow"/>
                          <w:spacing w:val="-14"/>
                          <w:w w:val="105"/>
                          <w:sz w:val="19"/>
                        </w:rPr>
                        <w:t xml:space="preserve"> </w:t>
                      </w:r>
                      <w:r>
                        <w:rPr>
                          <w:rFonts w:ascii="Arial Narrow" w:hAnsi="Arial Narrow"/>
                          <w:w w:val="105"/>
                          <w:sz w:val="19"/>
                        </w:rPr>
                        <w:t>año</w:t>
                      </w:r>
                      <w:r>
                        <w:rPr>
                          <w:rFonts w:ascii="Arial Narrow" w:hAnsi="Arial Narrow"/>
                          <w:spacing w:val="-14"/>
                          <w:w w:val="105"/>
                          <w:sz w:val="19"/>
                        </w:rPr>
                        <w:t xml:space="preserve"> </w:t>
                      </w:r>
                      <w:r>
                        <w:rPr>
                          <w:rFonts w:ascii="Arial Narrow" w:hAnsi="Arial Narrow"/>
                          <w:w w:val="105"/>
                          <w:sz w:val="19"/>
                        </w:rPr>
                        <w:t>t-1)/</w:t>
                      </w:r>
                      <w:r>
                        <w:rPr>
                          <w:rFonts w:ascii="Arial Narrow" w:hAnsi="Arial Narrow"/>
                          <w:spacing w:val="-13"/>
                          <w:w w:val="105"/>
                          <w:sz w:val="19"/>
                        </w:rPr>
                        <w:t xml:space="preserve"> </w:t>
                      </w:r>
                      <w:r>
                        <w:rPr>
                          <w:rFonts w:ascii="Arial Narrow" w:hAnsi="Arial Narrow"/>
                          <w:w w:val="105"/>
                          <w:sz w:val="19"/>
                        </w:rPr>
                        <w:t>Ganancia</w:t>
                      </w:r>
                      <w:r>
                        <w:rPr>
                          <w:rFonts w:ascii="Arial Narrow" w:hAnsi="Arial Narrow"/>
                          <w:spacing w:val="-14"/>
                          <w:w w:val="105"/>
                          <w:sz w:val="19"/>
                        </w:rPr>
                        <w:t xml:space="preserve"> </w:t>
                      </w:r>
                      <w:r>
                        <w:rPr>
                          <w:rFonts w:ascii="Arial Narrow" w:hAnsi="Arial Narrow"/>
                          <w:w w:val="105"/>
                          <w:sz w:val="19"/>
                        </w:rPr>
                        <w:t>bruta</w:t>
                      </w:r>
                      <w:r>
                        <w:rPr>
                          <w:rFonts w:ascii="Arial Narrow" w:hAnsi="Arial Narrow"/>
                          <w:spacing w:val="-14"/>
                          <w:w w:val="105"/>
                          <w:sz w:val="19"/>
                        </w:rPr>
                        <w:t xml:space="preserve"> </w:t>
                      </w:r>
                      <w:r>
                        <w:rPr>
                          <w:rFonts w:ascii="Arial Narrow" w:hAnsi="Arial Narrow"/>
                          <w:w w:val="105"/>
                          <w:sz w:val="19"/>
                        </w:rPr>
                        <w:t>año</w:t>
                      </w:r>
                      <w:r>
                        <w:rPr>
                          <w:rFonts w:ascii="Arial Narrow" w:hAnsi="Arial Narrow"/>
                          <w:spacing w:val="-14"/>
                          <w:w w:val="105"/>
                          <w:sz w:val="19"/>
                        </w:rPr>
                        <w:t xml:space="preserve"> </w:t>
                      </w:r>
                      <w:r>
                        <w:rPr>
                          <w:rFonts w:ascii="Arial Narrow" w:hAnsi="Arial Narrow"/>
                          <w:w w:val="105"/>
                          <w:sz w:val="19"/>
                        </w:rPr>
                        <w:t>t-1 Donde:</w:t>
                      </w:r>
                    </w:p>
                    <w:p w14:paraId="323DA8F8" w14:textId="77777777" w:rsidR="00B11E57" w:rsidRDefault="00B11E57">
                      <w:pPr>
                        <w:tabs>
                          <w:tab w:val="left" w:pos="1583"/>
                        </w:tabs>
                        <w:spacing w:line="217" w:lineRule="exact"/>
                        <w:ind w:left="205"/>
                        <w:rPr>
                          <w:rFonts w:ascii="Arial Narrow" w:hAnsi="Arial Narrow"/>
                          <w:sz w:val="19"/>
                        </w:rPr>
                      </w:pPr>
                      <w:r>
                        <w:rPr>
                          <w:rFonts w:ascii="Arial Narrow" w:hAnsi="Arial Narrow"/>
                          <w:w w:val="105"/>
                          <w:sz w:val="19"/>
                        </w:rPr>
                        <w:t>Ganancia</w:t>
                      </w:r>
                      <w:r>
                        <w:rPr>
                          <w:rFonts w:ascii="Arial Narrow" w:hAnsi="Arial Narrow"/>
                          <w:spacing w:val="-10"/>
                          <w:w w:val="105"/>
                          <w:sz w:val="19"/>
                        </w:rPr>
                        <w:t xml:space="preserve"> </w:t>
                      </w:r>
                      <w:r>
                        <w:rPr>
                          <w:rFonts w:ascii="Arial Narrow" w:hAnsi="Arial Narrow"/>
                          <w:w w:val="105"/>
                          <w:sz w:val="19"/>
                        </w:rPr>
                        <w:t>año</w:t>
                      </w:r>
                      <w:r>
                        <w:rPr>
                          <w:rFonts w:ascii="Arial Narrow" w:hAnsi="Arial Narrow"/>
                          <w:spacing w:val="-9"/>
                          <w:w w:val="105"/>
                          <w:sz w:val="19"/>
                        </w:rPr>
                        <w:t xml:space="preserve"> </w:t>
                      </w:r>
                      <w:r>
                        <w:rPr>
                          <w:rFonts w:ascii="Arial Narrow" w:hAnsi="Arial Narrow"/>
                          <w:w w:val="105"/>
                          <w:sz w:val="19"/>
                        </w:rPr>
                        <w:t>t</w:t>
                      </w:r>
                      <w:r>
                        <w:rPr>
                          <w:rFonts w:ascii="Arial Narrow" w:hAnsi="Arial Narrow"/>
                          <w:w w:val="105"/>
                          <w:sz w:val="19"/>
                        </w:rPr>
                        <w:tab/>
                        <w:t>:</w:t>
                      </w:r>
                      <w:r>
                        <w:rPr>
                          <w:rFonts w:ascii="Arial Narrow" w:hAnsi="Arial Narrow"/>
                          <w:spacing w:val="-4"/>
                          <w:w w:val="105"/>
                          <w:sz w:val="19"/>
                        </w:rPr>
                        <w:t xml:space="preserve"> </w:t>
                      </w:r>
                      <w:r>
                        <w:rPr>
                          <w:rFonts w:ascii="Arial Narrow" w:hAnsi="Arial Narrow"/>
                          <w:w w:val="105"/>
                          <w:sz w:val="19"/>
                        </w:rPr>
                        <w:t>Ganancia</w:t>
                      </w:r>
                      <w:r>
                        <w:rPr>
                          <w:rFonts w:ascii="Arial Narrow" w:hAnsi="Arial Narrow"/>
                          <w:spacing w:val="-5"/>
                          <w:w w:val="105"/>
                          <w:sz w:val="19"/>
                        </w:rPr>
                        <w:t xml:space="preserve"> </w:t>
                      </w:r>
                      <w:r>
                        <w:rPr>
                          <w:rFonts w:ascii="Arial Narrow" w:hAnsi="Arial Narrow"/>
                          <w:w w:val="105"/>
                          <w:sz w:val="19"/>
                        </w:rPr>
                        <w:t>bruta</w:t>
                      </w:r>
                      <w:r>
                        <w:rPr>
                          <w:rFonts w:ascii="Arial Narrow" w:hAnsi="Arial Narrow"/>
                          <w:spacing w:val="-3"/>
                          <w:w w:val="105"/>
                          <w:sz w:val="19"/>
                        </w:rPr>
                        <w:t xml:space="preserve"> </w:t>
                      </w:r>
                      <w:r>
                        <w:rPr>
                          <w:rFonts w:ascii="Arial Narrow" w:hAnsi="Arial Narrow"/>
                          <w:w w:val="105"/>
                          <w:sz w:val="19"/>
                        </w:rPr>
                        <w:t>del</w:t>
                      </w:r>
                      <w:r>
                        <w:rPr>
                          <w:rFonts w:ascii="Arial Narrow" w:hAnsi="Arial Narrow"/>
                          <w:spacing w:val="-3"/>
                          <w:w w:val="105"/>
                          <w:sz w:val="19"/>
                        </w:rPr>
                        <w:t xml:space="preserve"> </w:t>
                      </w:r>
                      <w:r>
                        <w:rPr>
                          <w:rFonts w:ascii="Arial Narrow" w:hAnsi="Arial Narrow"/>
                          <w:w w:val="105"/>
                          <w:sz w:val="19"/>
                        </w:rPr>
                        <w:t>casino</w:t>
                      </w:r>
                      <w:r>
                        <w:rPr>
                          <w:rFonts w:ascii="Arial Narrow" w:hAnsi="Arial Narrow"/>
                          <w:spacing w:val="-5"/>
                          <w:w w:val="105"/>
                          <w:sz w:val="19"/>
                        </w:rPr>
                        <w:t xml:space="preserve"> </w:t>
                      </w:r>
                      <w:r>
                        <w:rPr>
                          <w:rFonts w:ascii="Arial Narrow" w:hAnsi="Arial Narrow"/>
                          <w:w w:val="105"/>
                          <w:sz w:val="19"/>
                        </w:rPr>
                        <w:t>de</w:t>
                      </w:r>
                      <w:r>
                        <w:rPr>
                          <w:rFonts w:ascii="Arial Narrow" w:hAnsi="Arial Narrow"/>
                          <w:spacing w:val="-4"/>
                          <w:w w:val="105"/>
                          <w:sz w:val="19"/>
                        </w:rPr>
                        <w:t xml:space="preserve"> </w:t>
                      </w:r>
                      <w:r>
                        <w:rPr>
                          <w:rFonts w:ascii="Arial Narrow" w:hAnsi="Arial Narrow"/>
                          <w:w w:val="105"/>
                          <w:sz w:val="19"/>
                        </w:rPr>
                        <w:t>juego</w:t>
                      </w:r>
                      <w:r>
                        <w:rPr>
                          <w:rFonts w:ascii="Arial Narrow" w:hAnsi="Arial Narrow"/>
                          <w:spacing w:val="-4"/>
                          <w:w w:val="105"/>
                          <w:sz w:val="19"/>
                        </w:rPr>
                        <w:t xml:space="preserve"> </w:t>
                      </w:r>
                      <w:r>
                        <w:rPr>
                          <w:rFonts w:ascii="Arial Narrow" w:hAnsi="Arial Narrow"/>
                          <w:w w:val="105"/>
                          <w:sz w:val="19"/>
                        </w:rPr>
                        <w:t>en</w:t>
                      </w:r>
                      <w:r>
                        <w:rPr>
                          <w:rFonts w:ascii="Arial Narrow" w:hAnsi="Arial Narrow"/>
                          <w:spacing w:val="-4"/>
                          <w:w w:val="105"/>
                          <w:sz w:val="19"/>
                        </w:rPr>
                        <w:t xml:space="preserve"> </w:t>
                      </w:r>
                      <w:r>
                        <w:rPr>
                          <w:rFonts w:ascii="Arial Narrow" w:hAnsi="Arial Narrow"/>
                          <w:w w:val="105"/>
                          <w:sz w:val="19"/>
                        </w:rPr>
                        <w:t>el</w:t>
                      </w:r>
                      <w:r>
                        <w:rPr>
                          <w:rFonts w:ascii="Arial Narrow" w:hAnsi="Arial Narrow"/>
                          <w:spacing w:val="-3"/>
                          <w:w w:val="105"/>
                          <w:sz w:val="19"/>
                        </w:rPr>
                        <w:t xml:space="preserve"> </w:t>
                      </w:r>
                      <w:r>
                        <w:rPr>
                          <w:rFonts w:ascii="Arial Narrow" w:hAnsi="Arial Narrow"/>
                          <w:w w:val="105"/>
                          <w:sz w:val="19"/>
                        </w:rPr>
                        <w:t>año</w:t>
                      </w:r>
                      <w:r>
                        <w:rPr>
                          <w:rFonts w:ascii="Arial Narrow" w:hAnsi="Arial Narrow"/>
                          <w:spacing w:val="-4"/>
                          <w:w w:val="105"/>
                          <w:sz w:val="19"/>
                        </w:rPr>
                        <w:t xml:space="preserve"> </w:t>
                      </w:r>
                      <w:r>
                        <w:rPr>
                          <w:rFonts w:ascii="Arial Narrow" w:hAnsi="Arial Narrow"/>
                          <w:w w:val="105"/>
                          <w:sz w:val="19"/>
                        </w:rPr>
                        <w:t>denominado</w:t>
                      </w:r>
                      <w:r>
                        <w:rPr>
                          <w:rFonts w:ascii="Arial Narrow" w:hAnsi="Arial Narrow"/>
                          <w:spacing w:val="-6"/>
                          <w:w w:val="105"/>
                          <w:sz w:val="19"/>
                        </w:rPr>
                        <w:t xml:space="preserve"> </w:t>
                      </w:r>
                      <w:r>
                        <w:rPr>
                          <w:rFonts w:ascii="Arial Narrow" w:hAnsi="Arial Narrow"/>
                          <w:w w:val="105"/>
                          <w:sz w:val="19"/>
                        </w:rPr>
                        <w:t>“t”</w:t>
                      </w:r>
                      <w:r>
                        <w:rPr>
                          <w:rFonts w:ascii="Arial Narrow" w:hAnsi="Arial Narrow"/>
                          <w:spacing w:val="-4"/>
                          <w:w w:val="105"/>
                          <w:sz w:val="19"/>
                        </w:rPr>
                        <w:t xml:space="preserve"> </w:t>
                      </w:r>
                      <w:r>
                        <w:rPr>
                          <w:rFonts w:ascii="Arial Narrow" w:hAnsi="Arial Narrow"/>
                          <w:w w:val="105"/>
                          <w:sz w:val="19"/>
                        </w:rPr>
                        <w:t>(miles</w:t>
                      </w:r>
                      <w:r>
                        <w:rPr>
                          <w:rFonts w:ascii="Arial Narrow" w:hAnsi="Arial Narrow"/>
                          <w:spacing w:val="-4"/>
                          <w:w w:val="105"/>
                          <w:sz w:val="19"/>
                        </w:rPr>
                        <w:t xml:space="preserve"> </w:t>
                      </w:r>
                      <w:r>
                        <w:rPr>
                          <w:rFonts w:ascii="Arial Narrow" w:hAnsi="Arial Narrow"/>
                          <w:w w:val="105"/>
                          <w:sz w:val="19"/>
                        </w:rPr>
                        <w:t>$)</w:t>
                      </w:r>
                    </w:p>
                    <w:p w14:paraId="0287F5E8" w14:textId="77777777" w:rsidR="00B11E57" w:rsidRDefault="00B11E57">
                      <w:pPr>
                        <w:spacing w:before="5"/>
                        <w:ind w:left="205"/>
                        <w:rPr>
                          <w:rFonts w:ascii="Arial Narrow" w:hAnsi="Arial Narrow"/>
                          <w:sz w:val="19"/>
                        </w:rPr>
                      </w:pPr>
                      <w:r>
                        <w:rPr>
                          <w:rFonts w:ascii="Arial Narrow" w:hAnsi="Arial Narrow"/>
                          <w:w w:val="105"/>
                          <w:sz w:val="19"/>
                        </w:rPr>
                        <w:t>Ganancia año t-1 : Ganancia bruta del casino de juego en el año denominado “t-1” o año anterior a t (miles $)</w:t>
                      </w:r>
                    </w:p>
                  </w:txbxContent>
                </v:textbox>
                <w10:wrap type="topAndBottom" anchorx="page"/>
              </v:shape>
            </w:pict>
          </mc:Fallback>
        </mc:AlternateContent>
      </w:r>
      <w:r w:rsidR="00AD6B45">
        <w:t>El indicador se calcula con la fórmula que se muestra a continuación:</w:t>
      </w:r>
    </w:p>
    <w:p w14:paraId="59053A8F" w14:textId="48D35CFB" w:rsidR="00D22487" w:rsidRDefault="00D22487">
      <w:pPr>
        <w:pStyle w:val="Textoindependiente"/>
        <w:spacing w:before="1"/>
        <w:rPr>
          <w:sz w:val="18"/>
        </w:rPr>
      </w:pPr>
    </w:p>
    <w:p w14:paraId="38A45ECF" w14:textId="77777777" w:rsidR="00D22487" w:rsidRDefault="00D22487">
      <w:pPr>
        <w:pStyle w:val="Textoindependiente"/>
        <w:spacing w:before="10"/>
        <w:rPr>
          <w:sz w:val="11"/>
        </w:rPr>
      </w:pPr>
    </w:p>
    <w:p w14:paraId="14D60365" w14:textId="77777777" w:rsidR="00D22487" w:rsidRDefault="00AD6B45">
      <w:pPr>
        <w:pStyle w:val="Textoindependiente"/>
        <w:spacing w:before="97"/>
        <w:ind w:left="294"/>
      </w:pPr>
      <w:r>
        <w:t>La asignación de puntaje para este indicador se realiza de la siguiente forma:</w:t>
      </w:r>
    </w:p>
    <w:p w14:paraId="714CE526" w14:textId="77777777" w:rsidR="00D22487" w:rsidRDefault="00D22487">
      <w:pPr>
        <w:pStyle w:val="Textoindependiente"/>
        <w:spacing w:before="6"/>
      </w:pPr>
    </w:p>
    <w:tbl>
      <w:tblPr>
        <w:tblStyle w:val="TableNormal"/>
        <w:tblW w:w="0" w:type="auto"/>
        <w:tblInd w:w="16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1"/>
        <w:gridCol w:w="1283"/>
      </w:tblGrid>
      <w:tr w:rsidR="00D22487" w14:paraId="7F7AA135" w14:textId="77777777">
        <w:trPr>
          <w:trHeight w:val="652"/>
        </w:trPr>
        <w:tc>
          <w:tcPr>
            <w:tcW w:w="4641" w:type="dxa"/>
          </w:tcPr>
          <w:p w14:paraId="2DFFCA22" w14:textId="77777777" w:rsidR="00D22487" w:rsidRDefault="00D22487">
            <w:pPr>
              <w:pStyle w:val="TableParagraph"/>
              <w:spacing w:before="6"/>
              <w:rPr>
                <w:rFonts w:ascii="Arial"/>
                <w:sz w:val="17"/>
              </w:rPr>
            </w:pPr>
          </w:p>
          <w:p w14:paraId="48FA4069" w14:textId="77777777" w:rsidR="00D22487" w:rsidRDefault="00AD6B45">
            <w:pPr>
              <w:pStyle w:val="TableParagraph"/>
              <w:spacing w:before="0"/>
              <w:ind w:left="104"/>
              <w:rPr>
                <w:sz w:val="19"/>
              </w:rPr>
            </w:pPr>
            <w:r>
              <w:rPr>
                <w:w w:val="105"/>
                <w:sz w:val="19"/>
              </w:rPr>
              <w:t>Variación de ganancia bruta</w:t>
            </w:r>
          </w:p>
        </w:tc>
        <w:tc>
          <w:tcPr>
            <w:tcW w:w="1283" w:type="dxa"/>
          </w:tcPr>
          <w:p w14:paraId="4385CF9D" w14:textId="77777777" w:rsidR="00D22487" w:rsidRDefault="00AD6B45">
            <w:pPr>
              <w:pStyle w:val="TableParagraph"/>
              <w:spacing w:before="73" w:line="283" w:lineRule="auto"/>
              <w:ind w:left="294" w:hanging="12"/>
              <w:rPr>
                <w:sz w:val="19"/>
              </w:rPr>
            </w:pPr>
            <w:proofErr w:type="spellStart"/>
            <w:r>
              <w:rPr>
                <w:w w:val="105"/>
                <w:sz w:val="19"/>
              </w:rPr>
              <w:t>N°</w:t>
            </w:r>
            <w:proofErr w:type="spellEnd"/>
            <w:r>
              <w:rPr>
                <w:w w:val="105"/>
                <w:sz w:val="19"/>
              </w:rPr>
              <w:t xml:space="preserve"> puntos proyecto i</w:t>
            </w:r>
          </w:p>
        </w:tc>
      </w:tr>
      <w:tr w:rsidR="00D22487" w14:paraId="43C8E311" w14:textId="77777777">
        <w:trPr>
          <w:trHeight w:val="256"/>
        </w:trPr>
        <w:tc>
          <w:tcPr>
            <w:tcW w:w="4641" w:type="dxa"/>
          </w:tcPr>
          <w:p w14:paraId="1E877307" w14:textId="77777777" w:rsidR="00D22487" w:rsidRDefault="00AD6B45">
            <w:pPr>
              <w:pStyle w:val="TableParagraph"/>
              <w:ind w:left="104"/>
              <w:rPr>
                <w:sz w:val="19"/>
              </w:rPr>
            </w:pPr>
            <w:r>
              <w:rPr>
                <w:w w:val="105"/>
                <w:sz w:val="19"/>
              </w:rPr>
              <w:t>Mayor o igual a cero</w:t>
            </w:r>
          </w:p>
        </w:tc>
        <w:tc>
          <w:tcPr>
            <w:tcW w:w="1283" w:type="dxa"/>
          </w:tcPr>
          <w:p w14:paraId="4D54A849" w14:textId="77777777" w:rsidR="00D22487" w:rsidRDefault="00AD6B45">
            <w:pPr>
              <w:pStyle w:val="TableParagraph"/>
              <w:ind w:left="551"/>
              <w:rPr>
                <w:sz w:val="19"/>
              </w:rPr>
            </w:pPr>
            <w:r>
              <w:rPr>
                <w:w w:val="105"/>
                <w:sz w:val="19"/>
              </w:rPr>
              <w:t>25</w:t>
            </w:r>
          </w:p>
        </w:tc>
      </w:tr>
      <w:tr w:rsidR="00D22487" w14:paraId="1EBF149E" w14:textId="77777777">
        <w:trPr>
          <w:trHeight w:val="285"/>
        </w:trPr>
        <w:tc>
          <w:tcPr>
            <w:tcW w:w="4641" w:type="dxa"/>
          </w:tcPr>
          <w:p w14:paraId="0CBBE842" w14:textId="77777777" w:rsidR="00D22487" w:rsidRDefault="00AD6B45">
            <w:pPr>
              <w:pStyle w:val="TableParagraph"/>
              <w:spacing w:before="3"/>
              <w:ind w:left="104"/>
              <w:rPr>
                <w:sz w:val="19"/>
              </w:rPr>
            </w:pPr>
            <w:r>
              <w:rPr>
                <w:w w:val="105"/>
                <w:sz w:val="19"/>
              </w:rPr>
              <w:t>Mayor o igual a -5% y menor a 0%</w:t>
            </w:r>
          </w:p>
        </w:tc>
        <w:tc>
          <w:tcPr>
            <w:tcW w:w="1283" w:type="dxa"/>
          </w:tcPr>
          <w:p w14:paraId="1FC9E0BA" w14:textId="77777777" w:rsidR="00D22487" w:rsidRDefault="00AD6B45">
            <w:pPr>
              <w:pStyle w:val="TableParagraph"/>
              <w:spacing w:before="3"/>
              <w:ind w:left="551"/>
              <w:rPr>
                <w:sz w:val="19"/>
              </w:rPr>
            </w:pPr>
            <w:r>
              <w:rPr>
                <w:w w:val="105"/>
                <w:sz w:val="19"/>
              </w:rPr>
              <w:t>15</w:t>
            </w:r>
          </w:p>
        </w:tc>
      </w:tr>
      <w:tr w:rsidR="00D22487" w14:paraId="4639B5AC" w14:textId="77777777">
        <w:trPr>
          <w:trHeight w:val="309"/>
        </w:trPr>
        <w:tc>
          <w:tcPr>
            <w:tcW w:w="4641" w:type="dxa"/>
          </w:tcPr>
          <w:p w14:paraId="2386AB18" w14:textId="77777777" w:rsidR="00D22487" w:rsidRDefault="00AD6B45">
            <w:pPr>
              <w:pStyle w:val="TableParagraph"/>
              <w:ind w:left="104"/>
              <w:rPr>
                <w:sz w:val="19"/>
              </w:rPr>
            </w:pPr>
            <w:r>
              <w:rPr>
                <w:w w:val="105"/>
                <w:sz w:val="19"/>
              </w:rPr>
              <w:t>Menor a -5%</w:t>
            </w:r>
          </w:p>
        </w:tc>
        <w:tc>
          <w:tcPr>
            <w:tcW w:w="1283" w:type="dxa"/>
          </w:tcPr>
          <w:p w14:paraId="005E8C51" w14:textId="77777777" w:rsidR="00D22487" w:rsidRDefault="00AD6B45">
            <w:pPr>
              <w:pStyle w:val="TableParagraph"/>
              <w:ind w:left="595"/>
              <w:rPr>
                <w:sz w:val="19"/>
              </w:rPr>
            </w:pPr>
            <w:r>
              <w:rPr>
                <w:w w:val="102"/>
                <w:sz w:val="19"/>
              </w:rPr>
              <w:t>0</w:t>
            </w:r>
          </w:p>
        </w:tc>
      </w:tr>
    </w:tbl>
    <w:p w14:paraId="2EFB74CF" w14:textId="77777777" w:rsidR="00D22487" w:rsidRDefault="00D22487">
      <w:pPr>
        <w:pStyle w:val="Textoindependiente"/>
        <w:rPr>
          <w:sz w:val="24"/>
        </w:rPr>
      </w:pPr>
    </w:p>
    <w:p w14:paraId="7FBCEB95" w14:textId="77777777" w:rsidR="00D22487" w:rsidRDefault="00D22487">
      <w:pPr>
        <w:pStyle w:val="Textoindependiente"/>
        <w:spacing w:before="8"/>
        <w:rPr>
          <w:sz w:val="22"/>
        </w:rPr>
      </w:pPr>
    </w:p>
    <w:p w14:paraId="0DA6B0C9" w14:textId="77777777" w:rsidR="00D22487" w:rsidRDefault="00AD6B45">
      <w:pPr>
        <w:pStyle w:val="Ttulo1"/>
        <w:numPr>
          <w:ilvl w:val="1"/>
          <w:numId w:val="44"/>
        </w:numPr>
        <w:tabs>
          <w:tab w:val="left" w:pos="709"/>
        </w:tabs>
        <w:ind w:left="708" w:hanging="421"/>
      </w:pPr>
      <w:bookmarkStart w:id="24" w:name="_TOC_250001"/>
      <w:r>
        <w:t>SANCIONES SCJ Y SANCIONES GRAVES</w:t>
      </w:r>
      <w:r>
        <w:rPr>
          <w:spacing w:val="5"/>
        </w:rPr>
        <w:t xml:space="preserve"> </w:t>
      </w:r>
      <w:bookmarkEnd w:id="24"/>
      <w:r>
        <w:t>UAF</w:t>
      </w:r>
    </w:p>
    <w:p w14:paraId="4ED8DA06" w14:textId="77777777" w:rsidR="00D22487" w:rsidRDefault="00D22487">
      <w:pPr>
        <w:pStyle w:val="Textoindependiente"/>
        <w:spacing w:before="8"/>
        <w:rPr>
          <w:b/>
        </w:rPr>
      </w:pPr>
    </w:p>
    <w:p w14:paraId="4E373B1E" w14:textId="066A146B" w:rsidR="00D22487" w:rsidRDefault="00AD6B45" w:rsidP="00C14C3C">
      <w:pPr>
        <w:pStyle w:val="Textoindependiente"/>
        <w:spacing w:line="244" w:lineRule="auto"/>
        <w:ind w:left="294" w:right="714"/>
        <w:jc w:val="both"/>
      </w:pPr>
      <w:r>
        <w:t>Este indicador evalúa el cumplimiento normativo de la sociedad operadora, mediante la existencia de sanciones aplicadas por la Superintendencia ya ejecutoriadas y las sanciones</w:t>
      </w:r>
      <w:r w:rsidR="00330C52">
        <w:t xml:space="preserve"> </w:t>
      </w:r>
      <w:r>
        <w:t>graves aplicadas por la Unidad de Análisis Financiero (UAF) ya ejecutoriadas, desde el</w:t>
      </w:r>
      <w:r w:rsidR="00C14C3C">
        <w:t xml:space="preserve"> inicio de la operación del casino de juego</w:t>
      </w:r>
      <w:r>
        <w:t xml:space="preserve"> hasta la fecha de presentación de las ofertas técnicas.</w:t>
      </w:r>
    </w:p>
    <w:p w14:paraId="37E3C318" w14:textId="77777777" w:rsidR="00D22487" w:rsidRDefault="00D22487">
      <w:pPr>
        <w:pStyle w:val="Textoindependiente"/>
        <w:spacing w:before="4"/>
      </w:pPr>
    </w:p>
    <w:p w14:paraId="37C0375A" w14:textId="7C69800E" w:rsidR="00D22487" w:rsidRDefault="00AD6B45">
      <w:pPr>
        <w:pStyle w:val="Textoindependiente"/>
        <w:spacing w:line="244" w:lineRule="auto"/>
        <w:ind w:left="294" w:right="727"/>
        <w:jc w:val="both"/>
      </w:pPr>
      <w:r>
        <w:t>Entre las sanciones de la SCJ, se distinguen aquéllas, que corresponden a las causales descritas en el artículo 31 de la Ley N°19.995, de conformidad a lo dispuesto en el artículo 25 literal f) del reglamento. Por su parte, corresponden a sanciones graves impuestas</w:t>
      </w:r>
      <w:r>
        <w:rPr>
          <w:spacing w:val="5"/>
        </w:rPr>
        <w:t xml:space="preserve"> </w:t>
      </w:r>
      <w:r>
        <w:t>por</w:t>
      </w:r>
      <w:r>
        <w:rPr>
          <w:spacing w:val="5"/>
        </w:rPr>
        <w:t xml:space="preserve"> </w:t>
      </w:r>
      <w:r>
        <w:t>la</w:t>
      </w:r>
      <w:r>
        <w:rPr>
          <w:spacing w:val="6"/>
        </w:rPr>
        <w:t xml:space="preserve"> </w:t>
      </w:r>
      <w:r>
        <w:t>UAF,</w:t>
      </w:r>
      <w:r>
        <w:rPr>
          <w:spacing w:val="6"/>
        </w:rPr>
        <w:t xml:space="preserve"> </w:t>
      </w:r>
      <w:r>
        <w:t>aquellas</w:t>
      </w:r>
      <w:r>
        <w:rPr>
          <w:spacing w:val="6"/>
        </w:rPr>
        <w:t xml:space="preserve"> </w:t>
      </w:r>
      <w:r>
        <w:t>descritas</w:t>
      </w:r>
      <w:r>
        <w:rPr>
          <w:spacing w:val="5"/>
        </w:rPr>
        <w:t xml:space="preserve"> </w:t>
      </w:r>
      <w:r>
        <w:t>en</w:t>
      </w:r>
      <w:r>
        <w:rPr>
          <w:spacing w:val="7"/>
        </w:rPr>
        <w:t xml:space="preserve"> </w:t>
      </w:r>
      <w:r>
        <w:t>el</w:t>
      </w:r>
      <w:r>
        <w:rPr>
          <w:spacing w:val="6"/>
        </w:rPr>
        <w:t xml:space="preserve"> </w:t>
      </w:r>
      <w:r>
        <w:t>artículo</w:t>
      </w:r>
      <w:r>
        <w:rPr>
          <w:spacing w:val="5"/>
        </w:rPr>
        <w:t xml:space="preserve"> </w:t>
      </w:r>
      <w:r>
        <w:t>19</w:t>
      </w:r>
      <w:r>
        <w:rPr>
          <w:spacing w:val="6"/>
        </w:rPr>
        <w:t xml:space="preserve"> </w:t>
      </w:r>
      <w:r>
        <w:t>literal</w:t>
      </w:r>
      <w:r>
        <w:rPr>
          <w:spacing w:val="4"/>
        </w:rPr>
        <w:t xml:space="preserve"> </w:t>
      </w:r>
      <w:r>
        <w:t>c)</w:t>
      </w:r>
      <w:r>
        <w:rPr>
          <w:spacing w:val="4"/>
        </w:rPr>
        <w:t xml:space="preserve"> </w:t>
      </w:r>
      <w:r>
        <w:t>de</w:t>
      </w:r>
      <w:r>
        <w:rPr>
          <w:spacing w:val="5"/>
        </w:rPr>
        <w:t xml:space="preserve"> </w:t>
      </w:r>
      <w:r>
        <w:t>la</w:t>
      </w:r>
      <w:r>
        <w:rPr>
          <w:spacing w:val="5"/>
        </w:rPr>
        <w:t xml:space="preserve"> </w:t>
      </w:r>
      <w:r>
        <w:t>Ley</w:t>
      </w:r>
      <w:r>
        <w:rPr>
          <w:spacing w:val="3"/>
        </w:rPr>
        <w:t xml:space="preserve"> </w:t>
      </w:r>
      <w:r>
        <w:t>N°19.913.</w:t>
      </w:r>
    </w:p>
    <w:p w14:paraId="6418440C" w14:textId="77777777" w:rsidR="00D22487" w:rsidRDefault="00D22487">
      <w:pPr>
        <w:pStyle w:val="Textoindependiente"/>
        <w:spacing w:before="3"/>
      </w:pPr>
    </w:p>
    <w:p w14:paraId="11F75DB9" w14:textId="77777777" w:rsidR="00D22487" w:rsidRDefault="00AD6B45" w:rsidP="0060095E">
      <w:pPr>
        <w:pStyle w:val="Textoindependiente"/>
        <w:ind w:left="294" w:right="726"/>
        <w:jc w:val="both"/>
        <w:rPr>
          <w:sz w:val="13"/>
        </w:rPr>
      </w:pPr>
      <w:r>
        <w:t xml:space="preserve">Para esto se utiliza la información de las sanciones disponible por la SCJ en </w:t>
      </w:r>
      <w:hyperlink r:id="rId26">
        <w:r>
          <w:rPr>
            <w:color w:val="0000FF"/>
            <w:u w:val="single" w:color="0000FF"/>
          </w:rPr>
          <w:t>www.scj.gob.cl/procesos-de-la-industria/proceso-sancionatorio/2019</w:t>
        </w:r>
        <w:r>
          <w:t xml:space="preserve">, </w:t>
        </w:r>
      </w:hyperlink>
      <w:r>
        <w:t xml:space="preserve">como las de la UAF, que se encuentran disponibles en </w:t>
      </w:r>
      <w:hyperlink r:id="rId27">
        <w:r>
          <w:rPr>
            <w:color w:val="0000FF"/>
            <w:u w:val="single" w:color="0000FF"/>
          </w:rPr>
          <w:t>www.uaf.cl/legislacion/sanciones.aspx</w:t>
        </w:r>
        <w:r>
          <w:t>.</w:t>
        </w:r>
        <w:r>
          <w:rPr>
            <w:position w:val="7"/>
            <w:sz w:val="13"/>
          </w:rPr>
          <w:t>15</w:t>
        </w:r>
      </w:hyperlink>
    </w:p>
    <w:p w14:paraId="59D3421F" w14:textId="77777777" w:rsidR="00D22487" w:rsidRDefault="00D22487">
      <w:pPr>
        <w:pStyle w:val="Textoindependiente"/>
        <w:spacing w:before="3"/>
        <w:rPr>
          <w:sz w:val="23"/>
        </w:rPr>
      </w:pPr>
    </w:p>
    <w:p w14:paraId="189C76C8" w14:textId="77777777" w:rsidR="00D22487" w:rsidRDefault="00AD6B45">
      <w:pPr>
        <w:pStyle w:val="Textoindependiente"/>
        <w:spacing w:before="96"/>
        <w:ind w:left="294"/>
      </w:pPr>
      <w:r>
        <w:t>La medición cualitativa para este indicador corresponde a:</w:t>
      </w:r>
    </w:p>
    <w:p w14:paraId="45859020" w14:textId="26C11B50" w:rsidR="00D22487" w:rsidRDefault="00AD6B45">
      <w:pPr>
        <w:pStyle w:val="Textoindependiente"/>
        <w:spacing w:before="4"/>
        <w:rPr>
          <w:sz w:val="24"/>
        </w:rPr>
      </w:pPr>
      <w:r>
        <w:rPr>
          <w:noProof/>
        </w:rPr>
        <mc:AlternateContent>
          <mc:Choice Requires="wpg">
            <w:drawing>
              <wp:anchor distT="0" distB="0" distL="0" distR="0" simplePos="0" relativeHeight="251805696" behindDoc="1" locked="0" layoutInCell="1" allowOverlap="1" wp14:anchorId="6B16BAD4" wp14:editId="79A4C467">
                <wp:simplePos x="0" y="0"/>
                <wp:positionH relativeFrom="page">
                  <wp:posOffset>1116330</wp:posOffset>
                </wp:positionH>
                <wp:positionV relativeFrom="paragraph">
                  <wp:posOffset>204470</wp:posOffset>
                </wp:positionV>
                <wp:extent cx="4996180" cy="1924050"/>
                <wp:effectExtent l="0" t="0" r="33020" b="19050"/>
                <wp:wrapTopAndBottom/>
                <wp:docPr id="52"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96180" cy="1924050"/>
                          <a:chOff x="1760" y="324"/>
                          <a:chExt cx="7868" cy="1992"/>
                        </a:xfrm>
                      </wpg:grpSpPr>
                      <wps:wsp>
                        <wps:cNvPr id="53" name="Line 49"/>
                        <wps:cNvCnPr>
                          <a:cxnSpLocks noChangeShapeType="1"/>
                        </wps:cNvCnPr>
                        <wps:spPr bwMode="auto">
                          <a:xfrm>
                            <a:off x="1760" y="329"/>
                            <a:ext cx="7868" cy="0"/>
                          </a:xfrm>
                          <a:prstGeom prst="line">
                            <a:avLst/>
                          </a:prstGeom>
                          <a:noFill/>
                          <a:ln w="533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 name="Line 48"/>
                        <wps:cNvCnPr>
                          <a:cxnSpLocks noChangeShapeType="1"/>
                        </wps:cNvCnPr>
                        <wps:spPr bwMode="auto">
                          <a:xfrm>
                            <a:off x="1765" y="324"/>
                            <a:ext cx="0" cy="1992"/>
                          </a:xfrm>
                          <a:prstGeom prst="line">
                            <a:avLst/>
                          </a:prstGeom>
                          <a:noFill/>
                          <a:ln w="533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5" name="Line 47"/>
                        <wps:cNvCnPr>
                          <a:cxnSpLocks noChangeShapeType="1"/>
                        </wps:cNvCnPr>
                        <wps:spPr bwMode="auto">
                          <a:xfrm>
                            <a:off x="1760" y="2312"/>
                            <a:ext cx="785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 name="Line 46"/>
                        <wps:cNvCnPr>
                          <a:cxnSpLocks noChangeShapeType="1"/>
                        </wps:cNvCnPr>
                        <wps:spPr bwMode="auto">
                          <a:xfrm>
                            <a:off x="9623" y="324"/>
                            <a:ext cx="0" cy="1992"/>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7" name="Text Box 45"/>
                        <wps:cNvSpPr txBox="1">
                          <a:spLocks noChangeArrowheads="1"/>
                        </wps:cNvSpPr>
                        <wps:spPr bwMode="auto">
                          <a:xfrm>
                            <a:off x="8104" y="2035"/>
                            <a:ext cx="809"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E8C2AD" w14:textId="77777777" w:rsidR="00B11E57" w:rsidRDefault="00B11E57">
                              <w:pPr>
                                <w:spacing w:before="4"/>
                                <w:rPr>
                                  <w:rFonts w:ascii="Arial Narrow"/>
                                  <w:sz w:val="19"/>
                                </w:rPr>
                              </w:pPr>
                              <w:r>
                                <w:rPr>
                                  <w:rFonts w:ascii="Arial Narrow"/>
                                  <w:w w:val="105"/>
                                  <w:sz w:val="19"/>
                                </w:rPr>
                                <w:t>: 0 puntos</w:t>
                              </w:r>
                            </w:p>
                          </w:txbxContent>
                        </wps:txbx>
                        <wps:bodyPr rot="0" vert="horz" wrap="square" lIns="0" tIns="0" rIns="0" bIns="0" anchor="t" anchorCtr="0" upright="1">
                          <a:noAutofit/>
                        </wps:bodyPr>
                      </wps:wsp>
                      <wps:wsp>
                        <wps:cNvPr id="58" name="Text Box 44"/>
                        <wps:cNvSpPr txBox="1">
                          <a:spLocks noChangeArrowheads="1"/>
                        </wps:cNvSpPr>
                        <wps:spPr bwMode="auto">
                          <a:xfrm>
                            <a:off x="1975" y="2035"/>
                            <a:ext cx="110" cy="2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4E57A2" w14:textId="77777777" w:rsidR="00B11E57" w:rsidRDefault="00B11E57">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wps:wsp>
                        <wps:cNvPr id="59" name="Text Box 43"/>
                        <wps:cNvSpPr txBox="1">
                          <a:spLocks noChangeArrowheads="1"/>
                        </wps:cNvSpPr>
                        <wps:spPr bwMode="auto">
                          <a:xfrm>
                            <a:off x="8104" y="780"/>
                            <a:ext cx="854" cy="9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A8E36D" w14:textId="77777777" w:rsidR="00B11E57" w:rsidRDefault="00B11E57">
                              <w:pPr>
                                <w:spacing w:before="4"/>
                                <w:rPr>
                                  <w:rFonts w:ascii="Arial Narrow"/>
                                  <w:sz w:val="19"/>
                                </w:rPr>
                              </w:pPr>
                              <w:r>
                                <w:rPr>
                                  <w:rFonts w:ascii="Arial Narrow"/>
                                  <w:w w:val="105"/>
                                  <w:sz w:val="19"/>
                                </w:rPr>
                                <w:t>:  25</w:t>
                              </w:r>
                              <w:r>
                                <w:rPr>
                                  <w:rFonts w:ascii="Arial Narrow"/>
                                  <w:spacing w:val="-30"/>
                                  <w:w w:val="105"/>
                                  <w:sz w:val="19"/>
                                </w:rPr>
                                <w:t xml:space="preserve"> </w:t>
                              </w:r>
                              <w:r>
                                <w:rPr>
                                  <w:rFonts w:ascii="Arial Narrow"/>
                                  <w:w w:val="105"/>
                                  <w:sz w:val="19"/>
                                </w:rPr>
                                <w:t>puntos</w:t>
                              </w:r>
                            </w:p>
                            <w:p w14:paraId="082997E8" w14:textId="77777777" w:rsidR="00B11E57" w:rsidRDefault="00B11E57">
                              <w:pPr>
                                <w:spacing w:before="51"/>
                                <w:rPr>
                                  <w:rFonts w:ascii="Arial Narrow"/>
                                  <w:sz w:val="19"/>
                                </w:rPr>
                              </w:pPr>
                              <w:r>
                                <w:rPr>
                                  <w:rFonts w:ascii="Arial Narrow"/>
                                  <w:w w:val="105"/>
                                  <w:sz w:val="19"/>
                                </w:rPr>
                                <w:t>:  15</w:t>
                              </w:r>
                              <w:r>
                                <w:rPr>
                                  <w:rFonts w:ascii="Arial Narrow"/>
                                  <w:spacing w:val="-30"/>
                                  <w:w w:val="105"/>
                                  <w:sz w:val="19"/>
                                </w:rPr>
                                <w:t xml:space="preserve"> </w:t>
                              </w:r>
                              <w:r>
                                <w:rPr>
                                  <w:rFonts w:ascii="Arial Narrow"/>
                                  <w:w w:val="105"/>
                                  <w:sz w:val="19"/>
                                </w:rPr>
                                <w:t>puntos</w:t>
                              </w:r>
                            </w:p>
                            <w:p w14:paraId="3EB55874" w14:textId="77777777" w:rsidR="00B11E57" w:rsidRDefault="00B11E57">
                              <w:pPr>
                                <w:spacing w:before="10"/>
                                <w:rPr>
                                  <w:sz w:val="23"/>
                                </w:rPr>
                              </w:pPr>
                            </w:p>
                            <w:p w14:paraId="010E9CF0" w14:textId="77777777" w:rsidR="00F474E1" w:rsidRDefault="00F474E1">
                              <w:pPr>
                                <w:rPr>
                                  <w:rFonts w:ascii="Arial Narrow"/>
                                  <w:w w:val="105"/>
                                  <w:sz w:val="19"/>
                                </w:rPr>
                              </w:pPr>
                            </w:p>
                            <w:p w14:paraId="4E0F2452" w14:textId="3972B821" w:rsidR="00B11E57" w:rsidRDefault="00B11E57">
                              <w:pPr>
                                <w:rPr>
                                  <w:rFonts w:ascii="Arial Narrow"/>
                                  <w:sz w:val="19"/>
                                </w:rPr>
                              </w:pPr>
                              <w:r>
                                <w:rPr>
                                  <w:rFonts w:ascii="Arial Narrow"/>
                                  <w:w w:val="105"/>
                                  <w:sz w:val="19"/>
                                </w:rPr>
                                <w:t>:  10</w:t>
                              </w:r>
                              <w:r>
                                <w:rPr>
                                  <w:rFonts w:ascii="Arial Narrow"/>
                                  <w:spacing w:val="-30"/>
                                  <w:w w:val="105"/>
                                  <w:sz w:val="19"/>
                                </w:rPr>
                                <w:t xml:space="preserve"> </w:t>
                              </w:r>
                              <w:r>
                                <w:rPr>
                                  <w:rFonts w:ascii="Arial Narrow"/>
                                  <w:w w:val="105"/>
                                  <w:sz w:val="19"/>
                                </w:rPr>
                                <w:t>puntos</w:t>
                              </w:r>
                            </w:p>
                          </w:txbxContent>
                        </wps:txbx>
                        <wps:bodyPr rot="0" vert="horz" wrap="square" lIns="0" tIns="0" rIns="0" bIns="0" anchor="t" anchorCtr="0" upright="1">
                          <a:noAutofit/>
                        </wps:bodyPr>
                      </wps:wsp>
                      <wps:wsp>
                        <wps:cNvPr id="60" name="Text Box 42"/>
                        <wps:cNvSpPr txBox="1">
                          <a:spLocks noChangeArrowheads="1"/>
                        </wps:cNvSpPr>
                        <wps:spPr bwMode="auto">
                          <a:xfrm>
                            <a:off x="2321" y="792"/>
                            <a:ext cx="5349" cy="14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ED38CE" w14:textId="77777777" w:rsidR="00B11E57" w:rsidRDefault="00B11E57">
                              <w:pPr>
                                <w:spacing w:before="4"/>
                                <w:ind w:left="2"/>
                                <w:rPr>
                                  <w:rFonts w:ascii="Arial Narrow"/>
                                  <w:sz w:val="19"/>
                                </w:rPr>
                              </w:pPr>
                              <w:r>
                                <w:rPr>
                                  <w:rFonts w:ascii="Arial Narrow"/>
                                  <w:w w:val="105"/>
                                  <w:sz w:val="19"/>
                                </w:rPr>
                                <w:t>No tiene sanciones</w:t>
                              </w:r>
                            </w:p>
                            <w:p w14:paraId="27A8DD20" w14:textId="13551F73" w:rsidR="00B11E57" w:rsidRDefault="00B11E57">
                              <w:pPr>
                                <w:spacing w:before="53" w:line="244" w:lineRule="auto"/>
                                <w:ind w:left="2" w:hanging="3"/>
                                <w:rPr>
                                  <w:rFonts w:ascii="Arial Narrow"/>
                                  <w:sz w:val="19"/>
                                </w:rPr>
                              </w:pPr>
                              <w:r>
                                <w:rPr>
                                  <w:rFonts w:ascii="Arial Narrow"/>
                                  <w:w w:val="105"/>
                                  <w:sz w:val="19"/>
                                </w:rPr>
                                <w:t>Tiene</w:t>
                              </w:r>
                              <w:r>
                                <w:rPr>
                                  <w:rFonts w:ascii="Arial Narrow"/>
                                  <w:spacing w:val="-13"/>
                                  <w:w w:val="105"/>
                                  <w:sz w:val="19"/>
                                </w:rPr>
                                <w:t xml:space="preserve"> </w:t>
                              </w:r>
                              <w:r>
                                <w:rPr>
                                  <w:rFonts w:ascii="Arial Narrow"/>
                                  <w:w w:val="105"/>
                                  <w:sz w:val="19"/>
                                </w:rPr>
                                <w:t>sanciones</w:t>
                              </w:r>
                              <w:r>
                                <w:rPr>
                                  <w:rFonts w:ascii="Arial Narrow"/>
                                  <w:spacing w:val="-13"/>
                                  <w:w w:val="105"/>
                                  <w:sz w:val="19"/>
                                </w:rPr>
                                <w:t xml:space="preserve"> </w:t>
                              </w:r>
                              <w:r>
                                <w:rPr>
                                  <w:rFonts w:ascii="Arial Narrow"/>
                                  <w:w w:val="105"/>
                                  <w:sz w:val="19"/>
                                </w:rPr>
                                <w:t>SCJ</w:t>
                              </w:r>
                              <w:r>
                                <w:rPr>
                                  <w:rFonts w:ascii="Arial Narrow"/>
                                  <w:spacing w:val="-13"/>
                                  <w:w w:val="105"/>
                                  <w:sz w:val="19"/>
                                </w:rPr>
                                <w:t xml:space="preserve"> </w:t>
                              </w:r>
                              <w:r>
                                <w:rPr>
                                  <w:rFonts w:ascii="Arial Narrow"/>
                                  <w:w w:val="105"/>
                                  <w:sz w:val="19"/>
                                </w:rPr>
                                <w:t>por</w:t>
                              </w:r>
                              <w:r>
                                <w:rPr>
                                  <w:rFonts w:ascii="Arial Narrow"/>
                                  <w:spacing w:val="-13"/>
                                  <w:w w:val="105"/>
                                  <w:sz w:val="19"/>
                                </w:rPr>
                                <w:t xml:space="preserve"> </w:t>
                              </w:r>
                              <w:r>
                                <w:rPr>
                                  <w:rFonts w:ascii="Arial Narrow"/>
                                  <w:w w:val="105"/>
                                  <w:sz w:val="19"/>
                                </w:rPr>
                                <w:t>un</w:t>
                              </w:r>
                              <w:r>
                                <w:rPr>
                                  <w:rFonts w:ascii="Arial Narrow"/>
                                  <w:spacing w:val="-13"/>
                                  <w:w w:val="105"/>
                                  <w:sz w:val="19"/>
                                </w:rPr>
                                <w:t xml:space="preserve"> </w:t>
                              </w:r>
                              <w:r>
                                <w:rPr>
                                  <w:rFonts w:ascii="Arial Narrow"/>
                                  <w:w w:val="105"/>
                                  <w:sz w:val="19"/>
                                </w:rPr>
                                <w:t>monto</w:t>
                              </w:r>
                              <w:r>
                                <w:rPr>
                                  <w:rFonts w:ascii="Arial Narrow"/>
                                  <w:spacing w:val="-13"/>
                                  <w:w w:val="105"/>
                                  <w:sz w:val="19"/>
                                </w:rPr>
                                <w:t xml:space="preserve"> </w:t>
                              </w:r>
                              <w:r>
                                <w:rPr>
                                  <w:rFonts w:ascii="Arial Narrow"/>
                                  <w:w w:val="105"/>
                                  <w:sz w:val="19"/>
                                </w:rPr>
                                <w:t>acumulado</w:t>
                              </w:r>
                              <w:r>
                                <w:rPr>
                                  <w:rFonts w:ascii="Arial Narrow"/>
                                  <w:spacing w:val="-13"/>
                                  <w:w w:val="105"/>
                                  <w:sz w:val="19"/>
                                </w:rPr>
                                <w:t xml:space="preserve"> </w:t>
                              </w:r>
                              <w:r>
                                <w:rPr>
                                  <w:rFonts w:ascii="Arial Narrow"/>
                                  <w:w w:val="105"/>
                                  <w:sz w:val="19"/>
                                </w:rPr>
                                <w:t>menor</w:t>
                              </w:r>
                              <w:r>
                                <w:rPr>
                                  <w:rFonts w:ascii="Arial Narrow"/>
                                  <w:spacing w:val="-14"/>
                                  <w:w w:val="105"/>
                                  <w:sz w:val="19"/>
                                </w:rPr>
                                <w:t xml:space="preserve"> </w:t>
                              </w:r>
                              <w:r>
                                <w:rPr>
                                  <w:rFonts w:ascii="Arial Narrow"/>
                                  <w:w w:val="105"/>
                                  <w:sz w:val="19"/>
                                </w:rPr>
                                <w:t>o</w:t>
                              </w:r>
                              <w:r>
                                <w:rPr>
                                  <w:rFonts w:ascii="Arial Narrow"/>
                                  <w:spacing w:val="-13"/>
                                  <w:w w:val="105"/>
                                  <w:sz w:val="19"/>
                                </w:rPr>
                                <w:t xml:space="preserve"> </w:t>
                              </w:r>
                              <w:r>
                                <w:rPr>
                                  <w:rFonts w:ascii="Arial Narrow"/>
                                  <w:w w:val="105"/>
                                  <w:sz w:val="19"/>
                                </w:rPr>
                                <w:t>igual</w:t>
                              </w:r>
                              <w:r>
                                <w:rPr>
                                  <w:rFonts w:ascii="Arial Narrow"/>
                                  <w:spacing w:val="-13"/>
                                  <w:w w:val="105"/>
                                  <w:sz w:val="19"/>
                                </w:rPr>
                                <w:t xml:space="preserve"> </w:t>
                              </w:r>
                              <w:r>
                                <w:rPr>
                                  <w:rFonts w:ascii="Arial Narrow"/>
                                  <w:w w:val="105"/>
                                  <w:sz w:val="19"/>
                                </w:rPr>
                                <w:t>a</w:t>
                              </w:r>
                              <w:r>
                                <w:rPr>
                                  <w:rFonts w:ascii="Arial Narrow"/>
                                  <w:spacing w:val="-13"/>
                                  <w:w w:val="105"/>
                                  <w:sz w:val="19"/>
                                </w:rPr>
                                <w:t xml:space="preserve"> </w:t>
                              </w:r>
                              <w:r>
                                <w:rPr>
                                  <w:rFonts w:ascii="Arial Narrow"/>
                                  <w:w w:val="105"/>
                                  <w:sz w:val="19"/>
                                </w:rPr>
                                <w:t>500</w:t>
                              </w:r>
                              <w:r>
                                <w:rPr>
                                  <w:rFonts w:ascii="Arial Narrow"/>
                                  <w:spacing w:val="-13"/>
                                  <w:w w:val="105"/>
                                  <w:sz w:val="19"/>
                                </w:rPr>
                                <w:t xml:space="preserve"> </w:t>
                              </w:r>
                              <w:r>
                                <w:rPr>
                                  <w:rFonts w:ascii="Arial Narrow"/>
                                  <w:w w:val="105"/>
                                  <w:sz w:val="19"/>
                                </w:rPr>
                                <w:t>UTM</w:t>
                              </w:r>
                              <w:r>
                                <w:rPr>
                                  <w:rFonts w:ascii="Arial Narrow"/>
                                  <w:spacing w:val="-13"/>
                                  <w:w w:val="105"/>
                                  <w:sz w:val="19"/>
                                </w:rPr>
                                <w:t xml:space="preserve"> </w:t>
                              </w:r>
                              <w:r>
                                <w:rPr>
                                  <w:rFonts w:ascii="Arial Narrow"/>
                                  <w:w w:val="105"/>
                                  <w:sz w:val="19"/>
                                </w:rPr>
                                <w:t>y, no</w:t>
                              </w:r>
                              <w:r>
                                <w:rPr>
                                  <w:rFonts w:ascii="Arial Narrow"/>
                                  <w:spacing w:val="-6"/>
                                  <w:w w:val="105"/>
                                  <w:sz w:val="19"/>
                                </w:rPr>
                                <w:t xml:space="preserve"> </w:t>
                              </w:r>
                              <w:r>
                                <w:rPr>
                                  <w:rFonts w:ascii="Arial Narrow"/>
                                  <w:w w:val="105"/>
                                  <w:sz w:val="19"/>
                                </w:rPr>
                                <w:t>posee</w:t>
                              </w:r>
                              <w:r>
                                <w:rPr>
                                  <w:rFonts w:ascii="Arial Narrow"/>
                                  <w:spacing w:val="-5"/>
                                  <w:w w:val="105"/>
                                  <w:sz w:val="19"/>
                                </w:rPr>
                                <w:t xml:space="preserve"> </w:t>
                              </w:r>
                              <w:r>
                                <w:rPr>
                                  <w:rFonts w:ascii="Arial Narrow"/>
                                  <w:w w:val="105"/>
                                  <w:sz w:val="19"/>
                                </w:rPr>
                                <w:t>sanciones</w:t>
                              </w:r>
                              <w:r>
                                <w:rPr>
                                  <w:rFonts w:ascii="Arial Narrow"/>
                                  <w:spacing w:val="-5"/>
                                  <w:w w:val="105"/>
                                  <w:sz w:val="19"/>
                                </w:rPr>
                                <w:t xml:space="preserve"> </w:t>
                              </w:r>
                              <w:r w:rsidR="007610F3">
                                <w:rPr>
                                  <w:rFonts w:ascii="Arial Narrow"/>
                                  <w:spacing w:val="-5"/>
                                  <w:w w:val="105"/>
                                  <w:sz w:val="19"/>
                                </w:rPr>
                                <w:t>del art</w:t>
                              </w:r>
                              <w:r w:rsidR="007610F3">
                                <w:rPr>
                                  <w:rFonts w:ascii="Arial Narrow"/>
                                  <w:spacing w:val="-5"/>
                                  <w:w w:val="105"/>
                                  <w:sz w:val="19"/>
                                </w:rPr>
                                <w:t>í</w:t>
                              </w:r>
                              <w:r w:rsidR="007610F3">
                                <w:rPr>
                                  <w:rFonts w:ascii="Arial Narrow"/>
                                  <w:spacing w:val="-5"/>
                                  <w:w w:val="105"/>
                                  <w:sz w:val="19"/>
                                </w:rPr>
                                <w:t>culo 31 de la Ley N</w:t>
                              </w:r>
                              <w:r w:rsidR="007610F3">
                                <w:rPr>
                                  <w:rFonts w:ascii="Arial Narrow"/>
                                  <w:spacing w:val="-5"/>
                                  <w:w w:val="105"/>
                                  <w:sz w:val="19"/>
                                </w:rPr>
                                <w:t>°</w:t>
                              </w:r>
                              <w:r w:rsidR="007610F3">
                                <w:rPr>
                                  <w:rFonts w:ascii="Arial Narrow"/>
                                  <w:spacing w:val="-5"/>
                                  <w:w w:val="105"/>
                                  <w:sz w:val="19"/>
                                </w:rPr>
                                <w:t xml:space="preserve">19.995 </w:t>
                              </w:r>
                              <w:r>
                                <w:rPr>
                                  <w:rFonts w:ascii="Arial Narrow"/>
                                  <w:w w:val="105"/>
                                  <w:sz w:val="19"/>
                                </w:rPr>
                                <w:t>o</w:t>
                              </w:r>
                              <w:r>
                                <w:rPr>
                                  <w:rFonts w:ascii="Arial Narrow"/>
                                  <w:spacing w:val="-5"/>
                                  <w:w w:val="105"/>
                                  <w:sz w:val="19"/>
                                </w:rPr>
                                <w:t xml:space="preserve"> </w:t>
                              </w:r>
                              <w:r>
                                <w:rPr>
                                  <w:rFonts w:ascii="Arial Narrow"/>
                                  <w:w w:val="105"/>
                                  <w:sz w:val="19"/>
                                </w:rPr>
                                <w:t>sanciones</w:t>
                              </w:r>
                              <w:r>
                                <w:rPr>
                                  <w:rFonts w:ascii="Arial Narrow"/>
                                  <w:spacing w:val="-6"/>
                                  <w:w w:val="105"/>
                                  <w:sz w:val="19"/>
                                </w:rPr>
                                <w:t xml:space="preserve"> </w:t>
                              </w:r>
                              <w:r>
                                <w:rPr>
                                  <w:rFonts w:ascii="Arial Narrow"/>
                                  <w:w w:val="105"/>
                                  <w:sz w:val="19"/>
                                </w:rPr>
                                <w:t>graves</w:t>
                              </w:r>
                              <w:r>
                                <w:rPr>
                                  <w:rFonts w:ascii="Arial Narrow"/>
                                  <w:spacing w:val="-5"/>
                                  <w:w w:val="105"/>
                                  <w:sz w:val="19"/>
                                </w:rPr>
                                <w:t xml:space="preserve"> </w:t>
                              </w:r>
                              <w:r>
                                <w:rPr>
                                  <w:rFonts w:ascii="Arial Narrow"/>
                                  <w:w w:val="105"/>
                                  <w:sz w:val="19"/>
                                </w:rPr>
                                <w:t>UAF</w:t>
                              </w:r>
                            </w:p>
                            <w:p w14:paraId="1437E780" w14:textId="2D466FC6" w:rsidR="00B11E57" w:rsidRDefault="00B11E57">
                              <w:pPr>
                                <w:spacing w:before="47" w:line="244" w:lineRule="auto"/>
                                <w:ind w:left="2" w:right="412" w:hanging="3"/>
                                <w:rPr>
                                  <w:rFonts w:ascii="Arial Narrow"/>
                                  <w:sz w:val="19"/>
                                </w:rPr>
                              </w:pPr>
                              <w:r>
                                <w:rPr>
                                  <w:rFonts w:ascii="Arial Narrow"/>
                                  <w:w w:val="105"/>
                                  <w:sz w:val="19"/>
                                </w:rPr>
                                <w:t>Tiene</w:t>
                              </w:r>
                              <w:r>
                                <w:rPr>
                                  <w:rFonts w:ascii="Arial Narrow"/>
                                  <w:spacing w:val="-14"/>
                                  <w:w w:val="105"/>
                                  <w:sz w:val="19"/>
                                </w:rPr>
                                <w:t xml:space="preserve"> </w:t>
                              </w:r>
                              <w:r>
                                <w:rPr>
                                  <w:rFonts w:ascii="Arial Narrow"/>
                                  <w:w w:val="105"/>
                                  <w:sz w:val="19"/>
                                </w:rPr>
                                <w:t>sanciones</w:t>
                              </w:r>
                              <w:r>
                                <w:rPr>
                                  <w:rFonts w:ascii="Arial Narrow"/>
                                  <w:spacing w:val="-14"/>
                                  <w:w w:val="105"/>
                                  <w:sz w:val="19"/>
                                </w:rPr>
                                <w:t xml:space="preserve"> </w:t>
                              </w:r>
                              <w:r>
                                <w:rPr>
                                  <w:rFonts w:ascii="Arial Narrow"/>
                                  <w:w w:val="105"/>
                                  <w:sz w:val="19"/>
                                </w:rPr>
                                <w:t>SCJ</w:t>
                              </w:r>
                              <w:r>
                                <w:rPr>
                                  <w:rFonts w:ascii="Arial Narrow"/>
                                  <w:spacing w:val="-14"/>
                                  <w:w w:val="105"/>
                                  <w:sz w:val="19"/>
                                </w:rPr>
                                <w:t xml:space="preserve"> </w:t>
                              </w:r>
                              <w:r>
                                <w:rPr>
                                  <w:rFonts w:ascii="Arial Narrow"/>
                                  <w:w w:val="105"/>
                                  <w:sz w:val="19"/>
                                </w:rPr>
                                <w:t>por</w:t>
                              </w:r>
                              <w:r>
                                <w:rPr>
                                  <w:rFonts w:ascii="Arial Narrow"/>
                                  <w:spacing w:val="-14"/>
                                  <w:w w:val="105"/>
                                  <w:sz w:val="19"/>
                                </w:rPr>
                                <w:t xml:space="preserve"> </w:t>
                              </w:r>
                              <w:r>
                                <w:rPr>
                                  <w:rFonts w:ascii="Arial Narrow"/>
                                  <w:w w:val="105"/>
                                  <w:sz w:val="19"/>
                                </w:rPr>
                                <w:t>un</w:t>
                              </w:r>
                              <w:r>
                                <w:rPr>
                                  <w:rFonts w:ascii="Arial Narrow"/>
                                  <w:spacing w:val="-14"/>
                                  <w:w w:val="105"/>
                                  <w:sz w:val="19"/>
                                </w:rPr>
                                <w:t xml:space="preserve"> </w:t>
                              </w:r>
                              <w:r>
                                <w:rPr>
                                  <w:rFonts w:ascii="Arial Narrow"/>
                                  <w:w w:val="105"/>
                                  <w:sz w:val="19"/>
                                </w:rPr>
                                <w:t>monto</w:t>
                              </w:r>
                              <w:r>
                                <w:rPr>
                                  <w:rFonts w:ascii="Arial Narrow"/>
                                  <w:spacing w:val="-14"/>
                                  <w:w w:val="105"/>
                                  <w:sz w:val="19"/>
                                </w:rPr>
                                <w:t xml:space="preserve"> </w:t>
                              </w:r>
                              <w:r>
                                <w:rPr>
                                  <w:rFonts w:ascii="Arial Narrow"/>
                                  <w:w w:val="105"/>
                                  <w:sz w:val="19"/>
                                </w:rPr>
                                <w:t>acumulado</w:t>
                              </w:r>
                              <w:r>
                                <w:rPr>
                                  <w:rFonts w:ascii="Arial Narrow"/>
                                  <w:spacing w:val="-14"/>
                                  <w:w w:val="105"/>
                                  <w:sz w:val="19"/>
                                </w:rPr>
                                <w:t xml:space="preserve"> </w:t>
                              </w:r>
                              <w:r>
                                <w:rPr>
                                  <w:rFonts w:ascii="Arial Narrow"/>
                                  <w:w w:val="105"/>
                                  <w:sz w:val="19"/>
                                </w:rPr>
                                <w:t>mayor</w:t>
                              </w:r>
                              <w:r>
                                <w:rPr>
                                  <w:rFonts w:ascii="Arial Narrow"/>
                                  <w:spacing w:val="-13"/>
                                  <w:w w:val="105"/>
                                  <w:sz w:val="19"/>
                                </w:rPr>
                                <w:t xml:space="preserve"> </w:t>
                              </w:r>
                              <w:r>
                                <w:rPr>
                                  <w:rFonts w:ascii="Arial Narrow"/>
                                  <w:w w:val="105"/>
                                  <w:sz w:val="19"/>
                                </w:rPr>
                                <w:t>a</w:t>
                              </w:r>
                              <w:r>
                                <w:rPr>
                                  <w:rFonts w:ascii="Arial Narrow"/>
                                  <w:spacing w:val="-15"/>
                                  <w:w w:val="105"/>
                                  <w:sz w:val="19"/>
                                </w:rPr>
                                <w:t xml:space="preserve"> </w:t>
                              </w:r>
                              <w:r>
                                <w:rPr>
                                  <w:rFonts w:ascii="Arial Narrow"/>
                                  <w:w w:val="105"/>
                                  <w:sz w:val="19"/>
                                </w:rPr>
                                <w:t>500</w:t>
                              </w:r>
                              <w:r>
                                <w:rPr>
                                  <w:rFonts w:ascii="Arial Narrow"/>
                                  <w:spacing w:val="-14"/>
                                  <w:w w:val="105"/>
                                  <w:sz w:val="19"/>
                                </w:rPr>
                                <w:t xml:space="preserve"> </w:t>
                              </w:r>
                              <w:r>
                                <w:rPr>
                                  <w:rFonts w:ascii="Arial Narrow"/>
                                  <w:w w:val="105"/>
                                  <w:sz w:val="19"/>
                                </w:rPr>
                                <w:t>UTM</w:t>
                              </w:r>
                              <w:r>
                                <w:rPr>
                                  <w:rFonts w:ascii="Arial Narrow"/>
                                  <w:spacing w:val="-13"/>
                                  <w:w w:val="105"/>
                                  <w:sz w:val="19"/>
                                </w:rPr>
                                <w:t xml:space="preserve"> </w:t>
                              </w:r>
                              <w:r>
                                <w:rPr>
                                  <w:rFonts w:ascii="Arial Narrow"/>
                                  <w:w w:val="105"/>
                                  <w:sz w:val="19"/>
                                </w:rPr>
                                <w:t>y, no</w:t>
                              </w:r>
                              <w:r>
                                <w:rPr>
                                  <w:rFonts w:ascii="Arial Narrow"/>
                                  <w:spacing w:val="-7"/>
                                  <w:w w:val="105"/>
                                  <w:sz w:val="19"/>
                                </w:rPr>
                                <w:t xml:space="preserve"> </w:t>
                              </w:r>
                              <w:r>
                                <w:rPr>
                                  <w:rFonts w:ascii="Arial Narrow"/>
                                  <w:w w:val="105"/>
                                  <w:sz w:val="19"/>
                                </w:rPr>
                                <w:t>posee</w:t>
                              </w:r>
                              <w:r>
                                <w:rPr>
                                  <w:rFonts w:ascii="Arial Narrow"/>
                                  <w:spacing w:val="-7"/>
                                  <w:w w:val="105"/>
                                  <w:sz w:val="19"/>
                                </w:rPr>
                                <w:t xml:space="preserve"> </w:t>
                              </w:r>
                              <w:r>
                                <w:rPr>
                                  <w:rFonts w:ascii="Arial Narrow"/>
                                  <w:w w:val="105"/>
                                  <w:sz w:val="19"/>
                                </w:rPr>
                                <w:t>sanciones</w:t>
                              </w:r>
                              <w:r>
                                <w:rPr>
                                  <w:rFonts w:ascii="Arial Narrow"/>
                                  <w:spacing w:val="-7"/>
                                  <w:w w:val="105"/>
                                  <w:sz w:val="19"/>
                                </w:rPr>
                                <w:t xml:space="preserve"> </w:t>
                              </w:r>
                              <w:r w:rsidR="007610F3">
                                <w:rPr>
                                  <w:rFonts w:ascii="Arial Narrow"/>
                                  <w:spacing w:val="-5"/>
                                  <w:w w:val="105"/>
                                  <w:sz w:val="19"/>
                                </w:rPr>
                                <w:t>del art</w:t>
                              </w:r>
                              <w:r w:rsidR="007610F3">
                                <w:rPr>
                                  <w:rFonts w:ascii="Arial Narrow"/>
                                  <w:spacing w:val="-5"/>
                                  <w:w w:val="105"/>
                                  <w:sz w:val="19"/>
                                </w:rPr>
                                <w:t>í</w:t>
                              </w:r>
                              <w:r w:rsidR="007610F3">
                                <w:rPr>
                                  <w:rFonts w:ascii="Arial Narrow"/>
                                  <w:spacing w:val="-5"/>
                                  <w:w w:val="105"/>
                                  <w:sz w:val="19"/>
                                </w:rPr>
                                <w:t>culo 31 de la Ley N</w:t>
                              </w:r>
                              <w:r w:rsidR="007610F3">
                                <w:rPr>
                                  <w:rFonts w:ascii="Arial Narrow"/>
                                  <w:spacing w:val="-5"/>
                                  <w:w w:val="105"/>
                                  <w:sz w:val="19"/>
                                </w:rPr>
                                <w:t>°</w:t>
                              </w:r>
                              <w:r w:rsidR="007610F3">
                                <w:rPr>
                                  <w:rFonts w:ascii="Arial Narrow"/>
                                  <w:spacing w:val="-5"/>
                                  <w:w w:val="105"/>
                                  <w:sz w:val="19"/>
                                </w:rPr>
                                <w:t>19.</w:t>
                              </w:r>
                              <w:proofErr w:type="gramStart"/>
                              <w:r w:rsidR="007610F3">
                                <w:rPr>
                                  <w:rFonts w:ascii="Arial Narrow"/>
                                  <w:spacing w:val="-5"/>
                                  <w:w w:val="105"/>
                                  <w:sz w:val="19"/>
                                </w:rPr>
                                <w:t xml:space="preserve">995 </w:t>
                              </w:r>
                              <w:r>
                                <w:rPr>
                                  <w:rFonts w:ascii="Arial Narrow"/>
                                  <w:spacing w:val="-6"/>
                                  <w:w w:val="105"/>
                                  <w:sz w:val="19"/>
                                </w:rPr>
                                <w:t xml:space="preserve"> </w:t>
                              </w:r>
                              <w:r>
                                <w:rPr>
                                  <w:rFonts w:ascii="Arial Narrow"/>
                                  <w:w w:val="105"/>
                                  <w:sz w:val="19"/>
                                </w:rPr>
                                <w:t>o</w:t>
                              </w:r>
                              <w:proofErr w:type="gramEnd"/>
                              <w:r>
                                <w:rPr>
                                  <w:rFonts w:ascii="Arial Narrow"/>
                                  <w:spacing w:val="-7"/>
                                  <w:w w:val="105"/>
                                  <w:sz w:val="19"/>
                                </w:rPr>
                                <w:t xml:space="preserve"> </w:t>
                              </w:r>
                              <w:r>
                                <w:rPr>
                                  <w:rFonts w:ascii="Arial Narrow"/>
                                  <w:w w:val="105"/>
                                  <w:sz w:val="19"/>
                                </w:rPr>
                                <w:t>sanciones</w:t>
                              </w:r>
                              <w:r>
                                <w:rPr>
                                  <w:rFonts w:ascii="Arial Narrow"/>
                                  <w:spacing w:val="-7"/>
                                  <w:w w:val="105"/>
                                  <w:sz w:val="19"/>
                                </w:rPr>
                                <w:t xml:space="preserve"> </w:t>
                              </w:r>
                              <w:r>
                                <w:rPr>
                                  <w:rFonts w:ascii="Arial Narrow"/>
                                  <w:w w:val="105"/>
                                  <w:sz w:val="19"/>
                                </w:rPr>
                                <w:t>graves</w:t>
                              </w:r>
                              <w:r>
                                <w:rPr>
                                  <w:rFonts w:ascii="Arial Narrow"/>
                                  <w:spacing w:val="-7"/>
                                  <w:w w:val="105"/>
                                  <w:sz w:val="19"/>
                                </w:rPr>
                                <w:t xml:space="preserve"> </w:t>
                              </w:r>
                              <w:r>
                                <w:rPr>
                                  <w:rFonts w:ascii="Arial Narrow"/>
                                  <w:w w:val="105"/>
                                  <w:sz w:val="19"/>
                                </w:rPr>
                                <w:t>UAF</w:t>
                              </w:r>
                            </w:p>
                            <w:p w14:paraId="3FB8D46E" w14:textId="023AB867" w:rsidR="00B11E57" w:rsidRDefault="00B11E57">
                              <w:pPr>
                                <w:spacing w:before="49"/>
                                <w:ind w:left="2"/>
                                <w:rPr>
                                  <w:rFonts w:ascii="Arial Narrow"/>
                                  <w:sz w:val="19"/>
                                </w:rPr>
                              </w:pPr>
                              <w:r>
                                <w:rPr>
                                  <w:rFonts w:ascii="Arial Narrow"/>
                                  <w:w w:val="105"/>
                                  <w:sz w:val="19"/>
                                </w:rPr>
                                <w:t xml:space="preserve">Tiene sanciones </w:t>
                              </w:r>
                              <w:r w:rsidR="007610F3">
                                <w:rPr>
                                  <w:rFonts w:ascii="Arial Narrow"/>
                                  <w:spacing w:val="-5"/>
                                  <w:w w:val="105"/>
                                  <w:sz w:val="19"/>
                                </w:rPr>
                                <w:t>del art</w:t>
                              </w:r>
                              <w:r w:rsidR="007610F3">
                                <w:rPr>
                                  <w:rFonts w:ascii="Arial Narrow"/>
                                  <w:spacing w:val="-5"/>
                                  <w:w w:val="105"/>
                                  <w:sz w:val="19"/>
                                </w:rPr>
                                <w:t>í</w:t>
                              </w:r>
                              <w:r w:rsidR="007610F3">
                                <w:rPr>
                                  <w:rFonts w:ascii="Arial Narrow"/>
                                  <w:spacing w:val="-5"/>
                                  <w:w w:val="105"/>
                                  <w:sz w:val="19"/>
                                </w:rPr>
                                <w:t>culo 31 de la Ley N</w:t>
                              </w:r>
                              <w:r w:rsidR="007610F3">
                                <w:rPr>
                                  <w:rFonts w:ascii="Arial Narrow"/>
                                  <w:spacing w:val="-5"/>
                                  <w:w w:val="105"/>
                                  <w:sz w:val="19"/>
                                </w:rPr>
                                <w:t>°</w:t>
                              </w:r>
                              <w:r w:rsidR="007610F3">
                                <w:rPr>
                                  <w:rFonts w:ascii="Arial Narrow"/>
                                  <w:spacing w:val="-5"/>
                                  <w:w w:val="105"/>
                                  <w:sz w:val="19"/>
                                </w:rPr>
                                <w:t xml:space="preserve">19.995 </w:t>
                              </w:r>
                              <w:r>
                                <w:rPr>
                                  <w:rFonts w:ascii="Arial Narrow"/>
                                  <w:w w:val="105"/>
                                  <w:sz w:val="19"/>
                                </w:rPr>
                                <w:t>o sanciones graves UAF</w:t>
                              </w:r>
                            </w:p>
                          </w:txbxContent>
                        </wps:txbx>
                        <wps:bodyPr rot="0" vert="horz" wrap="square" lIns="0" tIns="0" rIns="0" bIns="0" anchor="t" anchorCtr="0" upright="1">
                          <a:noAutofit/>
                        </wps:bodyPr>
                      </wps:wsp>
                      <wps:wsp>
                        <wps:cNvPr id="61" name="Text Box 41"/>
                        <wps:cNvSpPr txBox="1">
                          <a:spLocks noChangeArrowheads="1"/>
                        </wps:cNvSpPr>
                        <wps:spPr bwMode="auto">
                          <a:xfrm>
                            <a:off x="1972" y="778"/>
                            <a:ext cx="113" cy="10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26373E" w14:textId="77777777" w:rsidR="00B11E57" w:rsidRDefault="00B11E57">
                              <w:pPr>
                                <w:spacing w:before="5"/>
                                <w:ind w:left="2"/>
                                <w:rPr>
                                  <w:rFonts w:ascii="Symbol" w:hAnsi="Symbol"/>
                                  <w:sz w:val="19"/>
                                </w:rPr>
                              </w:pPr>
                              <w:r>
                                <w:rPr>
                                  <w:rFonts w:ascii="Symbol" w:hAnsi="Symbol"/>
                                  <w:w w:val="102"/>
                                  <w:sz w:val="19"/>
                                </w:rPr>
                                <w:t></w:t>
                              </w:r>
                            </w:p>
                            <w:p w14:paraId="272248BA" w14:textId="77777777" w:rsidR="00B11E57" w:rsidRDefault="00B11E57">
                              <w:pPr>
                                <w:spacing w:before="38"/>
                                <w:rPr>
                                  <w:rFonts w:ascii="Symbol" w:hAnsi="Symbol"/>
                                  <w:sz w:val="19"/>
                                </w:rPr>
                              </w:pPr>
                              <w:r>
                                <w:rPr>
                                  <w:rFonts w:ascii="Symbol" w:hAnsi="Symbol"/>
                                  <w:w w:val="102"/>
                                  <w:sz w:val="19"/>
                                </w:rPr>
                                <w:t></w:t>
                              </w:r>
                            </w:p>
                            <w:p w14:paraId="694CBD24" w14:textId="77777777" w:rsidR="00B11E57" w:rsidRDefault="00B11E57">
                              <w:pPr>
                                <w:spacing w:before="6"/>
                              </w:pPr>
                            </w:p>
                            <w:p w14:paraId="6E97B81A" w14:textId="77777777" w:rsidR="00826101" w:rsidRDefault="00826101">
                              <w:pPr>
                                <w:ind w:left="2"/>
                                <w:rPr>
                                  <w:rFonts w:ascii="Symbol" w:hAnsi="Symbol"/>
                                  <w:w w:val="102"/>
                                  <w:sz w:val="19"/>
                                </w:rPr>
                              </w:pPr>
                            </w:p>
                            <w:p w14:paraId="40010969" w14:textId="59320286" w:rsidR="00B11E57" w:rsidRDefault="00B11E57">
                              <w:pPr>
                                <w:ind w:left="2"/>
                                <w:rPr>
                                  <w:rFonts w:ascii="Symbol" w:hAnsi="Symbol"/>
                                  <w:sz w:val="19"/>
                                </w:rPr>
                              </w:pPr>
                              <w:r>
                                <w:rPr>
                                  <w:rFonts w:ascii="Symbol" w:hAnsi="Symbol"/>
                                  <w:w w:val="102"/>
                                  <w:sz w:val="19"/>
                                </w:rPr>
                                <w:t></w:t>
                              </w:r>
                            </w:p>
                          </w:txbxContent>
                        </wps:txbx>
                        <wps:bodyPr rot="0" vert="horz" wrap="square" lIns="0" tIns="0" rIns="0" bIns="0" anchor="t" anchorCtr="0" upright="1">
                          <a:noAutofit/>
                        </wps:bodyPr>
                      </wps:wsp>
                      <wps:wsp>
                        <wps:cNvPr id="62" name="Text Box 40"/>
                        <wps:cNvSpPr txBox="1">
                          <a:spLocks noChangeArrowheads="1"/>
                        </wps:cNvSpPr>
                        <wps:spPr bwMode="auto">
                          <a:xfrm>
                            <a:off x="1869" y="332"/>
                            <a:ext cx="6918" cy="3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0B0882" w14:textId="003CCBAD" w:rsidR="00B11E57" w:rsidRDefault="00B11E57">
                              <w:pPr>
                                <w:spacing w:before="4"/>
                                <w:rPr>
                                  <w:rFonts w:ascii="Arial Narrow" w:hAnsi="Arial Narrow"/>
                                  <w:sz w:val="19"/>
                                </w:rPr>
                              </w:pPr>
                              <w:r>
                                <w:rPr>
                                  <w:rFonts w:ascii="Arial Narrow" w:hAnsi="Arial Narrow"/>
                                  <w:w w:val="105"/>
                                  <w:sz w:val="19"/>
                                </w:rPr>
                                <w:t>Desde</w:t>
                              </w:r>
                              <w:r>
                                <w:rPr>
                                  <w:rFonts w:ascii="Arial Narrow" w:hAnsi="Arial Narrow"/>
                                  <w:spacing w:val="-15"/>
                                  <w:w w:val="105"/>
                                  <w:sz w:val="19"/>
                                </w:rPr>
                                <w:t xml:space="preserve"> </w:t>
                              </w:r>
                              <w:r>
                                <w:rPr>
                                  <w:rFonts w:ascii="Arial Narrow" w:hAnsi="Arial Narrow"/>
                                  <w:w w:val="105"/>
                                  <w:sz w:val="19"/>
                                </w:rPr>
                                <w:t>el</w:t>
                              </w:r>
                              <w:r>
                                <w:rPr>
                                  <w:rFonts w:ascii="Arial Narrow" w:hAnsi="Arial Narrow"/>
                                  <w:spacing w:val="-14"/>
                                  <w:w w:val="105"/>
                                  <w:sz w:val="19"/>
                                </w:rPr>
                                <w:t xml:space="preserve"> </w:t>
                              </w:r>
                              <w:r>
                                <w:rPr>
                                  <w:rFonts w:ascii="Arial Narrow" w:hAnsi="Arial Narrow"/>
                                  <w:w w:val="105"/>
                                  <w:sz w:val="19"/>
                                </w:rPr>
                                <w:t>año</w:t>
                              </w:r>
                              <w:r>
                                <w:rPr>
                                  <w:rFonts w:ascii="Arial Narrow" w:hAnsi="Arial Narrow"/>
                                  <w:spacing w:val="-15"/>
                                  <w:w w:val="105"/>
                                  <w:sz w:val="19"/>
                                </w:rPr>
                                <w:t xml:space="preserve"> </w:t>
                              </w:r>
                              <w:r>
                                <w:rPr>
                                  <w:rFonts w:ascii="Arial Narrow" w:hAnsi="Arial Narrow"/>
                                  <w:w w:val="105"/>
                                  <w:sz w:val="19"/>
                                </w:rPr>
                                <w:t>20</w:t>
                              </w:r>
                              <w:r w:rsidR="007610F3">
                                <w:rPr>
                                  <w:rFonts w:ascii="Arial Narrow" w:hAnsi="Arial Narrow"/>
                                  <w:w w:val="105"/>
                                  <w:sz w:val="19"/>
                                </w:rPr>
                                <w:t>08</w:t>
                              </w:r>
                              <w:r>
                                <w:rPr>
                                  <w:rFonts w:ascii="Arial Narrow" w:hAnsi="Arial Narrow"/>
                                  <w:spacing w:val="-16"/>
                                  <w:w w:val="105"/>
                                  <w:sz w:val="19"/>
                                </w:rPr>
                                <w:t xml:space="preserve"> </w:t>
                              </w:r>
                              <w:r>
                                <w:rPr>
                                  <w:rFonts w:ascii="Arial Narrow" w:hAnsi="Arial Narrow"/>
                                  <w:w w:val="105"/>
                                  <w:sz w:val="19"/>
                                </w:rPr>
                                <w:t>hasta</w:t>
                              </w:r>
                              <w:r>
                                <w:rPr>
                                  <w:rFonts w:ascii="Arial Narrow" w:hAnsi="Arial Narrow"/>
                                  <w:spacing w:val="-15"/>
                                  <w:w w:val="105"/>
                                  <w:sz w:val="19"/>
                                </w:rPr>
                                <w:t xml:space="preserve"> </w:t>
                              </w:r>
                              <w:r>
                                <w:rPr>
                                  <w:rFonts w:ascii="Arial Narrow" w:hAnsi="Arial Narrow"/>
                                  <w:w w:val="105"/>
                                  <w:sz w:val="19"/>
                                </w:rPr>
                                <w:t>la</w:t>
                              </w:r>
                              <w:r>
                                <w:rPr>
                                  <w:rFonts w:ascii="Arial Narrow" w:hAnsi="Arial Narrow"/>
                                  <w:spacing w:val="-14"/>
                                  <w:w w:val="105"/>
                                  <w:sz w:val="19"/>
                                </w:rPr>
                                <w:t xml:space="preserve"> </w:t>
                              </w:r>
                              <w:r>
                                <w:rPr>
                                  <w:rFonts w:ascii="Arial Narrow" w:hAnsi="Arial Narrow"/>
                                  <w:w w:val="105"/>
                                  <w:sz w:val="19"/>
                                </w:rPr>
                                <w:t>fecha</w:t>
                              </w:r>
                              <w:r>
                                <w:rPr>
                                  <w:rFonts w:ascii="Arial Narrow" w:hAnsi="Arial Narrow"/>
                                  <w:spacing w:val="-15"/>
                                  <w:w w:val="105"/>
                                  <w:sz w:val="19"/>
                                </w:rPr>
                                <w:t xml:space="preserve"> </w:t>
                              </w:r>
                              <w:r>
                                <w:rPr>
                                  <w:rFonts w:ascii="Arial Narrow" w:hAnsi="Arial Narrow"/>
                                  <w:w w:val="105"/>
                                  <w:sz w:val="19"/>
                                </w:rPr>
                                <w:t>de</w:t>
                              </w:r>
                              <w:r>
                                <w:rPr>
                                  <w:rFonts w:ascii="Arial Narrow" w:hAnsi="Arial Narrow"/>
                                  <w:spacing w:val="-15"/>
                                  <w:w w:val="105"/>
                                  <w:sz w:val="19"/>
                                </w:rPr>
                                <w:t xml:space="preserve"> </w:t>
                              </w:r>
                              <w:r>
                                <w:rPr>
                                  <w:rFonts w:ascii="Arial Narrow" w:hAnsi="Arial Narrow"/>
                                  <w:w w:val="105"/>
                                  <w:sz w:val="19"/>
                                </w:rPr>
                                <w:t>presentación</w:t>
                              </w:r>
                              <w:r>
                                <w:rPr>
                                  <w:rFonts w:ascii="Arial Narrow" w:hAnsi="Arial Narrow"/>
                                  <w:spacing w:val="-15"/>
                                  <w:w w:val="105"/>
                                  <w:sz w:val="19"/>
                                </w:rPr>
                                <w:t xml:space="preserve"> </w:t>
                              </w:r>
                              <w:r>
                                <w:rPr>
                                  <w:rFonts w:ascii="Arial Narrow" w:hAnsi="Arial Narrow"/>
                                  <w:w w:val="105"/>
                                  <w:sz w:val="19"/>
                                </w:rPr>
                                <w:t>de</w:t>
                              </w:r>
                              <w:r>
                                <w:rPr>
                                  <w:rFonts w:ascii="Arial Narrow" w:hAnsi="Arial Narrow"/>
                                  <w:spacing w:val="-15"/>
                                  <w:w w:val="105"/>
                                  <w:sz w:val="19"/>
                                </w:rPr>
                                <w:t xml:space="preserve"> </w:t>
                              </w:r>
                              <w:r>
                                <w:rPr>
                                  <w:rFonts w:ascii="Arial Narrow" w:hAnsi="Arial Narrow"/>
                                  <w:w w:val="105"/>
                                  <w:sz w:val="19"/>
                                </w:rPr>
                                <w:t>las</w:t>
                              </w:r>
                              <w:r>
                                <w:rPr>
                                  <w:rFonts w:ascii="Arial Narrow" w:hAnsi="Arial Narrow"/>
                                  <w:spacing w:val="-14"/>
                                  <w:w w:val="105"/>
                                  <w:sz w:val="19"/>
                                </w:rPr>
                                <w:t xml:space="preserve"> </w:t>
                              </w:r>
                              <w:r>
                                <w:rPr>
                                  <w:rFonts w:ascii="Arial Narrow" w:hAnsi="Arial Narrow"/>
                                  <w:w w:val="105"/>
                                  <w:sz w:val="19"/>
                                </w:rPr>
                                <w:t>ofertas</w:t>
                              </w:r>
                              <w:r>
                                <w:rPr>
                                  <w:rFonts w:ascii="Arial Narrow" w:hAnsi="Arial Narrow"/>
                                  <w:spacing w:val="-15"/>
                                  <w:w w:val="105"/>
                                  <w:sz w:val="19"/>
                                </w:rPr>
                                <w:t xml:space="preserve"> </w:t>
                              </w:r>
                              <w:r>
                                <w:rPr>
                                  <w:rFonts w:ascii="Arial Narrow" w:hAnsi="Arial Narrow"/>
                                  <w:w w:val="105"/>
                                  <w:sz w:val="19"/>
                                </w:rPr>
                                <w:t>técnicas,</w:t>
                              </w:r>
                              <w:r>
                                <w:rPr>
                                  <w:rFonts w:ascii="Arial Narrow" w:hAnsi="Arial Narrow"/>
                                  <w:spacing w:val="-15"/>
                                  <w:w w:val="105"/>
                                  <w:sz w:val="19"/>
                                </w:rPr>
                                <w:t xml:space="preserve"> </w:t>
                              </w:r>
                              <w:r>
                                <w:rPr>
                                  <w:rFonts w:ascii="Arial Narrow" w:hAnsi="Arial Narrow"/>
                                  <w:w w:val="105"/>
                                  <w:sz w:val="19"/>
                                </w:rPr>
                                <w:t>la</w:t>
                              </w:r>
                              <w:r>
                                <w:rPr>
                                  <w:rFonts w:ascii="Arial Narrow" w:hAnsi="Arial Narrow"/>
                                  <w:spacing w:val="-15"/>
                                  <w:w w:val="105"/>
                                  <w:sz w:val="19"/>
                                </w:rPr>
                                <w:t xml:space="preserve"> </w:t>
                              </w:r>
                              <w:r>
                                <w:rPr>
                                  <w:rFonts w:ascii="Arial Narrow" w:hAnsi="Arial Narrow"/>
                                  <w:w w:val="105"/>
                                  <w:sz w:val="19"/>
                                </w:rPr>
                                <w:t>sociedad</w:t>
                              </w:r>
                              <w:r>
                                <w:rPr>
                                  <w:rFonts w:ascii="Arial Narrow" w:hAnsi="Arial Narrow"/>
                                  <w:spacing w:val="-15"/>
                                  <w:w w:val="105"/>
                                  <w:sz w:val="19"/>
                                </w:rPr>
                                <w:t xml:space="preserve"> </w:t>
                              </w:r>
                              <w:r>
                                <w:rPr>
                                  <w:rFonts w:ascii="Arial Narrow" w:hAnsi="Arial Narrow"/>
                                  <w:w w:val="105"/>
                                  <w:sz w:val="19"/>
                                </w:rPr>
                                <w:t>operadora: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16BAD4" id="Group 39" o:spid="_x0000_s1209" style="position:absolute;margin-left:87.9pt;margin-top:16.1pt;width:393.4pt;height:151.5pt;z-index:-251510784;mso-wrap-distance-left:0;mso-wrap-distance-right:0;mso-position-horizontal-relative:page;mso-position-vertical-relative:text" coordorigin="1760,324" coordsize="7868,19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">
                <v:line id="Line 49" o:spid="_x0000_s1210" style="position:absolute;visibility:visible;mso-wrap-style:square" from="1760,329" to="9628,3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" strokeweight=".42pt"/>
                <v:line id="Line 48" o:spid="_x0000_s1211" style="position:absolute;visibility:visible;mso-wrap-style:square" from="1765,324" to="1765,23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" strokeweight=".42pt"/>
                <v:line id="Line 47" o:spid="_x0000_s1212" style="position:absolute;visibility:visible;mso-wrap-style:square" from="1760,2312" to="9618,2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" strokeweight=".48pt"/>
                <v:line id="Line 46" o:spid="_x0000_s1213" style="position:absolute;visibility:visible;mso-wrap-style:square" from="9623,324" to="9623,23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" strokeweight=".48pt"/>
                <v:shape id="Text Box 45" o:spid="_x0000_s1214" type="#_x0000_t202" style="position:absolute;left:8104;top:2035;width:809;height:2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oMDxQAAANsAAAAPAAAAZHJzL2Rvd25yZXYueG1sRI9Ba8JA&#10;FITvQv/D8gredFNB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AMuoMDxQAAANsAAAAP&#10;AAAAAAAAAAAAAAAAAAcCAABkcnMvZG93bnJldi54bWxQSwUGAAAAAAMAAwC3AAAA+QIAAAAA&#10;" filled="f" stroked="f">
                  <v:textbox inset="0,0,0,0">
                    <w:txbxContent>
                      <w:p w14:paraId="30E8C2AD" w14:textId="77777777" w:rsidR="00B11E57" w:rsidRDefault="00B11E57">
                        <w:pPr>
                          <w:spacing w:before="4"/>
                          <w:rPr>
                            <w:rFonts w:ascii="Arial Narrow"/>
                            <w:sz w:val="19"/>
                          </w:rPr>
                        </w:pPr>
                        <w:r>
                          <w:rPr>
                            <w:rFonts w:ascii="Arial Narrow"/>
                            <w:w w:val="105"/>
                            <w:sz w:val="19"/>
                          </w:rPr>
                          <w:t>: 0 puntos</w:t>
                        </w:r>
                      </w:p>
                    </w:txbxContent>
                  </v:textbox>
                </v:shape>
                <v:shape id="Text Box 44" o:spid="_x0000_s1215" type="#_x0000_t202" style="position:absolute;left:1975;top:2035;width:110;height: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RdxwAAAANsAAAAPAAAAZHJzL2Rvd25yZXYueG1sRE9Ni8Iw&#10;EL0v+B/CCN7W1AVl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fSUXccAAAADbAAAADwAAAAAA&#10;AAAAAAAAAAAHAgAAZHJzL2Rvd25yZXYueG1sUEsFBgAAAAADAAMAtwAAAPQCAAAAAA==&#10;" filled="f" stroked="f">
                  <v:textbox inset="0,0,0,0">
                    <w:txbxContent>
                      <w:p w14:paraId="324E57A2" w14:textId="77777777" w:rsidR="00B11E57" w:rsidRDefault="00B11E57">
                        <w:pPr>
                          <w:spacing w:before="5"/>
                          <w:rPr>
                            <w:rFonts w:ascii="Symbol" w:hAnsi="Symbol"/>
                            <w:sz w:val="19"/>
                          </w:rPr>
                        </w:pPr>
                        <w:r>
                          <w:rPr>
                            <w:rFonts w:ascii="Symbol" w:hAnsi="Symbol"/>
                            <w:w w:val="102"/>
                            <w:sz w:val="19"/>
                          </w:rPr>
                          <w:t></w:t>
                        </w:r>
                      </w:p>
                    </w:txbxContent>
                  </v:textbox>
                </v:shape>
                <v:shape id="Text Box 43" o:spid="_x0000_s1216" type="#_x0000_t202" style="position:absolute;left:8104;top:780;width:854;height:9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bLqwwAAANsAAAAPAAAAZHJzL2Rvd25yZXYueG1sRI9Ba8JA&#10;FITvBf/D8gre6qaC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Emmy6sMAAADbAAAADwAA&#10;AAAAAAAAAAAAAAAHAgAAZHJzL2Rvd25yZXYueG1sUEsFBgAAAAADAAMAtwAAAPcCAAAAAA==&#10;" filled="f" stroked="f">
                  <v:textbox inset="0,0,0,0">
                    <w:txbxContent>
                      <w:p w14:paraId="36A8E36D" w14:textId="77777777" w:rsidR="00B11E57" w:rsidRDefault="00B11E57">
                        <w:pPr>
                          <w:spacing w:before="4"/>
                          <w:rPr>
                            <w:rFonts w:ascii="Arial Narrow"/>
                            <w:sz w:val="19"/>
                          </w:rPr>
                        </w:pPr>
                        <w:r>
                          <w:rPr>
                            <w:rFonts w:ascii="Arial Narrow"/>
                            <w:w w:val="105"/>
                            <w:sz w:val="19"/>
                          </w:rPr>
                          <w:t>:  25</w:t>
                        </w:r>
                        <w:r>
                          <w:rPr>
                            <w:rFonts w:ascii="Arial Narrow"/>
                            <w:spacing w:val="-30"/>
                            <w:w w:val="105"/>
                            <w:sz w:val="19"/>
                          </w:rPr>
                          <w:t xml:space="preserve"> </w:t>
                        </w:r>
                        <w:r>
                          <w:rPr>
                            <w:rFonts w:ascii="Arial Narrow"/>
                            <w:w w:val="105"/>
                            <w:sz w:val="19"/>
                          </w:rPr>
                          <w:t>puntos</w:t>
                        </w:r>
                      </w:p>
                      <w:p w14:paraId="082997E8" w14:textId="77777777" w:rsidR="00B11E57" w:rsidRDefault="00B11E57">
                        <w:pPr>
                          <w:spacing w:before="51"/>
                          <w:rPr>
                            <w:rFonts w:ascii="Arial Narrow"/>
                            <w:sz w:val="19"/>
                          </w:rPr>
                        </w:pPr>
                        <w:r>
                          <w:rPr>
                            <w:rFonts w:ascii="Arial Narrow"/>
                            <w:w w:val="105"/>
                            <w:sz w:val="19"/>
                          </w:rPr>
                          <w:t>:  15</w:t>
                        </w:r>
                        <w:r>
                          <w:rPr>
                            <w:rFonts w:ascii="Arial Narrow"/>
                            <w:spacing w:val="-30"/>
                            <w:w w:val="105"/>
                            <w:sz w:val="19"/>
                          </w:rPr>
                          <w:t xml:space="preserve"> </w:t>
                        </w:r>
                        <w:r>
                          <w:rPr>
                            <w:rFonts w:ascii="Arial Narrow"/>
                            <w:w w:val="105"/>
                            <w:sz w:val="19"/>
                          </w:rPr>
                          <w:t>puntos</w:t>
                        </w:r>
                      </w:p>
                      <w:p w14:paraId="3EB55874" w14:textId="77777777" w:rsidR="00B11E57" w:rsidRDefault="00B11E57">
                        <w:pPr>
                          <w:spacing w:before="10"/>
                          <w:rPr>
                            <w:sz w:val="23"/>
                          </w:rPr>
                        </w:pPr>
                      </w:p>
                      <w:p w14:paraId="010E9CF0" w14:textId="77777777" w:rsidR="00F474E1" w:rsidRDefault="00F474E1">
                        <w:pPr>
                          <w:rPr>
                            <w:rFonts w:ascii="Arial Narrow"/>
                            <w:w w:val="105"/>
                            <w:sz w:val="19"/>
                          </w:rPr>
                        </w:pPr>
                      </w:p>
                      <w:p w14:paraId="4E0F2452" w14:textId="3972B821" w:rsidR="00B11E57" w:rsidRDefault="00B11E57">
                        <w:pPr>
                          <w:rPr>
                            <w:rFonts w:ascii="Arial Narrow"/>
                            <w:sz w:val="19"/>
                          </w:rPr>
                        </w:pPr>
                        <w:r>
                          <w:rPr>
                            <w:rFonts w:ascii="Arial Narrow"/>
                            <w:w w:val="105"/>
                            <w:sz w:val="19"/>
                          </w:rPr>
                          <w:t>:  10</w:t>
                        </w:r>
                        <w:r>
                          <w:rPr>
                            <w:rFonts w:ascii="Arial Narrow"/>
                            <w:spacing w:val="-30"/>
                            <w:w w:val="105"/>
                            <w:sz w:val="19"/>
                          </w:rPr>
                          <w:t xml:space="preserve"> </w:t>
                        </w:r>
                        <w:r>
                          <w:rPr>
                            <w:rFonts w:ascii="Arial Narrow"/>
                            <w:w w:val="105"/>
                            <w:sz w:val="19"/>
                          </w:rPr>
                          <w:t>puntos</w:t>
                        </w:r>
                      </w:p>
                    </w:txbxContent>
                  </v:textbox>
                </v:shape>
                <v:shape id="Text Box 42" o:spid="_x0000_s1217" type="#_x0000_t202" style="position:absolute;left:2321;top:792;width:5349;height:1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" filled="f" stroked="f">
                  <v:textbox inset="0,0,0,0">
                    <w:txbxContent>
                      <w:p w14:paraId="00ED38CE" w14:textId="77777777" w:rsidR="00B11E57" w:rsidRDefault="00B11E57">
                        <w:pPr>
                          <w:spacing w:before="4"/>
                          <w:ind w:left="2"/>
                          <w:rPr>
                            <w:rFonts w:ascii="Arial Narrow"/>
                            <w:sz w:val="19"/>
                          </w:rPr>
                        </w:pPr>
                        <w:r>
                          <w:rPr>
                            <w:rFonts w:ascii="Arial Narrow"/>
                            <w:w w:val="105"/>
                            <w:sz w:val="19"/>
                          </w:rPr>
                          <w:t>No tiene sanciones</w:t>
                        </w:r>
                      </w:p>
                      <w:p w14:paraId="27A8DD20" w14:textId="13551F73" w:rsidR="00B11E57" w:rsidRDefault="00B11E57">
                        <w:pPr>
                          <w:spacing w:before="53" w:line="244" w:lineRule="auto"/>
                          <w:ind w:left="2" w:hanging="3"/>
                          <w:rPr>
                            <w:rFonts w:ascii="Arial Narrow"/>
                            <w:sz w:val="19"/>
                          </w:rPr>
                        </w:pPr>
                        <w:r>
                          <w:rPr>
                            <w:rFonts w:ascii="Arial Narrow"/>
                            <w:w w:val="105"/>
                            <w:sz w:val="19"/>
                          </w:rPr>
                          <w:t>Tiene</w:t>
                        </w:r>
                        <w:r>
                          <w:rPr>
                            <w:rFonts w:ascii="Arial Narrow"/>
                            <w:spacing w:val="-13"/>
                            <w:w w:val="105"/>
                            <w:sz w:val="19"/>
                          </w:rPr>
                          <w:t xml:space="preserve"> </w:t>
                        </w:r>
                        <w:r>
                          <w:rPr>
                            <w:rFonts w:ascii="Arial Narrow"/>
                            <w:w w:val="105"/>
                            <w:sz w:val="19"/>
                          </w:rPr>
                          <w:t>sanciones</w:t>
                        </w:r>
                        <w:r>
                          <w:rPr>
                            <w:rFonts w:ascii="Arial Narrow"/>
                            <w:spacing w:val="-13"/>
                            <w:w w:val="105"/>
                            <w:sz w:val="19"/>
                          </w:rPr>
                          <w:t xml:space="preserve"> </w:t>
                        </w:r>
                        <w:r>
                          <w:rPr>
                            <w:rFonts w:ascii="Arial Narrow"/>
                            <w:w w:val="105"/>
                            <w:sz w:val="19"/>
                          </w:rPr>
                          <w:t>SCJ</w:t>
                        </w:r>
                        <w:r>
                          <w:rPr>
                            <w:rFonts w:ascii="Arial Narrow"/>
                            <w:spacing w:val="-13"/>
                            <w:w w:val="105"/>
                            <w:sz w:val="19"/>
                          </w:rPr>
                          <w:t xml:space="preserve"> </w:t>
                        </w:r>
                        <w:r>
                          <w:rPr>
                            <w:rFonts w:ascii="Arial Narrow"/>
                            <w:w w:val="105"/>
                            <w:sz w:val="19"/>
                          </w:rPr>
                          <w:t>por</w:t>
                        </w:r>
                        <w:r>
                          <w:rPr>
                            <w:rFonts w:ascii="Arial Narrow"/>
                            <w:spacing w:val="-13"/>
                            <w:w w:val="105"/>
                            <w:sz w:val="19"/>
                          </w:rPr>
                          <w:t xml:space="preserve"> </w:t>
                        </w:r>
                        <w:r>
                          <w:rPr>
                            <w:rFonts w:ascii="Arial Narrow"/>
                            <w:w w:val="105"/>
                            <w:sz w:val="19"/>
                          </w:rPr>
                          <w:t>un</w:t>
                        </w:r>
                        <w:r>
                          <w:rPr>
                            <w:rFonts w:ascii="Arial Narrow"/>
                            <w:spacing w:val="-13"/>
                            <w:w w:val="105"/>
                            <w:sz w:val="19"/>
                          </w:rPr>
                          <w:t xml:space="preserve"> </w:t>
                        </w:r>
                        <w:r>
                          <w:rPr>
                            <w:rFonts w:ascii="Arial Narrow"/>
                            <w:w w:val="105"/>
                            <w:sz w:val="19"/>
                          </w:rPr>
                          <w:t>monto</w:t>
                        </w:r>
                        <w:r>
                          <w:rPr>
                            <w:rFonts w:ascii="Arial Narrow"/>
                            <w:spacing w:val="-13"/>
                            <w:w w:val="105"/>
                            <w:sz w:val="19"/>
                          </w:rPr>
                          <w:t xml:space="preserve"> </w:t>
                        </w:r>
                        <w:r>
                          <w:rPr>
                            <w:rFonts w:ascii="Arial Narrow"/>
                            <w:w w:val="105"/>
                            <w:sz w:val="19"/>
                          </w:rPr>
                          <w:t>acumulado</w:t>
                        </w:r>
                        <w:r>
                          <w:rPr>
                            <w:rFonts w:ascii="Arial Narrow"/>
                            <w:spacing w:val="-13"/>
                            <w:w w:val="105"/>
                            <w:sz w:val="19"/>
                          </w:rPr>
                          <w:t xml:space="preserve"> </w:t>
                        </w:r>
                        <w:r>
                          <w:rPr>
                            <w:rFonts w:ascii="Arial Narrow"/>
                            <w:w w:val="105"/>
                            <w:sz w:val="19"/>
                          </w:rPr>
                          <w:t>menor</w:t>
                        </w:r>
                        <w:r>
                          <w:rPr>
                            <w:rFonts w:ascii="Arial Narrow"/>
                            <w:spacing w:val="-14"/>
                            <w:w w:val="105"/>
                            <w:sz w:val="19"/>
                          </w:rPr>
                          <w:t xml:space="preserve"> </w:t>
                        </w:r>
                        <w:r>
                          <w:rPr>
                            <w:rFonts w:ascii="Arial Narrow"/>
                            <w:w w:val="105"/>
                            <w:sz w:val="19"/>
                          </w:rPr>
                          <w:t>o</w:t>
                        </w:r>
                        <w:r>
                          <w:rPr>
                            <w:rFonts w:ascii="Arial Narrow"/>
                            <w:spacing w:val="-13"/>
                            <w:w w:val="105"/>
                            <w:sz w:val="19"/>
                          </w:rPr>
                          <w:t xml:space="preserve"> </w:t>
                        </w:r>
                        <w:r>
                          <w:rPr>
                            <w:rFonts w:ascii="Arial Narrow"/>
                            <w:w w:val="105"/>
                            <w:sz w:val="19"/>
                          </w:rPr>
                          <w:t>igual</w:t>
                        </w:r>
                        <w:r>
                          <w:rPr>
                            <w:rFonts w:ascii="Arial Narrow"/>
                            <w:spacing w:val="-13"/>
                            <w:w w:val="105"/>
                            <w:sz w:val="19"/>
                          </w:rPr>
                          <w:t xml:space="preserve"> </w:t>
                        </w:r>
                        <w:r>
                          <w:rPr>
                            <w:rFonts w:ascii="Arial Narrow"/>
                            <w:w w:val="105"/>
                            <w:sz w:val="19"/>
                          </w:rPr>
                          <w:t>a</w:t>
                        </w:r>
                        <w:r>
                          <w:rPr>
                            <w:rFonts w:ascii="Arial Narrow"/>
                            <w:spacing w:val="-13"/>
                            <w:w w:val="105"/>
                            <w:sz w:val="19"/>
                          </w:rPr>
                          <w:t xml:space="preserve"> </w:t>
                        </w:r>
                        <w:r>
                          <w:rPr>
                            <w:rFonts w:ascii="Arial Narrow"/>
                            <w:w w:val="105"/>
                            <w:sz w:val="19"/>
                          </w:rPr>
                          <w:t>500</w:t>
                        </w:r>
                        <w:r>
                          <w:rPr>
                            <w:rFonts w:ascii="Arial Narrow"/>
                            <w:spacing w:val="-13"/>
                            <w:w w:val="105"/>
                            <w:sz w:val="19"/>
                          </w:rPr>
                          <w:t xml:space="preserve"> </w:t>
                        </w:r>
                        <w:r>
                          <w:rPr>
                            <w:rFonts w:ascii="Arial Narrow"/>
                            <w:w w:val="105"/>
                            <w:sz w:val="19"/>
                          </w:rPr>
                          <w:t>UTM</w:t>
                        </w:r>
                        <w:r>
                          <w:rPr>
                            <w:rFonts w:ascii="Arial Narrow"/>
                            <w:spacing w:val="-13"/>
                            <w:w w:val="105"/>
                            <w:sz w:val="19"/>
                          </w:rPr>
                          <w:t xml:space="preserve"> </w:t>
                        </w:r>
                        <w:r>
                          <w:rPr>
                            <w:rFonts w:ascii="Arial Narrow"/>
                            <w:w w:val="105"/>
                            <w:sz w:val="19"/>
                          </w:rPr>
                          <w:t>y, no</w:t>
                        </w:r>
                        <w:r>
                          <w:rPr>
                            <w:rFonts w:ascii="Arial Narrow"/>
                            <w:spacing w:val="-6"/>
                            <w:w w:val="105"/>
                            <w:sz w:val="19"/>
                          </w:rPr>
                          <w:t xml:space="preserve"> </w:t>
                        </w:r>
                        <w:r>
                          <w:rPr>
                            <w:rFonts w:ascii="Arial Narrow"/>
                            <w:w w:val="105"/>
                            <w:sz w:val="19"/>
                          </w:rPr>
                          <w:t>posee</w:t>
                        </w:r>
                        <w:r>
                          <w:rPr>
                            <w:rFonts w:ascii="Arial Narrow"/>
                            <w:spacing w:val="-5"/>
                            <w:w w:val="105"/>
                            <w:sz w:val="19"/>
                          </w:rPr>
                          <w:t xml:space="preserve"> </w:t>
                        </w:r>
                        <w:r>
                          <w:rPr>
                            <w:rFonts w:ascii="Arial Narrow"/>
                            <w:w w:val="105"/>
                            <w:sz w:val="19"/>
                          </w:rPr>
                          <w:t>sanciones</w:t>
                        </w:r>
                        <w:r>
                          <w:rPr>
                            <w:rFonts w:ascii="Arial Narrow"/>
                            <w:spacing w:val="-5"/>
                            <w:w w:val="105"/>
                            <w:sz w:val="19"/>
                          </w:rPr>
                          <w:t xml:space="preserve"> </w:t>
                        </w:r>
                        <w:r w:rsidR="007610F3">
                          <w:rPr>
                            <w:rFonts w:ascii="Arial Narrow"/>
                            <w:spacing w:val="-5"/>
                            <w:w w:val="105"/>
                            <w:sz w:val="19"/>
                          </w:rPr>
                          <w:t>del art</w:t>
                        </w:r>
                        <w:r w:rsidR="007610F3">
                          <w:rPr>
                            <w:rFonts w:ascii="Arial Narrow"/>
                            <w:spacing w:val="-5"/>
                            <w:w w:val="105"/>
                            <w:sz w:val="19"/>
                          </w:rPr>
                          <w:t>í</w:t>
                        </w:r>
                        <w:r w:rsidR="007610F3">
                          <w:rPr>
                            <w:rFonts w:ascii="Arial Narrow"/>
                            <w:spacing w:val="-5"/>
                            <w:w w:val="105"/>
                            <w:sz w:val="19"/>
                          </w:rPr>
                          <w:t>culo 31 de la Ley N</w:t>
                        </w:r>
                        <w:r w:rsidR="007610F3">
                          <w:rPr>
                            <w:rFonts w:ascii="Arial Narrow"/>
                            <w:spacing w:val="-5"/>
                            <w:w w:val="105"/>
                            <w:sz w:val="19"/>
                          </w:rPr>
                          <w:t>°</w:t>
                        </w:r>
                        <w:r w:rsidR="007610F3">
                          <w:rPr>
                            <w:rFonts w:ascii="Arial Narrow"/>
                            <w:spacing w:val="-5"/>
                            <w:w w:val="105"/>
                            <w:sz w:val="19"/>
                          </w:rPr>
                          <w:t xml:space="preserve">19.995 </w:t>
                        </w:r>
                        <w:r>
                          <w:rPr>
                            <w:rFonts w:ascii="Arial Narrow"/>
                            <w:w w:val="105"/>
                            <w:sz w:val="19"/>
                          </w:rPr>
                          <w:t>o</w:t>
                        </w:r>
                        <w:r>
                          <w:rPr>
                            <w:rFonts w:ascii="Arial Narrow"/>
                            <w:spacing w:val="-5"/>
                            <w:w w:val="105"/>
                            <w:sz w:val="19"/>
                          </w:rPr>
                          <w:t xml:space="preserve"> </w:t>
                        </w:r>
                        <w:r>
                          <w:rPr>
                            <w:rFonts w:ascii="Arial Narrow"/>
                            <w:w w:val="105"/>
                            <w:sz w:val="19"/>
                          </w:rPr>
                          <w:t>sanciones</w:t>
                        </w:r>
                        <w:r>
                          <w:rPr>
                            <w:rFonts w:ascii="Arial Narrow"/>
                            <w:spacing w:val="-6"/>
                            <w:w w:val="105"/>
                            <w:sz w:val="19"/>
                          </w:rPr>
                          <w:t xml:space="preserve"> </w:t>
                        </w:r>
                        <w:r>
                          <w:rPr>
                            <w:rFonts w:ascii="Arial Narrow"/>
                            <w:w w:val="105"/>
                            <w:sz w:val="19"/>
                          </w:rPr>
                          <w:t>graves</w:t>
                        </w:r>
                        <w:r>
                          <w:rPr>
                            <w:rFonts w:ascii="Arial Narrow"/>
                            <w:spacing w:val="-5"/>
                            <w:w w:val="105"/>
                            <w:sz w:val="19"/>
                          </w:rPr>
                          <w:t xml:space="preserve"> </w:t>
                        </w:r>
                        <w:r>
                          <w:rPr>
                            <w:rFonts w:ascii="Arial Narrow"/>
                            <w:w w:val="105"/>
                            <w:sz w:val="19"/>
                          </w:rPr>
                          <w:t>UAF</w:t>
                        </w:r>
                      </w:p>
                      <w:p w14:paraId="1437E780" w14:textId="2D466FC6" w:rsidR="00B11E57" w:rsidRDefault="00B11E57">
                        <w:pPr>
                          <w:spacing w:before="47" w:line="244" w:lineRule="auto"/>
                          <w:ind w:left="2" w:right="412" w:hanging="3"/>
                          <w:rPr>
                            <w:rFonts w:ascii="Arial Narrow"/>
                            <w:sz w:val="19"/>
                          </w:rPr>
                        </w:pPr>
                        <w:r>
                          <w:rPr>
                            <w:rFonts w:ascii="Arial Narrow"/>
                            <w:w w:val="105"/>
                            <w:sz w:val="19"/>
                          </w:rPr>
                          <w:t>Tiene</w:t>
                        </w:r>
                        <w:r>
                          <w:rPr>
                            <w:rFonts w:ascii="Arial Narrow"/>
                            <w:spacing w:val="-14"/>
                            <w:w w:val="105"/>
                            <w:sz w:val="19"/>
                          </w:rPr>
                          <w:t xml:space="preserve"> </w:t>
                        </w:r>
                        <w:r>
                          <w:rPr>
                            <w:rFonts w:ascii="Arial Narrow"/>
                            <w:w w:val="105"/>
                            <w:sz w:val="19"/>
                          </w:rPr>
                          <w:t>sanciones</w:t>
                        </w:r>
                        <w:r>
                          <w:rPr>
                            <w:rFonts w:ascii="Arial Narrow"/>
                            <w:spacing w:val="-14"/>
                            <w:w w:val="105"/>
                            <w:sz w:val="19"/>
                          </w:rPr>
                          <w:t xml:space="preserve"> </w:t>
                        </w:r>
                        <w:r>
                          <w:rPr>
                            <w:rFonts w:ascii="Arial Narrow"/>
                            <w:w w:val="105"/>
                            <w:sz w:val="19"/>
                          </w:rPr>
                          <w:t>SCJ</w:t>
                        </w:r>
                        <w:r>
                          <w:rPr>
                            <w:rFonts w:ascii="Arial Narrow"/>
                            <w:spacing w:val="-14"/>
                            <w:w w:val="105"/>
                            <w:sz w:val="19"/>
                          </w:rPr>
                          <w:t xml:space="preserve"> </w:t>
                        </w:r>
                        <w:r>
                          <w:rPr>
                            <w:rFonts w:ascii="Arial Narrow"/>
                            <w:w w:val="105"/>
                            <w:sz w:val="19"/>
                          </w:rPr>
                          <w:t>por</w:t>
                        </w:r>
                        <w:r>
                          <w:rPr>
                            <w:rFonts w:ascii="Arial Narrow"/>
                            <w:spacing w:val="-14"/>
                            <w:w w:val="105"/>
                            <w:sz w:val="19"/>
                          </w:rPr>
                          <w:t xml:space="preserve"> </w:t>
                        </w:r>
                        <w:r>
                          <w:rPr>
                            <w:rFonts w:ascii="Arial Narrow"/>
                            <w:w w:val="105"/>
                            <w:sz w:val="19"/>
                          </w:rPr>
                          <w:t>un</w:t>
                        </w:r>
                        <w:r>
                          <w:rPr>
                            <w:rFonts w:ascii="Arial Narrow"/>
                            <w:spacing w:val="-14"/>
                            <w:w w:val="105"/>
                            <w:sz w:val="19"/>
                          </w:rPr>
                          <w:t xml:space="preserve"> </w:t>
                        </w:r>
                        <w:r>
                          <w:rPr>
                            <w:rFonts w:ascii="Arial Narrow"/>
                            <w:w w:val="105"/>
                            <w:sz w:val="19"/>
                          </w:rPr>
                          <w:t>monto</w:t>
                        </w:r>
                        <w:r>
                          <w:rPr>
                            <w:rFonts w:ascii="Arial Narrow"/>
                            <w:spacing w:val="-14"/>
                            <w:w w:val="105"/>
                            <w:sz w:val="19"/>
                          </w:rPr>
                          <w:t xml:space="preserve"> </w:t>
                        </w:r>
                        <w:r>
                          <w:rPr>
                            <w:rFonts w:ascii="Arial Narrow"/>
                            <w:w w:val="105"/>
                            <w:sz w:val="19"/>
                          </w:rPr>
                          <w:t>acumulado</w:t>
                        </w:r>
                        <w:r>
                          <w:rPr>
                            <w:rFonts w:ascii="Arial Narrow"/>
                            <w:spacing w:val="-14"/>
                            <w:w w:val="105"/>
                            <w:sz w:val="19"/>
                          </w:rPr>
                          <w:t xml:space="preserve"> </w:t>
                        </w:r>
                        <w:r>
                          <w:rPr>
                            <w:rFonts w:ascii="Arial Narrow"/>
                            <w:w w:val="105"/>
                            <w:sz w:val="19"/>
                          </w:rPr>
                          <w:t>mayor</w:t>
                        </w:r>
                        <w:r>
                          <w:rPr>
                            <w:rFonts w:ascii="Arial Narrow"/>
                            <w:spacing w:val="-13"/>
                            <w:w w:val="105"/>
                            <w:sz w:val="19"/>
                          </w:rPr>
                          <w:t xml:space="preserve"> </w:t>
                        </w:r>
                        <w:r>
                          <w:rPr>
                            <w:rFonts w:ascii="Arial Narrow"/>
                            <w:w w:val="105"/>
                            <w:sz w:val="19"/>
                          </w:rPr>
                          <w:t>a</w:t>
                        </w:r>
                        <w:r>
                          <w:rPr>
                            <w:rFonts w:ascii="Arial Narrow"/>
                            <w:spacing w:val="-15"/>
                            <w:w w:val="105"/>
                            <w:sz w:val="19"/>
                          </w:rPr>
                          <w:t xml:space="preserve"> </w:t>
                        </w:r>
                        <w:r>
                          <w:rPr>
                            <w:rFonts w:ascii="Arial Narrow"/>
                            <w:w w:val="105"/>
                            <w:sz w:val="19"/>
                          </w:rPr>
                          <w:t>500</w:t>
                        </w:r>
                        <w:r>
                          <w:rPr>
                            <w:rFonts w:ascii="Arial Narrow"/>
                            <w:spacing w:val="-14"/>
                            <w:w w:val="105"/>
                            <w:sz w:val="19"/>
                          </w:rPr>
                          <w:t xml:space="preserve"> </w:t>
                        </w:r>
                        <w:r>
                          <w:rPr>
                            <w:rFonts w:ascii="Arial Narrow"/>
                            <w:w w:val="105"/>
                            <w:sz w:val="19"/>
                          </w:rPr>
                          <w:t>UTM</w:t>
                        </w:r>
                        <w:r>
                          <w:rPr>
                            <w:rFonts w:ascii="Arial Narrow"/>
                            <w:spacing w:val="-13"/>
                            <w:w w:val="105"/>
                            <w:sz w:val="19"/>
                          </w:rPr>
                          <w:t xml:space="preserve"> </w:t>
                        </w:r>
                        <w:r>
                          <w:rPr>
                            <w:rFonts w:ascii="Arial Narrow"/>
                            <w:w w:val="105"/>
                            <w:sz w:val="19"/>
                          </w:rPr>
                          <w:t>y, no</w:t>
                        </w:r>
                        <w:r>
                          <w:rPr>
                            <w:rFonts w:ascii="Arial Narrow"/>
                            <w:spacing w:val="-7"/>
                            <w:w w:val="105"/>
                            <w:sz w:val="19"/>
                          </w:rPr>
                          <w:t xml:space="preserve"> </w:t>
                        </w:r>
                        <w:r>
                          <w:rPr>
                            <w:rFonts w:ascii="Arial Narrow"/>
                            <w:w w:val="105"/>
                            <w:sz w:val="19"/>
                          </w:rPr>
                          <w:t>posee</w:t>
                        </w:r>
                        <w:r>
                          <w:rPr>
                            <w:rFonts w:ascii="Arial Narrow"/>
                            <w:spacing w:val="-7"/>
                            <w:w w:val="105"/>
                            <w:sz w:val="19"/>
                          </w:rPr>
                          <w:t xml:space="preserve"> </w:t>
                        </w:r>
                        <w:r>
                          <w:rPr>
                            <w:rFonts w:ascii="Arial Narrow"/>
                            <w:w w:val="105"/>
                            <w:sz w:val="19"/>
                          </w:rPr>
                          <w:t>sanciones</w:t>
                        </w:r>
                        <w:r>
                          <w:rPr>
                            <w:rFonts w:ascii="Arial Narrow"/>
                            <w:spacing w:val="-7"/>
                            <w:w w:val="105"/>
                            <w:sz w:val="19"/>
                          </w:rPr>
                          <w:t xml:space="preserve"> </w:t>
                        </w:r>
                        <w:r w:rsidR="007610F3">
                          <w:rPr>
                            <w:rFonts w:ascii="Arial Narrow"/>
                            <w:spacing w:val="-5"/>
                            <w:w w:val="105"/>
                            <w:sz w:val="19"/>
                          </w:rPr>
                          <w:t>del art</w:t>
                        </w:r>
                        <w:r w:rsidR="007610F3">
                          <w:rPr>
                            <w:rFonts w:ascii="Arial Narrow"/>
                            <w:spacing w:val="-5"/>
                            <w:w w:val="105"/>
                            <w:sz w:val="19"/>
                          </w:rPr>
                          <w:t>í</w:t>
                        </w:r>
                        <w:r w:rsidR="007610F3">
                          <w:rPr>
                            <w:rFonts w:ascii="Arial Narrow"/>
                            <w:spacing w:val="-5"/>
                            <w:w w:val="105"/>
                            <w:sz w:val="19"/>
                          </w:rPr>
                          <w:t>culo 31 de la Ley N</w:t>
                        </w:r>
                        <w:r w:rsidR="007610F3">
                          <w:rPr>
                            <w:rFonts w:ascii="Arial Narrow"/>
                            <w:spacing w:val="-5"/>
                            <w:w w:val="105"/>
                            <w:sz w:val="19"/>
                          </w:rPr>
                          <w:t>°</w:t>
                        </w:r>
                        <w:r w:rsidR="007610F3">
                          <w:rPr>
                            <w:rFonts w:ascii="Arial Narrow"/>
                            <w:spacing w:val="-5"/>
                            <w:w w:val="105"/>
                            <w:sz w:val="19"/>
                          </w:rPr>
                          <w:t>19.</w:t>
                        </w:r>
                        <w:proofErr w:type="gramStart"/>
                        <w:r w:rsidR="007610F3">
                          <w:rPr>
                            <w:rFonts w:ascii="Arial Narrow"/>
                            <w:spacing w:val="-5"/>
                            <w:w w:val="105"/>
                            <w:sz w:val="19"/>
                          </w:rPr>
                          <w:t xml:space="preserve">995 </w:t>
                        </w:r>
                        <w:r>
                          <w:rPr>
                            <w:rFonts w:ascii="Arial Narrow"/>
                            <w:spacing w:val="-6"/>
                            <w:w w:val="105"/>
                            <w:sz w:val="19"/>
                          </w:rPr>
                          <w:t xml:space="preserve"> </w:t>
                        </w:r>
                        <w:r>
                          <w:rPr>
                            <w:rFonts w:ascii="Arial Narrow"/>
                            <w:w w:val="105"/>
                            <w:sz w:val="19"/>
                          </w:rPr>
                          <w:t>o</w:t>
                        </w:r>
                        <w:proofErr w:type="gramEnd"/>
                        <w:r>
                          <w:rPr>
                            <w:rFonts w:ascii="Arial Narrow"/>
                            <w:spacing w:val="-7"/>
                            <w:w w:val="105"/>
                            <w:sz w:val="19"/>
                          </w:rPr>
                          <w:t xml:space="preserve"> </w:t>
                        </w:r>
                        <w:r>
                          <w:rPr>
                            <w:rFonts w:ascii="Arial Narrow"/>
                            <w:w w:val="105"/>
                            <w:sz w:val="19"/>
                          </w:rPr>
                          <w:t>sanciones</w:t>
                        </w:r>
                        <w:r>
                          <w:rPr>
                            <w:rFonts w:ascii="Arial Narrow"/>
                            <w:spacing w:val="-7"/>
                            <w:w w:val="105"/>
                            <w:sz w:val="19"/>
                          </w:rPr>
                          <w:t xml:space="preserve"> </w:t>
                        </w:r>
                        <w:r>
                          <w:rPr>
                            <w:rFonts w:ascii="Arial Narrow"/>
                            <w:w w:val="105"/>
                            <w:sz w:val="19"/>
                          </w:rPr>
                          <w:t>graves</w:t>
                        </w:r>
                        <w:r>
                          <w:rPr>
                            <w:rFonts w:ascii="Arial Narrow"/>
                            <w:spacing w:val="-7"/>
                            <w:w w:val="105"/>
                            <w:sz w:val="19"/>
                          </w:rPr>
                          <w:t xml:space="preserve"> </w:t>
                        </w:r>
                        <w:r>
                          <w:rPr>
                            <w:rFonts w:ascii="Arial Narrow"/>
                            <w:w w:val="105"/>
                            <w:sz w:val="19"/>
                          </w:rPr>
                          <w:t>UAF</w:t>
                        </w:r>
                      </w:p>
                      <w:p w14:paraId="3FB8D46E" w14:textId="023AB867" w:rsidR="00B11E57" w:rsidRDefault="00B11E57">
                        <w:pPr>
                          <w:spacing w:before="49"/>
                          <w:ind w:left="2"/>
                          <w:rPr>
                            <w:rFonts w:ascii="Arial Narrow"/>
                            <w:sz w:val="19"/>
                          </w:rPr>
                        </w:pPr>
                        <w:r>
                          <w:rPr>
                            <w:rFonts w:ascii="Arial Narrow"/>
                            <w:w w:val="105"/>
                            <w:sz w:val="19"/>
                          </w:rPr>
                          <w:t xml:space="preserve">Tiene sanciones </w:t>
                        </w:r>
                        <w:r w:rsidR="007610F3">
                          <w:rPr>
                            <w:rFonts w:ascii="Arial Narrow"/>
                            <w:spacing w:val="-5"/>
                            <w:w w:val="105"/>
                            <w:sz w:val="19"/>
                          </w:rPr>
                          <w:t>del art</w:t>
                        </w:r>
                        <w:r w:rsidR="007610F3">
                          <w:rPr>
                            <w:rFonts w:ascii="Arial Narrow"/>
                            <w:spacing w:val="-5"/>
                            <w:w w:val="105"/>
                            <w:sz w:val="19"/>
                          </w:rPr>
                          <w:t>í</w:t>
                        </w:r>
                        <w:r w:rsidR="007610F3">
                          <w:rPr>
                            <w:rFonts w:ascii="Arial Narrow"/>
                            <w:spacing w:val="-5"/>
                            <w:w w:val="105"/>
                            <w:sz w:val="19"/>
                          </w:rPr>
                          <w:t>culo 31 de la Ley N</w:t>
                        </w:r>
                        <w:r w:rsidR="007610F3">
                          <w:rPr>
                            <w:rFonts w:ascii="Arial Narrow"/>
                            <w:spacing w:val="-5"/>
                            <w:w w:val="105"/>
                            <w:sz w:val="19"/>
                          </w:rPr>
                          <w:t>°</w:t>
                        </w:r>
                        <w:r w:rsidR="007610F3">
                          <w:rPr>
                            <w:rFonts w:ascii="Arial Narrow"/>
                            <w:spacing w:val="-5"/>
                            <w:w w:val="105"/>
                            <w:sz w:val="19"/>
                          </w:rPr>
                          <w:t xml:space="preserve">19.995 </w:t>
                        </w:r>
                        <w:r>
                          <w:rPr>
                            <w:rFonts w:ascii="Arial Narrow"/>
                            <w:w w:val="105"/>
                            <w:sz w:val="19"/>
                          </w:rPr>
                          <w:t>o sanciones graves UAF</w:t>
                        </w:r>
                      </w:p>
                    </w:txbxContent>
                  </v:textbox>
                </v:shape>
                <v:shape id="Text Box 41" o:spid="_x0000_s1218" type="#_x0000_t202" style="position:absolute;left:1972;top:778;width:113;height:1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" filled="f" stroked="f">
                  <v:textbox inset="0,0,0,0">
                    <w:txbxContent>
                      <w:p w14:paraId="7A26373E" w14:textId="77777777" w:rsidR="00B11E57" w:rsidRDefault="00B11E57">
                        <w:pPr>
                          <w:spacing w:before="5"/>
                          <w:ind w:left="2"/>
                          <w:rPr>
                            <w:rFonts w:ascii="Symbol" w:hAnsi="Symbol"/>
                            <w:sz w:val="19"/>
                          </w:rPr>
                        </w:pPr>
                        <w:r>
                          <w:rPr>
                            <w:rFonts w:ascii="Symbol" w:hAnsi="Symbol"/>
                            <w:w w:val="102"/>
                            <w:sz w:val="19"/>
                          </w:rPr>
                          <w:t></w:t>
                        </w:r>
                      </w:p>
                      <w:p w14:paraId="272248BA" w14:textId="77777777" w:rsidR="00B11E57" w:rsidRDefault="00B11E57">
                        <w:pPr>
                          <w:spacing w:before="38"/>
                          <w:rPr>
                            <w:rFonts w:ascii="Symbol" w:hAnsi="Symbol"/>
                            <w:sz w:val="19"/>
                          </w:rPr>
                        </w:pPr>
                        <w:r>
                          <w:rPr>
                            <w:rFonts w:ascii="Symbol" w:hAnsi="Symbol"/>
                            <w:w w:val="102"/>
                            <w:sz w:val="19"/>
                          </w:rPr>
                          <w:t></w:t>
                        </w:r>
                      </w:p>
                      <w:p w14:paraId="694CBD24" w14:textId="77777777" w:rsidR="00B11E57" w:rsidRDefault="00B11E57">
                        <w:pPr>
                          <w:spacing w:before="6"/>
                        </w:pPr>
                      </w:p>
                      <w:p w14:paraId="6E97B81A" w14:textId="77777777" w:rsidR="00826101" w:rsidRDefault="00826101">
                        <w:pPr>
                          <w:ind w:left="2"/>
                          <w:rPr>
                            <w:rFonts w:ascii="Symbol" w:hAnsi="Symbol"/>
                            <w:w w:val="102"/>
                            <w:sz w:val="19"/>
                          </w:rPr>
                        </w:pPr>
                      </w:p>
                      <w:p w14:paraId="40010969" w14:textId="59320286" w:rsidR="00B11E57" w:rsidRDefault="00B11E57">
                        <w:pPr>
                          <w:ind w:left="2"/>
                          <w:rPr>
                            <w:rFonts w:ascii="Symbol" w:hAnsi="Symbol"/>
                            <w:sz w:val="19"/>
                          </w:rPr>
                        </w:pPr>
                        <w:r>
                          <w:rPr>
                            <w:rFonts w:ascii="Symbol" w:hAnsi="Symbol"/>
                            <w:w w:val="102"/>
                            <w:sz w:val="19"/>
                          </w:rPr>
                          <w:t></w:t>
                        </w:r>
                      </w:p>
                    </w:txbxContent>
                  </v:textbox>
                </v:shape>
                <v:shape id="Text Box 40" o:spid="_x0000_s1219" type="#_x0000_t202" style="position:absolute;left:1869;top:332;width:6918;height: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" filled="f" stroked="f">
                  <v:textbox inset="0,0,0,0">
                    <w:txbxContent>
                      <w:p w14:paraId="6E0B0882" w14:textId="003CCBAD" w:rsidR="00B11E57" w:rsidRDefault="00B11E57">
                        <w:pPr>
                          <w:spacing w:before="4"/>
                          <w:rPr>
                            <w:rFonts w:ascii="Arial Narrow" w:hAnsi="Arial Narrow"/>
                            <w:sz w:val="19"/>
                          </w:rPr>
                        </w:pPr>
                        <w:r>
                          <w:rPr>
                            <w:rFonts w:ascii="Arial Narrow" w:hAnsi="Arial Narrow"/>
                            <w:w w:val="105"/>
                            <w:sz w:val="19"/>
                          </w:rPr>
                          <w:t>Desde</w:t>
                        </w:r>
                        <w:r>
                          <w:rPr>
                            <w:rFonts w:ascii="Arial Narrow" w:hAnsi="Arial Narrow"/>
                            <w:spacing w:val="-15"/>
                            <w:w w:val="105"/>
                            <w:sz w:val="19"/>
                          </w:rPr>
                          <w:t xml:space="preserve"> </w:t>
                        </w:r>
                        <w:r>
                          <w:rPr>
                            <w:rFonts w:ascii="Arial Narrow" w:hAnsi="Arial Narrow"/>
                            <w:w w:val="105"/>
                            <w:sz w:val="19"/>
                          </w:rPr>
                          <w:t>el</w:t>
                        </w:r>
                        <w:r>
                          <w:rPr>
                            <w:rFonts w:ascii="Arial Narrow" w:hAnsi="Arial Narrow"/>
                            <w:spacing w:val="-14"/>
                            <w:w w:val="105"/>
                            <w:sz w:val="19"/>
                          </w:rPr>
                          <w:t xml:space="preserve"> </w:t>
                        </w:r>
                        <w:r>
                          <w:rPr>
                            <w:rFonts w:ascii="Arial Narrow" w:hAnsi="Arial Narrow"/>
                            <w:w w:val="105"/>
                            <w:sz w:val="19"/>
                          </w:rPr>
                          <w:t>año</w:t>
                        </w:r>
                        <w:r>
                          <w:rPr>
                            <w:rFonts w:ascii="Arial Narrow" w:hAnsi="Arial Narrow"/>
                            <w:spacing w:val="-15"/>
                            <w:w w:val="105"/>
                            <w:sz w:val="19"/>
                          </w:rPr>
                          <w:t xml:space="preserve"> </w:t>
                        </w:r>
                        <w:r>
                          <w:rPr>
                            <w:rFonts w:ascii="Arial Narrow" w:hAnsi="Arial Narrow"/>
                            <w:w w:val="105"/>
                            <w:sz w:val="19"/>
                          </w:rPr>
                          <w:t>20</w:t>
                        </w:r>
                        <w:r w:rsidR="007610F3">
                          <w:rPr>
                            <w:rFonts w:ascii="Arial Narrow" w:hAnsi="Arial Narrow"/>
                            <w:w w:val="105"/>
                            <w:sz w:val="19"/>
                          </w:rPr>
                          <w:t>08</w:t>
                        </w:r>
                        <w:r>
                          <w:rPr>
                            <w:rFonts w:ascii="Arial Narrow" w:hAnsi="Arial Narrow"/>
                            <w:spacing w:val="-16"/>
                            <w:w w:val="105"/>
                            <w:sz w:val="19"/>
                          </w:rPr>
                          <w:t xml:space="preserve"> </w:t>
                        </w:r>
                        <w:r>
                          <w:rPr>
                            <w:rFonts w:ascii="Arial Narrow" w:hAnsi="Arial Narrow"/>
                            <w:w w:val="105"/>
                            <w:sz w:val="19"/>
                          </w:rPr>
                          <w:t>hasta</w:t>
                        </w:r>
                        <w:r>
                          <w:rPr>
                            <w:rFonts w:ascii="Arial Narrow" w:hAnsi="Arial Narrow"/>
                            <w:spacing w:val="-15"/>
                            <w:w w:val="105"/>
                            <w:sz w:val="19"/>
                          </w:rPr>
                          <w:t xml:space="preserve"> </w:t>
                        </w:r>
                        <w:r>
                          <w:rPr>
                            <w:rFonts w:ascii="Arial Narrow" w:hAnsi="Arial Narrow"/>
                            <w:w w:val="105"/>
                            <w:sz w:val="19"/>
                          </w:rPr>
                          <w:t>la</w:t>
                        </w:r>
                        <w:r>
                          <w:rPr>
                            <w:rFonts w:ascii="Arial Narrow" w:hAnsi="Arial Narrow"/>
                            <w:spacing w:val="-14"/>
                            <w:w w:val="105"/>
                            <w:sz w:val="19"/>
                          </w:rPr>
                          <w:t xml:space="preserve"> </w:t>
                        </w:r>
                        <w:r>
                          <w:rPr>
                            <w:rFonts w:ascii="Arial Narrow" w:hAnsi="Arial Narrow"/>
                            <w:w w:val="105"/>
                            <w:sz w:val="19"/>
                          </w:rPr>
                          <w:t>fecha</w:t>
                        </w:r>
                        <w:r>
                          <w:rPr>
                            <w:rFonts w:ascii="Arial Narrow" w:hAnsi="Arial Narrow"/>
                            <w:spacing w:val="-15"/>
                            <w:w w:val="105"/>
                            <w:sz w:val="19"/>
                          </w:rPr>
                          <w:t xml:space="preserve"> </w:t>
                        </w:r>
                        <w:r>
                          <w:rPr>
                            <w:rFonts w:ascii="Arial Narrow" w:hAnsi="Arial Narrow"/>
                            <w:w w:val="105"/>
                            <w:sz w:val="19"/>
                          </w:rPr>
                          <w:t>de</w:t>
                        </w:r>
                        <w:r>
                          <w:rPr>
                            <w:rFonts w:ascii="Arial Narrow" w:hAnsi="Arial Narrow"/>
                            <w:spacing w:val="-15"/>
                            <w:w w:val="105"/>
                            <w:sz w:val="19"/>
                          </w:rPr>
                          <w:t xml:space="preserve"> </w:t>
                        </w:r>
                        <w:r>
                          <w:rPr>
                            <w:rFonts w:ascii="Arial Narrow" w:hAnsi="Arial Narrow"/>
                            <w:w w:val="105"/>
                            <w:sz w:val="19"/>
                          </w:rPr>
                          <w:t>presentación</w:t>
                        </w:r>
                        <w:r>
                          <w:rPr>
                            <w:rFonts w:ascii="Arial Narrow" w:hAnsi="Arial Narrow"/>
                            <w:spacing w:val="-15"/>
                            <w:w w:val="105"/>
                            <w:sz w:val="19"/>
                          </w:rPr>
                          <w:t xml:space="preserve"> </w:t>
                        </w:r>
                        <w:r>
                          <w:rPr>
                            <w:rFonts w:ascii="Arial Narrow" w:hAnsi="Arial Narrow"/>
                            <w:w w:val="105"/>
                            <w:sz w:val="19"/>
                          </w:rPr>
                          <w:t>de</w:t>
                        </w:r>
                        <w:r>
                          <w:rPr>
                            <w:rFonts w:ascii="Arial Narrow" w:hAnsi="Arial Narrow"/>
                            <w:spacing w:val="-15"/>
                            <w:w w:val="105"/>
                            <w:sz w:val="19"/>
                          </w:rPr>
                          <w:t xml:space="preserve"> </w:t>
                        </w:r>
                        <w:r>
                          <w:rPr>
                            <w:rFonts w:ascii="Arial Narrow" w:hAnsi="Arial Narrow"/>
                            <w:w w:val="105"/>
                            <w:sz w:val="19"/>
                          </w:rPr>
                          <w:t>las</w:t>
                        </w:r>
                        <w:r>
                          <w:rPr>
                            <w:rFonts w:ascii="Arial Narrow" w:hAnsi="Arial Narrow"/>
                            <w:spacing w:val="-14"/>
                            <w:w w:val="105"/>
                            <w:sz w:val="19"/>
                          </w:rPr>
                          <w:t xml:space="preserve"> </w:t>
                        </w:r>
                        <w:r>
                          <w:rPr>
                            <w:rFonts w:ascii="Arial Narrow" w:hAnsi="Arial Narrow"/>
                            <w:w w:val="105"/>
                            <w:sz w:val="19"/>
                          </w:rPr>
                          <w:t>ofertas</w:t>
                        </w:r>
                        <w:r>
                          <w:rPr>
                            <w:rFonts w:ascii="Arial Narrow" w:hAnsi="Arial Narrow"/>
                            <w:spacing w:val="-15"/>
                            <w:w w:val="105"/>
                            <w:sz w:val="19"/>
                          </w:rPr>
                          <w:t xml:space="preserve"> </w:t>
                        </w:r>
                        <w:r>
                          <w:rPr>
                            <w:rFonts w:ascii="Arial Narrow" w:hAnsi="Arial Narrow"/>
                            <w:w w:val="105"/>
                            <w:sz w:val="19"/>
                          </w:rPr>
                          <w:t>técnicas,</w:t>
                        </w:r>
                        <w:r>
                          <w:rPr>
                            <w:rFonts w:ascii="Arial Narrow" w:hAnsi="Arial Narrow"/>
                            <w:spacing w:val="-15"/>
                            <w:w w:val="105"/>
                            <w:sz w:val="19"/>
                          </w:rPr>
                          <w:t xml:space="preserve"> </w:t>
                        </w:r>
                        <w:r>
                          <w:rPr>
                            <w:rFonts w:ascii="Arial Narrow" w:hAnsi="Arial Narrow"/>
                            <w:w w:val="105"/>
                            <w:sz w:val="19"/>
                          </w:rPr>
                          <w:t>la</w:t>
                        </w:r>
                        <w:r>
                          <w:rPr>
                            <w:rFonts w:ascii="Arial Narrow" w:hAnsi="Arial Narrow"/>
                            <w:spacing w:val="-15"/>
                            <w:w w:val="105"/>
                            <w:sz w:val="19"/>
                          </w:rPr>
                          <w:t xml:space="preserve"> </w:t>
                        </w:r>
                        <w:r>
                          <w:rPr>
                            <w:rFonts w:ascii="Arial Narrow" w:hAnsi="Arial Narrow"/>
                            <w:w w:val="105"/>
                            <w:sz w:val="19"/>
                          </w:rPr>
                          <w:t>sociedad</w:t>
                        </w:r>
                        <w:r>
                          <w:rPr>
                            <w:rFonts w:ascii="Arial Narrow" w:hAnsi="Arial Narrow"/>
                            <w:spacing w:val="-15"/>
                            <w:w w:val="105"/>
                            <w:sz w:val="19"/>
                          </w:rPr>
                          <w:t xml:space="preserve"> </w:t>
                        </w:r>
                        <w:r>
                          <w:rPr>
                            <w:rFonts w:ascii="Arial Narrow" w:hAnsi="Arial Narrow"/>
                            <w:w w:val="105"/>
                            <w:sz w:val="19"/>
                          </w:rPr>
                          <w:t>operadora:</w:t>
                        </w:r>
                      </w:p>
                    </w:txbxContent>
                  </v:textbox>
                </v:shape>
                <w10:wrap type="topAndBottom" anchorx="page"/>
              </v:group>
            </w:pict>
          </mc:Fallback>
        </mc:AlternateContent>
      </w:r>
    </w:p>
    <w:p w14:paraId="2FF701AE" w14:textId="77777777" w:rsidR="00D22487" w:rsidRDefault="00D22487">
      <w:pPr>
        <w:pStyle w:val="Textoindependiente"/>
        <w:rPr>
          <w:sz w:val="20"/>
        </w:rPr>
      </w:pPr>
    </w:p>
    <w:p w14:paraId="5BE0D443" w14:textId="6EC5794E" w:rsidR="00D22487" w:rsidRDefault="00D22487">
      <w:pPr>
        <w:pStyle w:val="Textoindependiente"/>
        <w:rPr>
          <w:sz w:val="20"/>
        </w:rPr>
      </w:pPr>
    </w:p>
    <w:p w14:paraId="28CB9FD8" w14:textId="26BFFAB6" w:rsidR="00C14C3C" w:rsidRDefault="00C14C3C">
      <w:pPr>
        <w:pStyle w:val="Textoindependiente"/>
        <w:rPr>
          <w:sz w:val="20"/>
        </w:rPr>
      </w:pPr>
    </w:p>
    <w:p w14:paraId="2E01D868" w14:textId="17D7E1C7" w:rsidR="00C14C3C" w:rsidRDefault="00C14C3C">
      <w:pPr>
        <w:pStyle w:val="Textoindependiente"/>
        <w:rPr>
          <w:sz w:val="20"/>
        </w:rPr>
      </w:pPr>
    </w:p>
    <w:p w14:paraId="27661A6F" w14:textId="77777777" w:rsidR="00D22487" w:rsidRDefault="00D22487">
      <w:pPr>
        <w:pStyle w:val="Textoindependiente"/>
        <w:rPr>
          <w:sz w:val="20"/>
        </w:rPr>
      </w:pPr>
    </w:p>
    <w:p w14:paraId="1310CC99" w14:textId="77777777" w:rsidR="00D22487" w:rsidRDefault="00D22487">
      <w:pPr>
        <w:pStyle w:val="Textoindependiente"/>
        <w:rPr>
          <w:sz w:val="20"/>
        </w:rPr>
      </w:pPr>
    </w:p>
    <w:p w14:paraId="56113ED5" w14:textId="77777777" w:rsidR="00D22487" w:rsidRDefault="00D22487">
      <w:pPr>
        <w:pStyle w:val="Textoindependiente"/>
        <w:rPr>
          <w:sz w:val="20"/>
        </w:rPr>
      </w:pPr>
    </w:p>
    <w:p w14:paraId="6EA45794" w14:textId="77777777" w:rsidR="00D22487" w:rsidRDefault="00D22487">
      <w:pPr>
        <w:pStyle w:val="Textoindependiente"/>
        <w:rPr>
          <w:sz w:val="20"/>
        </w:rPr>
      </w:pPr>
    </w:p>
    <w:p w14:paraId="31C0BFAE" w14:textId="172CFC5B" w:rsidR="00D22487" w:rsidRDefault="00AD6B45">
      <w:pPr>
        <w:pStyle w:val="Textoindependiente"/>
        <w:rPr>
          <w:sz w:val="10"/>
        </w:rPr>
      </w:pPr>
      <w:r>
        <w:rPr>
          <w:noProof/>
        </w:rPr>
        <mc:AlternateContent>
          <mc:Choice Requires="wps">
            <w:drawing>
              <wp:anchor distT="0" distB="0" distL="0" distR="0" simplePos="0" relativeHeight="251806720" behindDoc="1" locked="0" layoutInCell="1" allowOverlap="1" wp14:anchorId="620A55B8" wp14:editId="5ED11C06">
                <wp:simplePos x="0" y="0"/>
                <wp:positionH relativeFrom="page">
                  <wp:posOffset>1050925</wp:posOffset>
                </wp:positionH>
                <wp:positionV relativeFrom="paragraph">
                  <wp:posOffset>102870</wp:posOffset>
                </wp:positionV>
                <wp:extent cx="1778635" cy="0"/>
                <wp:effectExtent l="0" t="0" r="0" b="0"/>
                <wp:wrapTopAndBottom/>
                <wp:docPr id="51"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863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A2CED4" id="Line 38" o:spid="_x0000_s1026" style="position:absolute;z-index:-251509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2.75pt,8.1pt" to="222.8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" strokeweight=".72pt">
                <w10:wrap type="topAndBottom" anchorx="page"/>
              </v:line>
            </w:pict>
          </mc:Fallback>
        </mc:AlternateContent>
      </w:r>
    </w:p>
    <w:p w14:paraId="4A8633E0" w14:textId="77777777" w:rsidR="00D22487" w:rsidRDefault="00D22487">
      <w:pPr>
        <w:pStyle w:val="Textoindependiente"/>
        <w:spacing w:before="7"/>
        <w:rPr>
          <w:sz w:val="10"/>
        </w:rPr>
      </w:pPr>
    </w:p>
    <w:p w14:paraId="19810506" w14:textId="77777777" w:rsidR="00D22487" w:rsidRDefault="00AD6B45">
      <w:pPr>
        <w:spacing w:before="101" w:line="247" w:lineRule="auto"/>
        <w:ind w:left="294" w:right="714"/>
        <w:rPr>
          <w:sz w:val="17"/>
        </w:rPr>
      </w:pPr>
      <w:r>
        <w:rPr>
          <w:w w:val="105"/>
          <w:position w:val="6"/>
          <w:sz w:val="11"/>
        </w:rPr>
        <w:t>15</w:t>
      </w:r>
      <w:r>
        <w:rPr>
          <w:spacing w:val="8"/>
          <w:w w:val="105"/>
          <w:position w:val="6"/>
          <w:sz w:val="11"/>
        </w:rPr>
        <w:t xml:space="preserve"> </w:t>
      </w:r>
      <w:proofErr w:type="gramStart"/>
      <w:r>
        <w:rPr>
          <w:w w:val="105"/>
          <w:sz w:val="17"/>
        </w:rPr>
        <w:t>Lo</w:t>
      </w:r>
      <w:proofErr w:type="gramEnd"/>
      <w:r>
        <w:rPr>
          <w:spacing w:val="-10"/>
          <w:w w:val="105"/>
          <w:sz w:val="17"/>
        </w:rPr>
        <w:t xml:space="preserve"> </w:t>
      </w:r>
      <w:r>
        <w:rPr>
          <w:w w:val="105"/>
          <w:sz w:val="17"/>
        </w:rPr>
        <w:t>anterior,</w:t>
      </w:r>
      <w:r>
        <w:rPr>
          <w:spacing w:val="-9"/>
          <w:w w:val="105"/>
          <w:sz w:val="17"/>
        </w:rPr>
        <w:t xml:space="preserve"> </w:t>
      </w:r>
      <w:r>
        <w:rPr>
          <w:w w:val="105"/>
          <w:sz w:val="17"/>
        </w:rPr>
        <w:t>sin</w:t>
      </w:r>
      <w:r>
        <w:rPr>
          <w:spacing w:val="-12"/>
          <w:w w:val="105"/>
          <w:sz w:val="17"/>
        </w:rPr>
        <w:t xml:space="preserve"> </w:t>
      </w:r>
      <w:r>
        <w:rPr>
          <w:w w:val="105"/>
          <w:sz w:val="17"/>
        </w:rPr>
        <w:t>perjuicio</w:t>
      </w:r>
      <w:r>
        <w:rPr>
          <w:spacing w:val="-9"/>
          <w:w w:val="105"/>
          <w:sz w:val="17"/>
        </w:rPr>
        <w:t xml:space="preserve"> </w:t>
      </w:r>
      <w:r>
        <w:rPr>
          <w:w w:val="105"/>
          <w:sz w:val="17"/>
        </w:rPr>
        <w:t>de</w:t>
      </w:r>
      <w:r>
        <w:rPr>
          <w:spacing w:val="-10"/>
          <w:w w:val="105"/>
          <w:sz w:val="17"/>
        </w:rPr>
        <w:t xml:space="preserve"> </w:t>
      </w:r>
      <w:r>
        <w:rPr>
          <w:w w:val="105"/>
          <w:sz w:val="17"/>
        </w:rPr>
        <w:t>la</w:t>
      </w:r>
      <w:r>
        <w:rPr>
          <w:spacing w:val="-10"/>
          <w:w w:val="105"/>
          <w:sz w:val="17"/>
        </w:rPr>
        <w:t xml:space="preserve"> </w:t>
      </w:r>
      <w:r>
        <w:rPr>
          <w:w w:val="105"/>
          <w:sz w:val="17"/>
        </w:rPr>
        <w:t>coordinación</w:t>
      </w:r>
      <w:r>
        <w:rPr>
          <w:spacing w:val="-11"/>
          <w:w w:val="105"/>
          <w:sz w:val="17"/>
        </w:rPr>
        <w:t xml:space="preserve"> </w:t>
      </w:r>
      <w:r>
        <w:rPr>
          <w:w w:val="105"/>
          <w:sz w:val="17"/>
        </w:rPr>
        <w:t>que</w:t>
      </w:r>
      <w:r>
        <w:rPr>
          <w:spacing w:val="-11"/>
          <w:w w:val="105"/>
          <w:sz w:val="17"/>
        </w:rPr>
        <w:t xml:space="preserve"> </w:t>
      </w:r>
      <w:r>
        <w:rPr>
          <w:w w:val="105"/>
          <w:sz w:val="17"/>
        </w:rPr>
        <w:t>pueda</w:t>
      </w:r>
      <w:r>
        <w:rPr>
          <w:spacing w:val="-11"/>
          <w:w w:val="105"/>
          <w:sz w:val="17"/>
        </w:rPr>
        <w:t xml:space="preserve"> </w:t>
      </w:r>
      <w:r>
        <w:rPr>
          <w:w w:val="105"/>
          <w:sz w:val="17"/>
        </w:rPr>
        <w:t>hacer</w:t>
      </w:r>
      <w:r>
        <w:rPr>
          <w:spacing w:val="-8"/>
          <w:w w:val="105"/>
          <w:sz w:val="17"/>
        </w:rPr>
        <w:t xml:space="preserve"> </w:t>
      </w:r>
      <w:r>
        <w:rPr>
          <w:w w:val="105"/>
          <w:sz w:val="17"/>
        </w:rPr>
        <w:t>esta</w:t>
      </w:r>
      <w:r>
        <w:rPr>
          <w:spacing w:val="-10"/>
          <w:w w:val="105"/>
          <w:sz w:val="17"/>
        </w:rPr>
        <w:t xml:space="preserve"> </w:t>
      </w:r>
      <w:r>
        <w:rPr>
          <w:w w:val="105"/>
          <w:sz w:val="17"/>
        </w:rPr>
        <w:t>SCJ</w:t>
      </w:r>
      <w:r>
        <w:rPr>
          <w:spacing w:val="-10"/>
          <w:w w:val="105"/>
          <w:sz w:val="17"/>
        </w:rPr>
        <w:t xml:space="preserve"> </w:t>
      </w:r>
      <w:r>
        <w:rPr>
          <w:w w:val="105"/>
          <w:sz w:val="17"/>
        </w:rPr>
        <w:t>con</w:t>
      </w:r>
      <w:r>
        <w:rPr>
          <w:spacing w:val="-11"/>
          <w:w w:val="105"/>
          <w:sz w:val="17"/>
        </w:rPr>
        <w:t xml:space="preserve"> </w:t>
      </w:r>
      <w:r>
        <w:rPr>
          <w:w w:val="105"/>
          <w:sz w:val="17"/>
        </w:rPr>
        <w:t>la</w:t>
      </w:r>
      <w:r>
        <w:rPr>
          <w:spacing w:val="-10"/>
          <w:w w:val="105"/>
          <w:sz w:val="17"/>
        </w:rPr>
        <w:t xml:space="preserve"> </w:t>
      </w:r>
      <w:r>
        <w:rPr>
          <w:w w:val="105"/>
          <w:sz w:val="17"/>
        </w:rPr>
        <w:t>UAF</w:t>
      </w:r>
      <w:r>
        <w:rPr>
          <w:spacing w:val="-9"/>
          <w:w w:val="105"/>
          <w:sz w:val="17"/>
        </w:rPr>
        <w:t xml:space="preserve"> </w:t>
      </w:r>
      <w:r>
        <w:rPr>
          <w:w w:val="105"/>
          <w:sz w:val="17"/>
        </w:rPr>
        <w:t>para</w:t>
      </w:r>
      <w:r>
        <w:rPr>
          <w:spacing w:val="-9"/>
          <w:w w:val="105"/>
          <w:sz w:val="17"/>
        </w:rPr>
        <w:t xml:space="preserve"> </w:t>
      </w:r>
      <w:r>
        <w:rPr>
          <w:w w:val="105"/>
          <w:sz w:val="17"/>
        </w:rPr>
        <w:t>efectos</w:t>
      </w:r>
      <w:r>
        <w:rPr>
          <w:spacing w:val="-11"/>
          <w:w w:val="105"/>
          <w:sz w:val="17"/>
        </w:rPr>
        <w:t xml:space="preserve"> </w:t>
      </w:r>
      <w:r>
        <w:rPr>
          <w:w w:val="105"/>
          <w:sz w:val="17"/>
        </w:rPr>
        <w:t>de</w:t>
      </w:r>
      <w:r>
        <w:rPr>
          <w:spacing w:val="-10"/>
          <w:w w:val="105"/>
          <w:sz w:val="17"/>
        </w:rPr>
        <w:t xml:space="preserve"> </w:t>
      </w:r>
      <w:r>
        <w:rPr>
          <w:w w:val="105"/>
          <w:sz w:val="17"/>
        </w:rPr>
        <w:t>confirmar la información disponible</w:t>
      </w:r>
      <w:r>
        <w:rPr>
          <w:spacing w:val="-5"/>
          <w:w w:val="105"/>
          <w:sz w:val="17"/>
        </w:rPr>
        <w:t xml:space="preserve"> </w:t>
      </w:r>
      <w:r>
        <w:rPr>
          <w:w w:val="105"/>
          <w:sz w:val="17"/>
        </w:rPr>
        <w:t>públicamente.</w:t>
      </w:r>
    </w:p>
    <w:p w14:paraId="05AA7932" w14:textId="77777777" w:rsidR="00D22487" w:rsidRDefault="00D22487">
      <w:pPr>
        <w:spacing w:line="247" w:lineRule="auto"/>
        <w:rPr>
          <w:sz w:val="17"/>
        </w:rPr>
        <w:sectPr w:rsidR="00D22487">
          <w:pgSz w:w="11900" w:h="16840"/>
          <w:pgMar w:top="1600" w:right="920" w:bottom="1440" w:left="1360" w:header="0" w:footer="1250" w:gutter="0"/>
          <w:cols w:space="720"/>
        </w:sectPr>
      </w:pPr>
    </w:p>
    <w:p w14:paraId="77F8279C" w14:textId="77777777" w:rsidR="00D22487" w:rsidRDefault="00D22487">
      <w:pPr>
        <w:pStyle w:val="Textoindependiente"/>
        <w:rPr>
          <w:sz w:val="11"/>
        </w:rPr>
      </w:pPr>
    </w:p>
    <w:p w14:paraId="06149193" w14:textId="77777777" w:rsidR="00D22487" w:rsidRDefault="00AD6B45">
      <w:pPr>
        <w:pStyle w:val="Ttulo1"/>
        <w:numPr>
          <w:ilvl w:val="0"/>
          <w:numId w:val="44"/>
        </w:numPr>
        <w:tabs>
          <w:tab w:val="left" w:pos="645"/>
        </w:tabs>
        <w:spacing w:before="97"/>
        <w:ind w:left="644" w:hanging="350"/>
      </w:pPr>
      <w:bookmarkStart w:id="25" w:name="_TOC_250000"/>
      <w:r>
        <w:t>PUNTAJE PONDERADO TOTAL DEL</w:t>
      </w:r>
      <w:r>
        <w:rPr>
          <w:spacing w:val="6"/>
        </w:rPr>
        <w:t xml:space="preserve"> </w:t>
      </w:r>
      <w:bookmarkEnd w:id="25"/>
      <w:r>
        <w:t>PROYECTO</w:t>
      </w:r>
    </w:p>
    <w:p w14:paraId="5E21584B" w14:textId="77777777" w:rsidR="00D22487" w:rsidRDefault="00D22487">
      <w:pPr>
        <w:pStyle w:val="Textoindependiente"/>
        <w:spacing w:before="9"/>
        <w:rPr>
          <w:b/>
        </w:rPr>
      </w:pPr>
    </w:p>
    <w:p w14:paraId="40450F4F" w14:textId="77777777" w:rsidR="00D22487" w:rsidRDefault="00AD6B45">
      <w:pPr>
        <w:pStyle w:val="Textoindependiente"/>
        <w:spacing w:line="244" w:lineRule="auto"/>
        <w:ind w:left="296" w:right="723"/>
        <w:jc w:val="both"/>
      </w:pPr>
      <w:r>
        <w:t xml:space="preserve">El puntaje ponderado total de proyecto corresponderá al valor porcentual, entre 0 y 100, que resulte de la suma de los puntajes de los criterios de evaluación, dividido por el máximo puntaje posible para el oferente </w:t>
      </w:r>
      <w:proofErr w:type="gramStart"/>
      <w:r>
        <w:t>de acuerdo a</w:t>
      </w:r>
      <w:proofErr w:type="gramEnd"/>
      <w:r>
        <w:t xml:space="preserve"> la metodología de evaluación técnica, multiplicado por la cifra de 100, según se muestra en las siguientes</w:t>
      </w:r>
      <w:r>
        <w:rPr>
          <w:spacing w:val="48"/>
        </w:rPr>
        <w:t xml:space="preserve"> </w:t>
      </w:r>
      <w:r>
        <w:t>fórmulas:</w:t>
      </w:r>
    </w:p>
    <w:p w14:paraId="34693047" w14:textId="77777777" w:rsidR="00D22487" w:rsidRDefault="00D22487">
      <w:pPr>
        <w:pStyle w:val="Textoindependiente"/>
        <w:spacing w:before="3"/>
      </w:pPr>
    </w:p>
    <w:p w14:paraId="426DE0D2" w14:textId="77777777" w:rsidR="00D22487" w:rsidRDefault="00AD6B45">
      <w:pPr>
        <w:pStyle w:val="Textoindependiente"/>
        <w:ind w:left="296"/>
        <w:jc w:val="both"/>
      </w:pPr>
      <w:r>
        <w:t>Para ofertas de postulantes nuevos</w:t>
      </w:r>
    </w:p>
    <w:p w14:paraId="0C56A7A4" w14:textId="11B109C1" w:rsidR="00D22487" w:rsidRDefault="00AD6B45">
      <w:pPr>
        <w:pStyle w:val="Textoindependiente"/>
        <w:spacing w:before="9"/>
        <w:rPr>
          <w:sz w:val="17"/>
        </w:rPr>
      </w:pPr>
      <w:r>
        <w:rPr>
          <w:noProof/>
        </w:rPr>
        <mc:AlternateContent>
          <mc:Choice Requires="wpg">
            <w:drawing>
              <wp:anchor distT="0" distB="0" distL="0" distR="0" simplePos="0" relativeHeight="251813888" behindDoc="1" locked="0" layoutInCell="1" allowOverlap="1" wp14:anchorId="418753AD" wp14:editId="0456D188">
                <wp:simplePos x="0" y="0"/>
                <wp:positionH relativeFrom="page">
                  <wp:posOffset>1117600</wp:posOffset>
                </wp:positionH>
                <wp:positionV relativeFrom="paragraph">
                  <wp:posOffset>158115</wp:posOffset>
                </wp:positionV>
                <wp:extent cx="5453380" cy="877570"/>
                <wp:effectExtent l="0" t="0" r="0" b="0"/>
                <wp:wrapTopAndBottom/>
                <wp:docPr id="33"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53380" cy="877570"/>
                          <a:chOff x="1760" y="249"/>
                          <a:chExt cx="8588" cy="1382"/>
                        </a:xfrm>
                      </wpg:grpSpPr>
                      <wps:wsp>
                        <wps:cNvPr id="34" name="Line 37"/>
                        <wps:cNvCnPr>
                          <a:cxnSpLocks noChangeShapeType="1"/>
                        </wps:cNvCnPr>
                        <wps:spPr bwMode="auto">
                          <a:xfrm>
                            <a:off x="1760" y="254"/>
                            <a:ext cx="8588"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 name="Line 36"/>
                        <wps:cNvCnPr>
                          <a:cxnSpLocks noChangeShapeType="1"/>
                        </wps:cNvCnPr>
                        <wps:spPr bwMode="auto">
                          <a:xfrm>
                            <a:off x="1765" y="249"/>
                            <a:ext cx="0" cy="1381"/>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 name="Line 35"/>
                        <wps:cNvCnPr>
                          <a:cxnSpLocks noChangeShapeType="1"/>
                        </wps:cNvCnPr>
                        <wps:spPr bwMode="auto">
                          <a:xfrm>
                            <a:off x="1760" y="1625"/>
                            <a:ext cx="857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7" name="Line 34"/>
                        <wps:cNvCnPr>
                          <a:cxnSpLocks noChangeShapeType="1"/>
                        </wps:cNvCnPr>
                        <wps:spPr bwMode="auto">
                          <a:xfrm>
                            <a:off x="10343" y="249"/>
                            <a:ext cx="0" cy="1381"/>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8"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5055" y="965"/>
                            <a:ext cx="118" cy="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9" name="Picture 3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5060" y="312"/>
                            <a:ext cx="116" cy="3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0" name="Line 31"/>
                        <wps:cNvCnPr>
                          <a:cxnSpLocks noChangeShapeType="1"/>
                        </wps:cNvCnPr>
                        <wps:spPr bwMode="auto">
                          <a:xfrm>
                            <a:off x="4997" y="990"/>
                            <a:ext cx="0" cy="400"/>
                          </a:xfrm>
                          <a:prstGeom prst="line">
                            <a:avLst/>
                          </a:prstGeom>
                          <a:noFill/>
                          <a:ln w="32004">
                            <a:solidFill>
                              <a:srgbClr val="FFFFFF"/>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41" name="Picture 3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1947" y="574"/>
                            <a:ext cx="1490" cy="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2" name="Line 29"/>
                        <wps:cNvCnPr>
                          <a:cxnSpLocks noChangeShapeType="1"/>
                        </wps:cNvCnPr>
                        <wps:spPr bwMode="auto">
                          <a:xfrm>
                            <a:off x="5217" y="990"/>
                            <a:ext cx="0" cy="396"/>
                          </a:xfrm>
                          <a:prstGeom prst="line">
                            <a:avLst/>
                          </a:prstGeom>
                          <a:noFill/>
                          <a:ln w="67056">
                            <a:solidFill>
                              <a:srgbClr val="FFFFFF"/>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43" name="Picture 2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7072" y="616"/>
                            <a:ext cx="1462" cy="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4" name="Picture 2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5368" y="611"/>
                            <a:ext cx="1611" cy="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5" name="Text Box 26"/>
                        <wps:cNvSpPr txBox="1">
                          <a:spLocks noChangeArrowheads="1"/>
                        </wps:cNvSpPr>
                        <wps:spPr bwMode="auto">
                          <a:xfrm>
                            <a:off x="1870" y="1107"/>
                            <a:ext cx="2250"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19577F" w14:textId="77777777" w:rsidR="00B11E57" w:rsidRDefault="00B11E57">
                              <w:pPr>
                                <w:spacing w:before="4"/>
                                <w:rPr>
                                  <w:rFonts w:ascii="Arial Narrow"/>
                                  <w:sz w:val="19"/>
                                </w:rPr>
                              </w:pPr>
                              <w:r>
                                <w:rPr>
                                  <w:rFonts w:ascii="Arial Narrow"/>
                                  <w:w w:val="105"/>
                                  <w:sz w:val="19"/>
                                </w:rPr>
                                <w:t>Donde:</w:t>
                              </w:r>
                            </w:p>
                            <w:p w14:paraId="033E890B" w14:textId="77777777" w:rsidR="00B11E57" w:rsidRDefault="00B11E57">
                              <w:pPr>
                                <w:spacing w:before="38"/>
                                <w:rPr>
                                  <w:rFonts w:ascii="Arial Narrow" w:hAnsi="Arial Narrow"/>
                                  <w:sz w:val="19"/>
                                </w:rPr>
                              </w:pPr>
                              <w:r>
                                <w:rPr>
                                  <w:rFonts w:ascii="Arial Narrow" w:hAnsi="Arial Narrow"/>
                                  <w:w w:val="105"/>
                                  <w:sz w:val="19"/>
                                </w:rPr>
                                <w:t>Máximo</w:t>
                              </w:r>
                              <w:r>
                                <w:rPr>
                                  <w:rFonts w:ascii="Arial Narrow" w:hAnsi="Arial Narrow"/>
                                  <w:spacing w:val="-14"/>
                                  <w:w w:val="105"/>
                                  <w:sz w:val="19"/>
                                </w:rPr>
                                <w:t xml:space="preserve"> </w:t>
                              </w:r>
                              <w:r>
                                <w:rPr>
                                  <w:rFonts w:ascii="Arial Narrow" w:hAnsi="Arial Narrow"/>
                                  <w:w w:val="105"/>
                                  <w:sz w:val="19"/>
                                </w:rPr>
                                <w:t>puntaje</w:t>
                              </w:r>
                              <w:r>
                                <w:rPr>
                                  <w:rFonts w:ascii="Arial Narrow" w:hAnsi="Arial Narrow"/>
                                  <w:spacing w:val="-16"/>
                                  <w:w w:val="105"/>
                                  <w:sz w:val="19"/>
                                </w:rPr>
                                <w:t xml:space="preserve"> </w:t>
                              </w:r>
                              <w:r>
                                <w:rPr>
                                  <w:rFonts w:ascii="Arial Narrow" w:hAnsi="Arial Narrow"/>
                                  <w:w w:val="105"/>
                                  <w:sz w:val="19"/>
                                </w:rPr>
                                <w:t>=</w:t>
                              </w:r>
                              <w:r>
                                <w:rPr>
                                  <w:rFonts w:ascii="Arial Narrow" w:hAnsi="Arial Narrow"/>
                                  <w:spacing w:val="-14"/>
                                  <w:w w:val="105"/>
                                  <w:sz w:val="19"/>
                                </w:rPr>
                                <w:t xml:space="preserve"> </w:t>
                              </w:r>
                              <w:r>
                                <w:rPr>
                                  <w:rFonts w:ascii="Arial Narrow" w:hAnsi="Arial Narrow"/>
                                  <w:w w:val="105"/>
                                  <w:sz w:val="19"/>
                                </w:rPr>
                                <w:t>1.000</w:t>
                              </w:r>
                              <w:r>
                                <w:rPr>
                                  <w:rFonts w:ascii="Arial Narrow" w:hAnsi="Arial Narrow"/>
                                  <w:spacing w:val="-14"/>
                                  <w:w w:val="105"/>
                                  <w:sz w:val="19"/>
                                </w:rPr>
                                <w:t xml:space="preserve"> </w:t>
                              </w:r>
                              <w:r>
                                <w:rPr>
                                  <w:rFonts w:ascii="Arial Narrow" w:hAnsi="Arial Narrow"/>
                                  <w:w w:val="105"/>
                                  <w:sz w:val="19"/>
                                </w:rPr>
                                <w:t>puntos</w:t>
                              </w:r>
                            </w:p>
                          </w:txbxContent>
                        </wps:txbx>
                        <wps:bodyPr rot="0" vert="horz" wrap="square" lIns="0" tIns="0" rIns="0" bIns="0" anchor="t" anchorCtr="0" upright="1">
                          <a:noAutofit/>
                        </wps:bodyPr>
                      </wps:wsp>
                      <wps:wsp>
                        <wps:cNvPr id="46" name="Text Box 25"/>
                        <wps:cNvSpPr txBox="1">
                          <a:spLocks noChangeArrowheads="1"/>
                        </wps:cNvSpPr>
                        <wps:spPr bwMode="auto">
                          <a:xfrm>
                            <a:off x="7076" y="616"/>
                            <a:ext cx="2323"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F7D78F" w14:textId="77777777" w:rsidR="00B11E57" w:rsidRDefault="00B11E57">
                              <w:pPr>
                                <w:tabs>
                                  <w:tab w:val="left" w:pos="1751"/>
                                </w:tabs>
                                <w:spacing w:line="350" w:lineRule="exact"/>
                                <w:rPr>
                                  <w:rFonts w:ascii="Arial Narrow" w:hAnsi="Arial Narrow"/>
                                  <w:sz w:val="21"/>
                                </w:rPr>
                              </w:pPr>
                              <w:proofErr w:type="gramStart"/>
                              <w:r>
                                <w:rPr>
                                  <w:rFonts w:ascii="Tahoma" w:hAnsi="Tahoma"/>
                                  <w:sz w:val="21"/>
                                </w:rPr>
                                <w:t xml:space="preserve">/ </w:t>
                              </w:r>
                              <w:r>
                                <w:rPr>
                                  <w:rFonts w:ascii="Tahoma" w:hAnsi="Tahoma"/>
                                  <w:spacing w:val="10"/>
                                  <w:sz w:val="21"/>
                                </w:rPr>
                                <w:t xml:space="preserve"> </w:t>
                              </w:r>
                              <w:r>
                                <w:rPr>
                                  <w:rFonts w:ascii="Arial Narrow" w:hAnsi="Arial Narrow"/>
                                  <w:sz w:val="21"/>
                                </w:rPr>
                                <w:t>Máximo</w:t>
                              </w:r>
                              <w:proofErr w:type="gramEnd"/>
                              <w:r>
                                <w:rPr>
                                  <w:rFonts w:ascii="Arial Narrow" w:hAnsi="Arial Narrow"/>
                                  <w:spacing w:val="2"/>
                                  <w:sz w:val="21"/>
                                </w:rPr>
                                <w:t xml:space="preserve"> </w:t>
                              </w:r>
                              <w:r>
                                <w:rPr>
                                  <w:rFonts w:ascii="Arial Narrow" w:hAnsi="Arial Narrow"/>
                                  <w:sz w:val="21"/>
                                </w:rPr>
                                <w:t>puntaje</w:t>
                              </w:r>
                              <w:r>
                                <w:rPr>
                                  <w:rFonts w:ascii="Arial Narrow" w:hAnsi="Arial Narrow"/>
                                  <w:sz w:val="21"/>
                                </w:rPr>
                                <w:tab/>
                              </w:r>
                              <w:r>
                                <w:rPr>
                                  <w:rFonts w:ascii="Calibri" w:hAnsi="Calibri"/>
                                  <w:position w:val="-4"/>
                                  <w:sz w:val="35"/>
                                </w:rPr>
                                <w:t>)</w:t>
                              </w:r>
                              <w:r>
                                <w:rPr>
                                  <w:rFonts w:ascii="Calibri" w:hAnsi="Calibri"/>
                                  <w:spacing w:val="8"/>
                                  <w:position w:val="-4"/>
                                  <w:sz w:val="35"/>
                                </w:rPr>
                                <w:t xml:space="preserve"> </w:t>
                              </w:r>
                              <w:r>
                                <w:rPr>
                                  <w:rFonts w:ascii="Arial Narrow" w:hAnsi="Arial Narrow"/>
                                  <w:sz w:val="21"/>
                                </w:rPr>
                                <w:t>*100</w:t>
                              </w:r>
                            </w:p>
                          </w:txbxContent>
                        </wps:txbx>
                        <wps:bodyPr rot="0" vert="horz" wrap="square" lIns="0" tIns="0" rIns="0" bIns="0" anchor="t" anchorCtr="0" upright="1">
                          <a:noAutofit/>
                        </wps:bodyPr>
                      </wps:wsp>
                      <wps:wsp>
                        <wps:cNvPr id="47" name="Text Box 24"/>
                        <wps:cNvSpPr txBox="1">
                          <a:spLocks noChangeArrowheads="1"/>
                        </wps:cNvSpPr>
                        <wps:spPr bwMode="auto">
                          <a:xfrm>
                            <a:off x="5064" y="353"/>
                            <a:ext cx="119"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7AD782" w14:textId="77777777" w:rsidR="00B11E57" w:rsidRDefault="00B11E57">
                              <w:pPr>
                                <w:spacing w:line="195" w:lineRule="exact"/>
                                <w:rPr>
                                  <w:rFonts w:ascii="Calibri"/>
                                  <w:i/>
                                  <w:sz w:val="19"/>
                                </w:rPr>
                              </w:pPr>
                              <w:r>
                                <w:rPr>
                                  <w:rFonts w:ascii="Calibri"/>
                                  <w:i/>
                                  <w:w w:val="102"/>
                                  <w:sz w:val="19"/>
                                </w:rPr>
                                <w:t>5</w:t>
                              </w:r>
                            </w:p>
                          </w:txbxContent>
                        </wps:txbx>
                        <wps:bodyPr rot="0" vert="horz" wrap="square" lIns="0" tIns="0" rIns="0" bIns="0" anchor="t" anchorCtr="0" upright="1">
                          <a:noAutofit/>
                        </wps:bodyPr>
                      </wps:wsp>
                      <wps:wsp>
                        <wps:cNvPr id="48" name="Text Box 23"/>
                        <wps:cNvSpPr txBox="1">
                          <a:spLocks noChangeArrowheads="1"/>
                        </wps:cNvSpPr>
                        <wps:spPr bwMode="auto">
                          <a:xfrm>
                            <a:off x="4672" y="403"/>
                            <a:ext cx="2163" cy="8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EB63C7" w14:textId="77777777" w:rsidR="00B11E57" w:rsidRDefault="00B11E57">
                              <w:pPr>
                                <w:spacing w:before="1" w:line="605" w:lineRule="exact"/>
                                <w:rPr>
                                  <w:i/>
                                  <w:sz w:val="17"/>
                                </w:rPr>
                              </w:pPr>
                              <w:r>
                                <w:rPr>
                                  <w:rFonts w:ascii="Symbol" w:hAnsi="Symbol"/>
                                  <w:position w:val="2"/>
                                  <w:sz w:val="35"/>
                                </w:rPr>
                                <w:t></w:t>
                              </w:r>
                              <w:r>
                                <w:rPr>
                                  <w:rFonts w:ascii="Times New Roman" w:hAnsi="Times New Roman"/>
                                  <w:position w:val="2"/>
                                  <w:sz w:val="35"/>
                                </w:rPr>
                                <w:t xml:space="preserve"> </w:t>
                              </w:r>
                              <w:r>
                                <w:rPr>
                                  <w:rFonts w:ascii="Symbol" w:hAnsi="Symbol"/>
                                  <w:position w:val="-5"/>
                                  <w:sz w:val="52"/>
                                </w:rPr>
                                <w:t></w:t>
                              </w:r>
                              <w:r>
                                <w:rPr>
                                  <w:rFonts w:ascii="Times New Roman" w:hAnsi="Times New Roman"/>
                                  <w:position w:val="-5"/>
                                  <w:sz w:val="52"/>
                                </w:rPr>
                                <w:t xml:space="preserve"> </w:t>
                              </w:r>
                              <w:r>
                                <w:rPr>
                                  <w:rFonts w:ascii="Calibri" w:hAnsi="Calibri"/>
                                  <w:sz w:val="21"/>
                                </w:rPr>
                                <w:t xml:space="preserve">Puntaje criterio </w:t>
                              </w:r>
                              <w:r>
                                <w:rPr>
                                  <w:i/>
                                  <w:position w:val="-1"/>
                                  <w:sz w:val="17"/>
                                </w:rPr>
                                <w:t>i</w:t>
                              </w:r>
                            </w:p>
                            <w:p w14:paraId="155F9AE5" w14:textId="77777777" w:rsidR="00B11E57" w:rsidRDefault="00B11E57">
                              <w:pPr>
                                <w:spacing w:line="218" w:lineRule="exact"/>
                                <w:ind w:left="302"/>
                                <w:rPr>
                                  <w:rFonts w:ascii="Calibri" w:hAnsi="Calibri"/>
                                  <w:sz w:val="19"/>
                                </w:rPr>
                              </w:pPr>
                              <w:r>
                                <w:rPr>
                                  <w:rFonts w:ascii="Calibri" w:hAnsi="Calibri"/>
                                  <w:i/>
                                  <w:w w:val="105"/>
                                  <w:sz w:val="19"/>
                                </w:rPr>
                                <w:t xml:space="preserve">i </w:t>
                              </w:r>
                              <w:r>
                                <w:rPr>
                                  <w:rFonts w:ascii="Symbol" w:hAnsi="Symbol"/>
                                  <w:w w:val="105"/>
                                  <w:position w:val="1"/>
                                  <w:sz w:val="19"/>
                                </w:rPr>
                                <w:t></w:t>
                              </w:r>
                              <w:r>
                                <w:rPr>
                                  <w:rFonts w:ascii="Calibri" w:hAnsi="Calibri"/>
                                  <w:w w:val="105"/>
                                  <w:sz w:val="19"/>
                                </w:rPr>
                                <w:t>1</w:t>
                              </w:r>
                            </w:p>
                          </w:txbxContent>
                        </wps:txbx>
                        <wps:bodyPr rot="0" vert="horz" wrap="square" lIns="0" tIns="0" rIns="0" bIns="0" anchor="t" anchorCtr="0" upright="1">
                          <a:noAutofit/>
                        </wps:bodyPr>
                      </wps:wsp>
                      <wps:wsp>
                        <wps:cNvPr id="49" name="Text Box 22"/>
                        <wps:cNvSpPr txBox="1">
                          <a:spLocks noChangeArrowheads="1"/>
                        </wps:cNvSpPr>
                        <wps:spPr bwMode="auto">
                          <a:xfrm>
                            <a:off x="4018" y="496"/>
                            <a:ext cx="213" cy="4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783C99" w14:textId="77777777" w:rsidR="00B11E57" w:rsidRDefault="00B11E57">
                              <w:pPr>
                                <w:rPr>
                                  <w:rFonts w:ascii="Symbol" w:hAnsi="Symbol"/>
                                  <w:sz w:val="35"/>
                                </w:rPr>
                              </w:pPr>
                              <w:r>
                                <w:rPr>
                                  <w:rFonts w:ascii="Symbol" w:hAnsi="Symbol"/>
                                  <w:w w:val="99"/>
                                  <w:sz w:val="35"/>
                                </w:rPr>
                                <w:t></w:t>
                              </w:r>
                            </w:p>
                          </w:txbxContent>
                        </wps:txbx>
                        <wps:bodyPr rot="0" vert="horz" wrap="square" lIns="0" tIns="0" rIns="0" bIns="0" anchor="t" anchorCtr="0" upright="1">
                          <a:noAutofit/>
                        </wps:bodyPr>
                      </wps:wsp>
                      <wps:wsp>
                        <wps:cNvPr id="50" name="Text Box 21"/>
                        <wps:cNvSpPr txBox="1">
                          <a:spLocks noChangeArrowheads="1"/>
                        </wps:cNvSpPr>
                        <wps:spPr bwMode="auto">
                          <a:xfrm>
                            <a:off x="1951" y="579"/>
                            <a:ext cx="1503" cy="2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2EA0DD" w14:textId="77777777" w:rsidR="00B11E57" w:rsidRDefault="00B11E57">
                              <w:pPr>
                                <w:spacing w:before="3"/>
                                <w:rPr>
                                  <w:rFonts w:ascii="Arial Narrow"/>
                                  <w:sz w:val="21"/>
                                </w:rPr>
                              </w:pPr>
                              <w:r>
                                <w:rPr>
                                  <w:rFonts w:ascii="Arial Narrow"/>
                                  <w:sz w:val="21"/>
                                </w:rPr>
                                <w:t>Puntaje ponderado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8753AD" id="Group 20" o:spid="_x0000_s1220" style="position:absolute;margin-left:88pt;margin-top:12.45pt;width:429.4pt;height:69.1pt;z-index:-251502592;mso-wrap-distance-left:0;mso-wrap-distance-right:0;mso-position-horizontal-relative:page;mso-position-vertical-relative:text" coordorigin="1760,249" coordsize="8588,13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">
                <v:line id="Line 37" o:spid="_x0000_s1221" style="position:absolute;visibility:visible;mso-wrap-style:square" from="1760,254" to="10348,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" strokeweight=".16936mm"/>
                <v:line id="Line 36" o:spid="_x0000_s1222" style="position:absolute;visibility:visible;mso-wrap-style:square" from="1765,249" to="1765,1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" strokeweight=".48pt"/>
                <v:line id="Line 35" o:spid="_x0000_s1223" style="position:absolute;visibility:visible;mso-wrap-style:square" from="1760,1625" to="10338,1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" strokeweight=".48pt"/>
                <v:line id="Line 34" o:spid="_x0000_s1224" style="position:absolute;visibility:visible;mso-wrap-style:square" from="10343,249" to="10343,1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" strokeweight=".48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3" o:spid="_x0000_s1225" type="#_x0000_t75" style="position:absolute;left:5055;top:965;width:118;height:4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">
                  <v:imagedata r:id="rId33" o:title=""/>
                </v:shape>
                <v:shape id="Picture 32" o:spid="_x0000_s1226" type="#_x0000_t75" style="position:absolute;left:5060;top:312;width:116;height:3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">
                  <v:imagedata r:id="rId34" o:title=""/>
                </v:shape>
                <v:line id="Line 31" o:spid="_x0000_s1227" style="position:absolute;visibility:visible;mso-wrap-style:square" from="4997,990" to="4997,1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" strokecolor="white" strokeweight="2.52pt"/>
                <v:shape id="Picture 30" o:spid="_x0000_s1228" type="#_x0000_t75" style="position:absolute;left:1947;top:574;width:1490;height:2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">
                  <v:imagedata r:id="rId35" o:title=""/>
                </v:shape>
                <v:line id="Line 29" o:spid="_x0000_s1229" style="position:absolute;visibility:visible;mso-wrap-style:square" from="5217,990" to="5217,13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" strokecolor="white" strokeweight="5.28pt"/>
                <v:shape id="Picture 28" o:spid="_x0000_s1230" type="#_x0000_t75" style="position:absolute;left:7072;top:616;width:1462;height:4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">
                  <v:imagedata r:id="rId36" o:title=""/>
                </v:shape>
                <v:shape id="Picture 27" o:spid="_x0000_s1231" type="#_x0000_t75" style="position:absolute;left:5368;top:611;width:1611;height:4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">
                  <v:imagedata r:id="rId37" o:title=""/>
                </v:shape>
                <v:shape id="Text Box 26" o:spid="_x0000_s1232" type="#_x0000_t202" style="position:absolute;left:1870;top:1107;width:225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4C19577F" w14:textId="77777777" w:rsidR="00B11E57" w:rsidRDefault="00B11E57">
                        <w:pPr>
                          <w:spacing w:before="4"/>
                          <w:rPr>
                            <w:rFonts w:ascii="Arial Narrow"/>
                            <w:sz w:val="19"/>
                          </w:rPr>
                        </w:pPr>
                        <w:r>
                          <w:rPr>
                            <w:rFonts w:ascii="Arial Narrow"/>
                            <w:w w:val="105"/>
                            <w:sz w:val="19"/>
                          </w:rPr>
                          <w:t>Donde:</w:t>
                        </w:r>
                      </w:p>
                      <w:p w14:paraId="033E890B" w14:textId="77777777" w:rsidR="00B11E57" w:rsidRDefault="00B11E57">
                        <w:pPr>
                          <w:spacing w:before="38"/>
                          <w:rPr>
                            <w:rFonts w:ascii="Arial Narrow" w:hAnsi="Arial Narrow"/>
                            <w:sz w:val="19"/>
                          </w:rPr>
                        </w:pPr>
                        <w:r>
                          <w:rPr>
                            <w:rFonts w:ascii="Arial Narrow" w:hAnsi="Arial Narrow"/>
                            <w:w w:val="105"/>
                            <w:sz w:val="19"/>
                          </w:rPr>
                          <w:t>Máximo</w:t>
                        </w:r>
                        <w:r>
                          <w:rPr>
                            <w:rFonts w:ascii="Arial Narrow" w:hAnsi="Arial Narrow"/>
                            <w:spacing w:val="-14"/>
                            <w:w w:val="105"/>
                            <w:sz w:val="19"/>
                          </w:rPr>
                          <w:t xml:space="preserve"> </w:t>
                        </w:r>
                        <w:r>
                          <w:rPr>
                            <w:rFonts w:ascii="Arial Narrow" w:hAnsi="Arial Narrow"/>
                            <w:w w:val="105"/>
                            <w:sz w:val="19"/>
                          </w:rPr>
                          <w:t>puntaje</w:t>
                        </w:r>
                        <w:r>
                          <w:rPr>
                            <w:rFonts w:ascii="Arial Narrow" w:hAnsi="Arial Narrow"/>
                            <w:spacing w:val="-16"/>
                            <w:w w:val="105"/>
                            <w:sz w:val="19"/>
                          </w:rPr>
                          <w:t xml:space="preserve"> </w:t>
                        </w:r>
                        <w:r>
                          <w:rPr>
                            <w:rFonts w:ascii="Arial Narrow" w:hAnsi="Arial Narrow"/>
                            <w:w w:val="105"/>
                            <w:sz w:val="19"/>
                          </w:rPr>
                          <w:t>=</w:t>
                        </w:r>
                        <w:r>
                          <w:rPr>
                            <w:rFonts w:ascii="Arial Narrow" w:hAnsi="Arial Narrow"/>
                            <w:spacing w:val="-14"/>
                            <w:w w:val="105"/>
                            <w:sz w:val="19"/>
                          </w:rPr>
                          <w:t xml:space="preserve"> </w:t>
                        </w:r>
                        <w:r>
                          <w:rPr>
                            <w:rFonts w:ascii="Arial Narrow" w:hAnsi="Arial Narrow"/>
                            <w:w w:val="105"/>
                            <w:sz w:val="19"/>
                          </w:rPr>
                          <w:t>1.000</w:t>
                        </w:r>
                        <w:r>
                          <w:rPr>
                            <w:rFonts w:ascii="Arial Narrow" w:hAnsi="Arial Narrow"/>
                            <w:spacing w:val="-14"/>
                            <w:w w:val="105"/>
                            <w:sz w:val="19"/>
                          </w:rPr>
                          <w:t xml:space="preserve"> </w:t>
                        </w:r>
                        <w:r>
                          <w:rPr>
                            <w:rFonts w:ascii="Arial Narrow" w:hAnsi="Arial Narrow"/>
                            <w:w w:val="105"/>
                            <w:sz w:val="19"/>
                          </w:rPr>
                          <w:t>puntos</w:t>
                        </w:r>
                      </w:p>
                    </w:txbxContent>
                  </v:textbox>
                </v:shape>
                <v:shape id="Text Box 25" o:spid="_x0000_s1233" type="#_x0000_t202" style="position:absolute;left:7076;top:616;width:2323;height: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7BFxAAAANsAAAAPAAAAZHJzL2Rvd25yZXYueG1sRI9Ba8JA&#10;FITvBf/D8oTe6sZS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OYvsEXEAAAA2wAAAA8A&#10;AAAAAAAAAAAAAAAABwIAAGRycy9kb3ducmV2LnhtbFBLBQYAAAAAAwADALcAAAD4AgAAAAA=&#10;" filled="f" stroked="f">
                  <v:textbox inset="0,0,0,0">
                    <w:txbxContent>
                      <w:p w14:paraId="7EF7D78F" w14:textId="77777777" w:rsidR="00B11E57" w:rsidRDefault="00B11E57">
                        <w:pPr>
                          <w:tabs>
                            <w:tab w:val="left" w:pos="1751"/>
                          </w:tabs>
                          <w:spacing w:line="350" w:lineRule="exact"/>
                          <w:rPr>
                            <w:rFonts w:ascii="Arial Narrow" w:hAnsi="Arial Narrow"/>
                            <w:sz w:val="21"/>
                          </w:rPr>
                        </w:pPr>
                        <w:proofErr w:type="gramStart"/>
                        <w:r>
                          <w:rPr>
                            <w:rFonts w:ascii="Tahoma" w:hAnsi="Tahoma"/>
                            <w:sz w:val="21"/>
                          </w:rPr>
                          <w:t xml:space="preserve">/ </w:t>
                        </w:r>
                        <w:r>
                          <w:rPr>
                            <w:rFonts w:ascii="Tahoma" w:hAnsi="Tahoma"/>
                            <w:spacing w:val="10"/>
                            <w:sz w:val="21"/>
                          </w:rPr>
                          <w:t xml:space="preserve"> </w:t>
                        </w:r>
                        <w:r>
                          <w:rPr>
                            <w:rFonts w:ascii="Arial Narrow" w:hAnsi="Arial Narrow"/>
                            <w:sz w:val="21"/>
                          </w:rPr>
                          <w:t>Máximo</w:t>
                        </w:r>
                        <w:proofErr w:type="gramEnd"/>
                        <w:r>
                          <w:rPr>
                            <w:rFonts w:ascii="Arial Narrow" w:hAnsi="Arial Narrow"/>
                            <w:spacing w:val="2"/>
                            <w:sz w:val="21"/>
                          </w:rPr>
                          <w:t xml:space="preserve"> </w:t>
                        </w:r>
                        <w:r>
                          <w:rPr>
                            <w:rFonts w:ascii="Arial Narrow" w:hAnsi="Arial Narrow"/>
                            <w:sz w:val="21"/>
                          </w:rPr>
                          <w:t>puntaje</w:t>
                        </w:r>
                        <w:r>
                          <w:rPr>
                            <w:rFonts w:ascii="Arial Narrow" w:hAnsi="Arial Narrow"/>
                            <w:sz w:val="21"/>
                          </w:rPr>
                          <w:tab/>
                        </w:r>
                        <w:r>
                          <w:rPr>
                            <w:rFonts w:ascii="Calibri" w:hAnsi="Calibri"/>
                            <w:position w:val="-4"/>
                            <w:sz w:val="35"/>
                          </w:rPr>
                          <w:t>)</w:t>
                        </w:r>
                        <w:r>
                          <w:rPr>
                            <w:rFonts w:ascii="Calibri" w:hAnsi="Calibri"/>
                            <w:spacing w:val="8"/>
                            <w:position w:val="-4"/>
                            <w:sz w:val="35"/>
                          </w:rPr>
                          <w:t xml:space="preserve"> </w:t>
                        </w:r>
                        <w:r>
                          <w:rPr>
                            <w:rFonts w:ascii="Arial Narrow" w:hAnsi="Arial Narrow"/>
                            <w:sz w:val="21"/>
                          </w:rPr>
                          <w:t>*100</w:t>
                        </w:r>
                      </w:p>
                    </w:txbxContent>
                  </v:textbox>
                </v:shape>
                <v:shape id="Text Box 24" o:spid="_x0000_s1234" type="#_x0000_t202" style="position:absolute;left:5064;top:353;width:119;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xXexQAAANsAAAAPAAAAZHJzL2Rvd25yZXYueG1sRI9Ba8JA&#10;FITvQv/D8gredFMR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CJYxXexQAAANsAAAAP&#10;AAAAAAAAAAAAAAAAAAcCAABkcnMvZG93bnJldi54bWxQSwUGAAAAAAMAAwC3AAAA+QIAAAAA&#10;" filled="f" stroked="f">
                  <v:textbox inset="0,0,0,0">
                    <w:txbxContent>
                      <w:p w14:paraId="257AD782" w14:textId="77777777" w:rsidR="00B11E57" w:rsidRDefault="00B11E57">
                        <w:pPr>
                          <w:spacing w:line="195" w:lineRule="exact"/>
                          <w:rPr>
                            <w:rFonts w:ascii="Calibri"/>
                            <w:i/>
                            <w:sz w:val="19"/>
                          </w:rPr>
                        </w:pPr>
                        <w:r>
                          <w:rPr>
                            <w:rFonts w:ascii="Calibri"/>
                            <w:i/>
                            <w:w w:val="102"/>
                            <w:sz w:val="19"/>
                          </w:rPr>
                          <w:t>5</w:t>
                        </w:r>
                      </w:p>
                    </w:txbxContent>
                  </v:textbox>
                </v:shape>
                <v:shape id="Text Box 23" o:spid="_x0000_s1235" type="#_x0000_t202" style="position:absolute;left:4672;top:403;width:2163;height: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44EB63C7" w14:textId="77777777" w:rsidR="00B11E57" w:rsidRDefault="00B11E57">
                        <w:pPr>
                          <w:spacing w:before="1" w:line="605" w:lineRule="exact"/>
                          <w:rPr>
                            <w:i/>
                            <w:sz w:val="17"/>
                          </w:rPr>
                        </w:pPr>
                        <w:r>
                          <w:rPr>
                            <w:rFonts w:ascii="Symbol" w:hAnsi="Symbol"/>
                            <w:position w:val="2"/>
                            <w:sz w:val="35"/>
                          </w:rPr>
                          <w:t></w:t>
                        </w:r>
                        <w:r>
                          <w:rPr>
                            <w:rFonts w:ascii="Times New Roman" w:hAnsi="Times New Roman"/>
                            <w:position w:val="2"/>
                            <w:sz w:val="35"/>
                          </w:rPr>
                          <w:t xml:space="preserve"> </w:t>
                        </w:r>
                        <w:r>
                          <w:rPr>
                            <w:rFonts w:ascii="Symbol" w:hAnsi="Symbol"/>
                            <w:position w:val="-5"/>
                            <w:sz w:val="52"/>
                          </w:rPr>
                          <w:t></w:t>
                        </w:r>
                        <w:r>
                          <w:rPr>
                            <w:rFonts w:ascii="Times New Roman" w:hAnsi="Times New Roman"/>
                            <w:position w:val="-5"/>
                            <w:sz w:val="52"/>
                          </w:rPr>
                          <w:t xml:space="preserve"> </w:t>
                        </w:r>
                        <w:r>
                          <w:rPr>
                            <w:rFonts w:ascii="Calibri" w:hAnsi="Calibri"/>
                            <w:sz w:val="21"/>
                          </w:rPr>
                          <w:t xml:space="preserve">Puntaje criterio </w:t>
                        </w:r>
                        <w:r>
                          <w:rPr>
                            <w:i/>
                            <w:position w:val="-1"/>
                            <w:sz w:val="17"/>
                          </w:rPr>
                          <w:t>i</w:t>
                        </w:r>
                      </w:p>
                      <w:p w14:paraId="155F9AE5" w14:textId="77777777" w:rsidR="00B11E57" w:rsidRDefault="00B11E57">
                        <w:pPr>
                          <w:spacing w:line="218" w:lineRule="exact"/>
                          <w:ind w:left="302"/>
                          <w:rPr>
                            <w:rFonts w:ascii="Calibri" w:hAnsi="Calibri"/>
                            <w:sz w:val="19"/>
                          </w:rPr>
                        </w:pPr>
                        <w:r>
                          <w:rPr>
                            <w:rFonts w:ascii="Calibri" w:hAnsi="Calibri"/>
                            <w:i/>
                            <w:w w:val="105"/>
                            <w:sz w:val="19"/>
                          </w:rPr>
                          <w:t xml:space="preserve">i </w:t>
                        </w:r>
                        <w:r>
                          <w:rPr>
                            <w:rFonts w:ascii="Symbol" w:hAnsi="Symbol"/>
                            <w:w w:val="105"/>
                            <w:position w:val="1"/>
                            <w:sz w:val="19"/>
                          </w:rPr>
                          <w:t></w:t>
                        </w:r>
                        <w:r>
                          <w:rPr>
                            <w:rFonts w:ascii="Calibri" w:hAnsi="Calibri"/>
                            <w:w w:val="105"/>
                            <w:sz w:val="19"/>
                          </w:rPr>
                          <w:t>1</w:t>
                        </w:r>
                      </w:p>
                    </w:txbxContent>
                  </v:textbox>
                </v:shape>
                <v:shape id="Text Box 22" o:spid="_x0000_s1236" type="#_x0000_t202" style="position:absolute;left:4018;top:496;width:213;height: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CQ3wwAAANsAAAAPAAAAZHJzL2Rvd25yZXYueG1sRI9Ba8JA&#10;FITvBf/D8gre6qYi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l7AkN8MAAADbAAAADwAA&#10;AAAAAAAAAAAAAAAHAgAAZHJzL2Rvd25yZXYueG1sUEsFBgAAAAADAAMAtwAAAPcCAAAAAA==&#10;" filled="f" stroked="f">
                  <v:textbox inset="0,0,0,0">
                    <w:txbxContent>
                      <w:p w14:paraId="37783C99" w14:textId="77777777" w:rsidR="00B11E57" w:rsidRDefault="00B11E57">
                        <w:pPr>
                          <w:rPr>
                            <w:rFonts w:ascii="Symbol" w:hAnsi="Symbol"/>
                            <w:sz w:val="35"/>
                          </w:rPr>
                        </w:pPr>
                        <w:r>
                          <w:rPr>
                            <w:rFonts w:ascii="Symbol" w:hAnsi="Symbol"/>
                            <w:w w:val="99"/>
                            <w:sz w:val="35"/>
                          </w:rPr>
                          <w:t></w:t>
                        </w:r>
                      </w:p>
                    </w:txbxContent>
                  </v:textbox>
                </v:shape>
                <v:shape id="Text Box 21" o:spid="_x0000_s1237" type="#_x0000_t202" style="position:absolute;left:1951;top:579;width:1503;height:2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xt3wAAAANsAAAAPAAAAZHJzL2Rvd25yZXYueG1sRE9Ni8Iw&#10;EL0v+B/CCN7W1AVl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g1Mbd8AAAADbAAAADwAAAAAA&#10;AAAAAAAAAAAHAgAAZHJzL2Rvd25yZXYueG1sUEsFBgAAAAADAAMAtwAAAPQCAAAAAA==&#10;" filled="f" stroked="f">
                  <v:textbox inset="0,0,0,0">
                    <w:txbxContent>
                      <w:p w14:paraId="5A2EA0DD" w14:textId="77777777" w:rsidR="00B11E57" w:rsidRDefault="00B11E57">
                        <w:pPr>
                          <w:spacing w:before="3"/>
                          <w:rPr>
                            <w:rFonts w:ascii="Arial Narrow"/>
                            <w:sz w:val="21"/>
                          </w:rPr>
                        </w:pPr>
                        <w:r>
                          <w:rPr>
                            <w:rFonts w:ascii="Arial Narrow"/>
                            <w:sz w:val="21"/>
                          </w:rPr>
                          <w:t>Puntaje ponderado</w:t>
                        </w:r>
                      </w:p>
                    </w:txbxContent>
                  </v:textbox>
                </v:shape>
                <w10:wrap type="topAndBottom" anchorx="page"/>
              </v:group>
            </w:pict>
          </mc:Fallback>
        </mc:AlternateContent>
      </w:r>
    </w:p>
    <w:p w14:paraId="7369FFC3" w14:textId="77777777" w:rsidR="00D22487" w:rsidRDefault="00D22487">
      <w:pPr>
        <w:pStyle w:val="Textoindependiente"/>
        <w:spacing w:before="5"/>
        <w:rPr>
          <w:sz w:val="13"/>
        </w:rPr>
      </w:pPr>
    </w:p>
    <w:p w14:paraId="4485DD17" w14:textId="77777777" w:rsidR="00D22487" w:rsidRDefault="00AD6B45">
      <w:pPr>
        <w:pStyle w:val="Textoindependiente"/>
        <w:spacing w:before="97"/>
        <w:ind w:left="295"/>
      </w:pPr>
      <w:r>
        <w:t>Para ofertas de postulantes renovantes</w:t>
      </w:r>
    </w:p>
    <w:p w14:paraId="5E7FA1EE" w14:textId="50BCD234" w:rsidR="00D22487" w:rsidRDefault="00AD6B45">
      <w:pPr>
        <w:pStyle w:val="Textoindependiente"/>
        <w:spacing w:before="7"/>
        <w:rPr>
          <w:sz w:val="17"/>
        </w:rPr>
      </w:pPr>
      <w:r>
        <w:rPr>
          <w:noProof/>
        </w:rPr>
        <mc:AlternateContent>
          <mc:Choice Requires="wpg">
            <w:drawing>
              <wp:anchor distT="0" distB="0" distL="0" distR="0" simplePos="0" relativeHeight="251821056" behindDoc="1" locked="0" layoutInCell="1" allowOverlap="1" wp14:anchorId="7FA1F9E5" wp14:editId="5A497FE8">
                <wp:simplePos x="0" y="0"/>
                <wp:positionH relativeFrom="page">
                  <wp:posOffset>1117600</wp:posOffset>
                </wp:positionH>
                <wp:positionV relativeFrom="paragraph">
                  <wp:posOffset>156845</wp:posOffset>
                </wp:positionV>
                <wp:extent cx="5453380" cy="878205"/>
                <wp:effectExtent l="0" t="0" r="0" b="0"/>
                <wp:wrapTopAndBottom/>
                <wp:docPr id="1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53380" cy="878205"/>
                          <a:chOff x="1760" y="247"/>
                          <a:chExt cx="8588" cy="1383"/>
                        </a:xfrm>
                      </wpg:grpSpPr>
                      <wps:wsp>
                        <wps:cNvPr id="16" name="Line 19"/>
                        <wps:cNvCnPr>
                          <a:cxnSpLocks noChangeShapeType="1"/>
                        </wps:cNvCnPr>
                        <wps:spPr bwMode="auto">
                          <a:xfrm>
                            <a:off x="1760" y="252"/>
                            <a:ext cx="858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 name="Line 18"/>
                        <wps:cNvCnPr>
                          <a:cxnSpLocks noChangeShapeType="1"/>
                        </wps:cNvCnPr>
                        <wps:spPr bwMode="auto">
                          <a:xfrm>
                            <a:off x="1765" y="247"/>
                            <a:ext cx="0" cy="1382"/>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 name="Line 17"/>
                        <wps:cNvCnPr>
                          <a:cxnSpLocks noChangeShapeType="1"/>
                        </wps:cNvCnPr>
                        <wps:spPr bwMode="auto">
                          <a:xfrm>
                            <a:off x="1760" y="1625"/>
                            <a:ext cx="8578"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10343" y="247"/>
                            <a:ext cx="0" cy="1382"/>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0" name="Picture 1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5055" y="965"/>
                            <a:ext cx="118" cy="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1" name="Picture 1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5060" y="311"/>
                            <a:ext cx="116" cy="3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2" name="Line 13"/>
                        <wps:cNvCnPr>
                          <a:cxnSpLocks noChangeShapeType="1"/>
                        </wps:cNvCnPr>
                        <wps:spPr bwMode="auto">
                          <a:xfrm>
                            <a:off x="4997" y="989"/>
                            <a:ext cx="0" cy="401"/>
                          </a:xfrm>
                          <a:prstGeom prst="line">
                            <a:avLst/>
                          </a:prstGeom>
                          <a:noFill/>
                          <a:ln w="32004">
                            <a:solidFill>
                              <a:srgbClr val="FFFFFF"/>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3" name="Picture 1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1947" y="573"/>
                            <a:ext cx="1490" cy="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4" name="Line 11"/>
                        <wps:cNvCnPr>
                          <a:cxnSpLocks noChangeShapeType="1"/>
                        </wps:cNvCnPr>
                        <wps:spPr bwMode="auto">
                          <a:xfrm>
                            <a:off x="5217" y="989"/>
                            <a:ext cx="0" cy="396"/>
                          </a:xfrm>
                          <a:prstGeom prst="line">
                            <a:avLst/>
                          </a:prstGeom>
                          <a:noFill/>
                          <a:ln w="67056">
                            <a:solidFill>
                              <a:srgbClr val="FFFFFF"/>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5" name="Picture 1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7072" y="615"/>
                            <a:ext cx="1462" cy="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6" name="Picture 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5368" y="610"/>
                            <a:ext cx="1611" cy="4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7" name="Text Box 8"/>
                        <wps:cNvSpPr txBox="1">
                          <a:spLocks noChangeArrowheads="1"/>
                        </wps:cNvSpPr>
                        <wps:spPr bwMode="auto">
                          <a:xfrm>
                            <a:off x="1870" y="1106"/>
                            <a:ext cx="2250" cy="4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750593" w14:textId="77777777" w:rsidR="00B11E57" w:rsidRDefault="00B11E57">
                              <w:pPr>
                                <w:spacing w:before="4"/>
                                <w:rPr>
                                  <w:rFonts w:ascii="Arial Narrow"/>
                                  <w:sz w:val="19"/>
                                </w:rPr>
                              </w:pPr>
                              <w:r>
                                <w:rPr>
                                  <w:rFonts w:ascii="Arial Narrow"/>
                                  <w:w w:val="105"/>
                                  <w:sz w:val="19"/>
                                </w:rPr>
                                <w:t>Donde:</w:t>
                              </w:r>
                            </w:p>
                            <w:p w14:paraId="6063BFA7" w14:textId="77777777" w:rsidR="00B11E57" w:rsidRDefault="00B11E57">
                              <w:pPr>
                                <w:spacing w:before="39"/>
                                <w:rPr>
                                  <w:rFonts w:ascii="Arial Narrow" w:hAnsi="Arial Narrow"/>
                                  <w:sz w:val="19"/>
                                </w:rPr>
                              </w:pPr>
                              <w:r>
                                <w:rPr>
                                  <w:rFonts w:ascii="Arial Narrow" w:hAnsi="Arial Narrow"/>
                                  <w:w w:val="105"/>
                                  <w:sz w:val="19"/>
                                </w:rPr>
                                <w:t>Máximo</w:t>
                              </w:r>
                              <w:r>
                                <w:rPr>
                                  <w:rFonts w:ascii="Arial Narrow" w:hAnsi="Arial Narrow"/>
                                  <w:spacing w:val="-14"/>
                                  <w:w w:val="105"/>
                                  <w:sz w:val="19"/>
                                </w:rPr>
                                <w:t xml:space="preserve"> </w:t>
                              </w:r>
                              <w:r>
                                <w:rPr>
                                  <w:rFonts w:ascii="Arial Narrow" w:hAnsi="Arial Narrow"/>
                                  <w:w w:val="105"/>
                                  <w:sz w:val="19"/>
                                </w:rPr>
                                <w:t>puntaje</w:t>
                              </w:r>
                              <w:r>
                                <w:rPr>
                                  <w:rFonts w:ascii="Arial Narrow" w:hAnsi="Arial Narrow"/>
                                  <w:spacing w:val="-15"/>
                                  <w:w w:val="105"/>
                                  <w:sz w:val="19"/>
                                </w:rPr>
                                <w:t xml:space="preserve"> </w:t>
                              </w:r>
                              <w:r>
                                <w:rPr>
                                  <w:rFonts w:ascii="Arial Narrow" w:hAnsi="Arial Narrow"/>
                                  <w:w w:val="105"/>
                                  <w:sz w:val="19"/>
                                </w:rPr>
                                <w:t>=</w:t>
                              </w:r>
                              <w:r>
                                <w:rPr>
                                  <w:rFonts w:ascii="Arial Narrow" w:hAnsi="Arial Narrow"/>
                                  <w:spacing w:val="-14"/>
                                  <w:w w:val="105"/>
                                  <w:sz w:val="19"/>
                                </w:rPr>
                                <w:t xml:space="preserve"> </w:t>
                              </w:r>
                              <w:r>
                                <w:rPr>
                                  <w:rFonts w:ascii="Arial Narrow" w:hAnsi="Arial Narrow"/>
                                  <w:w w:val="105"/>
                                  <w:sz w:val="19"/>
                                </w:rPr>
                                <w:t>1.100</w:t>
                              </w:r>
                              <w:r>
                                <w:rPr>
                                  <w:rFonts w:ascii="Arial Narrow" w:hAnsi="Arial Narrow"/>
                                  <w:spacing w:val="-15"/>
                                  <w:w w:val="105"/>
                                  <w:sz w:val="19"/>
                                </w:rPr>
                                <w:t xml:space="preserve"> </w:t>
                              </w:r>
                              <w:r>
                                <w:rPr>
                                  <w:rFonts w:ascii="Arial Narrow" w:hAnsi="Arial Narrow"/>
                                  <w:w w:val="105"/>
                                  <w:sz w:val="19"/>
                                </w:rPr>
                                <w:t>puntos</w:t>
                              </w:r>
                            </w:p>
                          </w:txbxContent>
                        </wps:txbx>
                        <wps:bodyPr rot="0" vert="horz" wrap="square" lIns="0" tIns="0" rIns="0" bIns="0" anchor="t" anchorCtr="0" upright="1">
                          <a:noAutofit/>
                        </wps:bodyPr>
                      </wps:wsp>
                      <wps:wsp>
                        <wps:cNvPr id="28" name="Text Box 7"/>
                        <wps:cNvSpPr txBox="1">
                          <a:spLocks noChangeArrowheads="1"/>
                        </wps:cNvSpPr>
                        <wps:spPr bwMode="auto">
                          <a:xfrm>
                            <a:off x="7076" y="615"/>
                            <a:ext cx="2323"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370FB9" w14:textId="77777777" w:rsidR="00B11E57" w:rsidRDefault="00B11E57">
                              <w:pPr>
                                <w:tabs>
                                  <w:tab w:val="left" w:pos="1751"/>
                                </w:tabs>
                                <w:spacing w:line="350" w:lineRule="exact"/>
                                <w:rPr>
                                  <w:rFonts w:ascii="Arial Narrow" w:hAnsi="Arial Narrow"/>
                                  <w:sz w:val="21"/>
                                </w:rPr>
                              </w:pPr>
                              <w:proofErr w:type="gramStart"/>
                              <w:r>
                                <w:rPr>
                                  <w:rFonts w:ascii="Tahoma" w:hAnsi="Tahoma"/>
                                  <w:sz w:val="21"/>
                                </w:rPr>
                                <w:t xml:space="preserve">/ </w:t>
                              </w:r>
                              <w:r>
                                <w:rPr>
                                  <w:rFonts w:ascii="Tahoma" w:hAnsi="Tahoma"/>
                                  <w:spacing w:val="10"/>
                                  <w:sz w:val="21"/>
                                </w:rPr>
                                <w:t xml:space="preserve"> </w:t>
                              </w:r>
                              <w:r>
                                <w:rPr>
                                  <w:rFonts w:ascii="Arial Narrow" w:hAnsi="Arial Narrow"/>
                                  <w:sz w:val="21"/>
                                </w:rPr>
                                <w:t>Máximo</w:t>
                              </w:r>
                              <w:proofErr w:type="gramEnd"/>
                              <w:r>
                                <w:rPr>
                                  <w:rFonts w:ascii="Arial Narrow" w:hAnsi="Arial Narrow"/>
                                  <w:spacing w:val="2"/>
                                  <w:sz w:val="21"/>
                                </w:rPr>
                                <w:t xml:space="preserve"> </w:t>
                              </w:r>
                              <w:r>
                                <w:rPr>
                                  <w:rFonts w:ascii="Arial Narrow" w:hAnsi="Arial Narrow"/>
                                  <w:sz w:val="21"/>
                                </w:rPr>
                                <w:t>puntaje</w:t>
                              </w:r>
                              <w:r>
                                <w:rPr>
                                  <w:rFonts w:ascii="Arial Narrow" w:hAnsi="Arial Narrow"/>
                                  <w:sz w:val="21"/>
                                </w:rPr>
                                <w:tab/>
                              </w:r>
                              <w:r>
                                <w:rPr>
                                  <w:rFonts w:ascii="Calibri" w:hAnsi="Calibri"/>
                                  <w:position w:val="-4"/>
                                  <w:sz w:val="35"/>
                                </w:rPr>
                                <w:t>)</w:t>
                              </w:r>
                              <w:r>
                                <w:rPr>
                                  <w:rFonts w:ascii="Calibri" w:hAnsi="Calibri"/>
                                  <w:spacing w:val="8"/>
                                  <w:position w:val="-4"/>
                                  <w:sz w:val="35"/>
                                </w:rPr>
                                <w:t xml:space="preserve"> </w:t>
                              </w:r>
                              <w:r>
                                <w:rPr>
                                  <w:rFonts w:ascii="Arial Narrow" w:hAnsi="Arial Narrow"/>
                                  <w:position w:val="1"/>
                                  <w:sz w:val="21"/>
                                </w:rPr>
                                <w:t>*100</w:t>
                              </w:r>
                            </w:p>
                          </w:txbxContent>
                        </wps:txbx>
                        <wps:bodyPr rot="0" vert="horz" wrap="square" lIns="0" tIns="0" rIns="0" bIns="0" anchor="t" anchorCtr="0" upright="1">
                          <a:noAutofit/>
                        </wps:bodyPr>
                      </wps:wsp>
                      <wps:wsp>
                        <wps:cNvPr id="29" name="Text Box 6"/>
                        <wps:cNvSpPr txBox="1">
                          <a:spLocks noChangeArrowheads="1"/>
                        </wps:cNvSpPr>
                        <wps:spPr bwMode="auto">
                          <a:xfrm>
                            <a:off x="5064" y="352"/>
                            <a:ext cx="119"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44BC96" w14:textId="77777777" w:rsidR="00B11E57" w:rsidRDefault="00B11E57">
                              <w:pPr>
                                <w:spacing w:line="195" w:lineRule="exact"/>
                                <w:rPr>
                                  <w:rFonts w:ascii="Calibri"/>
                                  <w:i/>
                                  <w:sz w:val="19"/>
                                </w:rPr>
                              </w:pPr>
                              <w:r>
                                <w:rPr>
                                  <w:rFonts w:ascii="Calibri"/>
                                  <w:i/>
                                  <w:w w:val="102"/>
                                  <w:sz w:val="19"/>
                                </w:rPr>
                                <w:t>6</w:t>
                              </w:r>
                            </w:p>
                          </w:txbxContent>
                        </wps:txbx>
                        <wps:bodyPr rot="0" vert="horz" wrap="square" lIns="0" tIns="0" rIns="0" bIns="0" anchor="t" anchorCtr="0" upright="1">
                          <a:noAutofit/>
                        </wps:bodyPr>
                      </wps:wsp>
                      <wps:wsp>
                        <wps:cNvPr id="30" name="Text Box 5"/>
                        <wps:cNvSpPr txBox="1">
                          <a:spLocks noChangeArrowheads="1"/>
                        </wps:cNvSpPr>
                        <wps:spPr bwMode="auto">
                          <a:xfrm>
                            <a:off x="4672" y="403"/>
                            <a:ext cx="2163" cy="8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C5BC0F" w14:textId="77777777" w:rsidR="00B11E57" w:rsidRDefault="00B11E57">
                              <w:pPr>
                                <w:spacing w:before="1" w:line="605" w:lineRule="exact"/>
                                <w:rPr>
                                  <w:i/>
                                  <w:sz w:val="17"/>
                                </w:rPr>
                              </w:pPr>
                              <w:r>
                                <w:rPr>
                                  <w:rFonts w:ascii="Symbol" w:hAnsi="Symbol"/>
                                  <w:position w:val="4"/>
                                  <w:sz w:val="35"/>
                                </w:rPr>
                                <w:t></w:t>
                              </w:r>
                              <w:r>
                                <w:rPr>
                                  <w:rFonts w:ascii="Times New Roman" w:hAnsi="Times New Roman"/>
                                  <w:position w:val="4"/>
                                  <w:sz w:val="35"/>
                                </w:rPr>
                                <w:t xml:space="preserve"> </w:t>
                              </w:r>
                              <w:r>
                                <w:rPr>
                                  <w:rFonts w:ascii="Symbol" w:hAnsi="Symbol"/>
                                  <w:position w:val="-3"/>
                                  <w:sz w:val="52"/>
                                </w:rPr>
                                <w:t></w:t>
                              </w:r>
                              <w:r>
                                <w:rPr>
                                  <w:rFonts w:ascii="Times New Roman" w:hAnsi="Times New Roman"/>
                                  <w:position w:val="-3"/>
                                  <w:sz w:val="52"/>
                                </w:rPr>
                                <w:t xml:space="preserve"> </w:t>
                              </w:r>
                              <w:r>
                                <w:rPr>
                                  <w:rFonts w:ascii="Calibri" w:hAnsi="Calibri"/>
                                  <w:position w:val="2"/>
                                  <w:sz w:val="21"/>
                                </w:rPr>
                                <w:t xml:space="preserve">Puntaje criterio </w:t>
                              </w:r>
                              <w:r>
                                <w:rPr>
                                  <w:i/>
                                  <w:sz w:val="17"/>
                                </w:rPr>
                                <w:t>i</w:t>
                              </w:r>
                            </w:p>
                            <w:p w14:paraId="15CC56FB" w14:textId="77777777" w:rsidR="00B11E57" w:rsidRDefault="00B11E57">
                              <w:pPr>
                                <w:spacing w:line="218" w:lineRule="exact"/>
                                <w:ind w:left="302"/>
                                <w:rPr>
                                  <w:rFonts w:ascii="Calibri" w:hAnsi="Calibri"/>
                                  <w:sz w:val="19"/>
                                </w:rPr>
                              </w:pPr>
                              <w:r>
                                <w:rPr>
                                  <w:rFonts w:ascii="Calibri" w:hAnsi="Calibri"/>
                                  <w:i/>
                                  <w:w w:val="105"/>
                                  <w:sz w:val="19"/>
                                </w:rPr>
                                <w:t xml:space="preserve">i </w:t>
                              </w:r>
                              <w:r>
                                <w:rPr>
                                  <w:rFonts w:ascii="Symbol" w:hAnsi="Symbol"/>
                                  <w:w w:val="105"/>
                                  <w:position w:val="1"/>
                                  <w:sz w:val="19"/>
                                </w:rPr>
                                <w:t></w:t>
                              </w:r>
                              <w:r>
                                <w:rPr>
                                  <w:rFonts w:ascii="Calibri" w:hAnsi="Calibri"/>
                                  <w:w w:val="105"/>
                                  <w:sz w:val="19"/>
                                </w:rPr>
                                <w:t>1</w:t>
                              </w:r>
                            </w:p>
                          </w:txbxContent>
                        </wps:txbx>
                        <wps:bodyPr rot="0" vert="horz" wrap="square" lIns="0" tIns="0" rIns="0" bIns="0" anchor="t" anchorCtr="0" upright="1">
                          <a:noAutofit/>
                        </wps:bodyPr>
                      </wps:wsp>
                      <wps:wsp>
                        <wps:cNvPr id="31" name="Text Box 4"/>
                        <wps:cNvSpPr txBox="1">
                          <a:spLocks noChangeArrowheads="1"/>
                        </wps:cNvSpPr>
                        <wps:spPr bwMode="auto">
                          <a:xfrm>
                            <a:off x="4018" y="497"/>
                            <a:ext cx="213" cy="4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C4B4DD" w14:textId="77777777" w:rsidR="00B11E57" w:rsidRDefault="00B11E57">
                              <w:pPr>
                                <w:rPr>
                                  <w:rFonts w:ascii="Symbol" w:hAnsi="Symbol"/>
                                  <w:sz w:val="35"/>
                                </w:rPr>
                              </w:pPr>
                              <w:r>
                                <w:rPr>
                                  <w:rFonts w:ascii="Symbol" w:hAnsi="Symbol"/>
                                  <w:w w:val="99"/>
                                  <w:sz w:val="35"/>
                                </w:rPr>
                                <w:t></w:t>
                              </w:r>
                            </w:p>
                          </w:txbxContent>
                        </wps:txbx>
                        <wps:bodyPr rot="0" vert="horz" wrap="square" lIns="0" tIns="0" rIns="0" bIns="0" anchor="t" anchorCtr="0" upright="1">
                          <a:noAutofit/>
                        </wps:bodyPr>
                      </wps:wsp>
                      <wps:wsp>
                        <wps:cNvPr id="32" name="Text Box 3"/>
                        <wps:cNvSpPr txBox="1">
                          <a:spLocks noChangeArrowheads="1"/>
                        </wps:cNvSpPr>
                        <wps:spPr bwMode="auto">
                          <a:xfrm>
                            <a:off x="1951" y="578"/>
                            <a:ext cx="1503" cy="2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3316A1" w14:textId="77777777" w:rsidR="00B11E57" w:rsidRDefault="00B11E57">
                              <w:pPr>
                                <w:spacing w:before="3"/>
                                <w:rPr>
                                  <w:rFonts w:ascii="Arial Narrow"/>
                                  <w:sz w:val="21"/>
                                </w:rPr>
                              </w:pPr>
                              <w:r>
                                <w:rPr>
                                  <w:rFonts w:ascii="Arial Narrow"/>
                                  <w:sz w:val="21"/>
                                </w:rPr>
                                <w:t>Puntaje ponderado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A1F9E5" id="Group 2" o:spid="_x0000_s1238" style="position:absolute;margin-left:88pt;margin-top:12.35pt;width:429.4pt;height:69.15pt;z-index:-251495424;mso-wrap-distance-left:0;mso-wrap-distance-right:0;mso-position-horizontal-relative:page;mso-position-vertical-relative:text" coordorigin="1760,247" coordsize="8588,13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">
                <v:line id="Line 19" o:spid="_x0000_s1239" style="position:absolute;visibility:visible;mso-wrap-style:square" from="1760,252" to="10348,2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" strokeweight=".48pt"/>
                <v:line id="Line 18" o:spid="_x0000_s1240" style="position:absolute;visibility:visible;mso-wrap-style:square" from="1765,247" to="1765,1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" strokeweight=".48pt"/>
                <v:line id="Line 17" o:spid="_x0000_s1241" style="position:absolute;visibility:visible;mso-wrap-style:square" from="1760,1625" to="10338,1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" strokeweight=".48pt"/>
                <v:line id="Line 16" o:spid="_x0000_s1242" style="position:absolute;visibility:visible;mso-wrap-style:square" from="10343,247" to="10343,1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" strokeweight=".48pt"/>
                <v:shape id="Picture 15" o:spid="_x0000_s1243" type="#_x0000_t75" style="position:absolute;left:5055;top:965;width:118;height: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">
                  <v:imagedata r:id="rId40" o:title=""/>
                </v:shape>
                <v:shape id="Picture 14" o:spid="_x0000_s1244" type="#_x0000_t75" style="position:absolute;left:5060;top:311;width:116;height:3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">
                  <v:imagedata r:id="rId41" o:title=""/>
                </v:shape>
                <v:line id="Line 13" o:spid="_x0000_s1245" style="position:absolute;visibility:visible;mso-wrap-style:square" from="4997,989" to="4997,1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" strokecolor="white" strokeweight="2.52pt"/>
                <v:shape id="Picture 12" o:spid="_x0000_s1246" type="#_x0000_t75" style="position:absolute;left:1947;top:573;width:1490;height:2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">
                  <v:imagedata r:id="rId35" o:title=""/>
                </v:shape>
                <v:line id="Line 11" o:spid="_x0000_s1247" style="position:absolute;visibility:visible;mso-wrap-style:square" from="5217,989" to="5217,1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" strokecolor="white" strokeweight="5.28pt"/>
                <v:shape id="Picture 10" o:spid="_x0000_s1248" type="#_x0000_t75" style="position:absolute;left:7072;top:615;width:1462;height:4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">
                  <v:imagedata r:id="rId36" o:title=""/>
                </v:shape>
                <v:shape id="Picture 9" o:spid="_x0000_s1249" type="#_x0000_t75" style="position:absolute;left:5368;top:610;width:1611;height:4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">
                  <v:imagedata r:id="rId37" o:title=""/>
                </v:shape>
                <v:shape id="_x0000_s1250" type="#_x0000_t202" style="position:absolute;left:1870;top:1106;width:2250;height: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" filled="f" stroked="f">
                  <v:textbox inset="0,0,0,0">
                    <w:txbxContent>
                      <w:p w14:paraId="6C750593" w14:textId="77777777" w:rsidR="00B11E57" w:rsidRDefault="00B11E57">
                        <w:pPr>
                          <w:spacing w:before="4"/>
                          <w:rPr>
                            <w:rFonts w:ascii="Arial Narrow"/>
                            <w:sz w:val="19"/>
                          </w:rPr>
                        </w:pPr>
                        <w:r>
                          <w:rPr>
                            <w:rFonts w:ascii="Arial Narrow"/>
                            <w:w w:val="105"/>
                            <w:sz w:val="19"/>
                          </w:rPr>
                          <w:t>Donde:</w:t>
                        </w:r>
                      </w:p>
                      <w:p w14:paraId="6063BFA7" w14:textId="77777777" w:rsidR="00B11E57" w:rsidRDefault="00B11E57">
                        <w:pPr>
                          <w:spacing w:before="39"/>
                          <w:rPr>
                            <w:rFonts w:ascii="Arial Narrow" w:hAnsi="Arial Narrow"/>
                            <w:sz w:val="19"/>
                          </w:rPr>
                        </w:pPr>
                        <w:r>
                          <w:rPr>
                            <w:rFonts w:ascii="Arial Narrow" w:hAnsi="Arial Narrow"/>
                            <w:w w:val="105"/>
                            <w:sz w:val="19"/>
                          </w:rPr>
                          <w:t>Máximo</w:t>
                        </w:r>
                        <w:r>
                          <w:rPr>
                            <w:rFonts w:ascii="Arial Narrow" w:hAnsi="Arial Narrow"/>
                            <w:spacing w:val="-14"/>
                            <w:w w:val="105"/>
                            <w:sz w:val="19"/>
                          </w:rPr>
                          <w:t xml:space="preserve"> </w:t>
                        </w:r>
                        <w:r>
                          <w:rPr>
                            <w:rFonts w:ascii="Arial Narrow" w:hAnsi="Arial Narrow"/>
                            <w:w w:val="105"/>
                            <w:sz w:val="19"/>
                          </w:rPr>
                          <w:t>puntaje</w:t>
                        </w:r>
                        <w:r>
                          <w:rPr>
                            <w:rFonts w:ascii="Arial Narrow" w:hAnsi="Arial Narrow"/>
                            <w:spacing w:val="-15"/>
                            <w:w w:val="105"/>
                            <w:sz w:val="19"/>
                          </w:rPr>
                          <w:t xml:space="preserve"> </w:t>
                        </w:r>
                        <w:r>
                          <w:rPr>
                            <w:rFonts w:ascii="Arial Narrow" w:hAnsi="Arial Narrow"/>
                            <w:w w:val="105"/>
                            <w:sz w:val="19"/>
                          </w:rPr>
                          <w:t>=</w:t>
                        </w:r>
                        <w:r>
                          <w:rPr>
                            <w:rFonts w:ascii="Arial Narrow" w:hAnsi="Arial Narrow"/>
                            <w:spacing w:val="-14"/>
                            <w:w w:val="105"/>
                            <w:sz w:val="19"/>
                          </w:rPr>
                          <w:t xml:space="preserve"> </w:t>
                        </w:r>
                        <w:r>
                          <w:rPr>
                            <w:rFonts w:ascii="Arial Narrow" w:hAnsi="Arial Narrow"/>
                            <w:w w:val="105"/>
                            <w:sz w:val="19"/>
                          </w:rPr>
                          <w:t>1.100</w:t>
                        </w:r>
                        <w:r>
                          <w:rPr>
                            <w:rFonts w:ascii="Arial Narrow" w:hAnsi="Arial Narrow"/>
                            <w:spacing w:val="-15"/>
                            <w:w w:val="105"/>
                            <w:sz w:val="19"/>
                          </w:rPr>
                          <w:t xml:space="preserve"> </w:t>
                        </w:r>
                        <w:r>
                          <w:rPr>
                            <w:rFonts w:ascii="Arial Narrow" w:hAnsi="Arial Narrow"/>
                            <w:w w:val="105"/>
                            <w:sz w:val="19"/>
                          </w:rPr>
                          <w:t>puntos</w:t>
                        </w:r>
                      </w:p>
                    </w:txbxContent>
                  </v:textbox>
                </v:shape>
                <v:shape id="_x0000_s1251" type="#_x0000_t202" style="position:absolute;left:7076;top:615;width:2323;height: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" filled="f" stroked="f">
                  <v:textbox inset="0,0,0,0">
                    <w:txbxContent>
                      <w:p w14:paraId="6C370FB9" w14:textId="77777777" w:rsidR="00B11E57" w:rsidRDefault="00B11E57">
                        <w:pPr>
                          <w:tabs>
                            <w:tab w:val="left" w:pos="1751"/>
                          </w:tabs>
                          <w:spacing w:line="350" w:lineRule="exact"/>
                          <w:rPr>
                            <w:rFonts w:ascii="Arial Narrow" w:hAnsi="Arial Narrow"/>
                            <w:sz w:val="21"/>
                          </w:rPr>
                        </w:pPr>
                        <w:proofErr w:type="gramStart"/>
                        <w:r>
                          <w:rPr>
                            <w:rFonts w:ascii="Tahoma" w:hAnsi="Tahoma"/>
                            <w:sz w:val="21"/>
                          </w:rPr>
                          <w:t xml:space="preserve">/ </w:t>
                        </w:r>
                        <w:r>
                          <w:rPr>
                            <w:rFonts w:ascii="Tahoma" w:hAnsi="Tahoma"/>
                            <w:spacing w:val="10"/>
                            <w:sz w:val="21"/>
                          </w:rPr>
                          <w:t xml:space="preserve"> </w:t>
                        </w:r>
                        <w:r>
                          <w:rPr>
                            <w:rFonts w:ascii="Arial Narrow" w:hAnsi="Arial Narrow"/>
                            <w:sz w:val="21"/>
                          </w:rPr>
                          <w:t>Máximo</w:t>
                        </w:r>
                        <w:proofErr w:type="gramEnd"/>
                        <w:r>
                          <w:rPr>
                            <w:rFonts w:ascii="Arial Narrow" w:hAnsi="Arial Narrow"/>
                            <w:spacing w:val="2"/>
                            <w:sz w:val="21"/>
                          </w:rPr>
                          <w:t xml:space="preserve"> </w:t>
                        </w:r>
                        <w:r>
                          <w:rPr>
                            <w:rFonts w:ascii="Arial Narrow" w:hAnsi="Arial Narrow"/>
                            <w:sz w:val="21"/>
                          </w:rPr>
                          <w:t>puntaje</w:t>
                        </w:r>
                        <w:r>
                          <w:rPr>
                            <w:rFonts w:ascii="Arial Narrow" w:hAnsi="Arial Narrow"/>
                            <w:sz w:val="21"/>
                          </w:rPr>
                          <w:tab/>
                        </w:r>
                        <w:r>
                          <w:rPr>
                            <w:rFonts w:ascii="Calibri" w:hAnsi="Calibri"/>
                            <w:position w:val="-4"/>
                            <w:sz w:val="35"/>
                          </w:rPr>
                          <w:t>)</w:t>
                        </w:r>
                        <w:r>
                          <w:rPr>
                            <w:rFonts w:ascii="Calibri" w:hAnsi="Calibri"/>
                            <w:spacing w:val="8"/>
                            <w:position w:val="-4"/>
                            <w:sz w:val="35"/>
                          </w:rPr>
                          <w:t xml:space="preserve"> </w:t>
                        </w:r>
                        <w:r>
                          <w:rPr>
                            <w:rFonts w:ascii="Arial Narrow" w:hAnsi="Arial Narrow"/>
                            <w:position w:val="1"/>
                            <w:sz w:val="21"/>
                          </w:rPr>
                          <w:t>*100</w:t>
                        </w:r>
                      </w:p>
                    </w:txbxContent>
                  </v:textbox>
                </v:shape>
                <v:shape id="_x0000_s1252" type="#_x0000_t202" style="position:absolute;left:5064;top:352;width:119;height:1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" filled="f" stroked="f">
                  <v:textbox inset="0,0,0,0">
                    <w:txbxContent>
                      <w:p w14:paraId="4E44BC96" w14:textId="77777777" w:rsidR="00B11E57" w:rsidRDefault="00B11E57">
                        <w:pPr>
                          <w:spacing w:line="195" w:lineRule="exact"/>
                          <w:rPr>
                            <w:rFonts w:ascii="Calibri"/>
                            <w:i/>
                            <w:sz w:val="19"/>
                          </w:rPr>
                        </w:pPr>
                        <w:r>
                          <w:rPr>
                            <w:rFonts w:ascii="Calibri"/>
                            <w:i/>
                            <w:w w:val="102"/>
                            <w:sz w:val="19"/>
                          </w:rPr>
                          <w:t>6</w:t>
                        </w:r>
                      </w:p>
                    </w:txbxContent>
                  </v:textbox>
                </v:shape>
                <v:shape id="_x0000_s1253" type="#_x0000_t202" style="position:absolute;left:4672;top:403;width:2163;height:8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14:paraId="2DC5BC0F" w14:textId="77777777" w:rsidR="00B11E57" w:rsidRDefault="00B11E57">
                        <w:pPr>
                          <w:spacing w:before="1" w:line="605" w:lineRule="exact"/>
                          <w:rPr>
                            <w:i/>
                            <w:sz w:val="17"/>
                          </w:rPr>
                        </w:pPr>
                        <w:r>
                          <w:rPr>
                            <w:rFonts w:ascii="Symbol" w:hAnsi="Symbol"/>
                            <w:position w:val="4"/>
                            <w:sz w:val="35"/>
                          </w:rPr>
                          <w:t></w:t>
                        </w:r>
                        <w:r>
                          <w:rPr>
                            <w:rFonts w:ascii="Times New Roman" w:hAnsi="Times New Roman"/>
                            <w:position w:val="4"/>
                            <w:sz w:val="35"/>
                          </w:rPr>
                          <w:t xml:space="preserve"> </w:t>
                        </w:r>
                        <w:r>
                          <w:rPr>
                            <w:rFonts w:ascii="Symbol" w:hAnsi="Symbol"/>
                            <w:position w:val="-3"/>
                            <w:sz w:val="52"/>
                          </w:rPr>
                          <w:t></w:t>
                        </w:r>
                        <w:r>
                          <w:rPr>
                            <w:rFonts w:ascii="Times New Roman" w:hAnsi="Times New Roman"/>
                            <w:position w:val="-3"/>
                            <w:sz w:val="52"/>
                          </w:rPr>
                          <w:t xml:space="preserve"> </w:t>
                        </w:r>
                        <w:r>
                          <w:rPr>
                            <w:rFonts w:ascii="Calibri" w:hAnsi="Calibri"/>
                            <w:position w:val="2"/>
                            <w:sz w:val="21"/>
                          </w:rPr>
                          <w:t xml:space="preserve">Puntaje criterio </w:t>
                        </w:r>
                        <w:r>
                          <w:rPr>
                            <w:i/>
                            <w:sz w:val="17"/>
                          </w:rPr>
                          <w:t>i</w:t>
                        </w:r>
                      </w:p>
                      <w:p w14:paraId="15CC56FB" w14:textId="77777777" w:rsidR="00B11E57" w:rsidRDefault="00B11E57">
                        <w:pPr>
                          <w:spacing w:line="218" w:lineRule="exact"/>
                          <w:ind w:left="302"/>
                          <w:rPr>
                            <w:rFonts w:ascii="Calibri" w:hAnsi="Calibri"/>
                            <w:sz w:val="19"/>
                          </w:rPr>
                        </w:pPr>
                        <w:r>
                          <w:rPr>
                            <w:rFonts w:ascii="Calibri" w:hAnsi="Calibri"/>
                            <w:i/>
                            <w:w w:val="105"/>
                            <w:sz w:val="19"/>
                          </w:rPr>
                          <w:t xml:space="preserve">i </w:t>
                        </w:r>
                        <w:r>
                          <w:rPr>
                            <w:rFonts w:ascii="Symbol" w:hAnsi="Symbol"/>
                            <w:w w:val="105"/>
                            <w:position w:val="1"/>
                            <w:sz w:val="19"/>
                          </w:rPr>
                          <w:t></w:t>
                        </w:r>
                        <w:r>
                          <w:rPr>
                            <w:rFonts w:ascii="Calibri" w:hAnsi="Calibri"/>
                            <w:w w:val="105"/>
                            <w:sz w:val="19"/>
                          </w:rPr>
                          <w:t>1</w:t>
                        </w:r>
                      </w:p>
                    </w:txbxContent>
                  </v:textbox>
                </v:shape>
                <v:shape id="_x0000_s1254" type="#_x0000_t202" style="position:absolute;left:4018;top:497;width:213;height: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FtMxQAAANsAAAAPAAAAZHJzL2Rvd25yZXYueG1sRI9Ba8JA&#10;FITvhf6H5RW8NRsV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AxwFtMxQAAANsAAAAP&#10;AAAAAAAAAAAAAAAAAAcCAABkcnMvZG93bnJldi54bWxQSwUGAAAAAAMAAwC3AAAA+QIAAAAA&#10;" filled="f" stroked="f">
                  <v:textbox inset="0,0,0,0">
                    <w:txbxContent>
                      <w:p w14:paraId="17C4B4DD" w14:textId="77777777" w:rsidR="00B11E57" w:rsidRDefault="00B11E57">
                        <w:pPr>
                          <w:rPr>
                            <w:rFonts w:ascii="Symbol" w:hAnsi="Symbol"/>
                            <w:sz w:val="35"/>
                          </w:rPr>
                        </w:pPr>
                        <w:r>
                          <w:rPr>
                            <w:rFonts w:ascii="Symbol" w:hAnsi="Symbol"/>
                            <w:w w:val="99"/>
                            <w:sz w:val="35"/>
                          </w:rPr>
                          <w:t></w:t>
                        </w:r>
                      </w:p>
                    </w:txbxContent>
                  </v:textbox>
                </v:shape>
                <v:shape id="_x0000_s1255" type="#_x0000_t202" style="position:absolute;left:1951;top:578;width:1503;height:2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sU7wwAAANsAAAAPAAAAZHJzL2Rvd25yZXYueG1sRI9Ba8JA&#10;FITvQv/D8gredKOC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wRLFO8MAAADbAAAADwAA&#10;AAAAAAAAAAAAAAAHAgAAZHJzL2Rvd25yZXYueG1sUEsFBgAAAAADAAMAtwAAAPcCAAAAAA==&#10;" filled="f" stroked="f">
                  <v:textbox inset="0,0,0,0">
                    <w:txbxContent>
                      <w:p w14:paraId="753316A1" w14:textId="77777777" w:rsidR="00B11E57" w:rsidRDefault="00B11E57">
                        <w:pPr>
                          <w:spacing w:before="3"/>
                          <w:rPr>
                            <w:rFonts w:ascii="Arial Narrow"/>
                            <w:sz w:val="21"/>
                          </w:rPr>
                        </w:pPr>
                        <w:r>
                          <w:rPr>
                            <w:rFonts w:ascii="Arial Narrow"/>
                            <w:sz w:val="21"/>
                          </w:rPr>
                          <w:t>Puntaje ponderado</w:t>
                        </w:r>
                      </w:p>
                    </w:txbxContent>
                  </v:textbox>
                </v:shape>
                <w10:wrap type="topAndBottom" anchorx="page"/>
              </v:group>
            </w:pict>
          </mc:Fallback>
        </mc:AlternateContent>
      </w:r>
    </w:p>
    <w:sectPr w:rsidR="00D22487">
      <w:pgSz w:w="11900" w:h="16840"/>
      <w:pgMar w:top="1600" w:right="920" w:bottom="1440" w:left="1360" w:header="0" w:footer="12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61A43" w14:textId="77777777" w:rsidR="00FD0158" w:rsidRDefault="00FD0158">
      <w:r>
        <w:separator/>
      </w:r>
    </w:p>
  </w:endnote>
  <w:endnote w:type="continuationSeparator" w:id="0">
    <w:p w14:paraId="03E34533" w14:textId="77777777" w:rsidR="00FD0158" w:rsidRDefault="00FD01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C207" w14:textId="74E9A8C6" w:rsidR="00B11E57" w:rsidRDefault="00B11E57">
    <w:pPr>
      <w:pStyle w:val="Textoindependiente"/>
      <w:spacing w:line="14" w:lineRule="auto"/>
      <w:rPr>
        <w:sz w:val="20"/>
      </w:rPr>
    </w:pPr>
    <w:r>
      <w:rPr>
        <w:noProof/>
      </w:rPr>
      <mc:AlternateContent>
        <mc:Choice Requires="wps">
          <w:drawing>
            <wp:anchor distT="0" distB="0" distL="114300" distR="114300" simplePos="0" relativeHeight="245088256" behindDoc="1" locked="0" layoutInCell="1" allowOverlap="1" wp14:anchorId="6ABA0003" wp14:editId="3993C497">
              <wp:simplePos x="0" y="0"/>
              <wp:positionH relativeFrom="page">
                <wp:posOffset>1038225</wp:posOffset>
              </wp:positionH>
              <wp:positionV relativeFrom="page">
                <wp:posOffset>9759315</wp:posOffset>
              </wp:positionV>
              <wp:extent cx="2089785" cy="149860"/>
              <wp:effectExtent l="0" t="0" r="0" b="0"/>
              <wp:wrapNone/>
              <wp:docPr id="1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9785"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472E09" w14:textId="77777777" w:rsidR="00B11E57" w:rsidRDefault="00B11E57">
                          <w:pPr>
                            <w:spacing w:before="19"/>
                            <w:ind w:left="20"/>
                            <w:rPr>
                              <w:sz w:val="17"/>
                            </w:rPr>
                          </w:pPr>
                          <w:r>
                            <w:rPr>
                              <w:color w:val="7E7E7E"/>
                              <w:w w:val="105"/>
                              <w:sz w:val="17"/>
                            </w:rPr>
                            <w:t>Metodología</w:t>
                          </w:r>
                          <w:r>
                            <w:rPr>
                              <w:color w:val="7E7E7E"/>
                              <w:spacing w:val="-15"/>
                              <w:w w:val="105"/>
                              <w:sz w:val="17"/>
                            </w:rPr>
                            <w:t xml:space="preserve"> </w:t>
                          </w:r>
                          <w:r>
                            <w:rPr>
                              <w:color w:val="7E7E7E"/>
                              <w:w w:val="105"/>
                              <w:sz w:val="17"/>
                            </w:rPr>
                            <w:t>de</w:t>
                          </w:r>
                          <w:r>
                            <w:rPr>
                              <w:color w:val="7E7E7E"/>
                              <w:spacing w:val="-14"/>
                              <w:w w:val="105"/>
                              <w:sz w:val="17"/>
                            </w:rPr>
                            <w:t xml:space="preserve"> </w:t>
                          </w:r>
                          <w:r>
                            <w:rPr>
                              <w:color w:val="7E7E7E"/>
                              <w:w w:val="105"/>
                              <w:sz w:val="17"/>
                            </w:rPr>
                            <w:t>Evaluación</w:t>
                          </w:r>
                          <w:r>
                            <w:rPr>
                              <w:color w:val="7E7E7E"/>
                              <w:spacing w:val="-15"/>
                              <w:w w:val="105"/>
                              <w:sz w:val="17"/>
                            </w:rPr>
                            <w:t xml:space="preserve"> </w:t>
                          </w:r>
                          <w:r>
                            <w:rPr>
                              <w:color w:val="7E7E7E"/>
                              <w:w w:val="105"/>
                              <w:sz w:val="17"/>
                            </w:rPr>
                            <w:t>de</w:t>
                          </w:r>
                          <w:r>
                            <w:rPr>
                              <w:color w:val="7E7E7E"/>
                              <w:spacing w:val="-14"/>
                              <w:w w:val="105"/>
                              <w:sz w:val="17"/>
                            </w:rPr>
                            <w:t xml:space="preserve"> </w:t>
                          </w:r>
                          <w:r>
                            <w:rPr>
                              <w:color w:val="7E7E7E"/>
                              <w:w w:val="105"/>
                              <w:sz w:val="17"/>
                            </w:rPr>
                            <w:t>las</w:t>
                          </w:r>
                          <w:r>
                            <w:rPr>
                              <w:color w:val="7E7E7E"/>
                              <w:spacing w:val="-14"/>
                              <w:w w:val="105"/>
                              <w:sz w:val="17"/>
                            </w:rPr>
                            <w:t xml:space="preserve"> </w:t>
                          </w:r>
                          <w:r>
                            <w:rPr>
                              <w:color w:val="7E7E7E"/>
                              <w:w w:val="105"/>
                              <w:sz w:val="17"/>
                            </w:rPr>
                            <w:t>Ofertas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BA0003" id="_x0000_t202" coordsize="21600,21600" o:spt="202" path="m,l,21600r21600,l21600,xe">
              <v:stroke joinstyle="miter"/>
              <v:path gradientshapeok="t" o:connecttype="rect"/>
            </v:shapetype>
            <v:shape id="Text Box 12" o:spid="_x0000_s1256" type="#_x0000_t202" style="position:absolute;margin-left:81.75pt;margin-top:768.45pt;width:164.55pt;height:11.8pt;z-index:-258228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" filled="f" stroked="f">
              <v:textbox inset="0,0,0,0">
                <w:txbxContent>
                  <w:p w14:paraId="35472E09" w14:textId="77777777" w:rsidR="00B11E57" w:rsidRDefault="00B11E57">
                    <w:pPr>
                      <w:spacing w:before="19"/>
                      <w:ind w:left="20"/>
                      <w:rPr>
                        <w:sz w:val="17"/>
                      </w:rPr>
                    </w:pPr>
                    <w:r>
                      <w:rPr>
                        <w:color w:val="7E7E7E"/>
                        <w:w w:val="105"/>
                        <w:sz w:val="17"/>
                      </w:rPr>
                      <w:t>Metodología</w:t>
                    </w:r>
                    <w:r>
                      <w:rPr>
                        <w:color w:val="7E7E7E"/>
                        <w:spacing w:val="-15"/>
                        <w:w w:val="105"/>
                        <w:sz w:val="17"/>
                      </w:rPr>
                      <w:t xml:space="preserve"> </w:t>
                    </w:r>
                    <w:r>
                      <w:rPr>
                        <w:color w:val="7E7E7E"/>
                        <w:w w:val="105"/>
                        <w:sz w:val="17"/>
                      </w:rPr>
                      <w:t>de</w:t>
                    </w:r>
                    <w:r>
                      <w:rPr>
                        <w:color w:val="7E7E7E"/>
                        <w:spacing w:val="-14"/>
                        <w:w w:val="105"/>
                        <w:sz w:val="17"/>
                      </w:rPr>
                      <w:t xml:space="preserve"> </w:t>
                    </w:r>
                    <w:r>
                      <w:rPr>
                        <w:color w:val="7E7E7E"/>
                        <w:w w:val="105"/>
                        <w:sz w:val="17"/>
                      </w:rPr>
                      <w:t>Evaluación</w:t>
                    </w:r>
                    <w:r>
                      <w:rPr>
                        <w:color w:val="7E7E7E"/>
                        <w:spacing w:val="-15"/>
                        <w:w w:val="105"/>
                        <w:sz w:val="17"/>
                      </w:rPr>
                      <w:t xml:space="preserve"> </w:t>
                    </w:r>
                    <w:r>
                      <w:rPr>
                        <w:color w:val="7E7E7E"/>
                        <w:w w:val="105"/>
                        <w:sz w:val="17"/>
                      </w:rPr>
                      <w:t>de</w:t>
                    </w:r>
                    <w:r>
                      <w:rPr>
                        <w:color w:val="7E7E7E"/>
                        <w:spacing w:val="-14"/>
                        <w:w w:val="105"/>
                        <w:sz w:val="17"/>
                      </w:rPr>
                      <w:t xml:space="preserve"> </w:t>
                    </w:r>
                    <w:r>
                      <w:rPr>
                        <w:color w:val="7E7E7E"/>
                        <w:w w:val="105"/>
                        <w:sz w:val="17"/>
                      </w:rPr>
                      <w:t>las</w:t>
                    </w:r>
                    <w:r>
                      <w:rPr>
                        <w:color w:val="7E7E7E"/>
                        <w:spacing w:val="-14"/>
                        <w:w w:val="105"/>
                        <w:sz w:val="17"/>
                      </w:rPr>
                      <w:t xml:space="preserve"> </w:t>
                    </w:r>
                    <w:r>
                      <w:rPr>
                        <w:color w:val="7E7E7E"/>
                        <w:w w:val="105"/>
                        <w:sz w:val="17"/>
                      </w:rPr>
                      <w:t>Ofertas</w:t>
                    </w:r>
                  </w:p>
                </w:txbxContent>
              </v:textbox>
              <w10:wrap anchorx="page" anchory="page"/>
            </v:shape>
          </w:pict>
        </mc:Fallback>
      </mc:AlternateContent>
    </w:r>
    <w:r>
      <w:rPr>
        <w:noProof/>
      </w:rPr>
      <mc:AlternateContent>
        <mc:Choice Requires="wps">
          <w:drawing>
            <wp:anchor distT="0" distB="0" distL="114300" distR="114300" simplePos="0" relativeHeight="245089280" behindDoc="1" locked="0" layoutInCell="1" allowOverlap="1" wp14:anchorId="7C9F6294" wp14:editId="7DB185C8">
              <wp:simplePos x="0" y="0"/>
              <wp:positionH relativeFrom="page">
                <wp:posOffset>6272530</wp:posOffset>
              </wp:positionH>
              <wp:positionV relativeFrom="page">
                <wp:posOffset>9759315</wp:posOffset>
              </wp:positionV>
              <wp:extent cx="113030" cy="149860"/>
              <wp:effectExtent l="0" t="0" r="0" b="0"/>
              <wp:wrapNone/>
              <wp:docPr id="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0C7B35" w14:textId="77777777" w:rsidR="00B11E57" w:rsidRDefault="00B11E57">
                          <w:pPr>
                            <w:spacing w:before="19"/>
                            <w:ind w:left="40"/>
                            <w:rPr>
                              <w:sz w:val="17"/>
                            </w:rPr>
                          </w:pPr>
                          <w:r>
                            <w:fldChar w:fldCharType="begin"/>
                          </w:r>
                          <w:r>
                            <w:rPr>
                              <w:color w:val="585858"/>
                              <w:w w:val="102"/>
                              <w:sz w:val="17"/>
                            </w:rPr>
                            <w:instrText xml:space="preserve"> PAGE </w:instrText>
                          </w:r>
                          <w:r>
                            <w:fldChar w:fldCharType="separate"/>
                          </w:r>
                          <w: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9F6294" id="Text Box 11" o:spid="_x0000_s1257" type="#_x0000_t202" style="position:absolute;margin-left:493.9pt;margin-top:768.45pt;width:8.9pt;height:11.8pt;z-index:-258227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" filled="f" stroked="f">
              <v:textbox inset="0,0,0,0">
                <w:txbxContent>
                  <w:p w14:paraId="3D0C7B35" w14:textId="77777777" w:rsidR="00B11E57" w:rsidRDefault="00B11E57">
                    <w:pPr>
                      <w:spacing w:before="19"/>
                      <w:ind w:left="40"/>
                      <w:rPr>
                        <w:sz w:val="17"/>
                      </w:rPr>
                    </w:pPr>
                    <w:r>
                      <w:fldChar w:fldCharType="begin"/>
                    </w:r>
                    <w:r>
                      <w:rPr>
                        <w:color w:val="585858"/>
                        <w:w w:val="102"/>
                        <w:sz w:val="17"/>
                      </w:rPr>
                      <w:instrText xml:space="preserve"> PAGE </w:instrText>
                    </w:r>
                    <w:r>
                      <w:fldChar w:fldCharType="separate"/>
                    </w:r>
                    <w:r>
                      <w:t>3</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A910F" w14:textId="673AA8B9" w:rsidR="00B11E57" w:rsidRDefault="00B11E57">
    <w:pPr>
      <w:pStyle w:val="Textoindependiente"/>
      <w:spacing w:line="14" w:lineRule="auto"/>
      <w:rPr>
        <w:sz w:val="20"/>
      </w:rPr>
    </w:pPr>
    <w:r>
      <w:rPr>
        <w:noProof/>
      </w:rPr>
      <mc:AlternateContent>
        <mc:Choice Requires="wps">
          <w:drawing>
            <wp:anchor distT="0" distB="0" distL="114300" distR="114300" simplePos="0" relativeHeight="245090304" behindDoc="1" locked="0" layoutInCell="1" allowOverlap="1" wp14:anchorId="0995D2C3" wp14:editId="6BB704A9">
              <wp:simplePos x="0" y="0"/>
              <wp:positionH relativeFrom="page">
                <wp:posOffset>1038225</wp:posOffset>
              </wp:positionH>
              <wp:positionV relativeFrom="page">
                <wp:posOffset>9759315</wp:posOffset>
              </wp:positionV>
              <wp:extent cx="2089785" cy="149860"/>
              <wp:effectExtent l="0" t="0" r="0" b="0"/>
              <wp:wrapNone/>
              <wp:docPr id="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9785"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C02C5A" w14:textId="77777777" w:rsidR="00B11E57" w:rsidRDefault="00B11E57">
                          <w:pPr>
                            <w:spacing w:before="19"/>
                            <w:ind w:left="20"/>
                            <w:rPr>
                              <w:sz w:val="17"/>
                            </w:rPr>
                          </w:pPr>
                          <w:r>
                            <w:rPr>
                              <w:color w:val="7E7E7E"/>
                              <w:w w:val="105"/>
                              <w:sz w:val="17"/>
                            </w:rPr>
                            <w:t>Metodología</w:t>
                          </w:r>
                          <w:r>
                            <w:rPr>
                              <w:color w:val="7E7E7E"/>
                              <w:spacing w:val="-15"/>
                              <w:w w:val="105"/>
                              <w:sz w:val="17"/>
                            </w:rPr>
                            <w:t xml:space="preserve"> </w:t>
                          </w:r>
                          <w:r>
                            <w:rPr>
                              <w:color w:val="7E7E7E"/>
                              <w:w w:val="105"/>
                              <w:sz w:val="17"/>
                            </w:rPr>
                            <w:t>de</w:t>
                          </w:r>
                          <w:r>
                            <w:rPr>
                              <w:color w:val="7E7E7E"/>
                              <w:spacing w:val="-14"/>
                              <w:w w:val="105"/>
                              <w:sz w:val="17"/>
                            </w:rPr>
                            <w:t xml:space="preserve"> </w:t>
                          </w:r>
                          <w:r>
                            <w:rPr>
                              <w:color w:val="7E7E7E"/>
                              <w:w w:val="105"/>
                              <w:sz w:val="17"/>
                            </w:rPr>
                            <w:t>Evaluación</w:t>
                          </w:r>
                          <w:r>
                            <w:rPr>
                              <w:color w:val="7E7E7E"/>
                              <w:spacing w:val="-15"/>
                              <w:w w:val="105"/>
                              <w:sz w:val="17"/>
                            </w:rPr>
                            <w:t xml:space="preserve"> </w:t>
                          </w:r>
                          <w:r>
                            <w:rPr>
                              <w:color w:val="7E7E7E"/>
                              <w:w w:val="105"/>
                              <w:sz w:val="17"/>
                            </w:rPr>
                            <w:t>de</w:t>
                          </w:r>
                          <w:r>
                            <w:rPr>
                              <w:color w:val="7E7E7E"/>
                              <w:spacing w:val="-14"/>
                              <w:w w:val="105"/>
                              <w:sz w:val="17"/>
                            </w:rPr>
                            <w:t xml:space="preserve"> </w:t>
                          </w:r>
                          <w:r>
                            <w:rPr>
                              <w:color w:val="7E7E7E"/>
                              <w:w w:val="105"/>
                              <w:sz w:val="17"/>
                            </w:rPr>
                            <w:t>las</w:t>
                          </w:r>
                          <w:r>
                            <w:rPr>
                              <w:color w:val="7E7E7E"/>
                              <w:spacing w:val="-14"/>
                              <w:w w:val="105"/>
                              <w:sz w:val="17"/>
                            </w:rPr>
                            <w:t xml:space="preserve"> </w:t>
                          </w:r>
                          <w:r>
                            <w:rPr>
                              <w:color w:val="7E7E7E"/>
                              <w:w w:val="105"/>
                              <w:sz w:val="17"/>
                            </w:rPr>
                            <w:t>Ofertas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95D2C3" id="_x0000_t202" coordsize="21600,21600" o:spt="202" path="m,l,21600r21600,l21600,xe">
              <v:stroke joinstyle="miter"/>
              <v:path gradientshapeok="t" o:connecttype="rect"/>
            </v:shapetype>
            <v:shape id="Text Box 10" o:spid="_x0000_s1258" type="#_x0000_t202" style="position:absolute;margin-left:81.75pt;margin-top:768.45pt;width:164.55pt;height:11.8pt;z-index:-258226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" filled="f" stroked="f">
              <v:textbox inset="0,0,0,0">
                <w:txbxContent>
                  <w:p w14:paraId="73C02C5A" w14:textId="77777777" w:rsidR="00B11E57" w:rsidRDefault="00B11E57">
                    <w:pPr>
                      <w:spacing w:before="19"/>
                      <w:ind w:left="20"/>
                      <w:rPr>
                        <w:sz w:val="17"/>
                      </w:rPr>
                    </w:pPr>
                    <w:r>
                      <w:rPr>
                        <w:color w:val="7E7E7E"/>
                        <w:w w:val="105"/>
                        <w:sz w:val="17"/>
                      </w:rPr>
                      <w:t>Metodología</w:t>
                    </w:r>
                    <w:r>
                      <w:rPr>
                        <w:color w:val="7E7E7E"/>
                        <w:spacing w:val="-15"/>
                        <w:w w:val="105"/>
                        <w:sz w:val="17"/>
                      </w:rPr>
                      <w:t xml:space="preserve"> </w:t>
                    </w:r>
                    <w:r>
                      <w:rPr>
                        <w:color w:val="7E7E7E"/>
                        <w:w w:val="105"/>
                        <w:sz w:val="17"/>
                      </w:rPr>
                      <w:t>de</w:t>
                    </w:r>
                    <w:r>
                      <w:rPr>
                        <w:color w:val="7E7E7E"/>
                        <w:spacing w:val="-14"/>
                        <w:w w:val="105"/>
                        <w:sz w:val="17"/>
                      </w:rPr>
                      <w:t xml:space="preserve"> </w:t>
                    </w:r>
                    <w:r>
                      <w:rPr>
                        <w:color w:val="7E7E7E"/>
                        <w:w w:val="105"/>
                        <w:sz w:val="17"/>
                      </w:rPr>
                      <w:t>Evaluación</w:t>
                    </w:r>
                    <w:r>
                      <w:rPr>
                        <w:color w:val="7E7E7E"/>
                        <w:spacing w:val="-15"/>
                        <w:w w:val="105"/>
                        <w:sz w:val="17"/>
                      </w:rPr>
                      <w:t xml:space="preserve"> </w:t>
                    </w:r>
                    <w:r>
                      <w:rPr>
                        <w:color w:val="7E7E7E"/>
                        <w:w w:val="105"/>
                        <w:sz w:val="17"/>
                      </w:rPr>
                      <w:t>de</w:t>
                    </w:r>
                    <w:r>
                      <w:rPr>
                        <w:color w:val="7E7E7E"/>
                        <w:spacing w:val="-14"/>
                        <w:w w:val="105"/>
                        <w:sz w:val="17"/>
                      </w:rPr>
                      <w:t xml:space="preserve"> </w:t>
                    </w:r>
                    <w:r>
                      <w:rPr>
                        <w:color w:val="7E7E7E"/>
                        <w:w w:val="105"/>
                        <w:sz w:val="17"/>
                      </w:rPr>
                      <w:t>las</w:t>
                    </w:r>
                    <w:r>
                      <w:rPr>
                        <w:color w:val="7E7E7E"/>
                        <w:spacing w:val="-14"/>
                        <w:w w:val="105"/>
                        <w:sz w:val="17"/>
                      </w:rPr>
                      <w:t xml:space="preserve"> </w:t>
                    </w:r>
                    <w:r>
                      <w:rPr>
                        <w:color w:val="7E7E7E"/>
                        <w:w w:val="105"/>
                        <w:sz w:val="17"/>
                      </w:rPr>
                      <w:t>Ofertas</w:t>
                    </w:r>
                  </w:p>
                </w:txbxContent>
              </v:textbox>
              <w10:wrap anchorx="page" anchory="page"/>
            </v:shape>
          </w:pict>
        </mc:Fallback>
      </mc:AlternateContent>
    </w:r>
    <w:r>
      <w:rPr>
        <w:noProof/>
      </w:rPr>
      <mc:AlternateContent>
        <mc:Choice Requires="wps">
          <w:drawing>
            <wp:anchor distT="0" distB="0" distL="114300" distR="114300" simplePos="0" relativeHeight="245091328" behindDoc="1" locked="0" layoutInCell="1" allowOverlap="1" wp14:anchorId="53C33437" wp14:editId="3D7A004B">
              <wp:simplePos x="0" y="0"/>
              <wp:positionH relativeFrom="page">
                <wp:posOffset>6272530</wp:posOffset>
              </wp:positionH>
              <wp:positionV relativeFrom="page">
                <wp:posOffset>9759315</wp:posOffset>
              </wp:positionV>
              <wp:extent cx="174625" cy="149860"/>
              <wp:effectExtent l="0" t="0" r="0" b="0"/>
              <wp:wrapNone/>
              <wp:docPr id="1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625"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AC3749" w14:textId="77777777" w:rsidR="00B11E57" w:rsidRDefault="00B11E57">
                          <w:pPr>
                            <w:spacing w:before="19"/>
                            <w:ind w:left="40"/>
                            <w:rPr>
                              <w:sz w:val="17"/>
                            </w:rPr>
                          </w:pPr>
                          <w:r>
                            <w:fldChar w:fldCharType="begin"/>
                          </w:r>
                          <w:r>
                            <w:rPr>
                              <w:color w:val="585858"/>
                              <w:w w:val="105"/>
                              <w:sz w:val="17"/>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C33437" id="Text Box 9" o:spid="_x0000_s1259" type="#_x0000_t202" style="position:absolute;margin-left:493.9pt;margin-top:768.45pt;width:13.75pt;height:11.8pt;z-index:-258225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" filled="f" stroked="f">
              <v:textbox inset="0,0,0,0">
                <w:txbxContent>
                  <w:p w14:paraId="76AC3749" w14:textId="77777777" w:rsidR="00B11E57" w:rsidRDefault="00B11E57">
                    <w:pPr>
                      <w:spacing w:before="19"/>
                      <w:ind w:left="40"/>
                      <w:rPr>
                        <w:sz w:val="17"/>
                      </w:rPr>
                    </w:pPr>
                    <w:r>
                      <w:fldChar w:fldCharType="begin"/>
                    </w:r>
                    <w:r>
                      <w:rPr>
                        <w:color w:val="585858"/>
                        <w:w w:val="105"/>
                        <w:sz w:val="17"/>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990F5" w14:textId="74B0A596" w:rsidR="00B11E57" w:rsidRDefault="00B11E57">
    <w:pPr>
      <w:pStyle w:val="Textoindependiente"/>
      <w:spacing w:line="14" w:lineRule="auto"/>
      <w:rPr>
        <w:sz w:val="12"/>
      </w:rPr>
    </w:pPr>
    <w:r>
      <w:rPr>
        <w:noProof/>
      </w:rPr>
      <mc:AlternateContent>
        <mc:Choice Requires="wps">
          <w:drawing>
            <wp:anchor distT="0" distB="0" distL="114300" distR="114300" simplePos="0" relativeHeight="245092352" behindDoc="1" locked="0" layoutInCell="1" allowOverlap="1" wp14:anchorId="02B716B9" wp14:editId="54AC6522">
              <wp:simplePos x="0" y="0"/>
              <wp:positionH relativeFrom="page">
                <wp:posOffset>1038225</wp:posOffset>
              </wp:positionH>
              <wp:positionV relativeFrom="page">
                <wp:posOffset>9759315</wp:posOffset>
              </wp:positionV>
              <wp:extent cx="2089785" cy="149860"/>
              <wp:effectExtent l="0" t="0" r="0" b="0"/>
              <wp:wrapNone/>
              <wp:docPr id="1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9785"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086F83" w14:textId="77777777" w:rsidR="00B11E57" w:rsidRDefault="00B11E57">
                          <w:pPr>
                            <w:spacing w:before="19"/>
                            <w:ind w:left="20"/>
                            <w:rPr>
                              <w:sz w:val="17"/>
                            </w:rPr>
                          </w:pPr>
                          <w:r>
                            <w:rPr>
                              <w:color w:val="7E7E7E"/>
                              <w:w w:val="105"/>
                              <w:sz w:val="17"/>
                            </w:rPr>
                            <w:t>Metodología</w:t>
                          </w:r>
                          <w:r>
                            <w:rPr>
                              <w:color w:val="7E7E7E"/>
                              <w:spacing w:val="-15"/>
                              <w:w w:val="105"/>
                              <w:sz w:val="17"/>
                            </w:rPr>
                            <w:t xml:space="preserve"> </w:t>
                          </w:r>
                          <w:r>
                            <w:rPr>
                              <w:color w:val="7E7E7E"/>
                              <w:w w:val="105"/>
                              <w:sz w:val="17"/>
                            </w:rPr>
                            <w:t>de</w:t>
                          </w:r>
                          <w:r>
                            <w:rPr>
                              <w:color w:val="7E7E7E"/>
                              <w:spacing w:val="-14"/>
                              <w:w w:val="105"/>
                              <w:sz w:val="17"/>
                            </w:rPr>
                            <w:t xml:space="preserve"> </w:t>
                          </w:r>
                          <w:r>
                            <w:rPr>
                              <w:color w:val="7E7E7E"/>
                              <w:w w:val="105"/>
                              <w:sz w:val="17"/>
                            </w:rPr>
                            <w:t>Evaluación</w:t>
                          </w:r>
                          <w:r>
                            <w:rPr>
                              <w:color w:val="7E7E7E"/>
                              <w:spacing w:val="-15"/>
                              <w:w w:val="105"/>
                              <w:sz w:val="17"/>
                            </w:rPr>
                            <w:t xml:space="preserve"> </w:t>
                          </w:r>
                          <w:r>
                            <w:rPr>
                              <w:color w:val="7E7E7E"/>
                              <w:w w:val="105"/>
                              <w:sz w:val="17"/>
                            </w:rPr>
                            <w:t>de</w:t>
                          </w:r>
                          <w:r>
                            <w:rPr>
                              <w:color w:val="7E7E7E"/>
                              <w:spacing w:val="-14"/>
                              <w:w w:val="105"/>
                              <w:sz w:val="17"/>
                            </w:rPr>
                            <w:t xml:space="preserve"> </w:t>
                          </w:r>
                          <w:r>
                            <w:rPr>
                              <w:color w:val="7E7E7E"/>
                              <w:w w:val="105"/>
                              <w:sz w:val="17"/>
                            </w:rPr>
                            <w:t>las</w:t>
                          </w:r>
                          <w:r>
                            <w:rPr>
                              <w:color w:val="7E7E7E"/>
                              <w:spacing w:val="-14"/>
                              <w:w w:val="105"/>
                              <w:sz w:val="17"/>
                            </w:rPr>
                            <w:t xml:space="preserve"> </w:t>
                          </w:r>
                          <w:r>
                            <w:rPr>
                              <w:color w:val="7E7E7E"/>
                              <w:w w:val="105"/>
                              <w:sz w:val="17"/>
                            </w:rPr>
                            <w:t>Ofertas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B716B9" id="_x0000_t202" coordsize="21600,21600" o:spt="202" path="m,l,21600r21600,l21600,xe">
              <v:stroke joinstyle="miter"/>
              <v:path gradientshapeok="t" o:connecttype="rect"/>
            </v:shapetype>
            <v:shape id="Text Box 8" o:spid="_x0000_s1260" type="#_x0000_t202" style="position:absolute;margin-left:81.75pt;margin-top:768.45pt;width:164.55pt;height:11.8pt;z-index:-258224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" filled="f" stroked="f">
              <v:textbox inset="0,0,0,0">
                <w:txbxContent>
                  <w:p w14:paraId="58086F83" w14:textId="77777777" w:rsidR="00B11E57" w:rsidRDefault="00B11E57">
                    <w:pPr>
                      <w:spacing w:before="19"/>
                      <w:ind w:left="20"/>
                      <w:rPr>
                        <w:sz w:val="17"/>
                      </w:rPr>
                    </w:pPr>
                    <w:r>
                      <w:rPr>
                        <w:color w:val="7E7E7E"/>
                        <w:w w:val="105"/>
                        <w:sz w:val="17"/>
                      </w:rPr>
                      <w:t>Metodología</w:t>
                    </w:r>
                    <w:r>
                      <w:rPr>
                        <w:color w:val="7E7E7E"/>
                        <w:spacing w:val="-15"/>
                        <w:w w:val="105"/>
                        <w:sz w:val="17"/>
                      </w:rPr>
                      <w:t xml:space="preserve"> </w:t>
                    </w:r>
                    <w:r>
                      <w:rPr>
                        <w:color w:val="7E7E7E"/>
                        <w:w w:val="105"/>
                        <w:sz w:val="17"/>
                      </w:rPr>
                      <w:t>de</w:t>
                    </w:r>
                    <w:r>
                      <w:rPr>
                        <w:color w:val="7E7E7E"/>
                        <w:spacing w:val="-14"/>
                        <w:w w:val="105"/>
                        <w:sz w:val="17"/>
                      </w:rPr>
                      <w:t xml:space="preserve"> </w:t>
                    </w:r>
                    <w:r>
                      <w:rPr>
                        <w:color w:val="7E7E7E"/>
                        <w:w w:val="105"/>
                        <w:sz w:val="17"/>
                      </w:rPr>
                      <w:t>Evaluación</w:t>
                    </w:r>
                    <w:r>
                      <w:rPr>
                        <w:color w:val="7E7E7E"/>
                        <w:spacing w:val="-15"/>
                        <w:w w:val="105"/>
                        <w:sz w:val="17"/>
                      </w:rPr>
                      <w:t xml:space="preserve"> </w:t>
                    </w:r>
                    <w:r>
                      <w:rPr>
                        <w:color w:val="7E7E7E"/>
                        <w:w w:val="105"/>
                        <w:sz w:val="17"/>
                      </w:rPr>
                      <w:t>de</w:t>
                    </w:r>
                    <w:r>
                      <w:rPr>
                        <w:color w:val="7E7E7E"/>
                        <w:spacing w:val="-14"/>
                        <w:w w:val="105"/>
                        <w:sz w:val="17"/>
                      </w:rPr>
                      <w:t xml:space="preserve"> </w:t>
                    </w:r>
                    <w:r>
                      <w:rPr>
                        <w:color w:val="7E7E7E"/>
                        <w:w w:val="105"/>
                        <w:sz w:val="17"/>
                      </w:rPr>
                      <w:t>las</w:t>
                    </w:r>
                    <w:r>
                      <w:rPr>
                        <w:color w:val="7E7E7E"/>
                        <w:spacing w:val="-14"/>
                        <w:w w:val="105"/>
                        <w:sz w:val="17"/>
                      </w:rPr>
                      <w:t xml:space="preserve"> </w:t>
                    </w:r>
                    <w:r>
                      <w:rPr>
                        <w:color w:val="7E7E7E"/>
                        <w:w w:val="105"/>
                        <w:sz w:val="17"/>
                      </w:rPr>
                      <w:t>Ofertas</w:t>
                    </w:r>
                  </w:p>
                </w:txbxContent>
              </v:textbox>
              <w10:wrap anchorx="page" anchory="page"/>
            </v:shape>
          </w:pict>
        </mc:Fallback>
      </mc:AlternateContent>
    </w:r>
    <w:r>
      <w:rPr>
        <w:noProof/>
      </w:rPr>
      <mc:AlternateContent>
        <mc:Choice Requires="wps">
          <w:drawing>
            <wp:anchor distT="0" distB="0" distL="114300" distR="114300" simplePos="0" relativeHeight="245093376" behindDoc="1" locked="0" layoutInCell="1" allowOverlap="1" wp14:anchorId="44EF6A88" wp14:editId="1873026A">
              <wp:simplePos x="0" y="0"/>
              <wp:positionH relativeFrom="page">
                <wp:posOffset>6272530</wp:posOffset>
              </wp:positionH>
              <wp:positionV relativeFrom="page">
                <wp:posOffset>9759315</wp:posOffset>
              </wp:positionV>
              <wp:extent cx="174625" cy="149860"/>
              <wp:effectExtent l="0" t="0" r="0" b="0"/>
              <wp:wrapNone/>
              <wp:docPr id="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625"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2B3335" w14:textId="77777777" w:rsidR="00B11E57" w:rsidRDefault="00B11E57">
                          <w:pPr>
                            <w:spacing w:before="19"/>
                            <w:ind w:left="40"/>
                            <w:rPr>
                              <w:sz w:val="17"/>
                            </w:rPr>
                          </w:pPr>
                          <w:r>
                            <w:fldChar w:fldCharType="begin"/>
                          </w:r>
                          <w:r>
                            <w:rPr>
                              <w:color w:val="585858"/>
                              <w:w w:val="105"/>
                              <w:sz w:val="17"/>
                            </w:rPr>
                            <w:instrText xml:space="preserve"> PAGE </w:instrText>
                          </w:r>
                          <w:r>
                            <w:fldChar w:fldCharType="separate"/>
                          </w:r>
                          <w:r>
                            <w:t>24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EF6A88" id="Text Box 7" o:spid="_x0000_s1261" type="#_x0000_t202" style="position:absolute;margin-left:493.9pt;margin-top:768.45pt;width:13.75pt;height:11.8pt;z-index:-258223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" filled="f" stroked="f">
              <v:textbox inset="0,0,0,0">
                <w:txbxContent>
                  <w:p w14:paraId="732B3335" w14:textId="77777777" w:rsidR="00B11E57" w:rsidRDefault="00B11E57">
                    <w:pPr>
                      <w:spacing w:before="19"/>
                      <w:ind w:left="40"/>
                      <w:rPr>
                        <w:sz w:val="17"/>
                      </w:rPr>
                    </w:pPr>
                    <w:r>
                      <w:fldChar w:fldCharType="begin"/>
                    </w:r>
                    <w:r>
                      <w:rPr>
                        <w:color w:val="585858"/>
                        <w:w w:val="105"/>
                        <w:sz w:val="17"/>
                      </w:rPr>
                      <w:instrText xml:space="preserve"> PAGE </w:instrText>
                    </w:r>
                    <w:r>
                      <w:fldChar w:fldCharType="separate"/>
                    </w:r>
                    <w:r>
                      <w:t>24</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A2976" w14:textId="394B5EC5" w:rsidR="00B11E57" w:rsidRDefault="00B11E57">
    <w:pPr>
      <w:pStyle w:val="Textoindependiente"/>
      <w:spacing w:line="14" w:lineRule="auto"/>
      <w:rPr>
        <w:sz w:val="20"/>
      </w:rPr>
    </w:pPr>
    <w:r>
      <w:rPr>
        <w:noProof/>
      </w:rPr>
      <mc:AlternateContent>
        <mc:Choice Requires="wps">
          <w:drawing>
            <wp:anchor distT="0" distB="0" distL="114300" distR="114300" simplePos="0" relativeHeight="245094400" behindDoc="1" locked="0" layoutInCell="1" allowOverlap="1" wp14:anchorId="2FD6CD82" wp14:editId="3412336B">
              <wp:simplePos x="0" y="0"/>
              <wp:positionH relativeFrom="page">
                <wp:posOffset>1038225</wp:posOffset>
              </wp:positionH>
              <wp:positionV relativeFrom="page">
                <wp:posOffset>9759315</wp:posOffset>
              </wp:positionV>
              <wp:extent cx="2089785" cy="149860"/>
              <wp:effectExtent l="0" t="0" r="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9785"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4EFD7F" w14:textId="77777777" w:rsidR="00B11E57" w:rsidRDefault="00B11E57">
                          <w:pPr>
                            <w:spacing w:before="19"/>
                            <w:ind w:left="20"/>
                            <w:rPr>
                              <w:sz w:val="17"/>
                            </w:rPr>
                          </w:pPr>
                          <w:r>
                            <w:rPr>
                              <w:color w:val="7E7E7E"/>
                              <w:w w:val="105"/>
                              <w:sz w:val="17"/>
                            </w:rPr>
                            <w:t>Metodología</w:t>
                          </w:r>
                          <w:r>
                            <w:rPr>
                              <w:color w:val="7E7E7E"/>
                              <w:spacing w:val="-15"/>
                              <w:w w:val="105"/>
                              <w:sz w:val="17"/>
                            </w:rPr>
                            <w:t xml:space="preserve"> </w:t>
                          </w:r>
                          <w:r>
                            <w:rPr>
                              <w:color w:val="7E7E7E"/>
                              <w:w w:val="105"/>
                              <w:sz w:val="17"/>
                            </w:rPr>
                            <w:t>de</w:t>
                          </w:r>
                          <w:r>
                            <w:rPr>
                              <w:color w:val="7E7E7E"/>
                              <w:spacing w:val="-14"/>
                              <w:w w:val="105"/>
                              <w:sz w:val="17"/>
                            </w:rPr>
                            <w:t xml:space="preserve"> </w:t>
                          </w:r>
                          <w:r>
                            <w:rPr>
                              <w:color w:val="7E7E7E"/>
                              <w:w w:val="105"/>
                              <w:sz w:val="17"/>
                            </w:rPr>
                            <w:t>Evaluación</w:t>
                          </w:r>
                          <w:r>
                            <w:rPr>
                              <w:color w:val="7E7E7E"/>
                              <w:spacing w:val="-15"/>
                              <w:w w:val="105"/>
                              <w:sz w:val="17"/>
                            </w:rPr>
                            <w:t xml:space="preserve"> </w:t>
                          </w:r>
                          <w:r>
                            <w:rPr>
                              <w:color w:val="7E7E7E"/>
                              <w:w w:val="105"/>
                              <w:sz w:val="17"/>
                            </w:rPr>
                            <w:t>de</w:t>
                          </w:r>
                          <w:r>
                            <w:rPr>
                              <w:color w:val="7E7E7E"/>
                              <w:spacing w:val="-14"/>
                              <w:w w:val="105"/>
                              <w:sz w:val="17"/>
                            </w:rPr>
                            <w:t xml:space="preserve"> </w:t>
                          </w:r>
                          <w:r>
                            <w:rPr>
                              <w:color w:val="7E7E7E"/>
                              <w:w w:val="105"/>
                              <w:sz w:val="17"/>
                            </w:rPr>
                            <w:t>las</w:t>
                          </w:r>
                          <w:r>
                            <w:rPr>
                              <w:color w:val="7E7E7E"/>
                              <w:spacing w:val="-14"/>
                              <w:w w:val="105"/>
                              <w:sz w:val="17"/>
                            </w:rPr>
                            <w:t xml:space="preserve"> </w:t>
                          </w:r>
                          <w:r>
                            <w:rPr>
                              <w:color w:val="7E7E7E"/>
                              <w:w w:val="105"/>
                              <w:sz w:val="17"/>
                            </w:rPr>
                            <w:t>Ofertas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D6CD82" id="_x0000_t202" coordsize="21600,21600" o:spt="202" path="m,l,21600r21600,l21600,xe">
              <v:stroke joinstyle="miter"/>
              <v:path gradientshapeok="t" o:connecttype="rect"/>
            </v:shapetype>
            <v:shape id="Text Box 6" o:spid="_x0000_s1262" type="#_x0000_t202" style="position:absolute;margin-left:81.75pt;margin-top:768.45pt;width:164.55pt;height:11.8pt;z-index:-258222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" filled="f" stroked="f">
              <v:textbox inset="0,0,0,0">
                <w:txbxContent>
                  <w:p w14:paraId="684EFD7F" w14:textId="77777777" w:rsidR="00B11E57" w:rsidRDefault="00B11E57">
                    <w:pPr>
                      <w:spacing w:before="19"/>
                      <w:ind w:left="20"/>
                      <w:rPr>
                        <w:sz w:val="17"/>
                      </w:rPr>
                    </w:pPr>
                    <w:r>
                      <w:rPr>
                        <w:color w:val="7E7E7E"/>
                        <w:w w:val="105"/>
                        <w:sz w:val="17"/>
                      </w:rPr>
                      <w:t>Metodología</w:t>
                    </w:r>
                    <w:r>
                      <w:rPr>
                        <w:color w:val="7E7E7E"/>
                        <w:spacing w:val="-15"/>
                        <w:w w:val="105"/>
                        <w:sz w:val="17"/>
                      </w:rPr>
                      <w:t xml:space="preserve"> </w:t>
                    </w:r>
                    <w:r>
                      <w:rPr>
                        <w:color w:val="7E7E7E"/>
                        <w:w w:val="105"/>
                        <w:sz w:val="17"/>
                      </w:rPr>
                      <w:t>de</w:t>
                    </w:r>
                    <w:r>
                      <w:rPr>
                        <w:color w:val="7E7E7E"/>
                        <w:spacing w:val="-14"/>
                        <w:w w:val="105"/>
                        <w:sz w:val="17"/>
                      </w:rPr>
                      <w:t xml:space="preserve"> </w:t>
                    </w:r>
                    <w:r>
                      <w:rPr>
                        <w:color w:val="7E7E7E"/>
                        <w:w w:val="105"/>
                        <w:sz w:val="17"/>
                      </w:rPr>
                      <w:t>Evaluación</w:t>
                    </w:r>
                    <w:r>
                      <w:rPr>
                        <w:color w:val="7E7E7E"/>
                        <w:spacing w:val="-15"/>
                        <w:w w:val="105"/>
                        <w:sz w:val="17"/>
                      </w:rPr>
                      <w:t xml:space="preserve"> </w:t>
                    </w:r>
                    <w:r>
                      <w:rPr>
                        <w:color w:val="7E7E7E"/>
                        <w:w w:val="105"/>
                        <w:sz w:val="17"/>
                      </w:rPr>
                      <w:t>de</w:t>
                    </w:r>
                    <w:r>
                      <w:rPr>
                        <w:color w:val="7E7E7E"/>
                        <w:spacing w:val="-14"/>
                        <w:w w:val="105"/>
                        <w:sz w:val="17"/>
                      </w:rPr>
                      <w:t xml:space="preserve"> </w:t>
                    </w:r>
                    <w:r>
                      <w:rPr>
                        <w:color w:val="7E7E7E"/>
                        <w:w w:val="105"/>
                        <w:sz w:val="17"/>
                      </w:rPr>
                      <w:t>las</w:t>
                    </w:r>
                    <w:r>
                      <w:rPr>
                        <w:color w:val="7E7E7E"/>
                        <w:spacing w:val="-14"/>
                        <w:w w:val="105"/>
                        <w:sz w:val="17"/>
                      </w:rPr>
                      <w:t xml:space="preserve"> </w:t>
                    </w:r>
                    <w:r>
                      <w:rPr>
                        <w:color w:val="7E7E7E"/>
                        <w:w w:val="105"/>
                        <w:sz w:val="17"/>
                      </w:rPr>
                      <w:t>Ofertas</w:t>
                    </w:r>
                  </w:p>
                </w:txbxContent>
              </v:textbox>
              <w10:wrap anchorx="page" anchory="page"/>
            </v:shape>
          </w:pict>
        </mc:Fallback>
      </mc:AlternateContent>
    </w:r>
    <w:r>
      <w:rPr>
        <w:noProof/>
      </w:rPr>
      <mc:AlternateContent>
        <mc:Choice Requires="wps">
          <w:drawing>
            <wp:anchor distT="0" distB="0" distL="114300" distR="114300" simplePos="0" relativeHeight="245095424" behindDoc="1" locked="0" layoutInCell="1" allowOverlap="1" wp14:anchorId="5E96C67F" wp14:editId="10AFFC67">
              <wp:simplePos x="0" y="0"/>
              <wp:positionH relativeFrom="page">
                <wp:posOffset>6272530</wp:posOffset>
              </wp:positionH>
              <wp:positionV relativeFrom="page">
                <wp:posOffset>9759315</wp:posOffset>
              </wp:positionV>
              <wp:extent cx="174625" cy="149860"/>
              <wp:effectExtent l="0" t="0" r="0" b="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625"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9509F6" w14:textId="77777777" w:rsidR="00B11E57" w:rsidRDefault="00B11E57">
                          <w:pPr>
                            <w:spacing w:before="19"/>
                            <w:ind w:left="40"/>
                            <w:rPr>
                              <w:sz w:val="17"/>
                            </w:rPr>
                          </w:pPr>
                          <w:r>
                            <w:fldChar w:fldCharType="begin"/>
                          </w:r>
                          <w:r>
                            <w:rPr>
                              <w:color w:val="585858"/>
                              <w:w w:val="105"/>
                              <w:sz w:val="17"/>
                            </w:rPr>
                            <w:instrText xml:space="preserve"> PAGE </w:instrText>
                          </w:r>
                          <w:r>
                            <w:fldChar w:fldCharType="separate"/>
                          </w:r>
                          <w:r>
                            <w:t>30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96C67F" id="Text Box 5" o:spid="_x0000_s1263" type="#_x0000_t202" style="position:absolute;margin-left:493.9pt;margin-top:768.45pt;width:13.75pt;height:11.8pt;z-index:-258221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" filled="f" stroked="f">
              <v:textbox inset="0,0,0,0">
                <w:txbxContent>
                  <w:p w14:paraId="309509F6" w14:textId="77777777" w:rsidR="00B11E57" w:rsidRDefault="00B11E57">
                    <w:pPr>
                      <w:spacing w:before="19"/>
                      <w:ind w:left="40"/>
                      <w:rPr>
                        <w:sz w:val="17"/>
                      </w:rPr>
                    </w:pPr>
                    <w:r>
                      <w:fldChar w:fldCharType="begin"/>
                    </w:r>
                    <w:r>
                      <w:rPr>
                        <w:color w:val="585858"/>
                        <w:w w:val="105"/>
                        <w:sz w:val="17"/>
                      </w:rPr>
                      <w:instrText xml:space="preserve"> PAGE </w:instrText>
                    </w:r>
                    <w:r>
                      <w:fldChar w:fldCharType="separate"/>
                    </w:r>
                    <w:r>
                      <w:t>30</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7B6F9" w14:textId="25E29504" w:rsidR="00B11E57" w:rsidRDefault="00B11E57">
    <w:pPr>
      <w:pStyle w:val="Textoindependiente"/>
      <w:spacing w:line="14" w:lineRule="auto"/>
      <w:rPr>
        <w:sz w:val="20"/>
      </w:rPr>
    </w:pPr>
    <w:r>
      <w:rPr>
        <w:noProof/>
      </w:rPr>
      <mc:AlternateContent>
        <mc:Choice Requires="wps">
          <w:drawing>
            <wp:anchor distT="0" distB="0" distL="114300" distR="114300" simplePos="0" relativeHeight="245096448" behindDoc="1" locked="0" layoutInCell="1" allowOverlap="1" wp14:anchorId="5949E0E9" wp14:editId="6728DE3C">
              <wp:simplePos x="0" y="0"/>
              <wp:positionH relativeFrom="page">
                <wp:posOffset>1038225</wp:posOffset>
              </wp:positionH>
              <wp:positionV relativeFrom="page">
                <wp:posOffset>9759315</wp:posOffset>
              </wp:positionV>
              <wp:extent cx="2089785" cy="149860"/>
              <wp:effectExtent l="0" t="0" r="0"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9785"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6DD7AA" w14:textId="77777777" w:rsidR="00B11E57" w:rsidRDefault="00B11E57">
                          <w:pPr>
                            <w:spacing w:before="19"/>
                            <w:ind w:left="20"/>
                            <w:rPr>
                              <w:sz w:val="17"/>
                            </w:rPr>
                          </w:pPr>
                          <w:r>
                            <w:rPr>
                              <w:color w:val="7E7E7E"/>
                              <w:w w:val="105"/>
                              <w:sz w:val="17"/>
                            </w:rPr>
                            <w:t>Metodología</w:t>
                          </w:r>
                          <w:r>
                            <w:rPr>
                              <w:color w:val="7E7E7E"/>
                              <w:spacing w:val="-15"/>
                              <w:w w:val="105"/>
                              <w:sz w:val="17"/>
                            </w:rPr>
                            <w:t xml:space="preserve"> </w:t>
                          </w:r>
                          <w:r>
                            <w:rPr>
                              <w:color w:val="7E7E7E"/>
                              <w:w w:val="105"/>
                              <w:sz w:val="17"/>
                            </w:rPr>
                            <w:t>de</w:t>
                          </w:r>
                          <w:r>
                            <w:rPr>
                              <w:color w:val="7E7E7E"/>
                              <w:spacing w:val="-14"/>
                              <w:w w:val="105"/>
                              <w:sz w:val="17"/>
                            </w:rPr>
                            <w:t xml:space="preserve"> </w:t>
                          </w:r>
                          <w:r>
                            <w:rPr>
                              <w:color w:val="7E7E7E"/>
                              <w:w w:val="105"/>
                              <w:sz w:val="17"/>
                            </w:rPr>
                            <w:t>Evaluación</w:t>
                          </w:r>
                          <w:r>
                            <w:rPr>
                              <w:color w:val="7E7E7E"/>
                              <w:spacing w:val="-15"/>
                              <w:w w:val="105"/>
                              <w:sz w:val="17"/>
                            </w:rPr>
                            <w:t xml:space="preserve"> </w:t>
                          </w:r>
                          <w:r>
                            <w:rPr>
                              <w:color w:val="7E7E7E"/>
                              <w:w w:val="105"/>
                              <w:sz w:val="17"/>
                            </w:rPr>
                            <w:t>de</w:t>
                          </w:r>
                          <w:r>
                            <w:rPr>
                              <w:color w:val="7E7E7E"/>
                              <w:spacing w:val="-14"/>
                              <w:w w:val="105"/>
                              <w:sz w:val="17"/>
                            </w:rPr>
                            <w:t xml:space="preserve"> </w:t>
                          </w:r>
                          <w:r>
                            <w:rPr>
                              <w:color w:val="7E7E7E"/>
                              <w:w w:val="105"/>
                              <w:sz w:val="17"/>
                            </w:rPr>
                            <w:t>las</w:t>
                          </w:r>
                          <w:r>
                            <w:rPr>
                              <w:color w:val="7E7E7E"/>
                              <w:spacing w:val="-14"/>
                              <w:w w:val="105"/>
                              <w:sz w:val="17"/>
                            </w:rPr>
                            <w:t xml:space="preserve"> </w:t>
                          </w:r>
                          <w:r>
                            <w:rPr>
                              <w:color w:val="7E7E7E"/>
                              <w:w w:val="105"/>
                              <w:sz w:val="17"/>
                            </w:rPr>
                            <w:t>Ofertas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49E0E9" id="_x0000_t202" coordsize="21600,21600" o:spt="202" path="m,l,21600r21600,l21600,xe">
              <v:stroke joinstyle="miter"/>
              <v:path gradientshapeok="t" o:connecttype="rect"/>
            </v:shapetype>
            <v:shape id="Text Box 4" o:spid="_x0000_s1264" type="#_x0000_t202" style="position:absolute;margin-left:81.75pt;margin-top:768.45pt;width:164.55pt;height:11.8pt;z-index:-258220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" filled="f" stroked="f">
              <v:textbox inset="0,0,0,0">
                <w:txbxContent>
                  <w:p w14:paraId="3D6DD7AA" w14:textId="77777777" w:rsidR="00B11E57" w:rsidRDefault="00B11E57">
                    <w:pPr>
                      <w:spacing w:before="19"/>
                      <w:ind w:left="20"/>
                      <w:rPr>
                        <w:sz w:val="17"/>
                      </w:rPr>
                    </w:pPr>
                    <w:r>
                      <w:rPr>
                        <w:color w:val="7E7E7E"/>
                        <w:w w:val="105"/>
                        <w:sz w:val="17"/>
                      </w:rPr>
                      <w:t>Metodología</w:t>
                    </w:r>
                    <w:r>
                      <w:rPr>
                        <w:color w:val="7E7E7E"/>
                        <w:spacing w:val="-15"/>
                        <w:w w:val="105"/>
                        <w:sz w:val="17"/>
                      </w:rPr>
                      <w:t xml:space="preserve"> </w:t>
                    </w:r>
                    <w:r>
                      <w:rPr>
                        <w:color w:val="7E7E7E"/>
                        <w:w w:val="105"/>
                        <w:sz w:val="17"/>
                      </w:rPr>
                      <w:t>de</w:t>
                    </w:r>
                    <w:r>
                      <w:rPr>
                        <w:color w:val="7E7E7E"/>
                        <w:spacing w:val="-14"/>
                        <w:w w:val="105"/>
                        <w:sz w:val="17"/>
                      </w:rPr>
                      <w:t xml:space="preserve"> </w:t>
                    </w:r>
                    <w:r>
                      <w:rPr>
                        <w:color w:val="7E7E7E"/>
                        <w:w w:val="105"/>
                        <w:sz w:val="17"/>
                      </w:rPr>
                      <w:t>Evaluación</w:t>
                    </w:r>
                    <w:r>
                      <w:rPr>
                        <w:color w:val="7E7E7E"/>
                        <w:spacing w:val="-15"/>
                        <w:w w:val="105"/>
                        <w:sz w:val="17"/>
                      </w:rPr>
                      <w:t xml:space="preserve"> </w:t>
                    </w:r>
                    <w:r>
                      <w:rPr>
                        <w:color w:val="7E7E7E"/>
                        <w:w w:val="105"/>
                        <w:sz w:val="17"/>
                      </w:rPr>
                      <w:t>de</w:t>
                    </w:r>
                    <w:r>
                      <w:rPr>
                        <w:color w:val="7E7E7E"/>
                        <w:spacing w:val="-14"/>
                        <w:w w:val="105"/>
                        <w:sz w:val="17"/>
                      </w:rPr>
                      <w:t xml:space="preserve"> </w:t>
                    </w:r>
                    <w:r>
                      <w:rPr>
                        <w:color w:val="7E7E7E"/>
                        <w:w w:val="105"/>
                        <w:sz w:val="17"/>
                      </w:rPr>
                      <w:t>las</w:t>
                    </w:r>
                    <w:r>
                      <w:rPr>
                        <w:color w:val="7E7E7E"/>
                        <w:spacing w:val="-14"/>
                        <w:w w:val="105"/>
                        <w:sz w:val="17"/>
                      </w:rPr>
                      <w:t xml:space="preserve"> </w:t>
                    </w:r>
                    <w:r>
                      <w:rPr>
                        <w:color w:val="7E7E7E"/>
                        <w:w w:val="105"/>
                        <w:sz w:val="17"/>
                      </w:rPr>
                      <w:t>Ofertas</w:t>
                    </w:r>
                  </w:p>
                </w:txbxContent>
              </v:textbox>
              <w10:wrap anchorx="page" anchory="page"/>
            </v:shape>
          </w:pict>
        </mc:Fallback>
      </mc:AlternateContent>
    </w:r>
    <w:r>
      <w:rPr>
        <w:noProof/>
      </w:rPr>
      <mc:AlternateContent>
        <mc:Choice Requires="wps">
          <w:drawing>
            <wp:anchor distT="0" distB="0" distL="114300" distR="114300" simplePos="0" relativeHeight="245097472" behindDoc="1" locked="0" layoutInCell="1" allowOverlap="1" wp14:anchorId="02461E45" wp14:editId="7037F14A">
              <wp:simplePos x="0" y="0"/>
              <wp:positionH relativeFrom="page">
                <wp:posOffset>6272530</wp:posOffset>
              </wp:positionH>
              <wp:positionV relativeFrom="page">
                <wp:posOffset>9759315</wp:posOffset>
              </wp:positionV>
              <wp:extent cx="174625" cy="14986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625"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5AE0C3" w14:textId="77777777" w:rsidR="00B11E57" w:rsidRDefault="00B11E57">
                          <w:pPr>
                            <w:spacing w:before="19"/>
                            <w:ind w:left="40"/>
                            <w:rPr>
                              <w:sz w:val="17"/>
                            </w:rPr>
                          </w:pPr>
                          <w:r>
                            <w:fldChar w:fldCharType="begin"/>
                          </w:r>
                          <w:r>
                            <w:rPr>
                              <w:color w:val="585858"/>
                              <w:w w:val="105"/>
                              <w:sz w:val="17"/>
                            </w:rPr>
                            <w:instrText xml:space="preserve"> PAGE </w:instrText>
                          </w:r>
                          <w:r>
                            <w:fldChar w:fldCharType="separate"/>
                          </w:r>
                          <w:r>
                            <w:t>40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461E45" id="Text Box 3" o:spid="_x0000_s1265" type="#_x0000_t202" style="position:absolute;margin-left:493.9pt;margin-top:768.45pt;width:13.75pt;height:11.8pt;z-index:-258219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" filled="f" stroked="f">
              <v:textbox inset="0,0,0,0">
                <w:txbxContent>
                  <w:p w14:paraId="635AE0C3" w14:textId="77777777" w:rsidR="00B11E57" w:rsidRDefault="00B11E57">
                    <w:pPr>
                      <w:spacing w:before="19"/>
                      <w:ind w:left="40"/>
                      <w:rPr>
                        <w:sz w:val="17"/>
                      </w:rPr>
                    </w:pPr>
                    <w:r>
                      <w:fldChar w:fldCharType="begin"/>
                    </w:r>
                    <w:r>
                      <w:rPr>
                        <w:color w:val="585858"/>
                        <w:w w:val="105"/>
                        <w:sz w:val="17"/>
                      </w:rPr>
                      <w:instrText xml:space="preserve"> PAGE </w:instrText>
                    </w:r>
                    <w:r>
                      <w:fldChar w:fldCharType="separate"/>
                    </w:r>
                    <w:r>
                      <w:t>40</w:t>
                    </w:r>
                    <w: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26477" w14:textId="34ED03F0" w:rsidR="00B11E57" w:rsidRDefault="00B11E57">
    <w:pPr>
      <w:pStyle w:val="Textoindependiente"/>
      <w:spacing w:line="14" w:lineRule="auto"/>
      <w:rPr>
        <w:sz w:val="20"/>
      </w:rPr>
    </w:pPr>
    <w:r>
      <w:rPr>
        <w:noProof/>
      </w:rPr>
      <mc:AlternateContent>
        <mc:Choice Requires="wps">
          <w:drawing>
            <wp:anchor distT="0" distB="0" distL="114300" distR="114300" simplePos="0" relativeHeight="245098496" behindDoc="1" locked="0" layoutInCell="1" allowOverlap="1" wp14:anchorId="5703E574" wp14:editId="0039653A">
              <wp:simplePos x="0" y="0"/>
              <wp:positionH relativeFrom="page">
                <wp:posOffset>1038860</wp:posOffset>
              </wp:positionH>
              <wp:positionV relativeFrom="page">
                <wp:posOffset>9759950</wp:posOffset>
              </wp:positionV>
              <wp:extent cx="2088515" cy="14986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8515"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FD0A8A" w14:textId="77777777" w:rsidR="00B11E57" w:rsidRDefault="00B11E57">
                          <w:pPr>
                            <w:spacing w:before="19"/>
                            <w:ind w:left="20"/>
                            <w:rPr>
                              <w:sz w:val="17"/>
                            </w:rPr>
                          </w:pPr>
                          <w:r>
                            <w:rPr>
                              <w:color w:val="7E7E7E"/>
                              <w:w w:val="105"/>
                              <w:sz w:val="17"/>
                            </w:rPr>
                            <w:t>Metodología</w:t>
                          </w:r>
                          <w:r>
                            <w:rPr>
                              <w:color w:val="7E7E7E"/>
                              <w:spacing w:val="-14"/>
                              <w:w w:val="105"/>
                              <w:sz w:val="17"/>
                            </w:rPr>
                            <w:t xml:space="preserve"> </w:t>
                          </w:r>
                          <w:r>
                            <w:rPr>
                              <w:color w:val="7E7E7E"/>
                              <w:w w:val="105"/>
                              <w:sz w:val="17"/>
                            </w:rPr>
                            <w:t>de</w:t>
                          </w:r>
                          <w:r>
                            <w:rPr>
                              <w:color w:val="7E7E7E"/>
                              <w:spacing w:val="-15"/>
                              <w:w w:val="105"/>
                              <w:sz w:val="17"/>
                            </w:rPr>
                            <w:t xml:space="preserve"> </w:t>
                          </w:r>
                          <w:r>
                            <w:rPr>
                              <w:color w:val="7E7E7E"/>
                              <w:w w:val="105"/>
                              <w:sz w:val="17"/>
                            </w:rPr>
                            <w:t>Evaluación</w:t>
                          </w:r>
                          <w:r>
                            <w:rPr>
                              <w:color w:val="7E7E7E"/>
                              <w:spacing w:val="-14"/>
                              <w:w w:val="105"/>
                              <w:sz w:val="17"/>
                            </w:rPr>
                            <w:t xml:space="preserve"> </w:t>
                          </w:r>
                          <w:r>
                            <w:rPr>
                              <w:color w:val="7E7E7E"/>
                              <w:w w:val="105"/>
                              <w:sz w:val="17"/>
                            </w:rPr>
                            <w:t>de</w:t>
                          </w:r>
                          <w:r>
                            <w:rPr>
                              <w:color w:val="7E7E7E"/>
                              <w:spacing w:val="-14"/>
                              <w:w w:val="105"/>
                              <w:sz w:val="17"/>
                            </w:rPr>
                            <w:t xml:space="preserve"> </w:t>
                          </w:r>
                          <w:r>
                            <w:rPr>
                              <w:color w:val="7E7E7E"/>
                              <w:w w:val="105"/>
                              <w:sz w:val="17"/>
                            </w:rPr>
                            <w:t>las</w:t>
                          </w:r>
                          <w:r>
                            <w:rPr>
                              <w:color w:val="7E7E7E"/>
                              <w:spacing w:val="-14"/>
                              <w:w w:val="105"/>
                              <w:sz w:val="17"/>
                            </w:rPr>
                            <w:t xml:space="preserve"> </w:t>
                          </w:r>
                          <w:r>
                            <w:rPr>
                              <w:color w:val="7E7E7E"/>
                              <w:w w:val="105"/>
                              <w:sz w:val="17"/>
                            </w:rPr>
                            <w:t>Ofertas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03E574" id="_x0000_t202" coordsize="21600,21600" o:spt="202" path="m,l,21600r21600,l21600,xe">
              <v:stroke joinstyle="miter"/>
              <v:path gradientshapeok="t" o:connecttype="rect"/>
            </v:shapetype>
            <v:shape id="Text Box 2" o:spid="_x0000_s1266" type="#_x0000_t202" style="position:absolute;margin-left:81.8pt;margin-top:768.5pt;width:164.45pt;height:11.8pt;z-index:-258217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" filled="f" stroked="f">
              <v:textbox inset="0,0,0,0">
                <w:txbxContent>
                  <w:p w14:paraId="74FD0A8A" w14:textId="77777777" w:rsidR="00B11E57" w:rsidRDefault="00B11E57">
                    <w:pPr>
                      <w:spacing w:before="19"/>
                      <w:ind w:left="20"/>
                      <w:rPr>
                        <w:sz w:val="17"/>
                      </w:rPr>
                    </w:pPr>
                    <w:r>
                      <w:rPr>
                        <w:color w:val="7E7E7E"/>
                        <w:w w:val="105"/>
                        <w:sz w:val="17"/>
                      </w:rPr>
                      <w:t>Metodología</w:t>
                    </w:r>
                    <w:r>
                      <w:rPr>
                        <w:color w:val="7E7E7E"/>
                        <w:spacing w:val="-14"/>
                        <w:w w:val="105"/>
                        <w:sz w:val="17"/>
                      </w:rPr>
                      <w:t xml:space="preserve"> </w:t>
                    </w:r>
                    <w:r>
                      <w:rPr>
                        <w:color w:val="7E7E7E"/>
                        <w:w w:val="105"/>
                        <w:sz w:val="17"/>
                      </w:rPr>
                      <w:t>de</w:t>
                    </w:r>
                    <w:r>
                      <w:rPr>
                        <w:color w:val="7E7E7E"/>
                        <w:spacing w:val="-15"/>
                        <w:w w:val="105"/>
                        <w:sz w:val="17"/>
                      </w:rPr>
                      <w:t xml:space="preserve"> </w:t>
                    </w:r>
                    <w:r>
                      <w:rPr>
                        <w:color w:val="7E7E7E"/>
                        <w:w w:val="105"/>
                        <w:sz w:val="17"/>
                      </w:rPr>
                      <w:t>Evaluación</w:t>
                    </w:r>
                    <w:r>
                      <w:rPr>
                        <w:color w:val="7E7E7E"/>
                        <w:spacing w:val="-14"/>
                        <w:w w:val="105"/>
                        <w:sz w:val="17"/>
                      </w:rPr>
                      <w:t xml:space="preserve"> </w:t>
                    </w:r>
                    <w:r>
                      <w:rPr>
                        <w:color w:val="7E7E7E"/>
                        <w:w w:val="105"/>
                        <w:sz w:val="17"/>
                      </w:rPr>
                      <w:t>de</w:t>
                    </w:r>
                    <w:r>
                      <w:rPr>
                        <w:color w:val="7E7E7E"/>
                        <w:spacing w:val="-14"/>
                        <w:w w:val="105"/>
                        <w:sz w:val="17"/>
                      </w:rPr>
                      <w:t xml:space="preserve"> </w:t>
                    </w:r>
                    <w:r>
                      <w:rPr>
                        <w:color w:val="7E7E7E"/>
                        <w:w w:val="105"/>
                        <w:sz w:val="17"/>
                      </w:rPr>
                      <w:t>las</w:t>
                    </w:r>
                    <w:r>
                      <w:rPr>
                        <w:color w:val="7E7E7E"/>
                        <w:spacing w:val="-14"/>
                        <w:w w:val="105"/>
                        <w:sz w:val="17"/>
                      </w:rPr>
                      <w:t xml:space="preserve"> </w:t>
                    </w:r>
                    <w:r>
                      <w:rPr>
                        <w:color w:val="7E7E7E"/>
                        <w:w w:val="105"/>
                        <w:sz w:val="17"/>
                      </w:rPr>
                      <w:t>Ofertas</w:t>
                    </w:r>
                  </w:p>
                </w:txbxContent>
              </v:textbox>
              <w10:wrap anchorx="page" anchory="page"/>
            </v:shape>
          </w:pict>
        </mc:Fallback>
      </mc:AlternateContent>
    </w:r>
    <w:r>
      <w:rPr>
        <w:noProof/>
      </w:rPr>
      <mc:AlternateContent>
        <mc:Choice Requires="wps">
          <w:drawing>
            <wp:anchor distT="0" distB="0" distL="114300" distR="114300" simplePos="0" relativeHeight="245099520" behindDoc="1" locked="0" layoutInCell="1" allowOverlap="1" wp14:anchorId="4B86694F" wp14:editId="491CC305">
              <wp:simplePos x="0" y="0"/>
              <wp:positionH relativeFrom="page">
                <wp:posOffset>6272530</wp:posOffset>
              </wp:positionH>
              <wp:positionV relativeFrom="page">
                <wp:posOffset>9759315</wp:posOffset>
              </wp:positionV>
              <wp:extent cx="175260" cy="15049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 cy="150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167221" w14:textId="77777777" w:rsidR="00B11E57" w:rsidRDefault="00B11E57">
                          <w:pPr>
                            <w:spacing w:before="20"/>
                            <w:ind w:left="40"/>
                            <w:rPr>
                              <w:sz w:val="17"/>
                            </w:rPr>
                          </w:pPr>
                          <w:r>
                            <w:fldChar w:fldCharType="begin"/>
                          </w:r>
                          <w:r>
                            <w:rPr>
                              <w:color w:val="585858"/>
                              <w:w w:val="105"/>
                              <w:sz w:val="17"/>
                            </w:rPr>
                            <w:instrText xml:space="preserve"> PAGE </w:instrText>
                          </w:r>
                          <w:r>
                            <w:fldChar w:fldCharType="separate"/>
                          </w:r>
                          <w:r>
                            <w:t>50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86694F" id="Text Box 1" o:spid="_x0000_s1267" type="#_x0000_t202" style="position:absolute;margin-left:493.9pt;margin-top:768.45pt;width:13.8pt;height:11.85pt;z-index:-258216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" filled="f" stroked="f">
              <v:textbox inset="0,0,0,0">
                <w:txbxContent>
                  <w:p w14:paraId="16167221" w14:textId="77777777" w:rsidR="00B11E57" w:rsidRDefault="00B11E57">
                    <w:pPr>
                      <w:spacing w:before="20"/>
                      <w:ind w:left="40"/>
                      <w:rPr>
                        <w:sz w:val="17"/>
                      </w:rPr>
                    </w:pPr>
                    <w:r>
                      <w:fldChar w:fldCharType="begin"/>
                    </w:r>
                    <w:r>
                      <w:rPr>
                        <w:color w:val="585858"/>
                        <w:w w:val="105"/>
                        <w:sz w:val="17"/>
                      </w:rPr>
                      <w:instrText xml:space="preserve"> PAGE </w:instrText>
                    </w:r>
                    <w:r>
                      <w:fldChar w:fldCharType="separate"/>
                    </w:r>
                    <w:r>
                      <w:t>50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B62F5" w14:textId="77777777" w:rsidR="00FD0158" w:rsidRDefault="00FD0158">
      <w:r>
        <w:separator/>
      </w:r>
    </w:p>
  </w:footnote>
  <w:footnote w:type="continuationSeparator" w:id="0">
    <w:p w14:paraId="69A9E856" w14:textId="77777777" w:rsidR="00FD0158" w:rsidRDefault="00FD01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F26BB"/>
    <w:multiLevelType w:val="hybridMultilevel"/>
    <w:tmpl w:val="0F20B868"/>
    <w:lvl w:ilvl="0" w:tplc="1A9E788C">
      <w:numFmt w:val="bullet"/>
      <w:lvlText w:val=""/>
      <w:lvlJc w:val="left"/>
      <w:pPr>
        <w:ind w:left="454" w:hanging="350"/>
      </w:pPr>
      <w:rPr>
        <w:rFonts w:ascii="Symbol" w:eastAsia="Symbol" w:hAnsi="Symbol" w:cs="Symbol" w:hint="default"/>
        <w:w w:val="102"/>
        <w:sz w:val="19"/>
        <w:szCs w:val="19"/>
        <w:lang w:val="es-ES" w:eastAsia="es-ES" w:bidi="es-ES"/>
      </w:rPr>
    </w:lvl>
    <w:lvl w:ilvl="1" w:tplc="2F5EB51A">
      <w:numFmt w:val="bullet"/>
      <w:lvlText w:val="•"/>
      <w:lvlJc w:val="left"/>
      <w:pPr>
        <w:ind w:left="1252" w:hanging="350"/>
      </w:pPr>
      <w:rPr>
        <w:rFonts w:hint="default"/>
        <w:lang w:val="es-ES" w:eastAsia="es-ES" w:bidi="es-ES"/>
      </w:rPr>
    </w:lvl>
    <w:lvl w:ilvl="2" w:tplc="2FC64D7C">
      <w:numFmt w:val="bullet"/>
      <w:lvlText w:val="•"/>
      <w:lvlJc w:val="left"/>
      <w:pPr>
        <w:ind w:left="2045" w:hanging="350"/>
      </w:pPr>
      <w:rPr>
        <w:rFonts w:hint="default"/>
        <w:lang w:val="es-ES" w:eastAsia="es-ES" w:bidi="es-ES"/>
      </w:rPr>
    </w:lvl>
    <w:lvl w:ilvl="3" w:tplc="1826A9D2">
      <w:numFmt w:val="bullet"/>
      <w:lvlText w:val="•"/>
      <w:lvlJc w:val="left"/>
      <w:pPr>
        <w:ind w:left="2838" w:hanging="350"/>
      </w:pPr>
      <w:rPr>
        <w:rFonts w:hint="default"/>
        <w:lang w:val="es-ES" w:eastAsia="es-ES" w:bidi="es-ES"/>
      </w:rPr>
    </w:lvl>
    <w:lvl w:ilvl="4" w:tplc="4C04B296">
      <w:numFmt w:val="bullet"/>
      <w:lvlText w:val="•"/>
      <w:lvlJc w:val="left"/>
      <w:pPr>
        <w:ind w:left="3630" w:hanging="350"/>
      </w:pPr>
      <w:rPr>
        <w:rFonts w:hint="default"/>
        <w:lang w:val="es-ES" w:eastAsia="es-ES" w:bidi="es-ES"/>
      </w:rPr>
    </w:lvl>
    <w:lvl w:ilvl="5" w:tplc="A7607E5E">
      <w:numFmt w:val="bullet"/>
      <w:lvlText w:val="•"/>
      <w:lvlJc w:val="left"/>
      <w:pPr>
        <w:ind w:left="4423" w:hanging="350"/>
      </w:pPr>
      <w:rPr>
        <w:rFonts w:hint="default"/>
        <w:lang w:val="es-ES" w:eastAsia="es-ES" w:bidi="es-ES"/>
      </w:rPr>
    </w:lvl>
    <w:lvl w:ilvl="6" w:tplc="5C746292">
      <w:numFmt w:val="bullet"/>
      <w:lvlText w:val="•"/>
      <w:lvlJc w:val="left"/>
      <w:pPr>
        <w:ind w:left="5216" w:hanging="350"/>
      </w:pPr>
      <w:rPr>
        <w:rFonts w:hint="default"/>
        <w:lang w:val="es-ES" w:eastAsia="es-ES" w:bidi="es-ES"/>
      </w:rPr>
    </w:lvl>
    <w:lvl w:ilvl="7" w:tplc="D6866718">
      <w:numFmt w:val="bullet"/>
      <w:lvlText w:val="•"/>
      <w:lvlJc w:val="left"/>
      <w:pPr>
        <w:ind w:left="6008" w:hanging="350"/>
      </w:pPr>
      <w:rPr>
        <w:rFonts w:hint="default"/>
        <w:lang w:val="es-ES" w:eastAsia="es-ES" w:bidi="es-ES"/>
      </w:rPr>
    </w:lvl>
    <w:lvl w:ilvl="8" w:tplc="7B4ED2C0">
      <w:numFmt w:val="bullet"/>
      <w:lvlText w:val="•"/>
      <w:lvlJc w:val="left"/>
      <w:pPr>
        <w:ind w:left="6801" w:hanging="350"/>
      </w:pPr>
      <w:rPr>
        <w:rFonts w:hint="default"/>
        <w:lang w:val="es-ES" w:eastAsia="es-ES" w:bidi="es-ES"/>
      </w:rPr>
    </w:lvl>
  </w:abstractNum>
  <w:abstractNum w:abstractNumId="1" w15:restartNumberingAfterBreak="0">
    <w:nsid w:val="01554050"/>
    <w:multiLevelType w:val="hybridMultilevel"/>
    <w:tmpl w:val="E3A6EFA6"/>
    <w:lvl w:ilvl="0" w:tplc="585E7BF0">
      <w:start w:val="1"/>
      <w:numFmt w:val="lowerRoman"/>
      <w:lvlText w:val="%1."/>
      <w:lvlJc w:val="left"/>
      <w:pPr>
        <w:ind w:left="468" w:hanging="143"/>
        <w:jc w:val="right"/>
      </w:pPr>
      <w:rPr>
        <w:rFonts w:ascii="Arial" w:eastAsia="Arial" w:hAnsi="Arial" w:cs="Arial" w:hint="default"/>
        <w:w w:val="101"/>
        <w:sz w:val="21"/>
        <w:szCs w:val="21"/>
        <w:lang w:val="es-ES" w:eastAsia="es-ES" w:bidi="es-ES"/>
      </w:rPr>
    </w:lvl>
    <w:lvl w:ilvl="1" w:tplc="0666E84A">
      <w:numFmt w:val="bullet"/>
      <w:lvlText w:val="•"/>
      <w:lvlJc w:val="left"/>
      <w:pPr>
        <w:ind w:left="1376" w:hanging="143"/>
      </w:pPr>
      <w:rPr>
        <w:rFonts w:hint="default"/>
        <w:lang w:val="es-ES" w:eastAsia="es-ES" w:bidi="es-ES"/>
      </w:rPr>
    </w:lvl>
    <w:lvl w:ilvl="2" w:tplc="1E8640EA">
      <w:numFmt w:val="bullet"/>
      <w:lvlText w:val="•"/>
      <w:lvlJc w:val="left"/>
      <w:pPr>
        <w:ind w:left="2292" w:hanging="143"/>
      </w:pPr>
      <w:rPr>
        <w:rFonts w:hint="default"/>
        <w:lang w:val="es-ES" w:eastAsia="es-ES" w:bidi="es-ES"/>
      </w:rPr>
    </w:lvl>
    <w:lvl w:ilvl="3" w:tplc="B2A4E328">
      <w:numFmt w:val="bullet"/>
      <w:lvlText w:val="•"/>
      <w:lvlJc w:val="left"/>
      <w:pPr>
        <w:ind w:left="3208" w:hanging="143"/>
      </w:pPr>
      <w:rPr>
        <w:rFonts w:hint="default"/>
        <w:lang w:val="es-ES" w:eastAsia="es-ES" w:bidi="es-ES"/>
      </w:rPr>
    </w:lvl>
    <w:lvl w:ilvl="4" w:tplc="1D7ECCEE">
      <w:numFmt w:val="bullet"/>
      <w:lvlText w:val="•"/>
      <w:lvlJc w:val="left"/>
      <w:pPr>
        <w:ind w:left="4124" w:hanging="143"/>
      </w:pPr>
      <w:rPr>
        <w:rFonts w:hint="default"/>
        <w:lang w:val="es-ES" w:eastAsia="es-ES" w:bidi="es-ES"/>
      </w:rPr>
    </w:lvl>
    <w:lvl w:ilvl="5" w:tplc="63703BAE">
      <w:numFmt w:val="bullet"/>
      <w:lvlText w:val="•"/>
      <w:lvlJc w:val="left"/>
      <w:pPr>
        <w:ind w:left="5040" w:hanging="143"/>
      </w:pPr>
      <w:rPr>
        <w:rFonts w:hint="default"/>
        <w:lang w:val="es-ES" w:eastAsia="es-ES" w:bidi="es-ES"/>
      </w:rPr>
    </w:lvl>
    <w:lvl w:ilvl="6" w:tplc="CC324FB8">
      <w:numFmt w:val="bullet"/>
      <w:lvlText w:val="•"/>
      <w:lvlJc w:val="left"/>
      <w:pPr>
        <w:ind w:left="5956" w:hanging="143"/>
      </w:pPr>
      <w:rPr>
        <w:rFonts w:hint="default"/>
        <w:lang w:val="es-ES" w:eastAsia="es-ES" w:bidi="es-ES"/>
      </w:rPr>
    </w:lvl>
    <w:lvl w:ilvl="7" w:tplc="C5CA5E1C">
      <w:numFmt w:val="bullet"/>
      <w:lvlText w:val="•"/>
      <w:lvlJc w:val="left"/>
      <w:pPr>
        <w:ind w:left="6872" w:hanging="143"/>
      </w:pPr>
      <w:rPr>
        <w:rFonts w:hint="default"/>
        <w:lang w:val="es-ES" w:eastAsia="es-ES" w:bidi="es-ES"/>
      </w:rPr>
    </w:lvl>
    <w:lvl w:ilvl="8" w:tplc="F1866BEC">
      <w:numFmt w:val="bullet"/>
      <w:lvlText w:val="•"/>
      <w:lvlJc w:val="left"/>
      <w:pPr>
        <w:ind w:left="7788" w:hanging="143"/>
      </w:pPr>
      <w:rPr>
        <w:rFonts w:hint="default"/>
        <w:lang w:val="es-ES" w:eastAsia="es-ES" w:bidi="es-ES"/>
      </w:rPr>
    </w:lvl>
  </w:abstractNum>
  <w:abstractNum w:abstractNumId="2" w15:restartNumberingAfterBreak="0">
    <w:nsid w:val="05A7137B"/>
    <w:multiLevelType w:val="hybridMultilevel"/>
    <w:tmpl w:val="2B9C4AAA"/>
    <w:lvl w:ilvl="0" w:tplc="AA96ABC0">
      <w:start w:val="1"/>
      <w:numFmt w:val="decimal"/>
      <w:lvlText w:val="%1)"/>
      <w:lvlJc w:val="left"/>
      <w:pPr>
        <w:ind w:left="707" w:hanging="413"/>
        <w:jc w:val="left"/>
      </w:pPr>
      <w:rPr>
        <w:rFonts w:ascii="Arial" w:eastAsia="Arial" w:hAnsi="Arial" w:cs="Arial" w:hint="default"/>
        <w:spacing w:val="-1"/>
        <w:w w:val="101"/>
        <w:sz w:val="21"/>
        <w:szCs w:val="21"/>
        <w:lang w:val="es-ES" w:eastAsia="es-ES" w:bidi="es-ES"/>
      </w:rPr>
    </w:lvl>
    <w:lvl w:ilvl="1" w:tplc="75221858">
      <w:start w:val="1"/>
      <w:numFmt w:val="lowerLetter"/>
      <w:lvlText w:val="%2."/>
      <w:lvlJc w:val="left"/>
      <w:pPr>
        <w:ind w:left="985" w:hanging="414"/>
        <w:jc w:val="left"/>
      </w:pPr>
      <w:rPr>
        <w:rFonts w:ascii="Arial" w:eastAsia="Arial" w:hAnsi="Arial" w:cs="Arial" w:hint="default"/>
        <w:spacing w:val="-1"/>
        <w:w w:val="101"/>
        <w:sz w:val="21"/>
        <w:szCs w:val="21"/>
        <w:lang w:val="es-ES" w:eastAsia="es-ES" w:bidi="es-ES"/>
      </w:rPr>
    </w:lvl>
    <w:lvl w:ilvl="2" w:tplc="57503108">
      <w:numFmt w:val="bullet"/>
      <w:lvlText w:val=""/>
      <w:lvlJc w:val="left"/>
      <w:pPr>
        <w:ind w:left="1684" w:hanging="350"/>
      </w:pPr>
      <w:rPr>
        <w:rFonts w:ascii="Symbol" w:eastAsia="Symbol" w:hAnsi="Symbol" w:cs="Symbol" w:hint="default"/>
        <w:w w:val="101"/>
        <w:sz w:val="21"/>
        <w:szCs w:val="21"/>
        <w:lang w:val="es-ES" w:eastAsia="es-ES" w:bidi="es-ES"/>
      </w:rPr>
    </w:lvl>
    <w:lvl w:ilvl="3" w:tplc="8DEC3958">
      <w:numFmt w:val="bullet"/>
      <w:lvlText w:val="•"/>
      <w:lvlJc w:val="left"/>
      <w:pPr>
        <w:ind w:left="2672" w:hanging="350"/>
      </w:pPr>
      <w:rPr>
        <w:rFonts w:hint="default"/>
        <w:lang w:val="es-ES" w:eastAsia="es-ES" w:bidi="es-ES"/>
      </w:rPr>
    </w:lvl>
    <w:lvl w:ilvl="4" w:tplc="3B6AB0C0">
      <w:numFmt w:val="bullet"/>
      <w:lvlText w:val="•"/>
      <w:lvlJc w:val="left"/>
      <w:pPr>
        <w:ind w:left="3665" w:hanging="350"/>
      </w:pPr>
      <w:rPr>
        <w:rFonts w:hint="default"/>
        <w:lang w:val="es-ES" w:eastAsia="es-ES" w:bidi="es-ES"/>
      </w:rPr>
    </w:lvl>
    <w:lvl w:ilvl="5" w:tplc="20EA39CA">
      <w:numFmt w:val="bullet"/>
      <w:lvlText w:val="•"/>
      <w:lvlJc w:val="left"/>
      <w:pPr>
        <w:ind w:left="4657" w:hanging="350"/>
      </w:pPr>
      <w:rPr>
        <w:rFonts w:hint="default"/>
        <w:lang w:val="es-ES" w:eastAsia="es-ES" w:bidi="es-ES"/>
      </w:rPr>
    </w:lvl>
    <w:lvl w:ilvl="6" w:tplc="8A100222">
      <w:numFmt w:val="bullet"/>
      <w:lvlText w:val="•"/>
      <w:lvlJc w:val="left"/>
      <w:pPr>
        <w:ind w:left="5650" w:hanging="350"/>
      </w:pPr>
      <w:rPr>
        <w:rFonts w:hint="default"/>
        <w:lang w:val="es-ES" w:eastAsia="es-ES" w:bidi="es-ES"/>
      </w:rPr>
    </w:lvl>
    <w:lvl w:ilvl="7" w:tplc="50A2CE00">
      <w:numFmt w:val="bullet"/>
      <w:lvlText w:val="•"/>
      <w:lvlJc w:val="left"/>
      <w:pPr>
        <w:ind w:left="6642" w:hanging="350"/>
      </w:pPr>
      <w:rPr>
        <w:rFonts w:hint="default"/>
        <w:lang w:val="es-ES" w:eastAsia="es-ES" w:bidi="es-ES"/>
      </w:rPr>
    </w:lvl>
    <w:lvl w:ilvl="8" w:tplc="834C9776">
      <w:numFmt w:val="bullet"/>
      <w:lvlText w:val="•"/>
      <w:lvlJc w:val="left"/>
      <w:pPr>
        <w:ind w:left="7635" w:hanging="350"/>
      </w:pPr>
      <w:rPr>
        <w:rFonts w:hint="default"/>
        <w:lang w:val="es-ES" w:eastAsia="es-ES" w:bidi="es-ES"/>
      </w:rPr>
    </w:lvl>
  </w:abstractNum>
  <w:abstractNum w:abstractNumId="3" w15:restartNumberingAfterBreak="0">
    <w:nsid w:val="0DD01039"/>
    <w:multiLevelType w:val="hybridMultilevel"/>
    <w:tmpl w:val="1B641C92"/>
    <w:lvl w:ilvl="0" w:tplc="67CEDA7A">
      <w:numFmt w:val="bullet"/>
      <w:lvlText w:val=""/>
      <w:lvlJc w:val="left"/>
      <w:pPr>
        <w:ind w:left="274" w:hanging="275"/>
      </w:pPr>
      <w:rPr>
        <w:rFonts w:ascii="Symbol" w:eastAsia="Symbol" w:hAnsi="Symbol" w:cs="Symbol" w:hint="default"/>
        <w:w w:val="102"/>
        <w:sz w:val="19"/>
        <w:szCs w:val="19"/>
        <w:lang w:val="es-ES" w:eastAsia="es-ES" w:bidi="es-ES"/>
      </w:rPr>
    </w:lvl>
    <w:lvl w:ilvl="1" w:tplc="2B8E4596">
      <w:numFmt w:val="bullet"/>
      <w:lvlText w:val="•"/>
      <w:lvlJc w:val="left"/>
      <w:pPr>
        <w:ind w:left="802" w:hanging="275"/>
      </w:pPr>
      <w:rPr>
        <w:rFonts w:hint="default"/>
        <w:lang w:val="es-ES" w:eastAsia="es-ES" w:bidi="es-ES"/>
      </w:rPr>
    </w:lvl>
    <w:lvl w:ilvl="2" w:tplc="1A3E41E2">
      <w:numFmt w:val="bullet"/>
      <w:lvlText w:val="•"/>
      <w:lvlJc w:val="left"/>
      <w:pPr>
        <w:ind w:left="1325" w:hanging="275"/>
      </w:pPr>
      <w:rPr>
        <w:rFonts w:hint="default"/>
        <w:lang w:val="es-ES" w:eastAsia="es-ES" w:bidi="es-ES"/>
      </w:rPr>
    </w:lvl>
    <w:lvl w:ilvl="3" w:tplc="DE283140">
      <w:numFmt w:val="bullet"/>
      <w:lvlText w:val="•"/>
      <w:lvlJc w:val="left"/>
      <w:pPr>
        <w:ind w:left="1848" w:hanging="275"/>
      </w:pPr>
      <w:rPr>
        <w:rFonts w:hint="default"/>
        <w:lang w:val="es-ES" w:eastAsia="es-ES" w:bidi="es-ES"/>
      </w:rPr>
    </w:lvl>
    <w:lvl w:ilvl="4" w:tplc="CD28EF9E">
      <w:numFmt w:val="bullet"/>
      <w:lvlText w:val="•"/>
      <w:lvlJc w:val="left"/>
      <w:pPr>
        <w:ind w:left="2371" w:hanging="275"/>
      </w:pPr>
      <w:rPr>
        <w:rFonts w:hint="default"/>
        <w:lang w:val="es-ES" w:eastAsia="es-ES" w:bidi="es-ES"/>
      </w:rPr>
    </w:lvl>
    <w:lvl w:ilvl="5" w:tplc="01C09558">
      <w:numFmt w:val="bullet"/>
      <w:lvlText w:val="•"/>
      <w:lvlJc w:val="left"/>
      <w:pPr>
        <w:ind w:left="2894" w:hanging="275"/>
      </w:pPr>
      <w:rPr>
        <w:rFonts w:hint="default"/>
        <w:lang w:val="es-ES" w:eastAsia="es-ES" w:bidi="es-ES"/>
      </w:rPr>
    </w:lvl>
    <w:lvl w:ilvl="6" w:tplc="E44E2496">
      <w:numFmt w:val="bullet"/>
      <w:lvlText w:val="•"/>
      <w:lvlJc w:val="left"/>
      <w:pPr>
        <w:ind w:left="3417" w:hanging="275"/>
      </w:pPr>
      <w:rPr>
        <w:rFonts w:hint="default"/>
        <w:lang w:val="es-ES" w:eastAsia="es-ES" w:bidi="es-ES"/>
      </w:rPr>
    </w:lvl>
    <w:lvl w:ilvl="7" w:tplc="1A42AF8C">
      <w:numFmt w:val="bullet"/>
      <w:lvlText w:val="•"/>
      <w:lvlJc w:val="left"/>
      <w:pPr>
        <w:ind w:left="3940" w:hanging="275"/>
      </w:pPr>
      <w:rPr>
        <w:rFonts w:hint="default"/>
        <w:lang w:val="es-ES" w:eastAsia="es-ES" w:bidi="es-ES"/>
      </w:rPr>
    </w:lvl>
    <w:lvl w:ilvl="8" w:tplc="25DE39BE">
      <w:numFmt w:val="bullet"/>
      <w:lvlText w:val="•"/>
      <w:lvlJc w:val="left"/>
      <w:pPr>
        <w:ind w:left="4463" w:hanging="275"/>
      </w:pPr>
      <w:rPr>
        <w:rFonts w:hint="default"/>
        <w:lang w:val="es-ES" w:eastAsia="es-ES" w:bidi="es-ES"/>
      </w:rPr>
    </w:lvl>
  </w:abstractNum>
  <w:abstractNum w:abstractNumId="4" w15:restartNumberingAfterBreak="0">
    <w:nsid w:val="10025A25"/>
    <w:multiLevelType w:val="hybridMultilevel"/>
    <w:tmpl w:val="1B167140"/>
    <w:lvl w:ilvl="0" w:tplc="3BF0C068">
      <w:start w:val="1"/>
      <w:numFmt w:val="lowerRoman"/>
      <w:lvlText w:val="%1."/>
      <w:lvlJc w:val="left"/>
      <w:pPr>
        <w:ind w:left="983" w:hanging="700"/>
        <w:jc w:val="left"/>
      </w:pPr>
      <w:rPr>
        <w:rFonts w:ascii="Arial" w:eastAsia="Arial" w:hAnsi="Arial" w:cs="Arial" w:hint="default"/>
        <w:w w:val="101"/>
        <w:sz w:val="21"/>
        <w:szCs w:val="21"/>
        <w:lang w:val="es-ES" w:eastAsia="es-ES" w:bidi="es-ES"/>
      </w:rPr>
    </w:lvl>
    <w:lvl w:ilvl="1" w:tplc="ED240C4C">
      <w:numFmt w:val="bullet"/>
      <w:lvlText w:val="•"/>
      <w:lvlJc w:val="left"/>
      <w:pPr>
        <w:ind w:left="1844" w:hanging="700"/>
      </w:pPr>
      <w:rPr>
        <w:rFonts w:hint="default"/>
        <w:lang w:val="es-ES" w:eastAsia="es-ES" w:bidi="es-ES"/>
      </w:rPr>
    </w:lvl>
    <w:lvl w:ilvl="2" w:tplc="0FCA039C">
      <w:numFmt w:val="bullet"/>
      <w:lvlText w:val="•"/>
      <w:lvlJc w:val="left"/>
      <w:pPr>
        <w:ind w:left="2708" w:hanging="700"/>
      </w:pPr>
      <w:rPr>
        <w:rFonts w:hint="default"/>
        <w:lang w:val="es-ES" w:eastAsia="es-ES" w:bidi="es-ES"/>
      </w:rPr>
    </w:lvl>
    <w:lvl w:ilvl="3" w:tplc="AEF0CC68">
      <w:numFmt w:val="bullet"/>
      <w:lvlText w:val="•"/>
      <w:lvlJc w:val="left"/>
      <w:pPr>
        <w:ind w:left="3572" w:hanging="700"/>
      </w:pPr>
      <w:rPr>
        <w:rFonts w:hint="default"/>
        <w:lang w:val="es-ES" w:eastAsia="es-ES" w:bidi="es-ES"/>
      </w:rPr>
    </w:lvl>
    <w:lvl w:ilvl="4" w:tplc="3A5687DA">
      <w:numFmt w:val="bullet"/>
      <w:lvlText w:val="•"/>
      <w:lvlJc w:val="left"/>
      <w:pPr>
        <w:ind w:left="4436" w:hanging="700"/>
      </w:pPr>
      <w:rPr>
        <w:rFonts w:hint="default"/>
        <w:lang w:val="es-ES" w:eastAsia="es-ES" w:bidi="es-ES"/>
      </w:rPr>
    </w:lvl>
    <w:lvl w:ilvl="5" w:tplc="26026826">
      <w:numFmt w:val="bullet"/>
      <w:lvlText w:val="•"/>
      <w:lvlJc w:val="left"/>
      <w:pPr>
        <w:ind w:left="5300" w:hanging="700"/>
      </w:pPr>
      <w:rPr>
        <w:rFonts w:hint="default"/>
        <w:lang w:val="es-ES" w:eastAsia="es-ES" w:bidi="es-ES"/>
      </w:rPr>
    </w:lvl>
    <w:lvl w:ilvl="6" w:tplc="128CE4FC">
      <w:numFmt w:val="bullet"/>
      <w:lvlText w:val="•"/>
      <w:lvlJc w:val="left"/>
      <w:pPr>
        <w:ind w:left="6164" w:hanging="700"/>
      </w:pPr>
      <w:rPr>
        <w:rFonts w:hint="default"/>
        <w:lang w:val="es-ES" w:eastAsia="es-ES" w:bidi="es-ES"/>
      </w:rPr>
    </w:lvl>
    <w:lvl w:ilvl="7" w:tplc="240073A4">
      <w:numFmt w:val="bullet"/>
      <w:lvlText w:val="•"/>
      <w:lvlJc w:val="left"/>
      <w:pPr>
        <w:ind w:left="7028" w:hanging="700"/>
      </w:pPr>
      <w:rPr>
        <w:rFonts w:hint="default"/>
        <w:lang w:val="es-ES" w:eastAsia="es-ES" w:bidi="es-ES"/>
      </w:rPr>
    </w:lvl>
    <w:lvl w:ilvl="8" w:tplc="D402F872">
      <w:numFmt w:val="bullet"/>
      <w:lvlText w:val="•"/>
      <w:lvlJc w:val="left"/>
      <w:pPr>
        <w:ind w:left="7892" w:hanging="700"/>
      </w:pPr>
      <w:rPr>
        <w:rFonts w:hint="default"/>
        <w:lang w:val="es-ES" w:eastAsia="es-ES" w:bidi="es-ES"/>
      </w:rPr>
    </w:lvl>
  </w:abstractNum>
  <w:abstractNum w:abstractNumId="5" w15:restartNumberingAfterBreak="0">
    <w:nsid w:val="10944193"/>
    <w:multiLevelType w:val="hybridMultilevel"/>
    <w:tmpl w:val="EB2CB4A6"/>
    <w:lvl w:ilvl="0" w:tplc="EB3011B8">
      <w:start w:val="4"/>
      <w:numFmt w:val="decimal"/>
      <w:lvlText w:val="%1"/>
      <w:lvlJc w:val="left"/>
      <w:pPr>
        <w:ind w:left="846" w:hanging="552"/>
        <w:jc w:val="left"/>
      </w:pPr>
      <w:rPr>
        <w:rFonts w:hint="default"/>
        <w:lang w:val="es-ES" w:eastAsia="es-ES" w:bidi="es-ES"/>
      </w:rPr>
    </w:lvl>
    <w:lvl w:ilvl="1" w:tplc="3F120C1E">
      <w:start w:val="3"/>
      <w:numFmt w:val="decimal"/>
      <w:lvlText w:val="%1.%2"/>
      <w:lvlJc w:val="left"/>
      <w:pPr>
        <w:ind w:left="846" w:hanging="552"/>
        <w:jc w:val="left"/>
      </w:pPr>
      <w:rPr>
        <w:rFonts w:hint="default"/>
        <w:lang w:val="es-ES" w:eastAsia="es-ES" w:bidi="es-ES"/>
      </w:rPr>
    </w:lvl>
    <w:lvl w:ilvl="2" w:tplc="51EA0B6E">
      <w:start w:val="1"/>
      <w:numFmt w:val="decimal"/>
      <w:lvlText w:val="%1.%2.%3."/>
      <w:lvlJc w:val="left"/>
      <w:pPr>
        <w:ind w:left="846" w:hanging="552"/>
        <w:jc w:val="left"/>
      </w:pPr>
      <w:rPr>
        <w:rFonts w:ascii="Arial" w:eastAsia="Arial" w:hAnsi="Arial" w:cs="Arial" w:hint="default"/>
        <w:b/>
        <w:bCs/>
        <w:w w:val="101"/>
        <w:sz w:val="19"/>
        <w:szCs w:val="19"/>
        <w:lang w:val="es-ES" w:eastAsia="es-ES" w:bidi="es-ES"/>
      </w:rPr>
    </w:lvl>
    <w:lvl w:ilvl="3" w:tplc="B8FE86B0">
      <w:numFmt w:val="bullet"/>
      <w:lvlText w:val="•"/>
      <w:lvlJc w:val="left"/>
      <w:pPr>
        <w:ind w:left="3474" w:hanging="552"/>
      </w:pPr>
      <w:rPr>
        <w:rFonts w:hint="default"/>
        <w:lang w:val="es-ES" w:eastAsia="es-ES" w:bidi="es-ES"/>
      </w:rPr>
    </w:lvl>
    <w:lvl w:ilvl="4" w:tplc="87A07312">
      <w:numFmt w:val="bullet"/>
      <w:lvlText w:val="•"/>
      <w:lvlJc w:val="left"/>
      <w:pPr>
        <w:ind w:left="4352" w:hanging="552"/>
      </w:pPr>
      <w:rPr>
        <w:rFonts w:hint="default"/>
        <w:lang w:val="es-ES" w:eastAsia="es-ES" w:bidi="es-ES"/>
      </w:rPr>
    </w:lvl>
    <w:lvl w:ilvl="5" w:tplc="FDF8ADC8">
      <w:numFmt w:val="bullet"/>
      <w:lvlText w:val="•"/>
      <w:lvlJc w:val="left"/>
      <w:pPr>
        <w:ind w:left="5230" w:hanging="552"/>
      </w:pPr>
      <w:rPr>
        <w:rFonts w:hint="default"/>
        <w:lang w:val="es-ES" w:eastAsia="es-ES" w:bidi="es-ES"/>
      </w:rPr>
    </w:lvl>
    <w:lvl w:ilvl="6" w:tplc="7C707806">
      <w:numFmt w:val="bullet"/>
      <w:lvlText w:val="•"/>
      <w:lvlJc w:val="left"/>
      <w:pPr>
        <w:ind w:left="6108" w:hanging="552"/>
      </w:pPr>
      <w:rPr>
        <w:rFonts w:hint="default"/>
        <w:lang w:val="es-ES" w:eastAsia="es-ES" w:bidi="es-ES"/>
      </w:rPr>
    </w:lvl>
    <w:lvl w:ilvl="7" w:tplc="FA82E666">
      <w:numFmt w:val="bullet"/>
      <w:lvlText w:val="•"/>
      <w:lvlJc w:val="left"/>
      <w:pPr>
        <w:ind w:left="6986" w:hanging="552"/>
      </w:pPr>
      <w:rPr>
        <w:rFonts w:hint="default"/>
        <w:lang w:val="es-ES" w:eastAsia="es-ES" w:bidi="es-ES"/>
      </w:rPr>
    </w:lvl>
    <w:lvl w:ilvl="8" w:tplc="8CAC3A38">
      <w:numFmt w:val="bullet"/>
      <w:lvlText w:val="•"/>
      <w:lvlJc w:val="left"/>
      <w:pPr>
        <w:ind w:left="7864" w:hanging="552"/>
      </w:pPr>
      <w:rPr>
        <w:rFonts w:hint="default"/>
        <w:lang w:val="es-ES" w:eastAsia="es-ES" w:bidi="es-ES"/>
      </w:rPr>
    </w:lvl>
  </w:abstractNum>
  <w:abstractNum w:abstractNumId="6" w15:restartNumberingAfterBreak="0">
    <w:nsid w:val="10BA5E50"/>
    <w:multiLevelType w:val="hybridMultilevel"/>
    <w:tmpl w:val="D93EA47C"/>
    <w:lvl w:ilvl="0" w:tplc="ACE6A990">
      <w:numFmt w:val="bullet"/>
      <w:lvlText w:val="*"/>
      <w:lvlJc w:val="left"/>
      <w:pPr>
        <w:ind w:left="211" w:hanging="106"/>
      </w:pPr>
      <w:rPr>
        <w:rFonts w:ascii="Arial Narrow" w:eastAsia="Arial Narrow" w:hAnsi="Arial Narrow" w:cs="Arial Narrow" w:hint="default"/>
        <w:w w:val="102"/>
        <w:sz w:val="19"/>
        <w:szCs w:val="19"/>
        <w:lang w:val="es-ES" w:eastAsia="es-ES" w:bidi="es-ES"/>
      </w:rPr>
    </w:lvl>
    <w:lvl w:ilvl="1" w:tplc="861C530C">
      <w:numFmt w:val="bullet"/>
      <w:lvlText w:val="•"/>
      <w:lvlJc w:val="left"/>
      <w:pPr>
        <w:ind w:left="599" w:hanging="106"/>
      </w:pPr>
      <w:rPr>
        <w:rFonts w:hint="default"/>
        <w:lang w:val="es-ES" w:eastAsia="es-ES" w:bidi="es-ES"/>
      </w:rPr>
    </w:lvl>
    <w:lvl w:ilvl="2" w:tplc="7FD0D380">
      <w:numFmt w:val="bullet"/>
      <w:lvlText w:val="•"/>
      <w:lvlJc w:val="left"/>
      <w:pPr>
        <w:ind w:left="978" w:hanging="106"/>
      </w:pPr>
      <w:rPr>
        <w:rFonts w:hint="default"/>
        <w:lang w:val="es-ES" w:eastAsia="es-ES" w:bidi="es-ES"/>
      </w:rPr>
    </w:lvl>
    <w:lvl w:ilvl="3" w:tplc="780256B2">
      <w:numFmt w:val="bullet"/>
      <w:lvlText w:val="•"/>
      <w:lvlJc w:val="left"/>
      <w:pPr>
        <w:ind w:left="1358" w:hanging="106"/>
      </w:pPr>
      <w:rPr>
        <w:rFonts w:hint="default"/>
        <w:lang w:val="es-ES" w:eastAsia="es-ES" w:bidi="es-ES"/>
      </w:rPr>
    </w:lvl>
    <w:lvl w:ilvl="4" w:tplc="758AA0F8">
      <w:numFmt w:val="bullet"/>
      <w:lvlText w:val="•"/>
      <w:lvlJc w:val="left"/>
      <w:pPr>
        <w:ind w:left="1737" w:hanging="106"/>
      </w:pPr>
      <w:rPr>
        <w:rFonts w:hint="default"/>
        <w:lang w:val="es-ES" w:eastAsia="es-ES" w:bidi="es-ES"/>
      </w:rPr>
    </w:lvl>
    <w:lvl w:ilvl="5" w:tplc="CC706C4C">
      <w:numFmt w:val="bullet"/>
      <w:lvlText w:val="•"/>
      <w:lvlJc w:val="left"/>
      <w:pPr>
        <w:ind w:left="2117" w:hanging="106"/>
      </w:pPr>
      <w:rPr>
        <w:rFonts w:hint="default"/>
        <w:lang w:val="es-ES" w:eastAsia="es-ES" w:bidi="es-ES"/>
      </w:rPr>
    </w:lvl>
    <w:lvl w:ilvl="6" w:tplc="2592A576">
      <w:numFmt w:val="bullet"/>
      <w:lvlText w:val="•"/>
      <w:lvlJc w:val="left"/>
      <w:pPr>
        <w:ind w:left="2496" w:hanging="106"/>
      </w:pPr>
      <w:rPr>
        <w:rFonts w:hint="default"/>
        <w:lang w:val="es-ES" w:eastAsia="es-ES" w:bidi="es-ES"/>
      </w:rPr>
    </w:lvl>
    <w:lvl w:ilvl="7" w:tplc="1594101A">
      <w:numFmt w:val="bullet"/>
      <w:lvlText w:val="•"/>
      <w:lvlJc w:val="left"/>
      <w:pPr>
        <w:ind w:left="2875" w:hanging="106"/>
      </w:pPr>
      <w:rPr>
        <w:rFonts w:hint="default"/>
        <w:lang w:val="es-ES" w:eastAsia="es-ES" w:bidi="es-ES"/>
      </w:rPr>
    </w:lvl>
    <w:lvl w:ilvl="8" w:tplc="3C923DF6">
      <w:numFmt w:val="bullet"/>
      <w:lvlText w:val="•"/>
      <w:lvlJc w:val="left"/>
      <w:pPr>
        <w:ind w:left="3255" w:hanging="106"/>
      </w:pPr>
      <w:rPr>
        <w:rFonts w:hint="default"/>
        <w:lang w:val="es-ES" w:eastAsia="es-ES" w:bidi="es-ES"/>
      </w:rPr>
    </w:lvl>
  </w:abstractNum>
  <w:abstractNum w:abstractNumId="7" w15:restartNumberingAfterBreak="0">
    <w:nsid w:val="12516959"/>
    <w:multiLevelType w:val="hybridMultilevel"/>
    <w:tmpl w:val="88A6B1D2"/>
    <w:lvl w:ilvl="0" w:tplc="70669538">
      <w:start w:val="5"/>
      <w:numFmt w:val="decimal"/>
      <w:lvlText w:val="%1"/>
      <w:lvlJc w:val="left"/>
      <w:pPr>
        <w:ind w:left="829" w:hanging="535"/>
        <w:jc w:val="left"/>
      </w:pPr>
      <w:rPr>
        <w:rFonts w:hint="default"/>
        <w:lang w:val="es-ES" w:eastAsia="es-ES" w:bidi="es-ES"/>
      </w:rPr>
    </w:lvl>
    <w:lvl w:ilvl="1" w:tplc="21DC66F2">
      <w:start w:val="5"/>
      <w:numFmt w:val="decimal"/>
      <w:lvlText w:val="%1.%2"/>
      <w:lvlJc w:val="left"/>
      <w:pPr>
        <w:ind w:left="829" w:hanging="535"/>
        <w:jc w:val="left"/>
      </w:pPr>
      <w:rPr>
        <w:rFonts w:hint="default"/>
        <w:lang w:val="es-ES" w:eastAsia="es-ES" w:bidi="es-ES"/>
      </w:rPr>
    </w:lvl>
    <w:lvl w:ilvl="2" w:tplc="E3783282">
      <w:start w:val="1"/>
      <w:numFmt w:val="decimal"/>
      <w:lvlText w:val="%1.%2.%3"/>
      <w:lvlJc w:val="left"/>
      <w:pPr>
        <w:ind w:left="829" w:hanging="535"/>
        <w:jc w:val="left"/>
      </w:pPr>
      <w:rPr>
        <w:rFonts w:hint="default"/>
        <w:spacing w:val="-1"/>
        <w:w w:val="101"/>
        <w:u w:val="single" w:color="000000"/>
        <w:lang w:val="es-ES" w:eastAsia="es-ES" w:bidi="es-ES"/>
      </w:rPr>
    </w:lvl>
    <w:lvl w:ilvl="3" w:tplc="15C0A5C4">
      <w:numFmt w:val="bullet"/>
      <w:lvlText w:val="•"/>
      <w:lvlJc w:val="left"/>
      <w:pPr>
        <w:ind w:left="3460" w:hanging="535"/>
      </w:pPr>
      <w:rPr>
        <w:rFonts w:hint="default"/>
        <w:lang w:val="es-ES" w:eastAsia="es-ES" w:bidi="es-ES"/>
      </w:rPr>
    </w:lvl>
    <w:lvl w:ilvl="4" w:tplc="CCD253C6">
      <w:numFmt w:val="bullet"/>
      <w:lvlText w:val="•"/>
      <w:lvlJc w:val="left"/>
      <w:pPr>
        <w:ind w:left="4340" w:hanging="535"/>
      </w:pPr>
      <w:rPr>
        <w:rFonts w:hint="default"/>
        <w:lang w:val="es-ES" w:eastAsia="es-ES" w:bidi="es-ES"/>
      </w:rPr>
    </w:lvl>
    <w:lvl w:ilvl="5" w:tplc="5108352C">
      <w:numFmt w:val="bullet"/>
      <w:lvlText w:val="•"/>
      <w:lvlJc w:val="left"/>
      <w:pPr>
        <w:ind w:left="5220" w:hanging="535"/>
      </w:pPr>
      <w:rPr>
        <w:rFonts w:hint="default"/>
        <w:lang w:val="es-ES" w:eastAsia="es-ES" w:bidi="es-ES"/>
      </w:rPr>
    </w:lvl>
    <w:lvl w:ilvl="6" w:tplc="44BAFE00">
      <w:numFmt w:val="bullet"/>
      <w:lvlText w:val="•"/>
      <w:lvlJc w:val="left"/>
      <w:pPr>
        <w:ind w:left="6100" w:hanging="535"/>
      </w:pPr>
      <w:rPr>
        <w:rFonts w:hint="default"/>
        <w:lang w:val="es-ES" w:eastAsia="es-ES" w:bidi="es-ES"/>
      </w:rPr>
    </w:lvl>
    <w:lvl w:ilvl="7" w:tplc="EF4E3A4A">
      <w:numFmt w:val="bullet"/>
      <w:lvlText w:val="•"/>
      <w:lvlJc w:val="left"/>
      <w:pPr>
        <w:ind w:left="6980" w:hanging="535"/>
      </w:pPr>
      <w:rPr>
        <w:rFonts w:hint="default"/>
        <w:lang w:val="es-ES" w:eastAsia="es-ES" w:bidi="es-ES"/>
      </w:rPr>
    </w:lvl>
    <w:lvl w:ilvl="8" w:tplc="93BCF654">
      <w:numFmt w:val="bullet"/>
      <w:lvlText w:val="•"/>
      <w:lvlJc w:val="left"/>
      <w:pPr>
        <w:ind w:left="7860" w:hanging="535"/>
      </w:pPr>
      <w:rPr>
        <w:rFonts w:hint="default"/>
        <w:lang w:val="es-ES" w:eastAsia="es-ES" w:bidi="es-ES"/>
      </w:rPr>
    </w:lvl>
  </w:abstractNum>
  <w:abstractNum w:abstractNumId="8" w15:restartNumberingAfterBreak="0">
    <w:nsid w:val="1497148D"/>
    <w:multiLevelType w:val="hybridMultilevel"/>
    <w:tmpl w:val="4968ADFA"/>
    <w:lvl w:ilvl="0" w:tplc="DD16434A">
      <w:start w:val="5"/>
      <w:numFmt w:val="decimal"/>
      <w:lvlText w:val="%1"/>
      <w:lvlJc w:val="left"/>
      <w:pPr>
        <w:ind w:left="846" w:hanging="553"/>
        <w:jc w:val="left"/>
      </w:pPr>
      <w:rPr>
        <w:rFonts w:hint="default"/>
        <w:lang w:val="es-ES" w:eastAsia="es-ES" w:bidi="es-ES"/>
      </w:rPr>
    </w:lvl>
    <w:lvl w:ilvl="1" w:tplc="EF1A43C0">
      <w:start w:val="3"/>
      <w:numFmt w:val="decimal"/>
      <w:lvlText w:val="%1.%2"/>
      <w:lvlJc w:val="left"/>
      <w:pPr>
        <w:ind w:left="846" w:hanging="553"/>
        <w:jc w:val="left"/>
      </w:pPr>
      <w:rPr>
        <w:rFonts w:hint="default"/>
        <w:lang w:val="es-ES" w:eastAsia="es-ES" w:bidi="es-ES"/>
      </w:rPr>
    </w:lvl>
    <w:lvl w:ilvl="2" w:tplc="8C7A92F8">
      <w:start w:val="1"/>
      <w:numFmt w:val="decimal"/>
      <w:lvlText w:val="%1.%2.%3."/>
      <w:lvlJc w:val="left"/>
      <w:pPr>
        <w:ind w:left="846" w:hanging="553"/>
        <w:jc w:val="left"/>
      </w:pPr>
      <w:rPr>
        <w:rFonts w:ascii="Arial" w:eastAsia="Arial" w:hAnsi="Arial" w:cs="Arial" w:hint="default"/>
        <w:b/>
        <w:bCs/>
        <w:spacing w:val="-1"/>
        <w:w w:val="101"/>
        <w:sz w:val="19"/>
        <w:szCs w:val="19"/>
        <w:lang w:val="es-ES" w:eastAsia="es-ES" w:bidi="es-ES"/>
      </w:rPr>
    </w:lvl>
    <w:lvl w:ilvl="3" w:tplc="D58A973C">
      <w:start w:val="1"/>
      <w:numFmt w:val="decimal"/>
      <w:lvlText w:val="%1.%2.%3.%4"/>
      <w:lvlJc w:val="left"/>
      <w:pPr>
        <w:ind w:left="1008" w:hanging="714"/>
        <w:jc w:val="left"/>
      </w:pPr>
      <w:rPr>
        <w:rFonts w:hint="default"/>
        <w:spacing w:val="-2"/>
        <w:w w:val="101"/>
        <w:u w:val="single" w:color="000000"/>
        <w:lang w:val="es-ES" w:eastAsia="es-ES" w:bidi="es-ES"/>
      </w:rPr>
    </w:lvl>
    <w:lvl w:ilvl="4" w:tplc="75E411D0">
      <w:numFmt w:val="bullet"/>
      <w:lvlText w:val="•"/>
      <w:lvlJc w:val="left"/>
      <w:pPr>
        <w:ind w:left="3873" w:hanging="714"/>
      </w:pPr>
      <w:rPr>
        <w:rFonts w:hint="default"/>
        <w:lang w:val="es-ES" w:eastAsia="es-ES" w:bidi="es-ES"/>
      </w:rPr>
    </w:lvl>
    <w:lvl w:ilvl="5" w:tplc="A1081BA8">
      <w:numFmt w:val="bullet"/>
      <w:lvlText w:val="•"/>
      <w:lvlJc w:val="left"/>
      <w:pPr>
        <w:ind w:left="4831" w:hanging="714"/>
      </w:pPr>
      <w:rPr>
        <w:rFonts w:hint="default"/>
        <w:lang w:val="es-ES" w:eastAsia="es-ES" w:bidi="es-ES"/>
      </w:rPr>
    </w:lvl>
    <w:lvl w:ilvl="6" w:tplc="72A6B07A">
      <w:numFmt w:val="bullet"/>
      <w:lvlText w:val="•"/>
      <w:lvlJc w:val="left"/>
      <w:pPr>
        <w:ind w:left="5788" w:hanging="714"/>
      </w:pPr>
      <w:rPr>
        <w:rFonts w:hint="default"/>
        <w:lang w:val="es-ES" w:eastAsia="es-ES" w:bidi="es-ES"/>
      </w:rPr>
    </w:lvl>
    <w:lvl w:ilvl="7" w:tplc="CF3E0128">
      <w:numFmt w:val="bullet"/>
      <w:lvlText w:val="•"/>
      <w:lvlJc w:val="left"/>
      <w:pPr>
        <w:ind w:left="6746" w:hanging="714"/>
      </w:pPr>
      <w:rPr>
        <w:rFonts w:hint="default"/>
        <w:lang w:val="es-ES" w:eastAsia="es-ES" w:bidi="es-ES"/>
      </w:rPr>
    </w:lvl>
    <w:lvl w:ilvl="8" w:tplc="AD263AFC">
      <w:numFmt w:val="bullet"/>
      <w:lvlText w:val="•"/>
      <w:lvlJc w:val="left"/>
      <w:pPr>
        <w:ind w:left="7704" w:hanging="714"/>
      </w:pPr>
      <w:rPr>
        <w:rFonts w:hint="default"/>
        <w:lang w:val="es-ES" w:eastAsia="es-ES" w:bidi="es-ES"/>
      </w:rPr>
    </w:lvl>
  </w:abstractNum>
  <w:abstractNum w:abstractNumId="9" w15:restartNumberingAfterBreak="0">
    <w:nsid w:val="15981CFB"/>
    <w:multiLevelType w:val="hybridMultilevel"/>
    <w:tmpl w:val="0116E5D8"/>
    <w:lvl w:ilvl="0" w:tplc="15F6DE3A">
      <w:start w:val="1"/>
      <w:numFmt w:val="lowerRoman"/>
      <w:lvlText w:val="%1."/>
      <w:lvlJc w:val="left"/>
      <w:pPr>
        <w:ind w:left="994" w:hanging="700"/>
        <w:jc w:val="left"/>
      </w:pPr>
      <w:rPr>
        <w:rFonts w:ascii="Arial" w:eastAsia="Arial" w:hAnsi="Arial" w:cs="Arial" w:hint="default"/>
        <w:w w:val="101"/>
        <w:sz w:val="21"/>
        <w:szCs w:val="21"/>
        <w:lang w:val="es-ES" w:eastAsia="es-ES" w:bidi="es-ES"/>
      </w:rPr>
    </w:lvl>
    <w:lvl w:ilvl="1" w:tplc="1B3ADA66">
      <w:numFmt w:val="bullet"/>
      <w:lvlText w:val="•"/>
      <w:lvlJc w:val="left"/>
      <w:pPr>
        <w:ind w:left="1862" w:hanging="700"/>
      </w:pPr>
      <w:rPr>
        <w:rFonts w:hint="default"/>
        <w:lang w:val="es-ES" w:eastAsia="es-ES" w:bidi="es-ES"/>
      </w:rPr>
    </w:lvl>
    <w:lvl w:ilvl="2" w:tplc="096E0564">
      <w:numFmt w:val="bullet"/>
      <w:lvlText w:val="•"/>
      <w:lvlJc w:val="left"/>
      <w:pPr>
        <w:ind w:left="2724" w:hanging="700"/>
      </w:pPr>
      <w:rPr>
        <w:rFonts w:hint="default"/>
        <w:lang w:val="es-ES" w:eastAsia="es-ES" w:bidi="es-ES"/>
      </w:rPr>
    </w:lvl>
    <w:lvl w:ilvl="3" w:tplc="4816FDEE">
      <w:numFmt w:val="bullet"/>
      <w:lvlText w:val="•"/>
      <w:lvlJc w:val="left"/>
      <w:pPr>
        <w:ind w:left="3586" w:hanging="700"/>
      </w:pPr>
      <w:rPr>
        <w:rFonts w:hint="default"/>
        <w:lang w:val="es-ES" w:eastAsia="es-ES" w:bidi="es-ES"/>
      </w:rPr>
    </w:lvl>
    <w:lvl w:ilvl="4" w:tplc="540847B0">
      <w:numFmt w:val="bullet"/>
      <w:lvlText w:val="•"/>
      <w:lvlJc w:val="left"/>
      <w:pPr>
        <w:ind w:left="4448" w:hanging="700"/>
      </w:pPr>
      <w:rPr>
        <w:rFonts w:hint="default"/>
        <w:lang w:val="es-ES" w:eastAsia="es-ES" w:bidi="es-ES"/>
      </w:rPr>
    </w:lvl>
    <w:lvl w:ilvl="5" w:tplc="89DE9194">
      <w:numFmt w:val="bullet"/>
      <w:lvlText w:val="•"/>
      <w:lvlJc w:val="left"/>
      <w:pPr>
        <w:ind w:left="5310" w:hanging="700"/>
      </w:pPr>
      <w:rPr>
        <w:rFonts w:hint="default"/>
        <w:lang w:val="es-ES" w:eastAsia="es-ES" w:bidi="es-ES"/>
      </w:rPr>
    </w:lvl>
    <w:lvl w:ilvl="6" w:tplc="78166432">
      <w:numFmt w:val="bullet"/>
      <w:lvlText w:val="•"/>
      <w:lvlJc w:val="left"/>
      <w:pPr>
        <w:ind w:left="6172" w:hanging="700"/>
      </w:pPr>
      <w:rPr>
        <w:rFonts w:hint="default"/>
        <w:lang w:val="es-ES" w:eastAsia="es-ES" w:bidi="es-ES"/>
      </w:rPr>
    </w:lvl>
    <w:lvl w:ilvl="7" w:tplc="2C62F3B6">
      <w:numFmt w:val="bullet"/>
      <w:lvlText w:val="•"/>
      <w:lvlJc w:val="left"/>
      <w:pPr>
        <w:ind w:left="7034" w:hanging="700"/>
      </w:pPr>
      <w:rPr>
        <w:rFonts w:hint="default"/>
        <w:lang w:val="es-ES" w:eastAsia="es-ES" w:bidi="es-ES"/>
      </w:rPr>
    </w:lvl>
    <w:lvl w:ilvl="8" w:tplc="14428DB0">
      <w:numFmt w:val="bullet"/>
      <w:lvlText w:val="•"/>
      <w:lvlJc w:val="left"/>
      <w:pPr>
        <w:ind w:left="7896" w:hanging="700"/>
      </w:pPr>
      <w:rPr>
        <w:rFonts w:hint="default"/>
        <w:lang w:val="es-ES" w:eastAsia="es-ES" w:bidi="es-ES"/>
      </w:rPr>
    </w:lvl>
  </w:abstractNum>
  <w:abstractNum w:abstractNumId="10" w15:restartNumberingAfterBreak="0">
    <w:nsid w:val="15F92B78"/>
    <w:multiLevelType w:val="hybridMultilevel"/>
    <w:tmpl w:val="BF36F2C6"/>
    <w:lvl w:ilvl="0" w:tplc="179C2B1A">
      <w:start w:val="1"/>
      <w:numFmt w:val="lowerLetter"/>
      <w:lvlText w:val="%1)"/>
      <w:lvlJc w:val="left"/>
      <w:pPr>
        <w:ind w:left="645" w:hanging="350"/>
        <w:jc w:val="left"/>
      </w:pPr>
      <w:rPr>
        <w:rFonts w:ascii="Arial" w:eastAsia="Arial" w:hAnsi="Arial" w:cs="Arial" w:hint="default"/>
        <w:w w:val="101"/>
        <w:sz w:val="21"/>
        <w:szCs w:val="21"/>
        <w:lang w:val="es-ES" w:eastAsia="es-ES" w:bidi="es-ES"/>
      </w:rPr>
    </w:lvl>
    <w:lvl w:ilvl="1" w:tplc="D12894BE">
      <w:numFmt w:val="bullet"/>
      <w:lvlText w:val="•"/>
      <w:lvlJc w:val="left"/>
      <w:pPr>
        <w:ind w:left="1538" w:hanging="350"/>
      </w:pPr>
      <w:rPr>
        <w:rFonts w:hint="default"/>
        <w:lang w:val="es-ES" w:eastAsia="es-ES" w:bidi="es-ES"/>
      </w:rPr>
    </w:lvl>
    <w:lvl w:ilvl="2" w:tplc="DC10CFCE">
      <w:numFmt w:val="bullet"/>
      <w:lvlText w:val="•"/>
      <w:lvlJc w:val="left"/>
      <w:pPr>
        <w:ind w:left="2436" w:hanging="350"/>
      </w:pPr>
      <w:rPr>
        <w:rFonts w:hint="default"/>
        <w:lang w:val="es-ES" w:eastAsia="es-ES" w:bidi="es-ES"/>
      </w:rPr>
    </w:lvl>
    <w:lvl w:ilvl="3" w:tplc="BEF445B6">
      <w:numFmt w:val="bullet"/>
      <w:lvlText w:val="•"/>
      <w:lvlJc w:val="left"/>
      <w:pPr>
        <w:ind w:left="3334" w:hanging="350"/>
      </w:pPr>
      <w:rPr>
        <w:rFonts w:hint="default"/>
        <w:lang w:val="es-ES" w:eastAsia="es-ES" w:bidi="es-ES"/>
      </w:rPr>
    </w:lvl>
    <w:lvl w:ilvl="4" w:tplc="CCCE9084">
      <w:numFmt w:val="bullet"/>
      <w:lvlText w:val="•"/>
      <w:lvlJc w:val="left"/>
      <w:pPr>
        <w:ind w:left="4232" w:hanging="350"/>
      </w:pPr>
      <w:rPr>
        <w:rFonts w:hint="default"/>
        <w:lang w:val="es-ES" w:eastAsia="es-ES" w:bidi="es-ES"/>
      </w:rPr>
    </w:lvl>
    <w:lvl w:ilvl="5" w:tplc="A16E7E80">
      <w:numFmt w:val="bullet"/>
      <w:lvlText w:val="•"/>
      <w:lvlJc w:val="left"/>
      <w:pPr>
        <w:ind w:left="5130" w:hanging="350"/>
      </w:pPr>
      <w:rPr>
        <w:rFonts w:hint="default"/>
        <w:lang w:val="es-ES" w:eastAsia="es-ES" w:bidi="es-ES"/>
      </w:rPr>
    </w:lvl>
    <w:lvl w:ilvl="6" w:tplc="8AC8BC72">
      <w:numFmt w:val="bullet"/>
      <w:lvlText w:val="•"/>
      <w:lvlJc w:val="left"/>
      <w:pPr>
        <w:ind w:left="6028" w:hanging="350"/>
      </w:pPr>
      <w:rPr>
        <w:rFonts w:hint="default"/>
        <w:lang w:val="es-ES" w:eastAsia="es-ES" w:bidi="es-ES"/>
      </w:rPr>
    </w:lvl>
    <w:lvl w:ilvl="7" w:tplc="07ACB542">
      <w:numFmt w:val="bullet"/>
      <w:lvlText w:val="•"/>
      <w:lvlJc w:val="left"/>
      <w:pPr>
        <w:ind w:left="6926" w:hanging="350"/>
      </w:pPr>
      <w:rPr>
        <w:rFonts w:hint="default"/>
        <w:lang w:val="es-ES" w:eastAsia="es-ES" w:bidi="es-ES"/>
      </w:rPr>
    </w:lvl>
    <w:lvl w:ilvl="8" w:tplc="23B4F4B6">
      <w:numFmt w:val="bullet"/>
      <w:lvlText w:val="•"/>
      <w:lvlJc w:val="left"/>
      <w:pPr>
        <w:ind w:left="7824" w:hanging="350"/>
      </w:pPr>
      <w:rPr>
        <w:rFonts w:hint="default"/>
        <w:lang w:val="es-ES" w:eastAsia="es-ES" w:bidi="es-ES"/>
      </w:rPr>
    </w:lvl>
  </w:abstractNum>
  <w:abstractNum w:abstractNumId="11" w15:restartNumberingAfterBreak="0">
    <w:nsid w:val="19940127"/>
    <w:multiLevelType w:val="hybridMultilevel"/>
    <w:tmpl w:val="D8CA7914"/>
    <w:lvl w:ilvl="0" w:tplc="941A4030">
      <w:start w:val="1"/>
      <w:numFmt w:val="decimal"/>
      <w:lvlText w:val="%1."/>
      <w:lvlJc w:val="left"/>
      <w:pPr>
        <w:ind w:left="2384" w:hanging="350"/>
        <w:jc w:val="left"/>
      </w:pPr>
      <w:rPr>
        <w:rFonts w:ascii="Arial" w:eastAsia="Arial" w:hAnsi="Arial" w:cs="Arial" w:hint="default"/>
        <w:w w:val="101"/>
        <w:sz w:val="21"/>
        <w:szCs w:val="21"/>
        <w:lang w:val="es-ES" w:eastAsia="es-ES" w:bidi="es-ES"/>
      </w:rPr>
    </w:lvl>
    <w:lvl w:ilvl="1" w:tplc="D320179A">
      <w:numFmt w:val="bullet"/>
      <w:lvlText w:val="•"/>
      <w:lvlJc w:val="left"/>
      <w:pPr>
        <w:ind w:left="3104" w:hanging="350"/>
      </w:pPr>
      <w:rPr>
        <w:rFonts w:hint="default"/>
        <w:lang w:val="es-ES" w:eastAsia="es-ES" w:bidi="es-ES"/>
      </w:rPr>
    </w:lvl>
    <w:lvl w:ilvl="2" w:tplc="BB5AE7A4">
      <w:numFmt w:val="bullet"/>
      <w:lvlText w:val="•"/>
      <w:lvlJc w:val="left"/>
      <w:pPr>
        <w:ind w:left="3828" w:hanging="350"/>
      </w:pPr>
      <w:rPr>
        <w:rFonts w:hint="default"/>
        <w:lang w:val="es-ES" w:eastAsia="es-ES" w:bidi="es-ES"/>
      </w:rPr>
    </w:lvl>
    <w:lvl w:ilvl="3" w:tplc="2D8226D6">
      <w:numFmt w:val="bullet"/>
      <w:lvlText w:val="•"/>
      <w:lvlJc w:val="left"/>
      <w:pPr>
        <w:ind w:left="4552" w:hanging="350"/>
      </w:pPr>
      <w:rPr>
        <w:rFonts w:hint="default"/>
        <w:lang w:val="es-ES" w:eastAsia="es-ES" w:bidi="es-ES"/>
      </w:rPr>
    </w:lvl>
    <w:lvl w:ilvl="4" w:tplc="4DB6AADA">
      <w:numFmt w:val="bullet"/>
      <w:lvlText w:val="•"/>
      <w:lvlJc w:val="left"/>
      <w:pPr>
        <w:ind w:left="5276" w:hanging="350"/>
      </w:pPr>
      <w:rPr>
        <w:rFonts w:hint="default"/>
        <w:lang w:val="es-ES" w:eastAsia="es-ES" w:bidi="es-ES"/>
      </w:rPr>
    </w:lvl>
    <w:lvl w:ilvl="5" w:tplc="EB50F4BC">
      <w:numFmt w:val="bullet"/>
      <w:lvlText w:val="•"/>
      <w:lvlJc w:val="left"/>
      <w:pPr>
        <w:ind w:left="6000" w:hanging="350"/>
      </w:pPr>
      <w:rPr>
        <w:rFonts w:hint="default"/>
        <w:lang w:val="es-ES" w:eastAsia="es-ES" w:bidi="es-ES"/>
      </w:rPr>
    </w:lvl>
    <w:lvl w:ilvl="6" w:tplc="569C1BCC">
      <w:numFmt w:val="bullet"/>
      <w:lvlText w:val="•"/>
      <w:lvlJc w:val="left"/>
      <w:pPr>
        <w:ind w:left="6724" w:hanging="350"/>
      </w:pPr>
      <w:rPr>
        <w:rFonts w:hint="default"/>
        <w:lang w:val="es-ES" w:eastAsia="es-ES" w:bidi="es-ES"/>
      </w:rPr>
    </w:lvl>
    <w:lvl w:ilvl="7" w:tplc="CE8EBAD2">
      <w:numFmt w:val="bullet"/>
      <w:lvlText w:val="•"/>
      <w:lvlJc w:val="left"/>
      <w:pPr>
        <w:ind w:left="7448" w:hanging="350"/>
      </w:pPr>
      <w:rPr>
        <w:rFonts w:hint="default"/>
        <w:lang w:val="es-ES" w:eastAsia="es-ES" w:bidi="es-ES"/>
      </w:rPr>
    </w:lvl>
    <w:lvl w:ilvl="8" w:tplc="8A9278CE">
      <w:numFmt w:val="bullet"/>
      <w:lvlText w:val="•"/>
      <w:lvlJc w:val="left"/>
      <w:pPr>
        <w:ind w:left="8172" w:hanging="350"/>
      </w:pPr>
      <w:rPr>
        <w:rFonts w:hint="default"/>
        <w:lang w:val="es-ES" w:eastAsia="es-ES" w:bidi="es-ES"/>
      </w:rPr>
    </w:lvl>
  </w:abstractNum>
  <w:abstractNum w:abstractNumId="12" w15:restartNumberingAfterBreak="0">
    <w:nsid w:val="1D5758AF"/>
    <w:multiLevelType w:val="hybridMultilevel"/>
    <w:tmpl w:val="188C386C"/>
    <w:lvl w:ilvl="0" w:tplc="F39E8420">
      <w:start w:val="1"/>
      <w:numFmt w:val="decimal"/>
      <w:lvlText w:val="%1)"/>
      <w:lvlJc w:val="left"/>
      <w:pPr>
        <w:ind w:left="644" w:hanging="350"/>
        <w:jc w:val="left"/>
      </w:pPr>
      <w:rPr>
        <w:rFonts w:ascii="Arial" w:eastAsia="Arial" w:hAnsi="Arial" w:cs="Arial" w:hint="default"/>
        <w:w w:val="101"/>
        <w:sz w:val="21"/>
        <w:szCs w:val="21"/>
        <w:lang w:val="es-ES" w:eastAsia="es-ES" w:bidi="es-ES"/>
      </w:rPr>
    </w:lvl>
    <w:lvl w:ilvl="1" w:tplc="5FAE2B2E">
      <w:numFmt w:val="bullet"/>
      <w:lvlText w:val=""/>
      <w:lvlJc w:val="left"/>
      <w:pPr>
        <w:ind w:left="995" w:hanging="351"/>
      </w:pPr>
      <w:rPr>
        <w:rFonts w:ascii="Symbol" w:eastAsia="Symbol" w:hAnsi="Symbol" w:cs="Symbol" w:hint="default"/>
        <w:w w:val="101"/>
        <w:sz w:val="21"/>
        <w:szCs w:val="21"/>
        <w:lang w:val="es-ES" w:eastAsia="es-ES" w:bidi="es-ES"/>
      </w:rPr>
    </w:lvl>
    <w:lvl w:ilvl="2" w:tplc="08DAD888">
      <w:numFmt w:val="bullet"/>
      <w:lvlText w:val="•"/>
      <w:lvlJc w:val="left"/>
      <w:pPr>
        <w:ind w:left="1957" w:hanging="351"/>
      </w:pPr>
      <w:rPr>
        <w:rFonts w:hint="default"/>
        <w:lang w:val="es-ES" w:eastAsia="es-ES" w:bidi="es-ES"/>
      </w:rPr>
    </w:lvl>
    <w:lvl w:ilvl="3" w:tplc="8C342916">
      <w:numFmt w:val="bullet"/>
      <w:lvlText w:val="•"/>
      <w:lvlJc w:val="left"/>
      <w:pPr>
        <w:ind w:left="2915" w:hanging="351"/>
      </w:pPr>
      <w:rPr>
        <w:rFonts w:hint="default"/>
        <w:lang w:val="es-ES" w:eastAsia="es-ES" w:bidi="es-ES"/>
      </w:rPr>
    </w:lvl>
    <w:lvl w:ilvl="4" w:tplc="7D583BD8">
      <w:numFmt w:val="bullet"/>
      <w:lvlText w:val="•"/>
      <w:lvlJc w:val="left"/>
      <w:pPr>
        <w:ind w:left="3873" w:hanging="351"/>
      </w:pPr>
      <w:rPr>
        <w:rFonts w:hint="default"/>
        <w:lang w:val="es-ES" w:eastAsia="es-ES" w:bidi="es-ES"/>
      </w:rPr>
    </w:lvl>
    <w:lvl w:ilvl="5" w:tplc="35EABD9E">
      <w:numFmt w:val="bullet"/>
      <w:lvlText w:val="•"/>
      <w:lvlJc w:val="left"/>
      <w:pPr>
        <w:ind w:left="4831" w:hanging="351"/>
      </w:pPr>
      <w:rPr>
        <w:rFonts w:hint="default"/>
        <w:lang w:val="es-ES" w:eastAsia="es-ES" w:bidi="es-ES"/>
      </w:rPr>
    </w:lvl>
    <w:lvl w:ilvl="6" w:tplc="D6EE190A">
      <w:numFmt w:val="bullet"/>
      <w:lvlText w:val="•"/>
      <w:lvlJc w:val="left"/>
      <w:pPr>
        <w:ind w:left="5788" w:hanging="351"/>
      </w:pPr>
      <w:rPr>
        <w:rFonts w:hint="default"/>
        <w:lang w:val="es-ES" w:eastAsia="es-ES" w:bidi="es-ES"/>
      </w:rPr>
    </w:lvl>
    <w:lvl w:ilvl="7" w:tplc="11B80FDA">
      <w:numFmt w:val="bullet"/>
      <w:lvlText w:val="•"/>
      <w:lvlJc w:val="left"/>
      <w:pPr>
        <w:ind w:left="6746" w:hanging="351"/>
      </w:pPr>
      <w:rPr>
        <w:rFonts w:hint="default"/>
        <w:lang w:val="es-ES" w:eastAsia="es-ES" w:bidi="es-ES"/>
      </w:rPr>
    </w:lvl>
    <w:lvl w:ilvl="8" w:tplc="984E95EA">
      <w:numFmt w:val="bullet"/>
      <w:lvlText w:val="•"/>
      <w:lvlJc w:val="left"/>
      <w:pPr>
        <w:ind w:left="7704" w:hanging="351"/>
      </w:pPr>
      <w:rPr>
        <w:rFonts w:hint="default"/>
        <w:lang w:val="es-ES" w:eastAsia="es-ES" w:bidi="es-ES"/>
      </w:rPr>
    </w:lvl>
  </w:abstractNum>
  <w:abstractNum w:abstractNumId="13" w15:restartNumberingAfterBreak="0">
    <w:nsid w:val="1DE634EE"/>
    <w:multiLevelType w:val="hybridMultilevel"/>
    <w:tmpl w:val="996EA8FA"/>
    <w:lvl w:ilvl="0" w:tplc="EDB83354">
      <w:start w:val="3"/>
      <w:numFmt w:val="decimal"/>
      <w:lvlText w:val="%1"/>
      <w:lvlJc w:val="left"/>
      <w:pPr>
        <w:ind w:left="984" w:hanging="690"/>
        <w:jc w:val="left"/>
      </w:pPr>
      <w:rPr>
        <w:rFonts w:hint="default"/>
        <w:lang w:val="es-ES" w:eastAsia="es-ES" w:bidi="es-ES"/>
      </w:rPr>
    </w:lvl>
    <w:lvl w:ilvl="1" w:tplc="7D828210">
      <w:start w:val="2"/>
      <w:numFmt w:val="decimal"/>
      <w:lvlText w:val="%1.%2"/>
      <w:lvlJc w:val="left"/>
      <w:pPr>
        <w:ind w:left="984" w:hanging="690"/>
        <w:jc w:val="left"/>
      </w:pPr>
      <w:rPr>
        <w:rFonts w:hint="default"/>
        <w:lang w:val="es-ES" w:eastAsia="es-ES" w:bidi="es-ES"/>
      </w:rPr>
    </w:lvl>
    <w:lvl w:ilvl="2" w:tplc="220C705C">
      <w:start w:val="1"/>
      <w:numFmt w:val="decimal"/>
      <w:lvlText w:val="%1.%2.%3."/>
      <w:lvlJc w:val="left"/>
      <w:pPr>
        <w:ind w:left="984" w:hanging="690"/>
        <w:jc w:val="left"/>
      </w:pPr>
      <w:rPr>
        <w:rFonts w:ascii="Arial" w:eastAsia="Arial" w:hAnsi="Arial" w:cs="Arial" w:hint="default"/>
        <w:b/>
        <w:bCs/>
        <w:spacing w:val="-1"/>
        <w:w w:val="101"/>
        <w:sz w:val="21"/>
        <w:szCs w:val="21"/>
        <w:lang w:val="es-ES" w:eastAsia="es-ES" w:bidi="es-ES"/>
      </w:rPr>
    </w:lvl>
    <w:lvl w:ilvl="3" w:tplc="DCD8E8C2">
      <w:numFmt w:val="bullet"/>
      <w:lvlText w:val="•"/>
      <w:lvlJc w:val="left"/>
      <w:pPr>
        <w:ind w:left="3572" w:hanging="690"/>
      </w:pPr>
      <w:rPr>
        <w:rFonts w:hint="default"/>
        <w:lang w:val="es-ES" w:eastAsia="es-ES" w:bidi="es-ES"/>
      </w:rPr>
    </w:lvl>
    <w:lvl w:ilvl="4" w:tplc="1862B578">
      <w:numFmt w:val="bullet"/>
      <w:lvlText w:val="•"/>
      <w:lvlJc w:val="left"/>
      <w:pPr>
        <w:ind w:left="4436" w:hanging="690"/>
      </w:pPr>
      <w:rPr>
        <w:rFonts w:hint="default"/>
        <w:lang w:val="es-ES" w:eastAsia="es-ES" w:bidi="es-ES"/>
      </w:rPr>
    </w:lvl>
    <w:lvl w:ilvl="5" w:tplc="6D946606">
      <w:numFmt w:val="bullet"/>
      <w:lvlText w:val="•"/>
      <w:lvlJc w:val="left"/>
      <w:pPr>
        <w:ind w:left="5300" w:hanging="690"/>
      </w:pPr>
      <w:rPr>
        <w:rFonts w:hint="default"/>
        <w:lang w:val="es-ES" w:eastAsia="es-ES" w:bidi="es-ES"/>
      </w:rPr>
    </w:lvl>
    <w:lvl w:ilvl="6" w:tplc="5F5CE416">
      <w:numFmt w:val="bullet"/>
      <w:lvlText w:val="•"/>
      <w:lvlJc w:val="left"/>
      <w:pPr>
        <w:ind w:left="6164" w:hanging="690"/>
      </w:pPr>
      <w:rPr>
        <w:rFonts w:hint="default"/>
        <w:lang w:val="es-ES" w:eastAsia="es-ES" w:bidi="es-ES"/>
      </w:rPr>
    </w:lvl>
    <w:lvl w:ilvl="7" w:tplc="C0064F62">
      <w:numFmt w:val="bullet"/>
      <w:lvlText w:val="•"/>
      <w:lvlJc w:val="left"/>
      <w:pPr>
        <w:ind w:left="7028" w:hanging="690"/>
      </w:pPr>
      <w:rPr>
        <w:rFonts w:hint="default"/>
        <w:lang w:val="es-ES" w:eastAsia="es-ES" w:bidi="es-ES"/>
      </w:rPr>
    </w:lvl>
    <w:lvl w:ilvl="8" w:tplc="B5C0FF9E">
      <w:numFmt w:val="bullet"/>
      <w:lvlText w:val="•"/>
      <w:lvlJc w:val="left"/>
      <w:pPr>
        <w:ind w:left="7892" w:hanging="690"/>
      </w:pPr>
      <w:rPr>
        <w:rFonts w:hint="default"/>
        <w:lang w:val="es-ES" w:eastAsia="es-ES" w:bidi="es-ES"/>
      </w:rPr>
    </w:lvl>
  </w:abstractNum>
  <w:abstractNum w:abstractNumId="14" w15:restartNumberingAfterBreak="0">
    <w:nsid w:val="1F2D4304"/>
    <w:multiLevelType w:val="hybridMultilevel"/>
    <w:tmpl w:val="7480EDDC"/>
    <w:lvl w:ilvl="0" w:tplc="91BEAD30">
      <w:numFmt w:val="bullet"/>
      <w:lvlText w:val=""/>
      <w:lvlJc w:val="left"/>
      <w:pPr>
        <w:ind w:left="450" w:hanging="351"/>
      </w:pPr>
      <w:rPr>
        <w:rFonts w:ascii="Symbol" w:eastAsia="Symbol" w:hAnsi="Symbol" w:cs="Symbol" w:hint="default"/>
        <w:w w:val="102"/>
        <w:sz w:val="19"/>
        <w:szCs w:val="19"/>
        <w:lang w:val="es-ES" w:eastAsia="es-ES" w:bidi="es-ES"/>
      </w:rPr>
    </w:lvl>
    <w:lvl w:ilvl="1" w:tplc="79B21CC8">
      <w:numFmt w:val="bullet"/>
      <w:lvlText w:val="•"/>
      <w:lvlJc w:val="left"/>
      <w:pPr>
        <w:ind w:left="1270" w:hanging="351"/>
      </w:pPr>
      <w:rPr>
        <w:rFonts w:hint="default"/>
        <w:lang w:val="es-ES" w:eastAsia="es-ES" w:bidi="es-ES"/>
      </w:rPr>
    </w:lvl>
    <w:lvl w:ilvl="2" w:tplc="98660672">
      <w:numFmt w:val="bullet"/>
      <w:lvlText w:val="•"/>
      <w:lvlJc w:val="left"/>
      <w:pPr>
        <w:ind w:left="2081" w:hanging="351"/>
      </w:pPr>
      <w:rPr>
        <w:rFonts w:hint="default"/>
        <w:lang w:val="es-ES" w:eastAsia="es-ES" w:bidi="es-ES"/>
      </w:rPr>
    </w:lvl>
    <w:lvl w:ilvl="3" w:tplc="A7A04A64">
      <w:numFmt w:val="bullet"/>
      <w:lvlText w:val="•"/>
      <w:lvlJc w:val="left"/>
      <w:pPr>
        <w:ind w:left="2892" w:hanging="351"/>
      </w:pPr>
      <w:rPr>
        <w:rFonts w:hint="default"/>
        <w:lang w:val="es-ES" w:eastAsia="es-ES" w:bidi="es-ES"/>
      </w:rPr>
    </w:lvl>
    <w:lvl w:ilvl="4" w:tplc="5A747F2E">
      <w:numFmt w:val="bullet"/>
      <w:lvlText w:val="•"/>
      <w:lvlJc w:val="left"/>
      <w:pPr>
        <w:ind w:left="3702" w:hanging="351"/>
      </w:pPr>
      <w:rPr>
        <w:rFonts w:hint="default"/>
        <w:lang w:val="es-ES" w:eastAsia="es-ES" w:bidi="es-ES"/>
      </w:rPr>
    </w:lvl>
    <w:lvl w:ilvl="5" w:tplc="A386FCF0">
      <w:numFmt w:val="bullet"/>
      <w:lvlText w:val="•"/>
      <w:lvlJc w:val="left"/>
      <w:pPr>
        <w:ind w:left="4513" w:hanging="351"/>
      </w:pPr>
      <w:rPr>
        <w:rFonts w:hint="default"/>
        <w:lang w:val="es-ES" w:eastAsia="es-ES" w:bidi="es-ES"/>
      </w:rPr>
    </w:lvl>
    <w:lvl w:ilvl="6" w:tplc="47ECBA0C">
      <w:numFmt w:val="bullet"/>
      <w:lvlText w:val="•"/>
      <w:lvlJc w:val="left"/>
      <w:pPr>
        <w:ind w:left="5324" w:hanging="351"/>
      </w:pPr>
      <w:rPr>
        <w:rFonts w:hint="default"/>
        <w:lang w:val="es-ES" w:eastAsia="es-ES" w:bidi="es-ES"/>
      </w:rPr>
    </w:lvl>
    <w:lvl w:ilvl="7" w:tplc="0C8006F6">
      <w:numFmt w:val="bullet"/>
      <w:lvlText w:val="•"/>
      <w:lvlJc w:val="left"/>
      <w:pPr>
        <w:ind w:left="6135" w:hanging="351"/>
      </w:pPr>
      <w:rPr>
        <w:rFonts w:hint="default"/>
        <w:lang w:val="es-ES" w:eastAsia="es-ES" w:bidi="es-ES"/>
      </w:rPr>
    </w:lvl>
    <w:lvl w:ilvl="8" w:tplc="7A021072">
      <w:numFmt w:val="bullet"/>
      <w:lvlText w:val="•"/>
      <w:lvlJc w:val="left"/>
      <w:pPr>
        <w:ind w:left="6945" w:hanging="351"/>
      </w:pPr>
      <w:rPr>
        <w:rFonts w:hint="default"/>
        <w:lang w:val="es-ES" w:eastAsia="es-ES" w:bidi="es-ES"/>
      </w:rPr>
    </w:lvl>
  </w:abstractNum>
  <w:abstractNum w:abstractNumId="15" w15:restartNumberingAfterBreak="0">
    <w:nsid w:val="236647F7"/>
    <w:multiLevelType w:val="hybridMultilevel"/>
    <w:tmpl w:val="433E0922"/>
    <w:lvl w:ilvl="0" w:tplc="B1D6DB92">
      <w:start w:val="1"/>
      <w:numFmt w:val="lowerRoman"/>
      <w:lvlText w:val="%1."/>
      <w:lvlJc w:val="left"/>
      <w:pPr>
        <w:ind w:left="985" w:hanging="702"/>
        <w:jc w:val="left"/>
      </w:pPr>
      <w:rPr>
        <w:rFonts w:ascii="Arial" w:eastAsia="Arial" w:hAnsi="Arial" w:cs="Arial" w:hint="default"/>
        <w:b/>
        <w:bCs/>
        <w:w w:val="101"/>
        <w:sz w:val="21"/>
        <w:szCs w:val="21"/>
        <w:lang w:val="es-ES" w:eastAsia="es-ES" w:bidi="es-ES"/>
      </w:rPr>
    </w:lvl>
    <w:lvl w:ilvl="1" w:tplc="0FB4B01C">
      <w:start w:val="1"/>
      <w:numFmt w:val="decimal"/>
      <w:lvlText w:val="%2."/>
      <w:lvlJc w:val="left"/>
      <w:pPr>
        <w:ind w:left="995" w:hanging="350"/>
        <w:jc w:val="left"/>
      </w:pPr>
      <w:rPr>
        <w:rFonts w:ascii="Arial" w:eastAsia="Arial" w:hAnsi="Arial" w:cs="Arial" w:hint="default"/>
        <w:w w:val="101"/>
        <w:sz w:val="21"/>
        <w:szCs w:val="21"/>
        <w:lang w:val="es-ES" w:eastAsia="es-ES" w:bidi="es-ES"/>
      </w:rPr>
    </w:lvl>
    <w:lvl w:ilvl="2" w:tplc="B11C11AE">
      <w:numFmt w:val="bullet"/>
      <w:lvlText w:val="•"/>
      <w:lvlJc w:val="left"/>
      <w:pPr>
        <w:ind w:left="1957" w:hanging="350"/>
      </w:pPr>
      <w:rPr>
        <w:rFonts w:hint="default"/>
        <w:lang w:val="es-ES" w:eastAsia="es-ES" w:bidi="es-ES"/>
      </w:rPr>
    </w:lvl>
    <w:lvl w:ilvl="3" w:tplc="B8C6F706">
      <w:numFmt w:val="bullet"/>
      <w:lvlText w:val="•"/>
      <w:lvlJc w:val="left"/>
      <w:pPr>
        <w:ind w:left="2915" w:hanging="350"/>
      </w:pPr>
      <w:rPr>
        <w:rFonts w:hint="default"/>
        <w:lang w:val="es-ES" w:eastAsia="es-ES" w:bidi="es-ES"/>
      </w:rPr>
    </w:lvl>
    <w:lvl w:ilvl="4" w:tplc="5000706E">
      <w:numFmt w:val="bullet"/>
      <w:lvlText w:val="•"/>
      <w:lvlJc w:val="left"/>
      <w:pPr>
        <w:ind w:left="3873" w:hanging="350"/>
      </w:pPr>
      <w:rPr>
        <w:rFonts w:hint="default"/>
        <w:lang w:val="es-ES" w:eastAsia="es-ES" w:bidi="es-ES"/>
      </w:rPr>
    </w:lvl>
    <w:lvl w:ilvl="5" w:tplc="9844E7BE">
      <w:numFmt w:val="bullet"/>
      <w:lvlText w:val="•"/>
      <w:lvlJc w:val="left"/>
      <w:pPr>
        <w:ind w:left="4831" w:hanging="350"/>
      </w:pPr>
      <w:rPr>
        <w:rFonts w:hint="default"/>
        <w:lang w:val="es-ES" w:eastAsia="es-ES" w:bidi="es-ES"/>
      </w:rPr>
    </w:lvl>
    <w:lvl w:ilvl="6" w:tplc="180E381C">
      <w:numFmt w:val="bullet"/>
      <w:lvlText w:val="•"/>
      <w:lvlJc w:val="left"/>
      <w:pPr>
        <w:ind w:left="5788" w:hanging="350"/>
      </w:pPr>
      <w:rPr>
        <w:rFonts w:hint="default"/>
        <w:lang w:val="es-ES" w:eastAsia="es-ES" w:bidi="es-ES"/>
      </w:rPr>
    </w:lvl>
    <w:lvl w:ilvl="7" w:tplc="EBE8A226">
      <w:numFmt w:val="bullet"/>
      <w:lvlText w:val="•"/>
      <w:lvlJc w:val="left"/>
      <w:pPr>
        <w:ind w:left="6746" w:hanging="350"/>
      </w:pPr>
      <w:rPr>
        <w:rFonts w:hint="default"/>
        <w:lang w:val="es-ES" w:eastAsia="es-ES" w:bidi="es-ES"/>
      </w:rPr>
    </w:lvl>
    <w:lvl w:ilvl="8" w:tplc="2E9EBFA4">
      <w:numFmt w:val="bullet"/>
      <w:lvlText w:val="•"/>
      <w:lvlJc w:val="left"/>
      <w:pPr>
        <w:ind w:left="7704" w:hanging="350"/>
      </w:pPr>
      <w:rPr>
        <w:rFonts w:hint="default"/>
        <w:lang w:val="es-ES" w:eastAsia="es-ES" w:bidi="es-ES"/>
      </w:rPr>
    </w:lvl>
  </w:abstractNum>
  <w:abstractNum w:abstractNumId="16" w15:restartNumberingAfterBreak="0">
    <w:nsid w:val="23BA4A93"/>
    <w:multiLevelType w:val="hybridMultilevel"/>
    <w:tmpl w:val="4BEE3844"/>
    <w:lvl w:ilvl="0" w:tplc="F7D2D190">
      <w:numFmt w:val="bullet"/>
      <w:lvlText w:val=""/>
      <w:lvlJc w:val="left"/>
      <w:pPr>
        <w:ind w:left="454" w:hanging="350"/>
      </w:pPr>
      <w:rPr>
        <w:rFonts w:ascii="Symbol" w:eastAsia="Symbol" w:hAnsi="Symbol" w:cs="Symbol" w:hint="default"/>
        <w:w w:val="102"/>
        <w:sz w:val="19"/>
        <w:szCs w:val="19"/>
        <w:lang w:val="es-ES" w:eastAsia="es-ES" w:bidi="es-ES"/>
      </w:rPr>
    </w:lvl>
    <w:lvl w:ilvl="1" w:tplc="3A425BDC">
      <w:numFmt w:val="bullet"/>
      <w:lvlText w:val="•"/>
      <w:lvlJc w:val="left"/>
      <w:pPr>
        <w:ind w:left="1252" w:hanging="350"/>
      </w:pPr>
      <w:rPr>
        <w:rFonts w:hint="default"/>
        <w:lang w:val="es-ES" w:eastAsia="es-ES" w:bidi="es-ES"/>
      </w:rPr>
    </w:lvl>
    <w:lvl w:ilvl="2" w:tplc="8EFCC5DC">
      <w:numFmt w:val="bullet"/>
      <w:lvlText w:val="•"/>
      <w:lvlJc w:val="left"/>
      <w:pPr>
        <w:ind w:left="2045" w:hanging="350"/>
      </w:pPr>
      <w:rPr>
        <w:rFonts w:hint="default"/>
        <w:lang w:val="es-ES" w:eastAsia="es-ES" w:bidi="es-ES"/>
      </w:rPr>
    </w:lvl>
    <w:lvl w:ilvl="3" w:tplc="1D1C2632">
      <w:numFmt w:val="bullet"/>
      <w:lvlText w:val="•"/>
      <w:lvlJc w:val="left"/>
      <w:pPr>
        <w:ind w:left="2838" w:hanging="350"/>
      </w:pPr>
      <w:rPr>
        <w:rFonts w:hint="default"/>
        <w:lang w:val="es-ES" w:eastAsia="es-ES" w:bidi="es-ES"/>
      </w:rPr>
    </w:lvl>
    <w:lvl w:ilvl="4" w:tplc="96442984">
      <w:numFmt w:val="bullet"/>
      <w:lvlText w:val="•"/>
      <w:lvlJc w:val="left"/>
      <w:pPr>
        <w:ind w:left="3630" w:hanging="350"/>
      </w:pPr>
      <w:rPr>
        <w:rFonts w:hint="default"/>
        <w:lang w:val="es-ES" w:eastAsia="es-ES" w:bidi="es-ES"/>
      </w:rPr>
    </w:lvl>
    <w:lvl w:ilvl="5" w:tplc="F7B208C2">
      <w:numFmt w:val="bullet"/>
      <w:lvlText w:val="•"/>
      <w:lvlJc w:val="left"/>
      <w:pPr>
        <w:ind w:left="4423" w:hanging="350"/>
      </w:pPr>
      <w:rPr>
        <w:rFonts w:hint="default"/>
        <w:lang w:val="es-ES" w:eastAsia="es-ES" w:bidi="es-ES"/>
      </w:rPr>
    </w:lvl>
    <w:lvl w:ilvl="6" w:tplc="60A06894">
      <w:numFmt w:val="bullet"/>
      <w:lvlText w:val="•"/>
      <w:lvlJc w:val="left"/>
      <w:pPr>
        <w:ind w:left="5216" w:hanging="350"/>
      </w:pPr>
      <w:rPr>
        <w:rFonts w:hint="default"/>
        <w:lang w:val="es-ES" w:eastAsia="es-ES" w:bidi="es-ES"/>
      </w:rPr>
    </w:lvl>
    <w:lvl w:ilvl="7" w:tplc="65B8AC38">
      <w:numFmt w:val="bullet"/>
      <w:lvlText w:val="•"/>
      <w:lvlJc w:val="left"/>
      <w:pPr>
        <w:ind w:left="6009" w:hanging="350"/>
      </w:pPr>
      <w:rPr>
        <w:rFonts w:hint="default"/>
        <w:lang w:val="es-ES" w:eastAsia="es-ES" w:bidi="es-ES"/>
      </w:rPr>
    </w:lvl>
    <w:lvl w:ilvl="8" w:tplc="754EB9D4">
      <w:numFmt w:val="bullet"/>
      <w:lvlText w:val="•"/>
      <w:lvlJc w:val="left"/>
      <w:pPr>
        <w:ind w:left="6801" w:hanging="350"/>
      </w:pPr>
      <w:rPr>
        <w:rFonts w:hint="default"/>
        <w:lang w:val="es-ES" w:eastAsia="es-ES" w:bidi="es-ES"/>
      </w:rPr>
    </w:lvl>
  </w:abstractNum>
  <w:abstractNum w:abstractNumId="17" w15:restartNumberingAfterBreak="0">
    <w:nsid w:val="257C467F"/>
    <w:multiLevelType w:val="hybridMultilevel"/>
    <w:tmpl w:val="8AAEAB8A"/>
    <w:lvl w:ilvl="0" w:tplc="65642FEE">
      <w:numFmt w:val="bullet"/>
      <w:lvlText w:val=""/>
      <w:lvlJc w:val="left"/>
      <w:pPr>
        <w:ind w:left="350" w:hanging="351"/>
      </w:pPr>
      <w:rPr>
        <w:rFonts w:hint="default"/>
        <w:w w:val="102"/>
        <w:lang w:val="es-ES" w:eastAsia="es-ES" w:bidi="es-ES"/>
      </w:rPr>
    </w:lvl>
    <w:lvl w:ilvl="1" w:tplc="48DA2F82">
      <w:numFmt w:val="bullet"/>
      <w:lvlText w:val="•"/>
      <w:lvlJc w:val="left"/>
      <w:pPr>
        <w:ind w:left="860" w:hanging="351"/>
      </w:pPr>
      <w:rPr>
        <w:rFonts w:hint="default"/>
        <w:lang w:val="es-ES" w:eastAsia="es-ES" w:bidi="es-ES"/>
      </w:rPr>
    </w:lvl>
    <w:lvl w:ilvl="2" w:tplc="E5E06CB4">
      <w:numFmt w:val="bullet"/>
      <w:lvlText w:val="•"/>
      <w:lvlJc w:val="left"/>
      <w:pPr>
        <w:ind w:left="1360" w:hanging="351"/>
      </w:pPr>
      <w:rPr>
        <w:rFonts w:hint="default"/>
        <w:lang w:val="es-ES" w:eastAsia="es-ES" w:bidi="es-ES"/>
      </w:rPr>
    </w:lvl>
    <w:lvl w:ilvl="3" w:tplc="A12466BA">
      <w:numFmt w:val="bullet"/>
      <w:lvlText w:val="•"/>
      <w:lvlJc w:val="left"/>
      <w:pPr>
        <w:ind w:left="1860" w:hanging="351"/>
      </w:pPr>
      <w:rPr>
        <w:rFonts w:hint="default"/>
        <w:lang w:val="es-ES" w:eastAsia="es-ES" w:bidi="es-ES"/>
      </w:rPr>
    </w:lvl>
    <w:lvl w:ilvl="4" w:tplc="7EA8654A">
      <w:numFmt w:val="bullet"/>
      <w:lvlText w:val="•"/>
      <w:lvlJc w:val="left"/>
      <w:pPr>
        <w:ind w:left="2360" w:hanging="351"/>
      </w:pPr>
      <w:rPr>
        <w:rFonts w:hint="default"/>
        <w:lang w:val="es-ES" w:eastAsia="es-ES" w:bidi="es-ES"/>
      </w:rPr>
    </w:lvl>
    <w:lvl w:ilvl="5" w:tplc="3CBED446">
      <w:numFmt w:val="bullet"/>
      <w:lvlText w:val="•"/>
      <w:lvlJc w:val="left"/>
      <w:pPr>
        <w:ind w:left="2860" w:hanging="351"/>
      </w:pPr>
      <w:rPr>
        <w:rFonts w:hint="default"/>
        <w:lang w:val="es-ES" w:eastAsia="es-ES" w:bidi="es-ES"/>
      </w:rPr>
    </w:lvl>
    <w:lvl w:ilvl="6" w:tplc="FF68E4E4">
      <w:numFmt w:val="bullet"/>
      <w:lvlText w:val="•"/>
      <w:lvlJc w:val="left"/>
      <w:pPr>
        <w:ind w:left="3360" w:hanging="351"/>
      </w:pPr>
      <w:rPr>
        <w:rFonts w:hint="default"/>
        <w:lang w:val="es-ES" w:eastAsia="es-ES" w:bidi="es-ES"/>
      </w:rPr>
    </w:lvl>
    <w:lvl w:ilvl="7" w:tplc="BF1C15BE">
      <w:numFmt w:val="bullet"/>
      <w:lvlText w:val="•"/>
      <w:lvlJc w:val="left"/>
      <w:pPr>
        <w:ind w:left="3860" w:hanging="351"/>
      </w:pPr>
      <w:rPr>
        <w:rFonts w:hint="default"/>
        <w:lang w:val="es-ES" w:eastAsia="es-ES" w:bidi="es-ES"/>
      </w:rPr>
    </w:lvl>
    <w:lvl w:ilvl="8" w:tplc="8A54443E">
      <w:numFmt w:val="bullet"/>
      <w:lvlText w:val="•"/>
      <w:lvlJc w:val="left"/>
      <w:pPr>
        <w:ind w:left="4360" w:hanging="351"/>
      </w:pPr>
      <w:rPr>
        <w:rFonts w:hint="default"/>
        <w:lang w:val="es-ES" w:eastAsia="es-ES" w:bidi="es-ES"/>
      </w:rPr>
    </w:lvl>
  </w:abstractNum>
  <w:abstractNum w:abstractNumId="18" w15:restartNumberingAfterBreak="0">
    <w:nsid w:val="2E3329BB"/>
    <w:multiLevelType w:val="hybridMultilevel"/>
    <w:tmpl w:val="548275F6"/>
    <w:lvl w:ilvl="0" w:tplc="E46ED50E">
      <w:start w:val="1"/>
      <w:numFmt w:val="lowerRoman"/>
      <w:lvlText w:val="%1."/>
      <w:lvlJc w:val="left"/>
      <w:pPr>
        <w:ind w:left="994" w:hanging="700"/>
        <w:jc w:val="left"/>
      </w:pPr>
      <w:rPr>
        <w:rFonts w:ascii="Arial" w:eastAsia="Arial" w:hAnsi="Arial" w:cs="Arial" w:hint="default"/>
        <w:w w:val="101"/>
        <w:sz w:val="21"/>
        <w:szCs w:val="21"/>
        <w:lang w:val="es-ES" w:eastAsia="es-ES" w:bidi="es-ES"/>
      </w:rPr>
    </w:lvl>
    <w:lvl w:ilvl="1" w:tplc="3842C970">
      <w:numFmt w:val="bullet"/>
      <w:lvlText w:val="•"/>
      <w:lvlJc w:val="left"/>
      <w:pPr>
        <w:ind w:left="1862" w:hanging="700"/>
      </w:pPr>
      <w:rPr>
        <w:rFonts w:hint="default"/>
        <w:lang w:val="es-ES" w:eastAsia="es-ES" w:bidi="es-ES"/>
      </w:rPr>
    </w:lvl>
    <w:lvl w:ilvl="2" w:tplc="4F8620A6">
      <w:numFmt w:val="bullet"/>
      <w:lvlText w:val="•"/>
      <w:lvlJc w:val="left"/>
      <w:pPr>
        <w:ind w:left="2724" w:hanging="700"/>
      </w:pPr>
      <w:rPr>
        <w:rFonts w:hint="default"/>
        <w:lang w:val="es-ES" w:eastAsia="es-ES" w:bidi="es-ES"/>
      </w:rPr>
    </w:lvl>
    <w:lvl w:ilvl="3" w:tplc="F23A462A">
      <w:numFmt w:val="bullet"/>
      <w:lvlText w:val="•"/>
      <w:lvlJc w:val="left"/>
      <w:pPr>
        <w:ind w:left="3586" w:hanging="700"/>
      </w:pPr>
      <w:rPr>
        <w:rFonts w:hint="default"/>
        <w:lang w:val="es-ES" w:eastAsia="es-ES" w:bidi="es-ES"/>
      </w:rPr>
    </w:lvl>
    <w:lvl w:ilvl="4" w:tplc="186439DE">
      <w:numFmt w:val="bullet"/>
      <w:lvlText w:val="•"/>
      <w:lvlJc w:val="left"/>
      <w:pPr>
        <w:ind w:left="4448" w:hanging="700"/>
      </w:pPr>
      <w:rPr>
        <w:rFonts w:hint="default"/>
        <w:lang w:val="es-ES" w:eastAsia="es-ES" w:bidi="es-ES"/>
      </w:rPr>
    </w:lvl>
    <w:lvl w:ilvl="5" w:tplc="74AC5B6C">
      <w:numFmt w:val="bullet"/>
      <w:lvlText w:val="•"/>
      <w:lvlJc w:val="left"/>
      <w:pPr>
        <w:ind w:left="5310" w:hanging="700"/>
      </w:pPr>
      <w:rPr>
        <w:rFonts w:hint="default"/>
        <w:lang w:val="es-ES" w:eastAsia="es-ES" w:bidi="es-ES"/>
      </w:rPr>
    </w:lvl>
    <w:lvl w:ilvl="6" w:tplc="D8B8A184">
      <w:numFmt w:val="bullet"/>
      <w:lvlText w:val="•"/>
      <w:lvlJc w:val="left"/>
      <w:pPr>
        <w:ind w:left="6172" w:hanging="700"/>
      </w:pPr>
      <w:rPr>
        <w:rFonts w:hint="default"/>
        <w:lang w:val="es-ES" w:eastAsia="es-ES" w:bidi="es-ES"/>
      </w:rPr>
    </w:lvl>
    <w:lvl w:ilvl="7" w:tplc="F7D44824">
      <w:numFmt w:val="bullet"/>
      <w:lvlText w:val="•"/>
      <w:lvlJc w:val="left"/>
      <w:pPr>
        <w:ind w:left="7034" w:hanging="700"/>
      </w:pPr>
      <w:rPr>
        <w:rFonts w:hint="default"/>
        <w:lang w:val="es-ES" w:eastAsia="es-ES" w:bidi="es-ES"/>
      </w:rPr>
    </w:lvl>
    <w:lvl w:ilvl="8" w:tplc="E6366B52">
      <w:numFmt w:val="bullet"/>
      <w:lvlText w:val="•"/>
      <w:lvlJc w:val="left"/>
      <w:pPr>
        <w:ind w:left="7896" w:hanging="700"/>
      </w:pPr>
      <w:rPr>
        <w:rFonts w:hint="default"/>
        <w:lang w:val="es-ES" w:eastAsia="es-ES" w:bidi="es-ES"/>
      </w:rPr>
    </w:lvl>
  </w:abstractNum>
  <w:abstractNum w:abstractNumId="19" w15:restartNumberingAfterBreak="0">
    <w:nsid w:val="2E856EE0"/>
    <w:multiLevelType w:val="hybridMultilevel"/>
    <w:tmpl w:val="8964289A"/>
    <w:lvl w:ilvl="0" w:tplc="00147B64">
      <w:start w:val="1"/>
      <w:numFmt w:val="decimal"/>
      <w:lvlText w:val="%1."/>
      <w:lvlJc w:val="left"/>
      <w:pPr>
        <w:ind w:left="984" w:hanging="690"/>
        <w:jc w:val="left"/>
      </w:pPr>
      <w:rPr>
        <w:rFonts w:ascii="Arial" w:eastAsia="Arial" w:hAnsi="Arial" w:cs="Arial" w:hint="default"/>
        <w:b/>
        <w:bCs/>
        <w:spacing w:val="-1"/>
        <w:w w:val="101"/>
        <w:sz w:val="21"/>
        <w:szCs w:val="21"/>
        <w:lang w:val="es-ES" w:eastAsia="es-ES" w:bidi="es-ES"/>
      </w:rPr>
    </w:lvl>
    <w:lvl w:ilvl="1" w:tplc="2280E906">
      <w:start w:val="1"/>
      <w:numFmt w:val="decimal"/>
      <w:lvlText w:val="%1.%2."/>
      <w:lvlJc w:val="left"/>
      <w:pPr>
        <w:ind w:left="995" w:hanging="701"/>
        <w:jc w:val="left"/>
      </w:pPr>
      <w:rPr>
        <w:rFonts w:ascii="Arial" w:eastAsia="Arial" w:hAnsi="Arial" w:cs="Arial" w:hint="default"/>
        <w:spacing w:val="-1"/>
        <w:w w:val="101"/>
        <w:sz w:val="21"/>
        <w:szCs w:val="21"/>
        <w:lang w:val="es-ES" w:eastAsia="es-ES" w:bidi="es-ES"/>
      </w:rPr>
    </w:lvl>
    <w:lvl w:ilvl="2" w:tplc="0FAC7E88">
      <w:numFmt w:val="bullet"/>
      <w:lvlText w:val="•"/>
      <w:lvlJc w:val="left"/>
      <w:pPr>
        <w:ind w:left="1957" w:hanging="701"/>
      </w:pPr>
      <w:rPr>
        <w:rFonts w:hint="default"/>
        <w:lang w:val="es-ES" w:eastAsia="es-ES" w:bidi="es-ES"/>
      </w:rPr>
    </w:lvl>
    <w:lvl w:ilvl="3" w:tplc="9834A940">
      <w:numFmt w:val="bullet"/>
      <w:lvlText w:val="•"/>
      <w:lvlJc w:val="left"/>
      <w:pPr>
        <w:ind w:left="2915" w:hanging="701"/>
      </w:pPr>
      <w:rPr>
        <w:rFonts w:hint="default"/>
        <w:lang w:val="es-ES" w:eastAsia="es-ES" w:bidi="es-ES"/>
      </w:rPr>
    </w:lvl>
    <w:lvl w:ilvl="4" w:tplc="96D28E46">
      <w:numFmt w:val="bullet"/>
      <w:lvlText w:val="•"/>
      <w:lvlJc w:val="left"/>
      <w:pPr>
        <w:ind w:left="3873" w:hanging="701"/>
      </w:pPr>
      <w:rPr>
        <w:rFonts w:hint="default"/>
        <w:lang w:val="es-ES" w:eastAsia="es-ES" w:bidi="es-ES"/>
      </w:rPr>
    </w:lvl>
    <w:lvl w:ilvl="5" w:tplc="BB88FDA4">
      <w:numFmt w:val="bullet"/>
      <w:lvlText w:val="•"/>
      <w:lvlJc w:val="left"/>
      <w:pPr>
        <w:ind w:left="4831" w:hanging="701"/>
      </w:pPr>
      <w:rPr>
        <w:rFonts w:hint="default"/>
        <w:lang w:val="es-ES" w:eastAsia="es-ES" w:bidi="es-ES"/>
      </w:rPr>
    </w:lvl>
    <w:lvl w:ilvl="6" w:tplc="1908BFCE">
      <w:numFmt w:val="bullet"/>
      <w:lvlText w:val="•"/>
      <w:lvlJc w:val="left"/>
      <w:pPr>
        <w:ind w:left="5788" w:hanging="701"/>
      </w:pPr>
      <w:rPr>
        <w:rFonts w:hint="default"/>
        <w:lang w:val="es-ES" w:eastAsia="es-ES" w:bidi="es-ES"/>
      </w:rPr>
    </w:lvl>
    <w:lvl w:ilvl="7" w:tplc="FDA66104">
      <w:numFmt w:val="bullet"/>
      <w:lvlText w:val="•"/>
      <w:lvlJc w:val="left"/>
      <w:pPr>
        <w:ind w:left="6746" w:hanging="701"/>
      </w:pPr>
      <w:rPr>
        <w:rFonts w:hint="default"/>
        <w:lang w:val="es-ES" w:eastAsia="es-ES" w:bidi="es-ES"/>
      </w:rPr>
    </w:lvl>
    <w:lvl w:ilvl="8" w:tplc="3D0EACDC">
      <w:numFmt w:val="bullet"/>
      <w:lvlText w:val="•"/>
      <w:lvlJc w:val="left"/>
      <w:pPr>
        <w:ind w:left="7704" w:hanging="701"/>
      </w:pPr>
      <w:rPr>
        <w:rFonts w:hint="default"/>
        <w:lang w:val="es-ES" w:eastAsia="es-ES" w:bidi="es-ES"/>
      </w:rPr>
    </w:lvl>
  </w:abstractNum>
  <w:abstractNum w:abstractNumId="20" w15:restartNumberingAfterBreak="0">
    <w:nsid w:val="2F341BF5"/>
    <w:multiLevelType w:val="hybridMultilevel"/>
    <w:tmpl w:val="729889DA"/>
    <w:lvl w:ilvl="0" w:tplc="DAC66348">
      <w:start w:val="1"/>
      <w:numFmt w:val="lowerRoman"/>
      <w:lvlText w:val="%1."/>
      <w:lvlJc w:val="left"/>
      <w:pPr>
        <w:ind w:left="468" w:hanging="143"/>
        <w:jc w:val="left"/>
      </w:pPr>
      <w:rPr>
        <w:rFonts w:ascii="Arial" w:eastAsia="Arial" w:hAnsi="Arial" w:cs="Arial" w:hint="default"/>
        <w:w w:val="101"/>
        <w:sz w:val="21"/>
        <w:szCs w:val="21"/>
        <w:lang w:val="es-ES" w:eastAsia="es-ES" w:bidi="es-ES"/>
      </w:rPr>
    </w:lvl>
    <w:lvl w:ilvl="1" w:tplc="195C4284">
      <w:start w:val="1"/>
      <w:numFmt w:val="lowerLetter"/>
      <w:lvlText w:val="%2)"/>
      <w:lvlJc w:val="left"/>
      <w:pPr>
        <w:ind w:left="995" w:hanging="351"/>
        <w:jc w:val="left"/>
      </w:pPr>
      <w:rPr>
        <w:rFonts w:ascii="Arial" w:eastAsia="Arial" w:hAnsi="Arial" w:cs="Arial" w:hint="default"/>
        <w:spacing w:val="-1"/>
        <w:w w:val="101"/>
        <w:sz w:val="21"/>
        <w:szCs w:val="21"/>
        <w:lang w:val="es-ES" w:eastAsia="es-ES" w:bidi="es-ES"/>
      </w:rPr>
    </w:lvl>
    <w:lvl w:ilvl="2" w:tplc="13921F78">
      <w:numFmt w:val="bullet"/>
      <w:lvlText w:val=""/>
      <w:lvlJc w:val="left"/>
      <w:pPr>
        <w:ind w:left="1695" w:hanging="351"/>
      </w:pPr>
      <w:rPr>
        <w:rFonts w:ascii="Symbol" w:eastAsia="Symbol" w:hAnsi="Symbol" w:cs="Symbol" w:hint="default"/>
        <w:w w:val="101"/>
        <w:sz w:val="21"/>
        <w:szCs w:val="21"/>
        <w:lang w:val="es-ES" w:eastAsia="es-ES" w:bidi="es-ES"/>
      </w:rPr>
    </w:lvl>
    <w:lvl w:ilvl="3" w:tplc="93F6C276">
      <w:numFmt w:val="bullet"/>
      <w:lvlText w:val="•"/>
      <w:lvlJc w:val="left"/>
      <w:pPr>
        <w:ind w:left="2690" w:hanging="351"/>
      </w:pPr>
      <w:rPr>
        <w:rFonts w:hint="default"/>
        <w:lang w:val="es-ES" w:eastAsia="es-ES" w:bidi="es-ES"/>
      </w:rPr>
    </w:lvl>
    <w:lvl w:ilvl="4" w:tplc="9D1CC14A">
      <w:numFmt w:val="bullet"/>
      <w:lvlText w:val="•"/>
      <w:lvlJc w:val="left"/>
      <w:pPr>
        <w:ind w:left="3680" w:hanging="351"/>
      </w:pPr>
      <w:rPr>
        <w:rFonts w:hint="default"/>
        <w:lang w:val="es-ES" w:eastAsia="es-ES" w:bidi="es-ES"/>
      </w:rPr>
    </w:lvl>
    <w:lvl w:ilvl="5" w:tplc="C9928AE0">
      <w:numFmt w:val="bullet"/>
      <w:lvlText w:val="•"/>
      <w:lvlJc w:val="left"/>
      <w:pPr>
        <w:ind w:left="4670" w:hanging="351"/>
      </w:pPr>
      <w:rPr>
        <w:rFonts w:hint="default"/>
        <w:lang w:val="es-ES" w:eastAsia="es-ES" w:bidi="es-ES"/>
      </w:rPr>
    </w:lvl>
    <w:lvl w:ilvl="6" w:tplc="4EAC7566">
      <w:numFmt w:val="bullet"/>
      <w:lvlText w:val="•"/>
      <w:lvlJc w:val="left"/>
      <w:pPr>
        <w:ind w:left="5660" w:hanging="351"/>
      </w:pPr>
      <w:rPr>
        <w:rFonts w:hint="default"/>
        <w:lang w:val="es-ES" w:eastAsia="es-ES" w:bidi="es-ES"/>
      </w:rPr>
    </w:lvl>
    <w:lvl w:ilvl="7" w:tplc="27764EC2">
      <w:numFmt w:val="bullet"/>
      <w:lvlText w:val="•"/>
      <w:lvlJc w:val="left"/>
      <w:pPr>
        <w:ind w:left="6650" w:hanging="351"/>
      </w:pPr>
      <w:rPr>
        <w:rFonts w:hint="default"/>
        <w:lang w:val="es-ES" w:eastAsia="es-ES" w:bidi="es-ES"/>
      </w:rPr>
    </w:lvl>
    <w:lvl w:ilvl="8" w:tplc="E8D48F4E">
      <w:numFmt w:val="bullet"/>
      <w:lvlText w:val="•"/>
      <w:lvlJc w:val="left"/>
      <w:pPr>
        <w:ind w:left="7640" w:hanging="351"/>
      </w:pPr>
      <w:rPr>
        <w:rFonts w:hint="default"/>
        <w:lang w:val="es-ES" w:eastAsia="es-ES" w:bidi="es-ES"/>
      </w:rPr>
    </w:lvl>
  </w:abstractNum>
  <w:abstractNum w:abstractNumId="21" w15:restartNumberingAfterBreak="0">
    <w:nsid w:val="2F410969"/>
    <w:multiLevelType w:val="hybridMultilevel"/>
    <w:tmpl w:val="72FA443A"/>
    <w:lvl w:ilvl="0" w:tplc="D3261982">
      <w:start w:val="1"/>
      <w:numFmt w:val="lowerRoman"/>
      <w:lvlText w:val="%1."/>
      <w:lvlJc w:val="left"/>
      <w:pPr>
        <w:ind w:left="470" w:hanging="282"/>
        <w:jc w:val="left"/>
      </w:pPr>
      <w:rPr>
        <w:rFonts w:ascii="Arial" w:eastAsia="Arial" w:hAnsi="Arial" w:cs="Arial" w:hint="default"/>
        <w:w w:val="101"/>
        <w:sz w:val="21"/>
        <w:szCs w:val="21"/>
        <w:lang w:val="es-ES" w:eastAsia="es-ES" w:bidi="es-ES"/>
      </w:rPr>
    </w:lvl>
    <w:lvl w:ilvl="1" w:tplc="089224B6">
      <w:numFmt w:val="bullet"/>
      <w:lvlText w:val="•"/>
      <w:lvlJc w:val="left"/>
      <w:pPr>
        <w:ind w:left="1394" w:hanging="282"/>
      </w:pPr>
      <w:rPr>
        <w:rFonts w:hint="default"/>
        <w:lang w:val="es-ES" w:eastAsia="es-ES" w:bidi="es-ES"/>
      </w:rPr>
    </w:lvl>
    <w:lvl w:ilvl="2" w:tplc="D76E4F6E">
      <w:numFmt w:val="bullet"/>
      <w:lvlText w:val="•"/>
      <w:lvlJc w:val="left"/>
      <w:pPr>
        <w:ind w:left="2308" w:hanging="282"/>
      </w:pPr>
      <w:rPr>
        <w:rFonts w:hint="default"/>
        <w:lang w:val="es-ES" w:eastAsia="es-ES" w:bidi="es-ES"/>
      </w:rPr>
    </w:lvl>
    <w:lvl w:ilvl="3" w:tplc="A6DE24BA">
      <w:numFmt w:val="bullet"/>
      <w:lvlText w:val="•"/>
      <w:lvlJc w:val="left"/>
      <w:pPr>
        <w:ind w:left="3222" w:hanging="282"/>
      </w:pPr>
      <w:rPr>
        <w:rFonts w:hint="default"/>
        <w:lang w:val="es-ES" w:eastAsia="es-ES" w:bidi="es-ES"/>
      </w:rPr>
    </w:lvl>
    <w:lvl w:ilvl="4" w:tplc="6212D532">
      <w:numFmt w:val="bullet"/>
      <w:lvlText w:val="•"/>
      <w:lvlJc w:val="left"/>
      <w:pPr>
        <w:ind w:left="4136" w:hanging="282"/>
      </w:pPr>
      <w:rPr>
        <w:rFonts w:hint="default"/>
        <w:lang w:val="es-ES" w:eastAsia="es-ES" w:bidi="es-ES"/>
      </w:rPr>
    </w:lvl>
    <w:lvl w:ilvl="5" w:tplc="9F006FC4">
      <w:numFmt w:val="bullet"/>
      <w:lvlText w:val="•"/>
      <w:lvlJc w:val="left"/>
      <w:pPr>
        <w:ind w:left="5050" w:hanging="282"/>
      </w:pPr>
      <w:rPr>
        <w:rFonts w:hint="default"/>
        <w:lang w:val="es-ES" w:eastAsia="es-ES" w:bidi="es-ES"/>
      </w:rPr>
    </w:lvl>
    <w:lvl w:ilvl="6" w:tplc="5366C796">
      <w:numFmt w:val="bullet"/>
      <w:lvlText w:val="•"/>
      <w:lvlJc w:val="left"/>
      <w:pPr>
        <w:ind w:left="5964" w:hanging="282"/>
      </w:pPr>
      <w:rPr>
        <w:rFonts w:hint="default"/>
        <w:lang w:val="es-ES" w:eastAsia="es-ES" w:bidi="es-ES"/>
      </w:rPr>
    </w:lvl>
    <w:lvl w:ilvl="7" w:tplc="684C9BE6">
      <w:numFmt w:val="bullet"/>
      <w:lvlText w:val="•"/>
      <w:lvlJc w:val="left"/>
      <w:pPr>
        <w:ind w:left="6878" w:hanging="282"/>
      </w:pPr>
      <w:rPr>
        <w:rFonts w:hint="default"/>
        <w:lang w:val="es-ES" w:eastAsia="es-ES" w:bidi="es-ES"/>
      </w:rPr>
    </w:lvl>
    <w:lvl w:ilvl="8" w:tplc="4D981926">
      <w:numFmt w:val="bullet"/>
      <w:lvlText w:val="•"/>
      <w:lvlJc w:val="left"/>
      <w:pPr>
        <w:ind w:left="7792" w:hanging="282"/>
      </w:pPr>
      <w:rPr>
        <w:rFonts w:hint="default"/>
        <w:lang w:val="es-ES" w:eastAsia="es-ES" w:bidi="es-ES"/>
      </w:rPr>
    </w:lvl>
  </w:abstractNum>
  <w:abstractNum w:abstractNumId="22" w15:restartNumberingAfterBreak="0">
    <w:nsid w:val="30514CB7"/>
    <w:multiLevelType w:val="hybridMultilevel"/>
    <w:tmpl w:val="99BAFD04"/>
    <w:lvl w:ilvl="0" w:tplc="48B4749A">
      <w:numFmt w:val="bullet"/>
      <w:lvlText w:val=""/>
      <w:lvlJc w:val="left"/>
      <w:pPr>
        <w:ind w:left="645" w:hanging="351"/>
      </w:pPr>
      <w:rPr>
        <w:rFonts w:ascii="Symbol" w:eastAsia="Symbol" w:hAnsi="Symbol" w:cs="Symbol" w:hint="default"/>
        <w:w w:val="101"/>
        <w:sz w:val="21"/>
        <w:szCs w:val="21"/>
        <w:lang w:val="es-ES" w:eastAsia="es-ES" w:bidi="es-ES"/>
      </w:rPr>
    </w:lvl>
    <w:lvl w:ilvl="1" w:tplc="CD7A3D0A">
      <w:numFmt w:val="bullet"/>
      <w:lvlText w:val="•"/>
      <w:lvlJc w:val="left"/>
      <w:pPr>
        <w:ind w:left="1538" w:hanging="351"/>
      </w:pPr>
      <w:rPr>
        <w:rFonts w:hint="default"/>
        <w:lang w:val="es-ES" w:eastAsia="es-ES" w:bidi="es-ES"/>
      </w:rPr>
    </w:lvl>
    <w:lvl w:ilvl="2" w:tplc="361C30B2">
      <w:numFmt w:val="bullet"/>
      <w:lvlText w:val="•"/>
      <w:lvlJc w:val="left"/>
      <w:pPr>
        <w:ind w:left="2436" w:hanging="351"/>
      </w:pPr>
      <w:rPr>
        <w:rFonts w:hint="default"/>
        <w:lang w:val="es-ES" w:eastAsia="es-ES" w:bidi="es-ES"/>
      </w:rPr>
    </w:lvl>
    <w:lvl w:ilvl="3" w:tplc="9FA02B2C">
      <w:numFmt w:val="bullet"/>
      <w:lvlText w:val="•"/>
      <w:lvlJc w:val="left"/>
      <w:pPr>
        <w:ind w:left="3334" w:hanging="351"/>
      </w:pPr>
      <w:rPr>
        <w:rFonts w:hint="default"/>
        <w:lang w:val="es-ES" w:eastAsia="es-ES" w:bidi="es-ES"/>
      </w:rPr>
    </w:lvl>
    <w:lvl w:ilvl="4" w:tplc="9DFA2222">
      <w:numFmt w:val="bullet"/>
      <w:lvlText w:val="•"/>
      <w:lvlJc w:val="left"/>
      <w:pPr>
        <w:ind w:left="4232" w:hanging="351"/>
      </w:pPr>
      <w:rPr>
        <w:rFonts w:hint="default"/>
        <w:lang w:val="es-ES" w:eastAsia="es-ES" w:bidi="es-ES"/>
      </w:rPr>
    </w:lvl>
    <w:lvl w:ilvl="5" w:tplc="BD8AD088">
      <w:numFmt w:val="bullet"/>
      <w:lvlText w:val="•"/>
      <w:lvlJc w:val="left"/>
      <w:pPr>
        <w:ind w:left="5130" w:hanging="351"/>
      </w:pPr>
      <w:rPr>
        <w:rFonts w:hint="default"/>
        <w:lang w:val="es-ES" w:eastAsia="es-ES" w:bidi="es-ES"/>
      </w:rPr>
    </w:lvl>
    <w:lvl w:ilvl="6" w:tplc="AEB85324">
      <w:numFmt w:val="bullet"/>
      <w:lvlText w:val="•"/>
      <w:lvlJc w:val="left"/>
      <w:pPr>
        <w:ind w:left="6028" w:hanging="351"/>
      </w:pPr>
      <w:rPr>
        <w:rFonts w:hint="default"/>
        <w:lang w:val="es-ES" w:eastAsia="es-ES" w:bidi="es-ES"/>
      </w:rPr>
    </w:lvl>
    <w:lvl w:ilvl="7" w:tplc="FF0034A2">
      <w:numFmt w:val="bullet"/>
      <w:lvlText w:val="•"/>
      <w:lvlJc w:val="left"/>
      <w:pPr>
        <w:ind w:left="6926" w:hanging="351"/>
      </w:pPr>
      <w:rPr>
        <w:rFonts w:hint="default"/>
        <w:lang w:val="es-ES" w:eastAsia="es-ES" w:bidi="es-ES"/>
      </w:rPr>
    </w:lvl>
    <w:lvl w:ilvl="8" w:tplc="785E36BC">
      <w:numFmt w:val="bullet"/>
      <w:lvlText w:val="•"/>
      <w:lvlJc w:val="left"/>
      <w:pPr>
        <w:ind w:left="7824" w:hanging="351"/>
      </w:pPr>
      <w:rPr>
        <w:rFonts w:hint="default"/>
        <w:lang w:val="es-ES" w:eastAsia="es-ES" w:bidi="es-ES"/>
      </w:rPr>
    </w:lvl>
  </w:abstractNum>
  <w:abstractNum w:abstractNumId="23" w15:restartNumberingAfterBreak="0">
    <w:nsid w:val="331C0791"/>
    <w:multiLevelType w:val="hybridMultilevel"/>
    <w:tmpl w:val="C60432C0"/>
    <w:lvl w:ilvl="0" w:tplc="7BC83F7E">
      <w:start w:val="5"/>
      <w:numFmt w:val="decimal"/>
      <w:lvlText w:val="%1"/>
      <w:lvlJc w:val="left"/>
      <w:pPr>
        <w:ind w:left="1007" w:hanging="714"/>
        <w:jc w:val="left"/>
      </w:pPr>
      <w:rPr>
        <w:rFonts w:hint="default"/>
        <w:lang w:val="es-ES" w:eastAsia="es-ES" w:bidi="es-ES"/>
      </w:rPr>
    </w:lvl>
    <w:lvl w:ilvl="1" w:tplc="4CB643FC">
      <w:start w:val="2"/>
      <w:numFmt w:val="decimal"/>
      <w:lvlText w:val="%1.%2"/>
      <w:lvlJc w:val="left"/>
      <w:pPr>
        <w:ind w:left="1007" w:hanging="714"/>
        <w:jc w:val="left"/>
      </w:pPr>
      <w:rPr>
        <w:rFonts w:hint="default"/>
        <w:lang w:val="es-ES" w:eastAsia="es-ES" w:bidi="es-ES"/>
      </w:rPr>
    </w:lvl>
    <w:lvl w:ilvl="2" w:tplc="735AA47A">
      <w:start w:val="1"/>
      <w:numFmt w:val="decimal"/>
      <w:lvlText w:val="%1.%2.%3"/>
      <w:lvlJc w:val="left"/>
      <w:pPr>
        <w:ind w:left="1007" w:hanging="714"/>
        <w:jc w:val="left"/>
      </w:pPr>
      <w:rPr>
        <w:rFonts w:hint="default"/>
        <w:lang w:val="es-ES" w:eastAsia="es-ES" w:bidi="es-ES"/>
      </w:rPr>
    </w:lvl>
    <w:lvl w:ilvl="3" w:tplc="6B24C73E">
      <w:start w:val="2"/>
      <w:numFmt w:val="decimal"/>
      <w:lvlText w:val="%1.%2.%3.%4"/>
      <w:lvlJc w:val="left"/>
      <w:pPr>
        <w:ind w:left="1007" w:hanging="714"/>
        <w:jc w:val="left"/>
      </w:pPr>
      <w:rPr>
        <w:rFonts w:hint="default"/>
        <w:spacing w:val="-2"/>
        <w:w w:val="101"/>
        <w:u w:val="single" w:color="000000"/>
        <w:lang w:val="es-ES" w:eastAsia="es-ES" w:bidi="es-ES"/>
      </w:rPr>
    </w:lvl>
    <w:lvl w:ilvl="4" w:tplc="467A300A">
      <w:numFmt w:val="bullet"/>
      <w:lvlText w:val="•"/>
      <w:lvlJc w:val="left"/>
      <w:pPr>
        <w:ind w:left="4448" w:hanging="714"/>
      </w:pPr>
      <w:rPr>
        <w:rFonts w:hint="default"/>
        <w:lang w:val="es-ES" w:eastAsia="es-ES" w:bidi="es-ES"/>
      </w:rPr>
    </w:lvl>
    <w:lvl w:ilvl="5" w:tplc="5AB2DC42">
      <w:numFmt w:val="bullet"/>
      <w:lvlText w:val="•"/>
      <w:lvlJc w:val="left"/>
      <w:pPr>
        <w:ind w:left="5310" w:hanging="714"/>
      </w:pPr>
      <w:rPr>
        <w:rFonts w:hint="default"/>
        <w:lang w:val="es-ES" w:eastAsia="es-ES" w:bidi="es-ES"/>
      </w:rPr>
    </w:lvl>
    <w:lvl w:ilvl="6" w:tplc="5B066DEE">
      <w:numFmt w:val="bullet"/>
      <w:lvlText w:val="•"/>
      <w:lvlJc w:val="left"/>
      <w:pPr>
        <w:ind w:left="6172" w:hanging="714"/>
      </w:pPr>
      <w:rPr>
        <w:rFonts w:hint="default"/>
        <w:lang w:val="es-ES" w:eastAsia="es-ES" w:bidi="es-ES"/>
      </w:rPr>
    </w:lvl>
    <w:lvl w:ilvl="7" w:tplc="B27011B0">
      <w:numFmt w:val="bullet"/>
      <w:lvlText w:val="•"/>
      <w:lvlJc w:val="left"/>
      <w:pPr>
        <w:ind w:left="7034" w:hanging="714"/>
      </w:pPr>
      <w:rPr>
        <w:rFonts w:hint="default"/>
        <w:lang w:val="es-ES" w:eastAsia="es-ES" w:bidi="es-ES"/>
      </w:rPr>
    </w:lvl>
    <w:lvl w:ilvl="8" w:tplc="CD2CC92C">
      <w:numFmt w:val="bullet"/>
      <w:lvlText w:val="•"/>
      <w:lvlJc w:val="left"/>
      <w:pPr>
        <w:ind w:left="7896" w:hanging="714"/>
      </w:pPr>
      <w:rPr>
        <w:rFonts w:hint="default"/>
        <w:lang w:val="es-ES" w:eastAsia="es-ES" w:bidi="es-ES"/>
      </w:rPr>
    </w:lvl>
  </w:abstractNum>
  <w:abstractNum w:abstractNumId="24" w15:restartNumberingAfterBreak="0">
    <w:nsid w:val="34F42CCA"/>
    <w:multiLevelType w:val="hybridMultilevel"/>
    <w:tmpl w:val="EFF637BC"/>
    <w:lvl w:ilvl="0" w:tplc="9BFA3784">
      <w:numFmt w:val="bullet"/>
      <w:lvlText w:val="*"/>
      <w:lvlJc w:val="left"/>
      <w:pPr>
        <w:ind w:left="210" w:hanging="107"/>
      </w:pPr>
      <w:rPr>
        <w:rFonts w:ascii="Arial Narrow" w:eastAsia="Arial Narrow" w:hAnsi="Arial Narrow" w:cs="Arial Narrow" w:hint="default"/>
        <w:w w:val="102"/>
        <w:sz w:val="19"/>
        <w:szCs w:val="19"/>
        <w:lang w:val="es-ES" w:eastAsia="es-ES" w:bidi="es-ES"/>
      </w:rPr>
    </w:lvl>
    <w:lvl w:ilvl="1" w:tplc="233AE2F8">
      <w:numFmt w:val="bullet"/>
      <w:lvlText w:val="•"/>
      <w:lvlJc w:val="left"/>
      <w:pPr>
        <w:ind w:left="599" w:hanging="107"/>
      </w:pPr>
      <w:rPr>
        <w:rFonts w:hint="default"/>
        <w:lang w:val="es-ES" w:eastAsia="es-ES" w:bidi="es-ES"/>
      </w:rPr>
    </w:lvl>
    <w:lvl w:ilvl="2" w:tplc="E5044AFA">
      <w:numFmt w:val="bullet"/>
      <w:lvlText w:val="•"/>
      <w:lvlJc w:val="left"/>
      <w:pPr>
        <w:ind w:left="978" w:hanging="107"/>
      </w:pPr>
      <w:rPr>
        <w:rFonts w:hint="default"/>
        <w:lang w:val="es-ES" w:eastAsia="es-ES" w:bidi="es-ES"/>
      </w:rPr>
    </w:lvl>
    <w:lvl w:ilvl="3" w:tplc="ADFC4C16">
      <w:numFmt w:val="bullet"/>
      <w:lvlText w:val="•"/>
      <w:lvlJc w:val="left"/>
      <w:pPr>
        <w:ind w:left="1357" w:hanging="107"/>
      </w:pPr>
      <w:rPr>
        <w:rFonts w:hint="default"/>
        <w:lang w:val="es-ES" w:eastAsia="es-ES" w:bidi="es-ES"/>
      </w:rPr>
    </w:lvl>
    <w:lvl w:ilvl="4" w:tplc="36EC6FD4">
      <w:numFmt w:val="bullet"/>
      <w:lvlText w:val="•"/>
      <w:lvlJc w:val="left"/>
      <w:pPr>
        <w:ind w:left="1737" w:hanging="107"/>
      </w:pPr>
      <w:rPr>
        <w:rFonts w:hint="default"/>
        <w:lang w:val="es-ES" w:eastAsia="es-ES" w:bidi="es-ES"/>
      </w:rPr>
    </w:lvl>
    <w:lvl w:ilvl="5" w:tplc="880CB068">
      <w:numFmt w:val="bullet"/>
      <w:lvlText w:val="•"/>
      <w:lvlJc w:val="left"/>
      <w:pPr>
        <w:ind w:left="2116" w:hanging="107"/>
      </w:pPr>
      <w:rPr>
        <w:rFonts w:hint="default"/>
        <w:lang w:val="es-ES" w:eastAsia="es-ES" w:bidi="es-ES"/>
      </w:rPr>
    </w:lvl>
    <w:lvl w:ilvl="6" w:tplc="1E644D0A">
      <w:numFmt w:val="bullet"/>
      <w:lvlText w:val="•"/>
      <w:lvlJc w:val="left"/>
      <w:pPr>
        <w:ind w:left="2495" w:hanging="107"/>
      </w:pPr>
      <w:rPr>
        <w:rFonts w:hint="default"/>
        <w:lang w:val="es-ES" w:eastAsia="es-ES" w:bidi="es-ES"/>
      </w:rPr>
    </w:lvl>
    <w:lvl w:ilvl="7" w:tplc="DD1891FC">
      <w:numFmt w:val="bullet"/>
      <w:lvlText w:val="•"/>
      <w:lvlJc w:val="left"/>
      <w:pPr>
        <w:ind w:left="2875" w:hanging="107"/>
      </w:pPr>
      <w:rPr>
        <w:rFonts w:hint="default"/>
        <w:lang w:val="es-ES" w:eastAsia="es-ES" w:bidi="es-ES"/>
      </w:rPr>
    </w:lvl>
    <w:lvl w:ilvl="8" w:tplc="E4AAF370">
      <w:numFmt w:val="bullet"/>
      <w:lvlText w:val="•"/>
      <w:lvlJc w:val="left"/>
      <w:pPr>
        <w:ind w:left="3254" w:hanging="107"/>
      </w:pPr>
      <w:rPr>
        <w:rFonts w:hint="default"/>
        <w:lang w:val="es-ES" w:eastAsia="es-ES" w:bidi="es-ES"/>
      </w:rPr>
    </w:lvl>
  </w:abstractNum>
  <w:abstractNum w:abstractNumId="25" w15:restartNumberingAfterBreak="0">
    <w:nsid w:val="384F7D5C"/>
    <w:multiLevelType w:val="hybridMultilevel"/>
    <w:tmpl w:val="EC2871F4"/>
    <w:lvl w:ilvl="0" w:tplc="3BE052DE">
      <w:start w:val="1"/>
      <w:numFmt w:val="lowerLetter"/>
      <w:lvlText w:val="%1)"/>
      <w:lvlJc w:val="left"/>
      <w:pPr>
        <w:ind w:left="294" w:hanging="688"/>
        <w:jc w:val="left"/>
      </w:pPr>
      <w:rPr>
        <w:rFonts w:ascii="Arial" w:eastAsia="Arial" w:hAnsi="Arial" w:cs="Arial" w:hint="default"/>
        <w:w w:val="101"/>
        <w:sz w:val="21"/>
        <w:szCs w:val="21"/>
        <w:lang w:val="es-ES" w:eastAsia="es-ES" w:bidi="es-ES"/>
      </w:rPr>
    </w:lvl>
    <w:lvl w:ilvl="1" w:tplc="9F783C0C">
      <w:start w:val="1"/>
      <w:numFmt w:val="decimal"/>
      <w:lvlText w:val="%2."/>
      <w:lvlJc w:val="left"/>
      <w:pPr>
        <w:ind w:left="1344" w:hanging="350"/>
        <w:jc w:val="left"/>
      </w:pPr>
      <w:rPr>
        <w:rFonts w:ascii="Arial" w:eastAsia="Arial" w:hAnsi="Arial" w:cs="Arial" w:hint="default"/>
        <w:w w:val="101"/>
        <w:sz w:val="21"/>
        <w:szCs w:val="21"/>
        <w:lang w:val="es-ES" w:eastAsia="es-ES" w:bidi="es-ES"/>
      </w:rPr>
    </w:lvl>
    <w:lvl w:ilvl="2" w:tplc="F4D2CDDE">
      <w:numFmt w:val="bullet"/>
      <w:lvlText w:val="•"/>
      <w:lvlJc w:val="left"/>
      <w:pPr>
        <w:ind w:left="2260" w:hanging="350"/>
      </w:pPr>
      <w:rPr>
        <w:rFonts w:hint="default"/>
        <w:lang w:val="es-ES" w:eastAsia="es-ES" w:bidi="es-ES"/>
      </w:rPr>
    </w:lvl>
    <w:lvl w:ilvl="3" w:tplc="76041CF2">
      <w:numFmt w:val="bullet"/>
      <w:lvlText w:val="•"/>
      <w:lvlJc w:val="left"/>
      <w:pPr>
        <w:ind w:left="3180" w:hanging="350"/>
      </w:pPr>
      <w:rPr>
        <w:rFonts w:hint="default"/>
        <w:lang w:val="es-ES" w:eastAsia="es-ES" w:bidi="es-ES"/>
      </w:rPr>
    </w:lvl>
    <w:lvl w:ilvl="4" w:tplc="E812A486">
      <w:numFmt w:val="bullet"/>
      <w:lvlText w:val="•"/>
      <w:lvlJc w:val="left"/>
      <w:pPr>
        <w:ind w:left="4100" w:hanging="350"/>
      </w:pPr>
      <w:rPr>
        <w:rFonts w:hint="default"/>
        <w:lang w:val="es-ES" w:eastAsia="es-ES" w:bidi="es-ES"/>
      </w:rPr>
    </w:lvl>
    <w:lvl w:ilvl="5" w:tplc="4F363BCC">
      <w:numFmt w:val="bullet"/>
      <w:lvlText w:val="•"/>
      <w:lvlJc w:val="left"/>
      <w:pPr>
        <w:ind w:left="5020" w:hanging="350"/>
      </w:pPr>
      <w:rPr>
        <w:rFonts w:hint="default"/>
        <w:lang w:val="es-ES" w:eastAsia="es-ES" w:bidi="es-ES"/>
      </w:rPr>
    </w:lvl>
    <w:lvl w:ilvl="6" w:tplc="82CA06E2">
      <w:numFmt w:val="bullet"/>
      <w:lvlText w:val="•"/>
      <w:lvlJc w:val="left"/>
      <w:pPr>
        <w:ind w:left="5940" w:hanging="350"/>
      </w:pPr>
      <w:rPr>
        <w:rFonts w:hint="default"/>
        <w:lang w:val="es-ES" w:eastAsia="es-ES" w:bidi="es-ES"/>
      </w:rPr>
    </w:lvl>
    <w:lvl w:ilvl="7" w:tplc="7BF85F38">
      <w:numFmt w:val="bullet"/>
      <w:lvlText w:val="•"/>
      <w:lvlJc w:val="left"/>
      <w:pPr>
        <w:ind w:left="6860" w:hanging="350"/>
      </w:pPr>
      <w:rPr>
        <w:rFonts w:hint="default"/>
        <w:lang w:val="es-ES" w:eastAsia="es-ES" w:bidi="es-ES"/>
      </w:rPr>
    </w:lvl>
    <w:lvl w:ilvl="8" w:tplc="5B121C94">
      <w:numFmt w:val="bullet"/>
      <w:lvlText w:val="•"/>
      <w:lvlJc w:val="left"/>
      <w:pPr>
        <w:ind w:left="7780" w:hanging="350"/>
      </w:pPr>
      <w:rPr>
        <w:rFonts w:hint="default"/>
        <w:lang w:val="es-ES" w:eastAsia="es-ES" w:bidi="es-ES"/>
      </w:rPr>
    </w:lvl>
  </w:abstractNum>
  <w:abstractNum w:abstractNumId="26" w15:restartNumberingAfterBreak="0">
    <w:nsid w:val="3BDC1D2F"/>
    <w:multiLevelType w:val="hybridMultilevel"/>
    <w:tmpl w:val="93301C4C"/>
    <w:lvl w:ilvl="0" w:tplc="ED8CBDD2">
      <w:numFmt w:val="bullet"/>
      <w:lvlText w:val="-"/>
      <w:lvlJc w:val="left"/>
      <w:pPr>
        <w:ind w:left="996" w:hanging="351"/>
      </w:pPr>
      <w:rPr>
        <w:rFonts w:ascii="Arial" w:eastAsia="Arial" w:hAnsi="Arial" w:cs="Arial" w:hint="default"/>
        <w:w w:val="101"/>
        <w:sz w:val="21"/>
        <w:szCs w:val="21"/>
        <w:lang w:val="es-ES" w:eastAsia="es-ES" w:bidi="es-ES"/>
      </w:rPr>
    </w:lvl>
    <w:lvl w:ilvl="1" w:tplc="9CEC85E2">
      <w:numFmt w:val="bullet"/>
      <w:lvlText w:val="•"/>
      <w:lvlJc w:val="left"/>
      <w:pPr>
        <w:ind w:left="1862" w:hanging="351"/>
      </w:pPr>
      <w:rPr>
        <w:rFonts w:hint="default"/>
        <w:lang w:val="es-ES" w:eastAsia="es-ES" w:bidi="es-ES"/>
      </w:rPr>
    </w:lvl>
    <w:lvl w:ilvl="2" w:tplc="BFA000E8">
      <w:numFmt w:val="bullet"/>
      <w:lvlText w:val="•"/>
      <w:lvlJc w:val="left"/>
      <w:pPr>
        <w:ind w:left="2724" w:hanging="351"/>
      </w:pPr>
      <w:rPr>
        <w:rFonts w:hint="default"/>
        <w:lang w:val="es-ES" w:eastAsia="es-ES" w:bidi="es-ES"/>
      </w:rPr>
    </w:lvl>
    <w:lvl w:ilvl="3" w:tplc="320EC4EA">
      <w:numFmt w:val="bullet"/>
      <w:lvlText w:val="•"/>
      <w:lvlJc w:val="left"/>
      <w:pPr>
        <w:ind w:left="3586" w:hanging="351"/>
      </w:pPr>
      <w:rPr>
        <w:rFonts w:hint="default"/>
        <w:lang w:val="es-ES" w:eastAsia="es-ES" w:bidi="es-ES"/>
      </w:rPr>
    </w:lvl>
    <w:lvl w:ilvl="4" w:tplc="EB9EC350">
      <w:numFmt w:val="bullet"/>
      <w:lvlText w:val="•"/>
      <w:lvlJc w:val="left"/>
      <w:pPr>
        <w:ind w:left="4448" w:hanging="351"/>
      </w:pPr>
      <w:rPr>
        <w:rFonts w:hint="default"/>
        <w:lang w:val="es-ES" w:eastAsia="es-ES" w:bidi="es-ES"/>
      </w:rPr>
    </w:lvl>
    <w:lvl w:ilvl="5" w:tplc="8E0CFCF8">
      <w:numFmt w:val="bullet"/>
      <w:lvlText w:val="•"/>
      <w:lvlJc w:val="left"/>
      <w:pPr>
        <w:ind w:left="5310" w:hanging="351"/>
      </w:pPr>
      <w:rPr>
        <w:rFonts w:hint="default"/>
        <w:lang w:val="es-ES" w:eastAsia="es-ES" w:bidi="es-ES"/>
      </w:rPr>
    </w:lvl>
    <w:lvl w:ilvl="6" w:tplc="78305870">
      <w:numFmt w:val="bullet"/>
      <w:lvlText w:val="•"/>
      <w:lvlJc w:val="left"/>
      <w:pPr>
        <w:ind w:left="6172" w:hanging="351"/>
      </w:pPr>
      <w:rPr>
        <w:rFonts w:hint="default"/>
        <w:lang w:val="es-ES" w:eastAsia="es-ES" w:bidi="es-ES"/>
      </w:rPr>
    </w:lvl>
    <w:lvl w:ilvl="7" w:tplc="56EE4C8C">
      <w:numFmt w:val="bullet"/>
      <w:lvlText w:val="•"/>
      <w:lvlJc w:val="left"/>
      <w:pPr>
        <w:ind w:left="7034" w:hanging="351"/>
      </w:pPr>
      <w:rPr>
        <w:rFonts w:hint="default"/>
        <w:lang w:val="es-ES" w:eastAsia="es-ES" w:bidi="es-ES"/>
      </w:rPr>
    </w:lvl>
    <w:lvl w:ilvl="8" w:tplc="E8303900">
      <w:numFmt w:val="bullet"/>
      <w:lvlText w:val="•"/>
      <w:lvlJc w:val="left"/>
      <w:pPr>
        <w:ind w:left="7896" w:hanging="351"/>
      </w:pPr>
      <w:rPr>
        <w:rFonts w:hint="default"/>
        <w:lang w:val="es-ES" w:eastAsia="es-ES" w:bidi="es-ES"/>
      </w:rPr>
    </w:lvl>
  </w:abstractNum>
  <w:abstractNum w:abstractNumId="27" w15:restartNumberingAfterBreak="0">
    <w:nsid w:val="3F526398"/>
    <w:multiLevelType w:val="hybridMultilevel"/>
    <w:tmpl w:val="105270FC"/>
    <w:lvl w:ilvl="0" w:tplc="0B1EFF1A">
      <w:start w:val="1"/>
      <w:numFmt w:val="decimal"/>
      <w:lvlText w:val="%1."/>
      <w:lvlJc w:val="left"/>
      <w:pPr>
        <w:ind w:left="2384" w:hanging="350"/>
        <w:jc w:val="left"/>
      </w:pPr>
      <w:rPr>
        <w:rFonts w:ascii="Arial" w:eastAsia="Arial" w:hAnsi="Arial" w:cs="Arial" w:hint="default"/>
        <w:w w:val="101"/>
        <w:sz w:val="21"/>
        <w:szCs w:val="21"/>
        <w:lang w:val="es-ES" w:eastAsia="es-ES" w:bidi="es-ES"/>
      </w:rPr>
    </w:lvl>
    <w:lvl w:ilvl="1" w:tplc="2A64B33E">
      <w:numFmt w:val="bullet"/>
      <w:lvlText w:val="•"/>
      <w:lvlJc w:val="left"/>
      <w:pPr>
        <w:ind w:left="3104" w:hanging="350"/>
      </w:pPr>
      <w:rPr>
        <w:rFonts w:hint="default"/>
        <w:lang w:val="es-ES" w:eastAsia="es-ES" w:bidi="es-ES"/>
      </w:rPr>
    </w:lvl>
    <w:lvl w:ilvl="2" w:tplc="EC2C04BA">
      <w:numFmt w:val="bullet"/>
      <w:lvlText w:val="•"/>
      <w:lvlJc w:val="left"/>
      <w:pPr>
        <w:ind w:left="3828" w:hanging="350"/>
      </w:pPr>
      <w:rPr>
        <w:rFonts w:hint="default"/>
        <w:lang w:val="es-ES" w:eastAsia="es-ES" w:bidi="es-ES"/>
      </w:rPr>
    </w:lvl>
    <w:lvl w:ilvl="3" w:tplc="96A812BC">
      <w:numFmt w:val="bullet"/>
      <w:lvlText w:val="•"/>
      <w:lvlJc w:val="left"/>
      <w:pPr>
        <w:ind w:left="4552" w:hanging="350"/>
      </w:pPr>
      <w:rPr>
        <w:rFonts w:hint="default"/>
        <w:lang w:val="es-ES" w:eastAsia="es-ES" w:bidi="es-ES"/>
      </w:rPr>
    </w:lvl>
    <w:lvl w:ilvl="4" w:tplc="0A88774E">
      <w:numFmt w:val="bullet"/>
      <w:lvlText w:val="•"/>
      <w:lvlJc w:val="left"/>
      <w:pPr>
        <w:ind w:left="5276" w:hanging="350"/>
      </w:pPr>
      <w:rPr>
        <w:rFonts w:hint="default"/>
        <w:lang w:val="es-ES" w:eastAsia="es-ES" w:bidi="es-ES"/>
      </w:rPr>
    </w:lvl>
    <w:lvl w:ilvl="5" w:tplc="69102AAC">
      <w:numFmt w:val="bullet"/>
      <w:lvlText w:val="•"/>
      <w:lvlJc w:val="left"/>
      <w:pPr>
        <w:ind w:left="6000" w:hanging="350"/>
      </w:pPr>
      <w:rPr>
        <w:rFonts w:hint="default"/>
        <w:lang w:val="es-ES" w:eastAsia="es-ES" w:bidi="es-ES"/>
      </w:rPr>
    </w:lvl>
    <w:lvl w:ilvl="6" w:tplc="863644D4">
      <w:numFmt w:val="bullet"/>
      <w:lvlText w:val="•"/>
      <w:lvlJc w:val="left"/>
      <w:pPr>
        <w:ind w:left="6724" w:hanging="350"/>
      </w:pPr>
      <w:rPr>
        <w:rFonts w:hint="default"/>
        <w:lang w:val="es-ES" w:eastAsia="es-ES" w:bidi="es-ES"/>
      </w:rPr>
    </w:lvl>
    <w:lvl w:ilvl="7" w:tplc="CF300FB2">
      <w:numFmt w:val="bullet"/>
      <w:lvlText w:val="•"/>
      <w:lvlJc w:val="left"/>
      <w:pPr>
        <w:ind w:left="7448" w:hanging="350"/>
      </w:pPr>
      <w:rPr>
        <w:rFonts w:hint="default"/>
        <w:lang w:val="es-ES" w:eastAsia="es-ES" w:bidi="es-ES"/>
      </w:rPr>
    </w:lvl>
    <w:lvl w:ilvl="8" w:tplc="9A288A40">
      <w:numFmt w:val="bullet"/>
      <w:lvlText w:val="•"/>
      <w:lvlJc w:val="left"/>
      <w:pPr>
        <w:ind w:left="8172" w:hanging="350"/>
      </w:pPr>
      <w:rPr>
        <w:rFonts w:hint="default"/>
        <w:lang w:val="es-ES" w:eastAsia="es-ES" w:bidi="es-ES"/>
      </w:rPr>
    </w:lvl>
  </w:abstractNum>
  <w:abstractNum w:abstractNumId="28" w15:restartNumberingAfterBreak="0">
    <w:nsid w:val="42A2156C"/>
    <w:multiLevelType w:val="hybridMultilevel"/>
    <w:tmpl w:val="00E46AE2"/>
    <w:lvl w:ilvl="0" w:tplc="E68ADCAE">
      <w:start w:val="1"/>
      <w:numFmt w:val="lowerRoman"/>
      <w:lvlText w:val="%1."/>
      <w:lvlJc w:val="left"/>
      <w:pPr>
        <w:ind w:left="470" w:hanging="282"/>
        <w:jc w:val="left"/>
      </w:pPr>
      <w:rPr>
        <w:rFonts w:ascii="Arial" w:eastAsia="Arial" w:hAnsi="Arial" w:cs="Arial" w:hint="default"/>
        <w:w w:val="101"/>
        <w:sz w:val="21"/>
        <w:szCs w:val="21"/>
        <w:lang w:val="es-ES" w:eastAsia="es-ES" w:bidi="es-ES"/>
      </w:rPr>
    </w:lvl>
    <w:lvl w:ilvl="1" w:tplc="805A9B72">
      <w:numFmt w:val="bullet"/>
      <w:lvlText w:val="•"/>
      <w:lvlJc w:val="left"/>
      <w:pPr>
        <w:ind w:left="1394" w:hanging="282"/>
      </w:pPr>
      <w:rPr>
        <w:rFonts w:hint="default"/>
        <w:lang w:val="es-ES" w:eastAsia="es-ES" w:bidi="es-ES"/>
      </w:rPr>
    </w:lvl>
    <w:lvl w:ilvl="2" w:tplc="ECE6E0BC">
      <w:numFmt w:val="bullet"/>
      <w:lvlText w:val="•"/>
      <w:lvlJc w:val="left"/>
      <w:pPr>
        <w:ind w:left="2308" w:hanging="282"/>
      </w:pPr>
      <w:rPr>
        <w:rFonts w:hint="default"/>
        <w:lang w:val="es-ES" w:eastAsia="es-ES" w:bidi="es-ES"/>
      </w:rPr>
    </w:lvl>
    <w:lvl w:ilvl="3" w:tplc="30C0A628">
      <w:numFmt w:val="bullet"/>
      <w:lvlText w:val="•"/>
      <w:lvlJc w:val="left"/>
      <w:pPr>
        <w:ind w:left="3222" w:hanging="282"/>
      </w:pPr>
      <w:rPr>
        <w:rFonts w:hint="default"/>
        <w:lang w:val="es-ES" w:eastAsia="es-ES" w:bidi="es-ES"/>
      </w:rPr>
    </w:lvl>
    <w:lvl w:ilvl="4" w:tplc="EB8CFB54">
      <w:numFmt w:val="bullet"/>
      <w:lvlText w:val="•"/>
      <w:lvlJc w:val="left"/>
      <w:pPr>
        <w:ind w:left="4136" w:hanging="282"/>
      </w:pPr>
      <w:rPr>
        <w:rFonts w:hint="default"/>
        <w:lang w:val="es-ES" w:eastAsia="es-ES" w:bidi="es-ES"/>
      </w:rPr>
    </w:lvl>
    <w:lvl w:ilvl="5" w:tplc="7C9ABE36">
      <w:numFmt w:val="bullet"/>
      <w:lvlText w:val="•"/>
      <w:lvlJc w:val="left"/>
      <w:pPr>
        <w:ind w:left="5050" w:hanging="282"/>
      </w:pPr>
      <w:rPr>
        <w:rFonts w:hint="default"/>
        <w:lang w:val="es-ES" w:eastAsia="es-ES" w:bidi="es-ES"/>
      </w:rPr>
    </w:lvl>
    <w:lvl w:ilvl="6" w:tplc="CD7A51D0">
      <w:numFmt w:val="bullet"/>
      <w:lvlText w:val="•"/>
      <w:lvlJc w:val="left"/>
      <w:pPr>
        <w:ind w:left="5964" w:hanging="282"/>
      </w:pPr>
      <w:rPr>
        <w:rFonts w:hint="default"/>
        <w:lang w:val="es-ES" w:eastAsia="es-ES" w:bidi="es-ES"/>
      </w:rPr>
    </w:lvl>
    <w:lvl w:ilvl="7" w:tplc="FA30B5A6">
      <w:numFmt w:val="bullet"/>
      <w:lvlText w:val="•"/>
      <w:lvlJc w:val="left"/>
      <w:pPr>
        <w:ind w:left="6878" w:hanging="282"/>
      </w:pPr>
      <w:rPr>
        <w:rFonts w:hint="default"/>
        <w:lang w:val="es-ES" w:eastAsia="es-ES" w:bidi="es-ES"/>
      </w:rPr>
    </w:lvl>
    <w:lvl w:ilvl="8" w:tplc="57FA992E">
      <w:numFmt w:val="bullet"/>
      <w:lvlText w:val="•"/>
      <w:lvlJc w:val="left"/>
      <w:pPr>
        <w:ind w:left="7792" w:hanging="282"/>
      </w:pPr>
      <w:rPr>
        <w:rFonts w:hint="default"/>
        <w:lang w:val="es-ES" w:eastAsia="es-ES" w:bidi="es-ES"/>
      </w:rPr>
    </w:lvl>
  </w:abstractNum>
  <w:abstractNum w:abstractNumId="29" w15:restartNumberingAfterBreak="0">
    <w:nsid w:val="42C072CD"/>
    <w:multiLevelType w:val="hybridMultilevel"/>
    <w:tmpl w:val="F454E340"/>
    <w:lvl w:ilvl="0" w:tplc="8BEEBD6E">
      <w:numFmt w:val="bullet"/>
      <w:lvlText w:val=""/>
      <w:lvlJc w:val="left"/>
      <w:pPr>
        <w:ind w:left="274" w:hanging="275"/>
      </w:pPr>
      <w:rPr>
        <w:rFonts w:ascii="Symbol" w:eastAsia="Symbol" w:hAnsi="Symbol" w:cs="Symbol" w:hint="default"/>
        <w:w w:val="102"/>
        <w:sz w:val="19"/>
        <w:szCs w:val="19"/>
        <w:lang w:val="es-ES" w:eastAsia="es-ES" w:bidi="es-ES"/>
      </w:rPr>
    </w:lvl>
    <w:lvl w:ilvl="1" w:tplc="B5C4C880">
      <w:numFmt w:val="bullet"/>
      <w:lvlText w:val="•"/>
      <w:lvlJc w:val="left"/>
      <w:pPr>
        <w:ind w:left="854" w:hanging="275"/>
      </w:pPr>
      <w:rPr>
        <w:rFonts w:hint="default"/>
        <w:lang w:val="es-ES" w:eastAsia="es-ES" w:bidi="es-ES"/>
      </w:rPr>
    </w:lvl>
    <w:lvl w:ilvl="2" w:tplc="885CD728">
      <w:numFmt w:val="bullet"/>
      <w:lvlText w:val="•"/>
      <w:lvlJc w:val="left"/>
      <w:pPr>
        <w:ind w:left="1429" w:hanging="275"/>
      </w:pPr>
      <w:rPr>
        <w:rFonts w:hint="default"/>
        <w:lang w:val="es-ES" w:eastAsia="es-ES" w:bidi="es-ES"/>
      </w:rPr>
    </w:lvl>
    <w:lvl w:ilvl="3" w:tplc="D4B6D64C">
      <w:numFmt w:val="bullet"/>
      <w:lvlText w:val="•"/>
      <w:lvlJc w:val="left"/>
      <w:pPr>
        <w:ind w:left="2004" w:hanging="275"/>
      </w:pPr>
      <w:rPr>
        <w:rFonts w:hint="default"/>
        <w:lang w:val="es-ES" w:eastAsia="es-ES" w:bidi="es-ES"/>
      </w:rPr>
    </w:lvl>
    <w:lvl w:ilvl="4" w:tplc="A06002C4">
      <w:numFmt w:val="bullet"/>
      <w:lvlText w:val="•"/>
      <w:lvlJc w:val="left"/>
      <w:pPr>
        <w:ind w:left="2579" w:hanging="275"/>
      </w:pPr>
      <w:rPr>
        <w:rFonts w:hint="default"/>
        <w:lang w:val="es-ES" w:eastAsia="es-ES" w:bidi="es-ES"/>
      </w:rPr>
    </w:lvl>
    <w:lvl w:ilvl="5" w:tplc="56AC8144">
      <w:numFmt w:val="bullet"/>
      <w:lvlText w:val="•"/>
      <w:lvlJc w:val="left"/>
      <w:pPr>
        <w:ind w:left="3154" w:hanging="275"/>
      </w:pPr>
      <w:rPr>
        <w:rFonts w:hint="default"/>
        <w:lang w:val="es-ES" w:eastAsia="es-ES" w:bidi="es-ES"/>
      </w:rPr>
    </w:lvl>
    <w:lvl w:ilvl="6" w:tplc="6CCAFCFE">
      <w:numFmt w:val="bullet"/>
      <w:lvlText w:val="•"/>
      <w:lvlJc w:val="left"/>
      <w:pPr>
        <w:ind w:left="3729" w:hanging="275"/>
      </w:pPr>
      <w:rPr>
        <w:rFonts w:hint="default"/>
        <w:lang w:val="es-ES" w:eastAsia="es-ES" w:bidi="es-ES"/>
      </w:rPr>
    </w:lvl>
    <w:lvl w:ilvl="7" w:tplc="521C8D1A">
      <w:numFmt w:val="bullet"/>
      <w:lvlText w:val="•"/>
      <w:lvlJc w:val="left"/>
      <w:pPr>
        <w:ind w:left="4304" w:hanging="275"/>
      </w:pPr>
      <w:rPr>
        <w:rFonts w:hint="default"/>
        <w:lang w:val="es-ES" w:eastAsia="es-ES" w:bidi="es-ES"/>
      </w:rPr>
    </w:lvl>
    <w:lvl w:ilvl="8" w:tplc="B8006A78">
      <w:numFmt w:val="bullet"/>
      <w:lvlText w:val="•"/>
      <w:lvlJc w:val="left"/>
      <w:pPr>
        <w:ind w:left="4879" w:hanging="275"/>
      </w:pPr>
      <w:rPr>
        <w:rFonts w:hint="default"/>
        <w:lang w:val="es-ES" w:eastAsia="es-ES" w:bidi="es-ES"/>
      </w:rPr>
    </w:lvl>
  </w:abstractNum>
  <w:abstractNum w:abstractNumId="30" w15:restartNumberingAfterBreak="0">
    <w:nsid w:val="435E3AEA"/>
    <w:multiLevelType w:val="hybridMultilevel"/>
    <w:tmpl w:val="B608EDA2"/>
    <w:lvl w:ilvl="0" w:tplc="F5EAA0B0">
      <w:start w:val="5"/>
      <w:numFmt w:val="decimal"/>
      <w:lvlText w:val="%1"/>
      <w:lvlJc w:val="left"/>
      <w:pPr>
        <w:ind w:left="1067" w:hanging="773"/>
        <w:jc w:val="left"/>
      </w:pPr>
      <w:rPr>
        <w:rFonts w:hint="default"/>
        <w:lang w:val="es-ES" w:eastAsia="es-ES" w:bidi="es-ES"/>
      </w:rPr>
    </w:lvl>
    <w:lvl w:ilvl="1" w:tplc="ED461BFC">
      <w:start w:val="2"/>
      <w:numFmt w:val="decimal"/>
      <w:lvlText w:val="%1.%2"/>
      <w:lvlJc w:val="left"/>
      <w:pPr>
        <w:ind w:left="1067" w:hanging="773"/>
        <w:jc w:val="left"/>
      </w:pPr>
      <w:rPr>
        <w:rFonts w:hint="default"/>
        <w:lang w:val="es-ES" w:eastAsia="es-ES" w:bidi="es-ES"/>
      </w:rPr>
    </w:lvl>
    <w:lvl w:ilvl="2" w:tplc="F1F60EB0">
      <w:start w:val="2"/>
      <w:numFmt w:val="decimal"/>
      <w:lvlText w:val="%1.%2.%3"/>
      <w:lvlJc w:val="left"/>
      <w:pPr>
        <w:ind w:left="1067" w:hanging="773"/>
        <w:jc w:val="left"/>
      </w:pPr>
      <w:rPr>
        <w:rFonts w:hint="default"/>
        <w:lang w:val="es-ES" w:eastAsia="es-ES" w:bidi="es-ES"/>
      </w:rPr>
    </w:lvl>
    <w:lvl w:ilvl="3" w:tplc="B16CEDD0">
      <w:start w:val="1"/>
      <w:numFmt w:val="decimal"/>
      <w:lvlText w:val="%1.%2.%3.%4"/>
      <w:lvlJc w:val="left"/>
      <w:pPr>
        <w:ind w:left="1067" w:hanging="773"/>
        <w:jc w:val="left"/>
      </w:pPr>
      <w:rPr>
        <w:rFonts w:hint="default"/>
        <w:spacing w:val="-2"/>
        <w:w w:val="101"/>
        <w:u w:val="single" w:color="000000"/>
        <w:lang w:val="es-ES" w:eastAsia="es-ES" w:bidi="es-ES"/>
      </w:rPr>
    </w:lvl>
    <w:lvl w:ilvl="4" w:tplc="F2A64FE8">
      <w:numFmt w:val="bullet"/>
      <w:lvlText w:val="•"/>
      <w:lvlJc w:val="left"/>
      <w:pPr>
        <w:ind w:left="4484" w:hanging="773"/>
      </w:pPr>
      <w:rPr>
        <w:rFonts w:hint="default"/>
        <w:lang w:val="es-ES" w:eastAsia="es-ES" w:bidi="es-ES"/>
      </w:rPr>
    </w:lvl>
    <w:lvl w:ilvl="5" w:tplc="0C684E06">
      <w:numFmt w:val="bullet"/>
      <w:lvlText w:val="•"/>
      <w:lvlJc w:val="left"/>
      <w:pPr>
        <w:ind w:left="5340" w:hanging="773"/>
      </w:pPr>
      <w:rPr>
        <w:rFonts w:hint="default"/>
        <w:lang w:val="es-ES" w:eastAsia="es-ES" w:bidi="es-ES"/>
      </w:rPr>
    </w:lvl>
    <w:lvl w:ilvl="6" w:tplc="A9CEC140">
      <w:numFmt w:val="bullet"/>
      <w:lvlText w:val="•"/>
      <w:lvlJc w:val="left"/>
      <w:pPr>
        <w:ind w:left="6196" w:hanging="773"/>
      </w:pPr>
      <w:rPr>
        <w:rFonts w:hint="default"/>
        <w:lang w:val="es-ES" w:eastAsia="es-ES" w:bidi="es-ES"/>
      </w:rPr>
    </w:lvl>
    <w:lvl w:ilvl="7" w:tplc="52AC13C0">
      <w:numFmt w:val="bullet"/>
      <w:lvlText w:val="•"/>
      <w:lvlJc w:val="left"/>
      <w:pPr>
        <w:ind w:left="7052" w:hanging="773"/>
      </w:pPr>
      <w:rPr>
        <w:rFonts w:hint="default"/>
        <w:lang w:val="es-ES" w:eastAsia="es-ES" w:bidi="es-ES"/>
      </w:rPr>
    </w:lvl>
    <w:lvl w:ilvl="8" w:tplc="026C4F0A">
      <w:numFmt w:val="bullet"/>
      <w:lvlText w:val="•"/>
      <w:lvlJc w:val="left"/>
      <w:pPr>
        <w:ind w:left="7908" w:hanging="773"/>
      </w:pPr>
      <w:rPr>
        <w:rFonts w:hint="default"/>
        <w:lang w:val="es-ES" w:eastAsia="es-ES" w:bidi="es-ES"/>
      </w:rPr>
    </w:lvl>
  </w:abstractNum>
  <w:abstractNum w:abstractNumId="31" w15:restartNumberingAfterBreak="0">
    <w:nsid w:val="47037F9C"/>
    <w:multiLevelType w:val="hybridMultilevel"/>
    <w:tmpl w:val="CE3A13C8"/>
    <w:lvl w:ilvl="0" w:tplc="63FAC7E8">
      <w:numFmt w:val="bullet"/>
      <w:lvlText w:val="o"/>
      <w:lvlJc w:val="left"/>
      <w:pPr>
        <w:ind w:left="350" w:hanging="351"/>
      </w:pPr>
      <w:rPr>
        <w:rFonts w:ascii="Courier New" w:eastAsia="Courier New" w:hAnsi="Courier New" w:cs="Courier New" w:hint="default"/>
        <w:w w:val="102"/>
        <w:sz w:val="19"/>
        <w:szCs w:val="19"/>
        <w:lang w:val="es-ES" w:eastAsia="es-ES" w:bidi="es-ES"/>
      </w:rPr>
    </w:lvl>
    <w:lvl w:ilvl="1" w:tplc="CCA44FFC">
      <w:numFmt w:val="bullet"/>
      <w:lvlText w:val="•"/>
      <w:lvlJc w:val="left"/>
      <w:pPr>
        <w:ind w:left="514" w:hanging="351"/>
      </w:pPr>
      <w:rPr>
        <w:rFonts w:hint="default"/>
        <w:lang w:val="es-ES" w:eastAsia="es-ES" w:bidi="es-ES"/>
      </w:rPr>
    </w:lvl>
    <w:lvl w:ilvl="2" w:tplc="CE5C5AB6">
      <w:numFmt w:val="bullet"/>
      <w:lvlText w:val="•"/>
      <w:lvlJc w:val="left"/>
      <w:pPr>
        <w:ind w:left="668" w:hanging="351"/>
      </w:pPr>
      <w:rPr>
        <w:rFonts w:hint="default"/>
        <w:lang w:val="es-ES" w:eastAsia="es-ES" w:bidi="es-ES"/>
      </w:rPr>
    </w:lvl>
    <w:lvl w:ilvl="3" w:tplc="80722B06">
      <w:numFmt w:val="bullet"/>
      <w:lvlText w:val="•"/>
      <w:lvlJc w:val="left"/>
      <w:pPr>
        <w:ind w:left="822" w:hanging="351"/>
      </w:pPr>
      <w:rPr>
        <w:rFonts w:hint="default"/>
        <w:lang w:val="es-ES" w:eastAsia="es-ES" w:bidi="es-ES"/>
      </w:rPr>
    </w:lvl>
    <w:lvl w:ilvl="4" w:tplc="CD966F46">
      <w:numFmt w:val="bullet"/>
      <w:lvlText w:val="•"/>
      <w:lvlJc w:val="left"/>
      <w:pPr>
        <w:ind w:left="977" w:hanging="351"/>
      </w:pPr>
      <w:rPr>
        <w:rFonts w:hint="default"/>
        <w:lang w:val="es-ES" w:eastAsia="es-ES" w:bidi="es-ES"/>
      </w:rPr>
    </w:lvl>
    <w:lvl w:ilvl="5" w:tplc="396A1F62">
      <w:numFmt w:val="bullet"/>
      <w:lvlText w:val="•"/>
      <w:lvlJc w:val="left"/>
      <w:pPr>
        <w:ind w:left="1131" w:hanging="351"/>
      </w:pPr>
      <w:rPr>
        <w:rFonts w:hint="default"/>
        <w:lang w:val="es-ES" w:eastAsia="es-ES" w:bidi="es-ES"/>
      </w:rPr>
    </w:lvl>
    <w:lvl w:ilvl="6" w:tplc="61881510">
      <w:numFmt w:val="bullet"/>
      <w:lvlText w:val="•"/>
      <w:lvlJc w:val="left"/>
      <w:pPr>
        <w:ind w:left="1285" w:hanging="351"/>
      </w:pPr>
      <w:rPr>
        <w:rFonts w:hint="default"/>
        <w:lang w:val="es-ES" w:eastAsia="es-ES" w:bidi="es-ES"/>
      </w:rPr>
    </w:lvl>
    <w:lvl w:ilvl="7" w:tplc="5B44D80C">
      <w:numFmt w:val="bullet"/>
      <w:lvlText w:val="•"/>
      <w:lvlJc w:val="left"/>
      <w:pPr>
        <w:ind w:left="1439" w:hanging="351"/>
      </w:pPr>
      <w:rPr>
        <w:rFonts w:hint="default"/>
        <w:lang w:val="es-ES" w:eastAsia="es-ES" w:bidi="es-ES"/>
      </w:rPr>
    </w:lvl>
    <w:lvl w:ilvl="8" w:tplc="037AA01E">
      <w:numFmt w:val="bullet"/>
      <w:lvlText w:val="•"/>
      <w:lvlJc w:val="left"/>
      <w:pPr>
        <w:ind w:left="1594" w:hanging="351"/>
      </w:pPr>
      <w:rPr>
        <w:rFonts w:hint="default"/>
        <w:lang w:val="es-ES" w:eastAsia="es-ES" w:bidi="es-ES"/>
      </w:rPr>
    </w:lvl>
  </w:abstractNum>
  <w:abstractNum w:abstractNumId="32" w15:restartNumberingAfterBreak="0">
    <w:nsid w:val="4704308C"/>
    <w:multiLevelType w:val="hybridMultilevel"/>
    <w:tmpl w:val="2F9E34BE"/>
    <w:lvl w:ilvl="0" w:tplc="C8FCF002">
      <w:numFmt w:val="bullet"/>
      <w:lvlText w:val="o"/>
      <w:lvlJc w:val="left"/>
      <w:pPr>
        <w:ind w:left="350" w:hanging="351"/>
      </w:pPr>
      <w:rPr>
        <w:rFonts w:ascii="Courier New" w:eastAsia="Courier New" w:hAnsi="Courier New" w:cs="Courier New" w:hint="default"/>
        <w:w w:val="102"/>
        <w:sz w:val="19"/>
        <w:szCs w:val="19"/>
        <w:lang w:val="es-ES" w:eastAsia="es-ES" w:bidi="es-ES"/>
      </w:rPr>
    </w:lvl>
    <w:lvl w:ilvl="1" w:tplc="2CAE6CB8">
      <w:numFmt w:val="bullet"/>
      <w:lvlText w:val="•"/>
      <w:lvlJc w:val="left"/>
      <w:pPr>
        <w:ind w:left="614" w:hanging="351"/>
      </w:pPr>
      <w:rPr>
        <w:rFonts w:hint="default"/>
        <w:lang w:val="es-ES" w:eastAsia="es-ES" w:bidi="es-ES"/>
      </w:rPr>
    </w:lvl>
    <w:lvl w:ilvl="2" w:tplc="484635E4">
      <w:numFmt w:val="bullet"/>
      <w:lvlText w:val="•"/>
      <w:lvlJc w:val="left"/>
      <w:pPr>
        <w:ind w:left="869" w:hanging="351"/>
      </w:pPr>
      <w:rPr>
        <w:rFonts w:hint="default"/>
        <w:lang w:val="es-ES" w:eastAsia="es-ES" w:bidi="es-ES"/>
      </w:rPr>
    </w:lvl>
    <w:lvl w:ilvl="3" w:tplc="CE3A3096">
      <w:numFmt w:val="bullet"/>
      <w:lvlText w:val="•"/>
      <w:lvlJc w:val="left"/>
      <w:pPr>
        <w:ind w:left="1123" w:hanging="351"/>
      </w:pPr>
      <w:rPr>
        <w:rFonts w:hint="default"/>
        <w:lang w:val="es-ES" w:eastAsia="es-ES" w:bidi="es-ES"/>
      </w:rPr>
    </w:lvl>
    <w:lvl w:ilvl="4" w:tplc="6D282E6C">
      <w:numFmt w:val="bullet"/>
      <w:lvlText w:val="•"/>
      <w:lvlJc w:val="left"/>
      <w:pPr>
        <w:ind w:left="1378" w:hanging="351"/>
      </w:pPr>
      <w:rPr>
        <w:rFonts w:hint="default"/>
        <w:lang w:val="es-ES" w:eastAsia="es-ES" w:bidi="es-ES"/>
      </w:rPr>
    </w:lvl>
    <w:lvl w:ilvl="5" w:tplc="59325ED2">
      <w:numFmt w:val="bullet"/>
      <w:lvlText w:val="•"/>
      <w:lvlJc w:val="left"/>
      <w:pPr>
        <w:ind w:left="1633" w:hanging="351"/>
      </w:pPr>
      <w:rPr>
        <w:rFonts w:hint="default"/>
        <w:lang w:val="es-ES" w:eastAsia="es-ES" w:bidi="es-ES"/>
      </w:rPr>
    </w:lvl>
    <w:lvl w:ilvl="6" w:tplc="2B42CEDC">
      <w:numFmt w:val="bullet"/>
      <w:lvlText w:val="•"/>
      <w:lvlJc w:val="left"/>
      <w:pPr>
        <w:ind w:left="1887" w:hanging="351"/>
      </w:pPr>
      <w:rPr>
        <w:rFonts w:hint="default"/>
        <w:lang w:val="es-ES" w:eastAsia="es-ES" w:bidi="es-ES"/>
      </w:rPr>
    </w:lvl>
    <w:lvl w:ilvl="7" w:tplc="6FE05C94">
      <w:numFmt w:val="bullet"/>
      <w:lvlText w:val="•"/>
      <w:lvlJc w:val="left"/>
      <w:pPr>
        <w:ind w:left="2142" w:hanging="351"/>
      </w:pPr>
      <w:rPr>
        <w:rFonts w:hint="default"/>
        <w:lang w:val="es-ES" w:eastAsia="es-ES" w:bidi="es-ES"/>
      </w:rPr>
    </w:lvl>
    <w:lvl w:ilvl="8" w:tplc="26FAA1CE">
      <w:numFmt w:val="bullet"/>
      <w:lvlText w:val="•"/>
      <w:lvlJc w:val="left"/>
      <w:pPr>
        <w:ind w:left="2397" w:hanging="351"/>
      </w:pPr>
      <w:rPr>
        <w:rFonts w:hint="default"/>
        <w:lang w:val="es-ES" w:eastAsia="es-ES" w:bidi="es-ES"/>
      </w:rPr>
    </w:lvl>
  </w:abstractNum>
  <w:abstractNum w:abstractNumId="33" w15:restartNumberingAfterBreak="0">
    <w:nsid w:val="476F40C1"/>
    <w:multiLevelType w:val="hybridMultilevel"/>
    <w:tmpl w:val="EF88CB3A"/>
    <w:lvl w:ilvl="0" w:tplc="E7A2C37C">
      <w:start w:val="5"/>
      <w:numFmt w:val="decimal"/>
      <w:lvlText w:val="%1"/>
      <w:lvlJc w:val="left"/>
      <w:pPr>
        <w:ind w:left="846" w:hanging="570"/>
        <w:jc w:val="left"/>
      </w:pPr>
      <w:rPr>
        <w:rFonts w:hint="default"/>
        <w:lang w:val="es-ES" w:eastAsia="es-ES" w:bidi="es-ES"/>
      </w:rPr>
    </w:lvl>
    <w:lvl w:ilvl="1" w:tplc="108A007E">
      <w:start w:val="6"/>
      <w:numFmt w:val="decimal"/>
      <w:lvlText w:val="%1.%2"/>
      <w:lvlJc w:val="left"/>
      <w:pPr>
        <w:ind w:left="846" w:hanging="570"/>
        <w:jc w:val="left"/>
      </w:pPr>
      <w:rPr>
        <w:rFonts w:hint="default"/>
        <w:lang w:val="es-ES" w:eastAsia="es-ES" w:bidi="es-ES"/>
      </w:rPr>
    </w:lvl>
    <w:lvl w:ilvl="2" w:tplc="1E4A3EBE">
      <w:start w:val="1"/>
      <w:numFmt w:val="decimal"/>
      <w:lvlText w:val="%1.%2.%3"/>
      <w:lvlJc w:val="left"/>
      <w:pPr>
        <w:ind w:left="846" w:hanging="570"/>
        <w:jc w:val="left"/>
      </w:pPr>
      <w:rPr>
        <w:rFonts w:ascii="Arial" w:eastAsia="Arial" w:hAnsi="Arial" w:cs="Arial" w:hint="default"/>
        <w:b/>
        <w:bCs/>
        <w:w w:val="101"/>
        <w:sz w:val="21"/>
        <w:szCs w:val="21"/>
        <w:lang w:val="es-ES" w:eastAsia="es-ES" w:bidi="es-ES"/>
      </w:rPr>
    </w:lvl>
    <w:lvl w:ilvl="3" w:tplc="5FCA483A">
      <w:start w:val="1"/>
      <w:numFmt w:val="decimal"/>
      <w:lvlText w:val="%1.%2.%3.%4"/>
      <w:lvlJc w:val="left"/>
      <w:pPr>
        <w:ind w:left="1007" w:hanging="713"/>
        <w:jc w:val="left"/>
      </w:pPr>
      <w:rPr>
        <w:rFonts w:hint="default"/>
        <w:spacing w:val="-2"/>
        <w:w w:val="101"/>
        <w:u w:val="single" w:color="000000"/>
        <w:lang w:val="es-ES" w:eastAsia="es-ES" w:bidi="es-ES"/>
      </w:rPr>
    </w:lvl>
    <w:lvl w:ilvl="4" w:tplc="3B464520">
      <w:numFmt w:val="bullet"/>
      <w:lvlText w:val="•"/>
      <w:lvlJc w:val="left"/>
      <w:pPr>
        <w:ind w:left="3873" w:hanging="713"/>
      </w:pPr>
      <w:rPr>
        <w:rFonts w:hint="default"/>
        <w:lang w:val="es-ES" w:eastAsia="es-ES" w:bidi="es-ES"/>
      </w:rPr>
    </w:lvl>
    <w:lvl w:ilvl="5" w:tplc="49A82EB4">
      <w:numFmt w:val="bullet"/>
      <w:lvlText w:val="•"/>
      <w:lvlJc w:val="left"/>
      <w:pPr>
        <w:ind w:left="4831" w:hanging="713"/>
      </w:pPr>
      <w:rPr>
        <w:rFonts w:hint="default"/>
        <w:lang w:val="es-ES" w:eastAsia="es-ES" w:bidi="es-ES"/>
      </w:rPr>
    </w:lvl>
    <w:lvl w:ilvl="6" w:tplc="0644DE70">
      <w:numFmt w:val="bullet"/>
      <w:lvlText w:val="•"/>
      <w:lvlJc w:val="left"/>
      <w:pPr>
        <w:ind w:left="5788" w:hanging="713"/>
      </w:pPr>
      <w:rPr>
        <w:rFonts w:hint="default"/>
        <w:lang w:val="es-ES" w:eastAsia="es-ES" w:bidi="es-ES"/>
      </w:rPr>
    </w:lvl>
    <w:lvl w:ilvl="7" w:tplc="F3E2ADE0">
      <w:numFmt w:val="bullet"/>
      <w:lvlText w:val="•"/>
      <w:lvlJc w:val="left"/>
      <w:pPr>
        <w:ind w:left="6746" w:hanging="713"/>
      </w:pPr>
      <w:rPr>
        <w:rFonts w:hint="default"/>
        <w:lang w:val="es-ES" w:eastAsia="es-ES" w:bidi="es-ES"/>
      </w:rPr>
    </w:lvl>
    <w:lvl w:ilvl="8" w:tplc="FFB80478">
      <w:numFmt w:val="bullet"/>
      <w:lvlText w:val="•"/>
      <w:lvlJc w:val="left"/>
      <w:pPr>
        <w:ind w:left="7704" w:hanging="713"/>
      </w:pPr>
      <w:rPr>
        <w:rFonts w:hint="default"/>
        <w:lang w:val="es-ES" w:eastAsia="es-ES" w:bidi="es-ES"/>
      </w:rPr>
    </w:lvl>
  </w:abstractNum>
  <w:abstractNum w:abstractNumId="34" w15:restartNumberingAfterBreak="0">
    <w:nsid w:val="50D94C1B"/>
    <w:multiLevelType w:val="hybridMultilevel"/>
    <w:tmpl w:val="C4DCD530"/>
    <w:lvl w:ilvl="0" w:tplc="2A94E9CA">
      <w:start w:val="5"/>
      <w:numFmt w:val="decimal"/>
      <w:lvlText w:val="%1"/>
      <w:lvlJc w:val="left"/>
      <w:pPr>
        <w:ind w:left="846" w:hanging="553"/>
        <w:jc w:val="left"/>
      </w:pPr>
      <w:rPr>
        <w:rFonts w:hint="default"/>
        <w:lang w:val="es-ES" w:eastAsia="es-ES" w:bidi="es-ES"/>
      </w:rPr>
    </w:lvl>
    <w:lvl w:ilvl="1" w:tplc="728AA1C0">
      <w:start w:val="4"/>
      <w:numFmt w:val="decimal"/>
      <w:lvlText w:val="%1.%2"/>
      <w:lvlJc w:val="left"/>
      <w:pPr>
        <w:ind w:left="846" w:hanging="553"/>
        <w:jc w:val="left"/>
      </w:pPr>
      <w:rPr>
        <w:rFonts w:hint="default"/>
        <w:lang w:val="es-ES" w:eastAsia="es-ES" w:bidi="es-ES"/>
      </w:rPr>
    </w:lvl>
    <w:lvl w:ilvl="2" w:tplc="BA7CA996">
      <w:start w:val="1"/>
      <w:numFmt w:val="decimal"/>
      <w:lvlText w:val="%1.%2.%3."/>
      <w:lvlJc w:val="left"/>
      <w:pPr>
        <w:ind w:left="846" w:hanging="553"/>
        <w:jc w:val="left"/>
      </w:pPr>
      <w:rPr>
        <w:rFonts w:ascii="Arial" w:eastAsia="Arial" w:hAnsi="Arial" w:cs="Arial" w:hint="default"/>
        <w:b/>
        <w:bCs/>
        <w:w w:val="101"/>
        <w:sz w:val="19"/>
        <w:szCs w:val="19"/>
        <w:lang w:val="es-ES" w:eastAsia="es-ES" w:bidi="es-ES"/>
      </w:rPr>
    </w:lvl>
    <w:lvl w:ilvl="3" w:tplc="703E7862">
      <w:start w:val="1"/>
      <w:numFmt w:val="decimal"/>
      <w:lvlText w:val="%1.%2.%3.%4"/>
      <w:lvlJc w:val="left"/>
      <w:pPr>
        <w:ind w:left="1008" w:hanging="714"/>
        <w:jc w:val="left"/>
      </w:pPr>
      <w:rPr>
        <w:rFonts w:hint="default"/>
        <w:spacing w:val="-2"/>
        <w:w w:val="101"/>
        <w:u w:val="single" w:color="000000"/>
        <w:lang w:val="es-ES" w:eastAsia="es-ES" w:bidi="es-ES"/>
      </w:rPr>
    </w:lvl>
    <w:lvl w:ilvl="4" w:tplc="E918CE58">
      <w:numFmt w:val="bullet"/>
      <w:lvlText w:val="•"/>
      <w:lvlJc w:val="left"/>
      <w:pPr>
        <w:ind w:left="3873" w:hanging="714"/>
      </w:pPr>
      <w:rPr>
        <w:rFonts w:hint="default"/>
        <w:lang w:val="es-ES" w:eastAsia="es-ES" w:bidi="es-ES"/>
      </w:rPr>
    </w:lvl>
    <w:lvl w:ilvl="5" w:tplc="82A2FD60">
      <w:numFmt w:val="bullet"/>
      <w:lvlText w:val="•"/>
      <w:lvlJc w:val="left"/>
      <w:pPr>
        <w:ind w:left="4831" w:hanging="714"/>
      </w:pPr>
      <w:rPr>
        <w:rFonts w:hint="default"/>
        <w:lang w:val="es-ES" w:eastAsia="es-ES" w:bidi="es-ES"/>
      </w:rPr>
    </w:lvl>
    <w:lvl w:ilvl="6" w:tplc="E8B04230">
      <w:numFmt w:val="bullet"/>
      <w:lvlText w:val="•"/>
      <w:lvlJc w:val="left"/>
      <w:pPr>
        <w:ind w:left="5788" w:hanging="714"/>
      </w:pPr>
      <w:rPr>
        <w:rFonts w:hint="default"/>
        <w:lang w:val="es-ES" w:eastAsia="es-ES" w:bidi="es-ES"/>
      </w:rPr>
    </w:lvl>
    <w:lvl w:ilvl="7" w:tplc="AA669C74">
      <w:numFmt w:val="bullet"/>
      <w:lvlText w:val="•"/>
      <w:lvlJc w:val="left"/>
      <w:pPr>
        <w:ind w:left="6746" w:hanging="714"/>
      </w:pPr>
      <w:rPr>
        <w:rFonts w:hint="default"/>
        <w:lang w:val="es-ES" w:eastAsia="es-ES" w:bidi="es-ES"/>
      </w:rPr>
    </w:lvl>
    <w:lvl w:ilvl="8" w:tplc="9E82888E">
      <w:numFmt w:val="bullet"/>
      <w:lvlText w:val="•"/>
      <w:lvlJc w:val="left"/>
      <w:pPr>
        <w:ind w:left="7704" w:hanging="714"/>
      </w:pPr>
      <w:rPr>
        <w:rFonts w:hint="default"/>
        <w:lang w:val="es-ES" w:eastAsia="es-ES" w:bidi="es-ES"/>
      </w:rPr>
    </w:lvl>
  </w:abstractNum>
  <w:abstractNum w:abstractNumId="35" w15:restartNumberingAfterBreak="0">
    <w:nsid w:val="55363BD2"/>
    <w:multiLevelType w:val="hybridMultilevel"/>
    <w:tmpl w:val="6C1AA698"/>
    <w:lvl w:ilvl="0" w:tplc="96C6C35C">
      <w:numFmt w:val="bullet"/>
      <w:lvlText w:val=""/>
      <w:lvlJc w:val="left"/>
      <w:pPr>
        <w:ind w:left="995" w:hanging="350"/>
      </w:pPr>
      <w:rPr>
        <w:rFonts w:ascii="Symbol" w:eastAsia="Symbol" w:hAnsi="Symbol" w:cs="Symbol" w:hint="default"/>
        <w:w w:val="101"/>
        <w:sz w:val="21"/>
        <w:szCs w:val="21"/>
        <w:lang w:val="es-ES" w:eastAsia="es-ES" w:bidi="es-ES"/>
      </w:rPr>
    </w:lvl>
    <w:lvl w:ilvl="1" w:tplc="3D5EAE64">
      <w:numFmt w:val="bullet"/>
      <w:lvlText w:val="•"/>
      <w:lvlJc w:val="left"/>
      <w:pPr>
        <w:ind w:left="1862" w:hanging="350"/>
      </w:pPr>
      <w:rPr>
        <w:rFonts w:hint="default"/>
        <w:lang w:val="es-ES" w:eastAsia="es-ES" w:bidi="es-ES"/>
      </w:rPr>
    </w:lvl>
    <w:lvl w:ilvl="2" w:tplc="9E22FF3E">
      <w:numFmt w:val="bullet"/>
      <w:lvlText w:val="•"/>
      <w:lvlJc w:val="left"/>
      <w:pPr>
        <w:ind w:left="2724" w:hanging="350"/>
      </w:pPr>
      <w:rPr>
        <w:rFonts w:hint="default"/>
        <w:lang w:val="es-ES" w:eastAsia="es-ES" w:bidi="es-ES"/>
      </w:rPr>
    </w:lvl>
    <w:lvl w:ilvl="3" w:tplc="9B92C312">
      <w:numFmt w:val="bullet"/>
      <w:lvlText w:val="•"/>
      <w:lvlJc w:val="left"/>
      <w:pPr>
        <w:ind w:left="3586" w:hanging="350"/>
      </w:pPr>
      <w:rPr>
        <w:rFonts w:hint="default"/>
        <w:lang w:val="es-ES" w:eastAsia="es-ES" w:bidi="es-ES"/>
      </w:rPr>
    </w:lvl>
    <w:lvl w:ilvl="4" w:tplc="1B062BF0">
      <w:numFmt w:val="bullet"/>
      <w:lvlText w:val="•"/>
      <w:lvlJc w:val="left"/>
      <w:pPr>
        <w:ind w:left="4448" w:hanging="350"/>
      </w:pPr>
      <w:rPr>
        <w:rFonts w:hint="default"/>
        <w:lang w:val="es-ES" w:eastAsia="es-ES" w:bidi="es-ES"/>
      </w:rPr>
    </w:lvl>
    <w:lvl w:ilvl="5" w:tplc="0AE67F00">
      <w:numFmt w:val="bullet"/>
      <w:lvlText w:val="•"/>
      <w:lvlJc w:val="left"/>
      <w:pPr>
        <w:ind w:left="5310" w:hanging="350"/>
      </w:pPr>
      <w:rPr>
        <w:rFonts w:hint="default"/>
        <w:lang w:val="es-ES" w:eastAsia="es-ES" w:bidi="es-ES"/>
      </w:rPr>
    </w:lvl>
    <w:lvl w:ilvl="6" w:tplc="96304222">
      <w:numFmt w:val="bullet"/>
      <w:lvlText w:val="•"/>
      <w:lvlJc w:val="left"/>
      <w:pPr>
        <w:ind w:left="6172" w:hanging="350"/>
      </w:pPr>
      <w:rPr>
        <w:rFonts w:hint="default"/>
        <w:lang w:val="es-ES" w:eastAsia="es-ES" w:bidi="es-ES"/>
      </w:rPr>
    </w:lvl>
    <w:lvl w:ilvl="7" w:tplc="9CA4E6A2">
      <w:numFmt w:val="bullet"/>
      <w:lvlText w:val="•"/>
      <w:lvlJc w:val="left"/>
      <w:pPr>
        <w:ind w:left="7034" w:hanging="350"/>
      </w:pPr>
      <w:rPr>
        <w:rFonts w:hint="default"/>
        <w:lang w:val="es-ES" w:eastAsia="es-ES" w:bidi="es-ES"/>
      </w:rPr>
    </w:lvl>
    <w:lvl w:ilvl="8" w:tplc="87544112">
      <w:numFmt w:val="bullet"/>
      <w:lvlText w:val="•"/>
      <w:lvlJc w:val="left"/>
      <w:pPr>
        <w:ind w:left="7896" w:hanging="350"/>
      </w:pPr>
      <w:rPr>
        <w:rFonts w:hint="default"/>
        <w:lang w:val="es-ES" w:eastAsia="es-ES" w:bidi="es-ES"/>
      </w:rPr>
    </w:lvl>
  </w:abstractNum>
  <w:abstractNum w:abstractNumId="36" w15:restartNumberingAfterBreak="0">
    <w:nsid w:val="55A43639"/>
    <w:multiLevelType w:val="hybridMultilevel"/>
    <w:tmpl w:val="C41AA650"/>
    <w:lvl w:ilvl="0" w:tplc="C972C9F0">
      <w:start w:val="1"/>
      <w:numFmt w:val="lowerRoman"/>
      <w:lvlText w:val="%1."/>
      <w:lvlJc w:val="left"/>
      <w:pPr>
        <w:ind w:left="470" w:hanging="282"/>
        <w:jc w:val="left"/>
      </w:pPr>
      <w:rPr>
        <w:rFonts w:ascii="Arial" w:eastAsia="Arial" w:hAnsi="Arial" w:cs="Arial" w:hint="default"/>
        <w:w w:val="101"/>
        <w:sz w:val="21"/>
        <w:szCs w:val="21"/>
        <w:lang w:val="es-ES" w:eastAsia="es-ES" w:bidi="es-ES"/>
      </w:rPr>
    </w:lvl>
    <w:lvl w:ilvl="1" w:tplc="86803CBC">
      <w:numFmt w:val="bullet"/>
      <w:lvlText w:val="•"/>
      <w:lvlJc w:val="left"/>
      <w:pPr>
        <w:ind w:left="1394" w:hanging="282"/>
      </w:pPr>
      <w:rPr>
        <w:rFonts w:hint="default"/>
        <w:lang w:val="es-ES" w:eastAsia="es-ES" w:bidi="es-ES"/>
      </w:rPr>
    </w:lvl>
    <w:lvl w:ilvl="2" w:tplc="7DEAD8DE">
      <w:numFmt w:val="bullet"/>
      <w:lvlText w:val="•"/>
      <w:lvlJc w:val="left"/>
      <w:pPr>
        <w:ind w:left="2308" w:hanging="282"/>
      </w:pPr>
      <w:rPr>
        <w:rFonts w:hint="default"/>
        <w:lang w:val="es-ES" w:eastAsia="es-ES" w:bidi="es-ES"/>
      </w:rPr>
    </w:lvl>
    <w:lvl w:ilvl="3" w:tplc="4A40F29E">
      <w:numFmt w:val="bullet"/>
      <w:lvlText w:val="•"/>
      <w:lvlJc w:val="left"/>
      <w:pPr>
        <w:ind w:left="3222" w:hanging="282"/>
      </w:pPr>
      <w:rPr>
        <w:rFonts w:hint="default"/>
        <w:lang w:val="es-ES" w:eastAsia="es-ES" w:bidi="es-ES"/>
      </w:rPr>
    </w:lvl>
    <w:lvl w:ilvl="4" w:tplc="334EBA60">
      <w:numFmt w:val="bullet"/>
      <w:lvlText w:val="•"/>
      <w:lvlJc w:val="left"/>
      <w:pPr>
        <w:ind w:left="4136" w:hanging="282"/>
      </w:pPr>
      <w:rPr>
        <w:rFonts w:hint="default"/>
        <w:lang w:val="es-ES" w:eastAsia="es-ES" w:bidi="es-ES"/>
      </w:rPr>
    </w:lvl>
    <w:lvl w:ilvl="5" w:tplc="A2DA2020">
      <w:numFmt w:val="bullet"/>
      <w:lvlText w:val="•"/>
      <w:lvlJc w:val="left"/>
      <w:pPr>
        <w:ind w:left="5050" w:hanging="282"/>
      </w:pPr>
      <w:rPr>
        <w:rFonts w:hint="default"/>
        <w:lang w:val="es-ES" w:eastAsia="es-ES" w:bidi="es-ES"/>
      </w:rPr>
    </w:lvl>
    <w:lvl w:ilvl="6" w:tplc="B88C617A">
      <w:numFmt w:val="bullet"/>
      <w:lvlText w:val="•"/>
      <w:lvlJc w:val="left"/>
      <w:pPr>
        <w:ind w:left="5964" w:hanging="282"/>
      </w:pPr>
      <w:rPr>
        <w:rFonts w:hint="default"/>
        <w:lang w:val="es-ES" w:eastAsia="es-ES" w:bidi="es-ES"/>
      </w:rPr>
    </w:lvl>
    <w:lvl w:ilvl="7" w:tplc="2416A7D8">
      <w:numFmt w:val="bullet"/>
      <w:lvlText w:val="•"/>
      <w:lvlJc w:val="left"/>
      <w:pPr>
        <w:ind w:left="6878" w:hanging="282"/>
      </w:pPr>
      <w:rPr>
        <w:rFonts w:hint="default"/>
        <w:lang w:val="es-ES" w:eastAsia="es-ES" w:bidi="es-ES"/>
      </w:rPr>
    </w:lvl>
    <w:lvl w:ilvl="8" w:tplc="9A08C3D6">
      <w:numFmt w:val="bullet"/>
      <w:lvlText w:val="•"/>
      <w:lvlJc w:val="left"/>
      <w:pPr>
        <w:ind w:left="7792" w:hanging="282"/>
      </w:pPr>
      <w:rPr>
        <w:rFonts w:hint="default"/>
        <w:lang w:val="es-ES" w:eastAsia="es-ES" w:bidi="es-ES"/>
      </w:rPr>
    </w:lvl>
  </w:abstractNum>
  <w:abstractNum w:abstractNumId="37" w15:restartNumberingAfterBreak="0">
    <w:nsid w:val="5A8A2485"/>
    <w:multiLevelType w:val="hybridMultilevel"/>
    <w:tmpl w:val="7EE6DAFC"/>
    <w:lvl w:ilvl="0" w:tplc="938A85AA">
      <w:start w:val="1"/>
      <w:numFmt w:val="lowerRoman"/>
      <w:lvlText w:val="%1."/>
      <w:lvlJc w:val="left"/>
      <w:pPr>
        <w:ind w:left="983" w:hanging="700"/>
        <w:jc w:val="left"/>
      </w:pPr>
      <w:rPr>
        <w:rFonts w:ascii="Arial" w:eastAsia="Arial" w:hAnsi="Arial" w:cs="Arial" w:hint="default"/>
        <w:w w:val="101"/>
        <w:sz w:val="21"/>
        <w:szCs w:val="21"/>
        <w:lang w:val="es-ES" w:eastAsia="es-ES" w:bidi="es-ES"/>
      </w:rPr>
    </w:lvl>
    <w:lvl w:ilvl="1" w:tplc="582E5A1E">
      <w:start w:val="1"/>
      <w:numFmt w:val="decimal"/>
      <w:lvlText w:val="%2)"/>
      <w:lvlJc w:val="left"/>
      <w:pPr>
        <w:ind w:left="995" w:hanging="352"/>
        <w:jc w:val="left"/>
      </w:pPr>
      <w:rPr>
        <w:rFonts w:ascii="Arial" w:eastAsia="Arial" w:hAnsi="Arial" w:cs="Arial" w:hint="default"/>
        <w:w w:val="101"/>
        <w:sz w:val="21"/>
        <w:szCs w:val="21"/>
        <w:lang w:val="es-ES" w:eastAsia="es-ES" w:bidi="es-ES"/>
      </w:rPr>
    </w:lvl>
    <w:lvl w:ilvl="2" w:tplc="C1D6BDD8">
      <w:numFmt w:val="bullet"/>
      <w:lvlText w:val="•"/>
      <w:lvlJc w:val="left"/>
      <w:pPr>
        <w:ind w:left="1957" w:hanging="352"/>
      </w:pPr>
      <w:rPr>
        <w:rFonts w:hint="default"/>
        <w:lang w:val="es-ES" w:eastAsia="es-ES" w:bidi="es-ES"/>
      </w:rPr>
    </w:lvl>
    <w:lvl w:ilvl="3" w:tplc="7DDE3A44">
      <w:numFmt w:val="bullet"/>
      <w:lvlText w:val="•"/>
      <w:lvlJc w:val="left"/>
      <w:pPr>
        <w:ind w:left="2915" w:hanging="352"/>
      </w:pPr>
      <w:rPr>
        <w:rFonts w:hint="default"/>
        <w:lang w:val="es-ES" w:eastAsia="es-ES" w:bidi="es-ES"/>
      </w:rPr>
    </w:lvl>
    <w:lvl w:ilvl="4" w:tplc="BA04E5C8">
      <w:numFmt w:val="bullet"/>
      <w:lvlText w:val="•"/>
      <w:lvlJc w:val="left"/>
      <w:pPr>
        <w:ind w:left="3873" w:hanging="352"/>
      </w:pPr>
      <w:rPr>
        <w:rFonts w:hint="default"/>
        <w:lang w:val="es-ES" w:eastAsia="es-ES" w:bidi="es-ES"/>
      </w:rPr>
    </w:lvl>
    <w:lvl w:ilvl="5" w:tplc="DCD44D0A">
      <w:numFmt w:val="bullet"/>
      <w:lvlText w:val="•"/>
      <w:lvlJc w:val="left"/>
      <w:pPr>
        <w:ind w:left="4831" w:hanging="352"/>
      </w:pPr>
      <w:rPr>
        <w:rFonts w:hint="default"/>
        <w:lang w:val="es-ES" w:eastAsia="es-ES" w:bidi="es-ES"/>
      </w:rPr>
    </w:lvl>
    <w:lvl w:ilvl="6" w:tplc="D410E7E8">
      <w:numFmt w:val="bullet"/>
      <w:lvlText w:val="•"/>
      <w:lvlJc w:val="left"/>
      <w:pPr>
        <w:ind w:left="5788" w:hanging="352"/>
      </w:pPr>
      <w:rPr>
        <w:rFonts w:hint="default"/>
        <w:lang w:val="es-ES" w:eastAsia="es-ES" w:bidi="es-ES"/>
      </w:rPr>
    </w:lvl>
    <w:lvl w:ilvl="7" w:tplc="407EAF70">
      <w:numFmt w:val="bullet"/>
      <w:lvlText w:val="•"/>
      <w:lvlJc w:val="left"/>
      <w:pPr>
        <w:ind w:left="6746" w:hanging="352"/>
      </w:pPr>
      <w:rPr>
        <w:rFonts w:hint="default"/>
        <w:lang w:val="es-ES" w:eastAsia="es-ES" w:bidi="es-ES"/>
      </w:rPr>
    </w:lvl>
    <w:lvl w:ilvl="8" w:tplc="D1EAA47A">
      <w:numFmt w:val="bullet"/>
      <w:lvlText w:val="•"/>
      <w:lvlJc w:val="left"/>
      <w:pPr>
        <w:ind w:left="7704" w:hanging="352"/>
      </w:pPr>
      <w:rPr>
        <w:rFonts w:hint="default"/>
        <w:lang w:val="es-ES" w:eastAsia="es-ES" w:bidi="es-ES"/>
      </w:rPr>
    </w:lvl>
  </w:abstractNum>
  <w:abstractNum w:abstractNumId="38" w15:restartNumberingAfterBreak="0">
    <w:nsid w:val="5F9F3063"/>
    <w:multiLevelType w:val="hybridMultilevel"/>
    <w:tmpl w:val="EA0EBA2A"/>
    <w:lvl w:ilvl="0" w:tplc="84B0D5FA">
      <w:start w:val="1"/>
      <w:numFmt w:val="decimal"/>
      <w:lvlText w:val="%1."/>
      <w:lvlJc w:val="left"/>
      <w:pPr>
        <w:ind w:left="2384" w:hanging="350"/>
        <w:jc w:val="left"/>
      </w:pPr>
      <w:rPr>
        <w:rFonts w:ascii="Arial" w:eastAsia="Arial" w:hAnsi="Arial" w:cs="Arial" w:hint="default"/>
        <w:w w:val="101"/>
        <w:sz w:val="21"/>
        <w:szCs w:val="21"/>
        <w:lang w:val="es-ES" w:eastAsia="es-ES" w:bidi="es-ES"/>
      </w:rPr>
    </w:lvl>
    <w:lvl w:ilvl="1" w:tplc="89EEE0EA">
      <w:numFmt w:val="bullet"/>
      <w:lvlText w:val="•"/>
      <w:lvlJc w:val="left"/>
      <w:pPr>
        <w:ind w:left="3104" w:hanging="350"/>
      </w:pPr>
      <w:rPr>
        <w:rFonts w:hint="default"/>
        <w:lang w:val="es-ES" w:eastAsia="es-ES" w:bidi="es-ES"/>
      </w:rPr>
    </w:lvl>
    <w:lvl w:ilvl="2" w:tplc="0B2CDE60">
      <w:numFmt w:val="bullet"/>
      <w:lvlText w:val="•"/>
      <w:lvlJc w:val="left"/>
      <w:pPr>
        <w:ind w:left="3828" w:hanging="350"/>
      </w:pPr>
      <w:rPr>
        <w:rFonts w:hint="default"/>
        <w:lang w:val="es-ES" w:eastAsia="es-ES" w:bidi="es-ES"/>
      </w:rPr>
    </w:lvl>
    <w:lvl w:ilvl="3" w:tplc="B5F29F6C">
      <w:numFmt w:val="bullet"/>
      <w:lvlText w:val="•"/>
      <w:lvlJc w:val="left"/>
      <w:pPr>
        <w:ind w:left="4552" w:hanging="350"/>
      </w:pPr>
      <w:rPr>
        <w:rFonts w:hint="default"/>
        <w:lang w:val="es-ES" w:eastAsia="es-ES" w:bidi="es-ES"/>
      </w:rPr>
    </w:lvl>
    <w:lvl w:ilvl="4" w:tplc="9D2C233E">
      <w:numFmt w:val="bullet"/>
      <w:lvlText w:val="•"/>
      <w:lvlJc w:val="left"/>
      <w:pPr>
        <w:ind w:left="5276" w:hanging="350"/>
      </w:pPr>
      <w:rPr>
        <w:rFonts w:hint="default"/>
        <w:lang w:val="es-ES" w:eastAsia="es-ES" w:bidi="es-ES"/>
      </w:rPr>
    </w:lvl>
    <w:lvl w:ilvl="5" w:tplc="724AE078">
      <w:numFmt w:val="bullet"/>
      <w:lvlText w:val="•"/>
      <w:lvlJc w:val="left"/>
      <w:pPr>
        <w:ind w:left="6000" w:hanging="350"/>
      </w:pPr>
      <w:rPr>
        <w:rFonts w:hint="default"/>
        <w:lang w:val="es-ES" w:eastAsia="es-ES" w:bidi="es-ES"/>
      </w:rPr>
    </w:lvl>
    <w:lvl w:ilvl="6" w:tplc="E2AEEA02">
      <w:numFmt w:val="bullet"/>
      <w:lvlText w:val="•"/>
      <w:lvlJc w:val="left"/>
      <w:pPr>
        <w:ind w:left="6724" w:hanging="350"/>
      </w:pPr>
      <w:rPr>
        <w:rFonts w:hint="default"/>
        <w:lang w:val="es-ES" w:eastAsia="es-ES" w:bidi="es-ES"/>
      </w:rPr>
    </w:lvl>
    <w:lvl w:ilvl="7" w:tplc="FB08105C">
      <w:numFmt w:val="bullet"/>
      <w:lvlText w:val="•"/>
      <w:lvlJc w:val="left"/>
      <w:pPr>
        <w:ind w:left="7448" w:hanging="350"/>
      </w:pPr>
      <w:rPr>
        <w:rFonts w:hint="default"/>
        <w:lang w:val="es-ES" w:eastAsia="es-ES" w:bidi="es-ES"/>
      </w:rPr>
    </w:lvl>
    <w:lvl w:ilvl="8" w:tplc="FD4A8C58">
      <w:numFmt w:val="bullet"/>
      <w:lvlText w:val="•"/>
      <w:lvlJc w:val="left"/>
      <w:pPr>
        <w:ind w:left="8172" w:hanging="350"/>
      </w:pPr>
      <w:rPr>
        <w:rFonts w:hint="default"/>
        <w:lang w:val="es-ES" w:eastAsia="es-ES" w:bidi="es-ES"/>
      </w:rPr>
    </w:lvl>
  </w:abstractNum>
  <w:abstractNum w:abstractNumId="39" w15:restartNumberingAfterBreak="0">
    <w:nsid w:val="624247EB"/>
    <w:multiLevelType w:val="hybridMultilevel"/>
    <w:tmpl w:val="91CA8CEA"/>
    <w:lvl w:ilvl="0" w:tplc="665E8E6A">
      <w:start w:val="3"/>
      <w:numFmt w:val="decimal"/>
      <w:lvlText w:val="%1."/>
      <w:lvlJc w:val="left"/>
      <w:pPr>
        <w:ind w:left="645" w:hanging="351"/>
        <w:jc w:val="left"/>
      </w:pPr>
      <w:rPr>
        <w:rFonts w:ascii="Arial" w:eastAsia="Arial" w:hAnsi="Arial" w:cs="Arial" w:hint="default"/>
        <w:b/>
        <w:bCs/>
        <w:spacing w:val="-1"/>
        <w:w w:val="101"/>
        <w:sz w:val="21"/>
        <w:szCs w:val="21"/>
        <w:lang w:val="es-ES" w:eastAsia="es-ES" w:bidi="es-ES"/>
      </w:rPr>
    </w:lvl>
    <w:lvl w:ilvl="1" w:tplc="0C4078CC">
      <w:start w:val="1"/>
      <w:numFmt w:val="decimal"/>
      <w:lvlText w:val="%1.%2."/>
      <w:lvlJc w:val="left"/>
      <w:pPr>
        <w:ind w:left="1064" w:hanging="770"/>
        <w:jc w:val="left"/>
      </w:pPr>
      <w:rPr>
        <w:rFonts w:ascii="Arial" w:eastAsia="Arial" w:hAnsi="Arial" w:cs="Arial" w:hint="default"/>
        <w:b/>
        <w:bCs/>
        <w:spacing w:val="-1"/>
        <w:w w:val="101"/>
        <w:sz w:val="21"/>
        <w:szCs w:val="21"/>
        <w:lang w:val="es-ES" w:eastAsia="es-ES" w:bidi="es-ES"/>
      </w:rPr>
    </w:lvl>
    <w:lvl w:ilvl="2" w:tplc="93AA8E74">
      <w:numFmt w:val="bullet"/>
      <w:lvlText w:val=""/>
      <w:lvlJc w:val="left"/>
      <w:pPr>
        <w:ind w:left="995" w:hanging="351"/>
      </w:pPr>
      <w:rPr>
        <w:rFonts w:ascii="Symbol" w:eastAsia="Symbol" w:hAnsi="Symbol" w:cs="Symbol" w:hint="default"/>
        <w:w w:val="101"/>
        <w:sz w:val="21"/>
        <w:szCs w:val="21"/>
        <w:lang w:val="es-ES" w:eastAsia="es-ES" w:bidi="es-ES"/>
      </w:rPr>
    </w:lvl>
    <w:lvl w:ilvl="3" w:tplc="72B29C4A">
      <w:numFmt w:val="bullet"/>
      <w:lvlText w:val="•"/>
      <w:lvlJc w:val="left"/>
      <w:pPr>
        <w:ind w:left="1000" w:hanging="351"/>
      </w:pPr>
      <w:rPr>
        <w:rFonts w:hint="default"/>
        <w:lang w:val="es-ES" w:eastAsia="es-ES" w:bidi="es-ES"/>
      </w:rPr>
    </w:lvl>
    <w:lvl w:ilvl="4" w:tplc="34AAC2F4">
      <w:numFmt w:val="bullet"/>
      <w:lvlText w:val="•"/>
      <w:lvlJc w:val="left"/>
      <w:pPr>
        <w:ind w:left="1060" w:hanging="351"/>
      </w:pPr>
      <w:rPr>
        <w:rFonts w:hint="default"/>
        <w:lang w:val="es-ES" w:eastAsia="es-ES" w:bidi="es-ES"/>
      </w:rPr>
    </w:lvl>
    <w:lvl w:ilvl="5" w:tplc="B7A85BCA">
      <w:numFmt w:val="bullet"/>
      <w:lvlText w:val="•"/>
      <w:lvlJc w:val="left"/>
      <w:pPr>
        <w:ind w:left="2486" w:hanging="351"/>
      </w:pPr>
      <w:rPr>
        <w:rFonts w:hint="default"/>
        <w:lang w:val="es-ES" w:eastAsia="es-ES" w:bidi="es-ES"/>
      </w:rPr>
    </w:lvl>
    <w:lvl w:ilvl="6" w:tplc="D9FC4E70">
      <w:numFmt w:val="bullet"/>
      <w:lvlText w:val="•"/>
      <w:lvlJc w:val="left"/>
      <w:pPr>
        <w:ind w:left="3913" w:hanging="351"/>
      </w:pPr>
      <w:rPr>
        <w:rFonts w:hint="default"/>
        <w:lang w:val="es-ES" w:eastAsia="es-ES" w:bidi="es-ES"/>
      </w:rPr>
    </w:lvl>
    <w:lvl w:ilvl="7" w:tplc="724EB784">
      <w:numFmt w:val="bullet"/>
      <w:lvlText w:val="•"/>
      <w:lvlJc w:val="left"/>
      <w:pPr>
        <w:ind w:left="5340" w:hanging="351"/>
      </w:pPr>
      <w:rPr>
        <w:rFonts w:hint="default"/>
        <w:lang w:val="es-ES" w:eastAsia="es-ES" w:bidi="es-ES"/>
      </w:rPr>
    </w:lvl>
    <w:lvl w:ilvl="8" w:tplc="EADE0E26">
      <w:numFmt w:val="bullet"/>
      <w:lvlText w:val="•"/>
      <w:lvlJc w:val="left"/>
      <w:pPr>
        <w:ind w:left="6766" w:hanging="351"/>
      </w:pPr>
      <w:rPr>
        <w:rFonts w:hint="default"/>
        <w:lang w:val="es-ES" w:eastAsia="es-ES" w:bidi="es-ES"/>
      </w:rPr>
    </w:lvl>
  </w:abstractNum>
  <w:abstractNum w:abstractNumId="40" w15:restartNumberingAfterBreak="0">
    <w:nsid w:val="65F24C90"/>
    <w:multiLevelType w:val="hybridMultilevel"/>
    <w:tmpl w:val="D7D8F9FA"/>
    <w:lvl w:ilvl="0" w:tplc="8CCA83F4">
      <w:numFmt w:val="bullet"/>
      <w:lvlText w:val=""/>
      <w:lvlJc w:val="left"/>
      <w:pPr>
        <w:ind w:left="450" w:hanging="351"/>
      </w:pPr>
      <w:rPr>
        <w:rFonts w:ascii="Symbol" w:eastAsia="Symbol" w:hAnsi="Symbol" w:cs="Symbol" w:hint="default"/>
        <w:w w:val="102"/>
        <w:sz w:val="19"/>
        <w:szCs w:val="19"/>
        <w:lang w:val="es-ES" w:eastAsia="es-ES" w:bidi="es-ES"/>
      </w:rPr>
    </w:lvl>
    <w:lvl w:ilvl="1" w:tplc="A85EB96A">
      <w:numFmt w:val="bullet"/>
      <w:lvlText w:val="•"/>
      <w:lvlJc w:val="left"/>
      <w:pPr>
        <w:ind w:left="1270" w:hanging="351"/>
      </w:pPr>
      <w:rPr>
        <w:rFonts w:hint="default"/>
        <w:lang w:val="es-ES" w:eastAsia="es-ES" w:bidi="es-ES"/>
      </w:rPr>
    </w:lvl>
    <w:lvl w:ilvl="2" w:tplc="9AB0F876">
      <w:numFmt w:val="bullet"/>
      <w:lvlText w:val="•"/>
      <w:lvlJc w:val="left"/>
      <w:pPr>
        <w:ind w:left="2081" w:hanging="351"/>
      </w:pPr>
      <w:rPr>
        <w:rFonts w:hint="default"/>
        <w:lang w:val="es-ES" w:eastAsia="es-ES" w:bidi="es-ES"/>
      </w:rPr>
    </w:lvl>
    <w:lvl w:ilvl="3" w:tplc="73088706">
      <w:numFmt w:val="bullet"/>
      <w:lvlText w:val="•"/>
      <w:lvlJc w:val="left"/>
      <w:pPr>
        <w:ind w:left="2892" w:hanging="351"/>
      </w:pPr>
      <w:rPr>
        <w:rFonts w:hint="default"/>
        <w:lang w:val="es-ES" w:eastAsia="es-ES" w:bidi="es-ES"/>
      </w:rPr>
    </w:lvl>
    <w:lvl w:ilvl="4" w:tplc="8A2C502A">
      <w:numFmt w:val="bullet"/>
      <w:lvlText w:val="•"/>
      <w:lvlJc w:val="left"/>
      <w:pPr>
        <w:ind w:left="3702" w:hanging="351"/>
      </w:pPr>
      <w:rPr>
        <w:rFonts w:hint="default"/>
        <w:lang w:val="es-ES" w:eastAsia="es-ES" w:bidi="es-ES"/>
      </w:rPr>
    </w:lvl>
    <w:lvl w:ilvl="5" w:tplc="B22CDE70">
      <w:numFmt w:val="bullet"/>
      <w:lvlText w:val="•"/>
      <w:lvlJc w:val="left"/>
      <w:pPr>
        <w:ind w:left="4513" w:hanging="351"/>
      </w:pPr>
      <w:rPr>
        <w:rFonts w:hint="default"/>
        <w:lang w:val="es-ES" w:eastAsia="es-ES" w:bidi="es-ES"/>
      </w:rPr>
    </w:lvl>
    <w:lvl w:ilvl="6" w:tplc="18409898">
      <w:numFmt w:val="bullet"/>
      <w:lvlText w:val="•"/>
      <w:lvlJc w:val="left"/>
      <w:pPr>
        <w:ind w:left="5324" w:hanging="351"/>
      </w:pPr>
      <w:rPr>
        <w:rFonts w:hint="default"/>
        <w:lang w:val="es-ES" w:eastAsia="es-ES" w:bidi="es-ES"/>
      </w:rPr>
    </w:lvl>
    <w:lvl w:ilvl="7" w:tplc="74487658">
      <w:numFmt w:val="bullet"/>
      <w:lvlText w:val="•"/>
      <w:lvlJc w:val="left"/>
      <w:pPr>
        <w:ind w:left="6135" w:hanging="351"/>
      </w:pPr>
      <w:rPr>
        <w:rFonts w:hint="default"/>
        <w:lang w:val="es-ES" w:eastAsia="es-ES" w:bidi="es-ES"/>
      </w:rPr>
    </w:lvl>
    <w:lvl w:ilvl="8" w:tplc="71B6ED32">
      <w:numFmt w:val="bullet"/>
      <w:lvlText w:val="•"/>
      <w:lvlJc w:val="left"/>
      <w:pPr>
        <w:ind w:left="6945" w:hanging="351"/>
      </w:pPr>
      <w:rPr>
        <w:rFonts w:hint="default"/>
        <w:lang w:val="es-ES" w:eastAsia="es-ES" w:bidi="es-ES"/>
      </w:rPr>
    </w:lvl>
  </w:abstractNum>
  <w:abstractNum w:abstractNumId="41" w15:restartNumberingAfterBreak="0">
    <w:nsid w:val="69B877CA"/>
    <w:multiLevelType w:val="hybridMultilevel"/>
    <w:tmpl w:val="9C144F78"/>
    <w:lvl w:ilvl="0" w:tplc="3A624322">
      <w:start w:val="1"/>
      <w:numFmt w:val="lowerRoman"/>
      <w:lvlText w:val="%1."/>
      <w:lvlJc w:val="left"/>
      <w:pPr>
        <w:ind w:left="994" w:hanging="700"/>
        <w:jc w:val="left"/>
      </w:pPr>
      <w:rPr>
        <w:rFonts w:ascii="Arial" w:eastAsia="Arial" w:hAnsi="Arial" w:cs="Arial" w:hint="default"/>
        <w:w w:val="101"/>
        <w:sz w:val="21"/>
        <w:szCs w:val="21"/>
        <w:lang w:val="es-ES" w:eastAsia="es-ES" w:bidi="es-ES"/>
      </w:rPr>
    </w:lvl>
    <w:lvl w:ilvl="1" w:tplc="D1821BE8">
      <w:numFmt w:val="bullet"/>
      <w:lvlText w:val=""/>
      <w:lvlJc w:val="left"/>
      <w:pPr>
        <w:ind w:left="984" w:hanging="349"/>
      </w:pPr>
      <w:rPr>
        <w:rFonts w:ascii="Symbol" w:eastAsia="Symbol" w:hAnsi="Symbol" w:cs="Symbol" w:hint="default"/>
        <w:w w:val="101"/>
        <w:sz w:val="21"/>
        <w:szCs w:val="21"/>
        <w:lang w:val="es-ES" w:eastAsia="es-ES" w:bidi="es-ES"/>
      </w:rPr>
    </w:lvl>
    <w:lvl w:ilvl="2" w:tplc="180A8FD8">
      <w:numFmt w:val="bullet"/>
      <w:lvlText w:val="•"/>
      <w:lvlJc w:val="left"/>
      <w:pPr>
        <w:ind w:left="1957" w:hanging="349"/>
      </w:pPr>
      <w:rPr>
        <w:rFonts w:hint="default"/>
        <w:lang w:val="es-ES" w:eastAsia="es-ES" w:bidi="es-ES"/>
      </w:rPr>
    </w:lvl>
    <w:lvl w:ilvl="3" w:tplc="F2F08A82">
      <w:numFmt w:val="bullet"/>
      <w:lvlText w:val="•"/>
      <w:lvlJc w:val="left"/>
      <w:pPr>
        <w:ind w:left="2915" w:hanging="349"/>
      </w:pPr>
      <w:rPr>
        <w:rFonts w:hint="default"/>
        <w:lang w:val="es-ES" w:eastAsia="es-ES" w:bidi="es-ES"/>
      </w:rPr>
    </w:lvl>
    <w:lvl w:ilvl="4" w:tplc="3676DB80">
      <w:numFmt w:val="bullet"/>
      <w:lvlText w:val="•"/>
      <w:lvlJc w:val="left"/>
      <w:pPr>
        <w:ind w:left="3873" w:hanging="349"/>
      </w:pPr>
      <w:rPr>
        <w:rFonts w:hint="default"/>
        <w:lang w:val="es-ES" w:eastAsia="es-ES" w:bidi="es-ES"/>
      </w:rPr>
    </w:lvl>
    <w:lvl w:ilvl="5" w:tplc="774CFE9E">
      <w:numFmt w:val="bullet"/>
      <w:lvlText w:val="•"/>
      <w:lvlJc w:val="left"/>
      <w:pPr>
        <w:ind w:left="4831" w:hanging="349"/>
      </w:pPr>
      <w:rPr>
        <w:rFonts w:hint="default"/>
        <w:lang w:val="es-ES" w:eastAsia="es-ES" w:bidi="es-ES"/>
      </w:rPr>
    </w:lvl>
    <w:lvl w:ilvl="6" w:tplc="A1BC3918">
      <w:numFmt w:val="bullet"/>
      <w:lvlText w:val="•"/>
      <w:lvlJc w:val="left"/>
      <w:pPr>
        <w:ind w:left="5788" w:hanging="349"/>
      </w:pPr>
      <w:rPr>
        <w:rFonts w:hint="default"/>
        <w:lang w:val="es-ES" w:eastAsia="es-ES" w:bidi="es-ES"/>
      </w:rPr>
    </w:lvl>
    <w:lvl w:ilvl="7" w:tplc="B5E48848">
      <w:numFmt w:val="bullet"/>
      <w:lvlText w:val="•"/>
      <w:lvlJc w:val="left"/>
      <w:pPr>
        <w:ind w:left="6746" w:hanging="349"/>
      </w:pPr>
      <w:rPr>
        <w:rFonts w:hint="default"/>
        <w:lang w:val="es-ES" w:eastAsia="es-ES" w:bidi="es-ES"/>
      </w:rPr>
    </w:lvl>
    <w:lvl w:ilvl="8" w:tplc="B760791E">
      <w:numFmt w:val="bullet"/>
      <w:lvlText w:val="•"/>
      <w:lvlJc w:val="left"/>
      <w:pPr>
        <w:ind w:left="7704" w:hanging="349"/>
      </w:pPr>
      <w:rPr>
        <w:rFonts w:hint="default"/>
        <w:lang w:val="es-ES" w:eastAsia="es-ES" w:bidi="es-ES"/>
      </w:rPr>
    </w:lvl>
  </w:abstractNum>
  <w:abstractNum w:abstractNumId="42" w15:restartNumberingAfterBreak="0">
    <w:nsid w:val="69F931BF"/>
    <w:multiLevelType w:val="hybridMultilevel"/>
    <w:tmpl w:val="3C3E6754"/>
    <w:lvl w:ilvl="0" w:tplc="86CE2CC2">
      <w:start w:val="1"/>
      <w:numFmt w:val="lowerLetter"/>
      <w:lvlText w:val="%1)"/>
      <w:lvlJc w:val="left"/>
      <w:pPr>
        <w:ind w:left="294" w:hanging="688"/>
        <w:jc w:val="left"/>
      </w:pPr>
      <w:rPr>
        <w:rFonts w:ascii="Arial" w:eastAsia="Arial" w:hAnsi="Arial" w:cs="Arial" w:hint="default"/>
        <w:w w:val="101"/>
        <w:sz w:val="21"/>
        <w:szCs w:val="21"/>
        <w:lang w:val="es-ES" w:eastAsia="es-ES" w:bidi="es-ES"/>
      </w:rPr>
    </w:lvl>
    <w:lvl w:ilvl="1" w:tplc="9E3E1F56">
      <w:numFmt w:val="bullet"/>
      <w:lvlText w:val="•"/>
      <w:lvlJc w:val="left"/>
      <w:pPr>
        <w:ind w:left="1232" w:hanging="688"/>
      </w:pPr>
      <w:rPr>
        <w:rFonts w:hint="default"/>
        <w:lang w:val="es-ES" w:eastAsia="es-ES" w:bidi="es-ES"/>
      </w:rPr>
    </w:lvl>
    <w:lvl w:ilvl="2" w:tplc="7FEC1B86">
      <w:numFmt w:val="bullet"/>
      <w:lvlText w:val="•"/>
      <w:lvlJc w:val="left"/>
      <w:pPr>
        <w:ind w:left="2164" w:hanging="688"/>
      </w:pPr>
      <w:rPr>
        <w:rFonts w:hint="default"/>
        <w:lang w:val="es-ES" w:eastAsia="es-ES" w:bidi="es-ES"/>
      </w:rPr>
    </w:lvl>
    <w:lvl w:ilvl="3" w:tplc="300A5E14">
      <w:numFmt w:val="bullet"/>
      <w:lvlText w:val="•"/>
      <w:lvlJc w:val="left"/>
      <w:pPr>
        <w:ind w:left="3096" w:hanging="688"/>
      </w:pPr>
      <w:rPr>
        <w:rFonts w:hint="default"/>
        <w:lang w:val="es-ES" w:eastAsia="es-ES" w:bidi="es-ES"/>
      </w:rPr>
    </w:lvl>
    <w:lvl w:ilvl="4" w:tplc="9D509C24">
      <w:numFmt w:val="bullet"/>
      <w:lvlText w:val="•"/>
      <w:lvlJc w:val="left"/>
      <w:pPr>
        <w:ind w:left="4028" w:hanging="688"/>
      </w:pPr>
      <w:rPr>
        <w:rFonts w:hint="default"/>
        <w:lang w:val="es-ES" w:eastAsia="es-ES" w:bidi="es-ES"/>
      </w:rPr>
    </w:lvl>
    <w:lvl w:ilvl="5" w:tplc="903CC666">
      <w:numFmt w:val="bullet"/>
      <w:lvlText w:val="•"/>
      <w:lvlJc w:val="left"/>
      <w:pPr>
        <w:ind w:left="4960" w:hanging="688"/>
      </w:pPr>
      <w:rPr>
        <w:rFonts w:hint="default"/>
        <w:lang w:val="es-ES" w:eastAsia="es-ES" w:bidi="es-ES"/>
      </w:rPr>
    </w:lvl>
    <w:lvl w:ilvl="6" w:tplc="F04E88C6">
      <w:numFmt w:val="bullet"/>
      <w:lvlText w:val="•"/>
      <w:lvlJc w:val="left"/>
      <w:pPr>
        <w:ind w:left="5892" w:hanging="688"/>
      </w:pPr>
      <w:rPr>
        <w:rFonts w:hint="default"/>
        <w:lang w:val="es-ES" w:eastAsia="es-ES" w:bidi="es-ES"/>
      </w:rPr>
    </w:lvl>
    <w:lvl w:ilvl="7" w:tplc="8DB86D44">
      <w:numFmt w:val="bullet"/>
      <w:lvlText w:val="•"/>
      <w:lvlJc w:val="left"/>
      <w:pPr>
        <w:ind w:left="6824" w:hanging="688"/>
      </w:pPr>
      <w:rPr>
        <w:rFonts w:hint="default"/>
        <w:lang w:val="es-ES" w:eastAsia="es-ES" w:bidi="es-ES"/>
      </w:rPr>
    </w:lvl>
    <w:lvl w:ilvl="8" w:tplc="46C8BAF2">
      <w:numFmt w:val="bullet"/>
      <w:lvlText w:val="•"/>
      <w:lvlJc w:val="left"/>
      <w:pPr>
        <w:ind w:left="7756" w:hanging="688"/>
      </w:pPr>
      <w:rPr>
        <w:rFonts w:hint="default"/>
        <w:lang w:val="es-ES" w:eastAsia="es-ES" w:bidi="es-ES"/>
      </w:rPr>
    </w:lvl>
  </w:abstractNum>
  <w:abstractNum w:abstractNumId="43" w15:restartNumberingAfterBreak="0">
    <w:nsid w:val="6A6742BA"/>
    <w:multiLevelType w:val="hybridMultilevel"/>
    <w:tmpl w:val="14D8167C"/>
    <w:lvl w:ilvl="0" w:tplc="E152B444">
      <w:numFmt w:val="bullet"/>
      <w:lvlText w:val=""/>
      <w:lvlJc w:val="left"/>
      <w:pPr>
        <w:ind w:left="454" w:hanging="350"/>
      </w:pPr>
      <w:rPr>
        <w:rFonts w:ascii="Symbol" w:eastAsia="Symbol" w:hAnsi="Symbol" w:cs="Symbol" w:hint="default"/>
        <w:w w:val="102"/>
        <w:sz w:val="19"/>
        <w:szCs w:val="19"/>
        <w:lang w:val="es-ES" w:eastAsia="es-ES" w:bidi="es-ES"/>
      </w:rPr>
    </w:lvl>
    <w:lvl w:ilvl="1" w:tplc="304AFFDA">
      <w:numFmt w:val="bullet"/>
      <w:lvlText w:val="•"/>
      <w:lvlJc w:val="left"/>
      <w:pPr>
        <w:ind w:left="926" w:hanging="350"/>
      </w:pPr>
      <w:rPr>
        <w:rFonts w:hint="default"/>
        <w:lang w:val="es-ES" w:eastAsia="es-ES" w:bidi="es-ES"/>
      </w:rPr>
    </w:lvl>
    <w:lvl w:ilvl="2" w:tplc="05225C7E">
      <w:numFmt w:val="bullet"/>
      <w:lvlText w:val="•"/>
      <w:lvlJc w:val="left"/>
      <w:pPr>
        <w:ind w:left="1393" w:hanging="350"/>
      </w:pPr>
      <w:rPr>
        <w:rFonts w:hint="default"/>
        <w:lang w:val="es-ES" w:eastAsia="es-ES" w:bidi="es-ES"/>
      </w:rPr>
    </w:lvl>
    <w:lvl w:ilvl="3" w:tplc="C52CCDBE">
      <w:numFmt w:val="bullet"/>
      <w:lvlText w:val="•"/>
      <w:lvlJc w:val="left"/>
      <w:pPr>
        <w:ind w:left="1859" w:hanging="350"/>
      </w:pPr>
      <w:rPr>
        <w:rFonts w:hint="default"/>
        <w:lang w:val="es-ES" w:eastAsia="es-ES" w:bidi="es-ES"/>
      </w:rPr>
    </w:lvl>
    <w:lvl w:ilvl="4" w:tplc="98DCAF38">
      <w:numFmt w:val="bullet"/>
      <w:lvlText w:val="•"/>
      <w:lvlJc w:val="left"/>
      <w:pPr>
        <w:ind w:left="2326" w:hanging="350"/>
      </w:pPr>
      <w:rPr>
        <w:rFonts w:hint="default"/>
        <w:lang w:val="es-ES" w:eastAsia="es-ES" w:bidi="es-ES"/>
      </w:rPr>
    </w:lvl>
    <w:lvl w:ilvl="5" w:tplc="6EF2B626">
      <w:numFmt w:val="bullet"/>
      <w:lvlText w:val="•"/>
      <w:lvlJc w:val="left"/>
      <w:pPr>
        <w:ind w:left="2793" w:hanging="350"/>
      </w:pPr>
      <w:rPr>
        <w:rFonts w:hint="default"/>
        <w:lang w:val="es-ES" w:eastAsia="es-ES" w:bidi="es-ES"/>
      </w:rPr>
    </w:lvl>
    <w:lvl w:ilvl="6" w:tplc="55B8F178">
      <w:numFmt w:val="bullet"/>
      <w:lvlText w:val="•"/>
      <w:lvlJc w:val="left"/>
      <w:pPr>
        <w:ind w:left="3259" w:hanging="350"/>
      </w:pPr>
      <w:rPr>
        <w:rFonts w:hint="default"/>
        <w:lang w:val="es-ES" w:eastAsia="es-ES" w:bidi="es-ES"/>
      </w:rPr>
    </w:lvl>
    <w:lvl w:ilvl="7" w:tplc="43D84BE2">
      <w:numFmt w:val="bullet"/>
      <w:lvlText w:val="•"/>
      <w:lvlJc w:val="left"/>
      <w:pPr>
        <w:ind w:left="3726" w:hanging="350"/>
      </w:pPr>
      <w:rPr>
        <w:rFonts w:hint="default"/>
        <w:lang w:val="es-ES" w:eastAsia="es-ES" w:bidi="es-ES"/>
      </w:rPr>
    </w:lvl>
    <w:lvl w:ilvl="8" w:tplc="7E0894F8">
      <w:numFmt w:val="bullet"/>
      <w:lvlText w:val="•"/>
      <w:lvlJc w:val="left"/>
      <w:pPr>
        <w:ind w:left="4193" w:hanging="350"/>
      </w:pPr>
      <w:rPr>
        <w:rFonts w:hint="default"/>
        <w:lang w:val="es-ES" w:eastAsia="es-ES" w:bidi="es-ES"/>
      </w:rPr>
    </w:lvl>
  </w:abstractNum>
  <w:abstractNum w:abstractNumId="44" w15:restartNumberingAfterBreak="0">
    <w:nsid w:val="6CA00404"/>
    <w:multiLevelType w:val="hybridMultilevel"/>
    <w:tmpl w:val="57FEFE4A"/>
    <w:lvl w:ilvl="0" w:tplc="ECEE13EA">
      <w:start w:val="5"/>
      <w:numFmt w:val="decimal"/>
      <w:lvlText w:val="%1"/>
      <w:lvlJc w:val="left"/>
      <w:pPr>
        <w:ind w:left="846" w:hanging="612"/>
        <w:jc w:val="left"/>
      </w:pPr>
      <w:rPr>
        <w:rFonts w:hint="default"/>
        <w:lang w:val="es-ES" w:eastAsia="es-ES" w:bidi="es-ES"/>
      </w:rPr>
    </w:lvl>
    <w:lvl w:ilvl="1" w:tplc="57DAD406">
      <w:start w:val="2"/>
      <w:numFmt w:val="decimal"/>
      <w:lvlText w:val="%1.%2"/>
      <w:lvlJc w:val="left"/>
      <w:pPr>
        <w:ind w:left="846" w:hanging="612"/>
        <w:jc w:val="left"/>
      </w:pPr>
      <w:rPr>
        <w:rFonts w:hint="default"/>
        <w:lang w:val="es-ES" w:eastAsia="es-ES" w:bidi="es-ES"/>
      </w:rPr>
    </w:lvl>
    <w:lvl w:ilvl="2" w:tplc="9E942590">
      <w:start w:val="1"/>
      <w:numFmt w:val="decimal"/>
      <w:lvlText w:val="%1.%2.%3."/>
      <w:lvlJc w:val="left"/>
      <w:pPr>
        <w:ind w:left="846" w:hanging="612"/>
        <w:jc w:val="left"/>
      </w:pPr>
      <w:rPr>
        <w:rFonts w:ascii="Arial" w:eastAsia="Arial" w:hAnsi="Arial" w:cs="Arial" w:hint="default"/>
        <w:b/>
        <w:bCs/>
        <w:spacing w:val="-1"/>
        <w:w w:val="101"/>
        <w:sz w:val="21"/>
        <w:szCs w:val="21"/>
        <w:lang w:val="es-ES" w:eastAsia="es-ES" w:bidi="es-ES"/>
      </w:rPr>
    </w:lvl>
    <w:lvl w:ilvl="3" w:tplc="7D60281A">
      <w:start w:val="1"/>
      <w:numFmt w:val="decimal"/>
      <w:lvlText w:val="%1.%2.%3.%4."/>
      <w:lvlJc w:val="left"/>
      <w:pPr>
        <w:ind w:left="1067" w:hanging="773"/>
        <w:jc w:val="left"/>
      </w:pPr>
      <w:rPr>
        <w:rFonts w:hint="default"/>
        <w:spacing w:val="-2"/>
        <w:w w:val="101"/>
        <w:u w:val="single" w:color="000000"/>
        <w:lang w:val="es-ES" w:eastAsia="es-ES" w:bidi="es-ES"/>
      </w:rPr>
    </w:lvl>
    <w:lvl w:ilvl="4" w:tplc="D77436A8">
      <w:numFmt w:val="bullet"/>
      <w:lvlText w:val="•"/>
      <w:lvlJc w:val="left"/>
      <w:pPr>
        <w:ind w:left="3913" w:hanging="773"/>
      </w:pPr>
      <w:rPr>
        <w:rFonts w:hint="default"/>
        <w:lang w:val="es-ES" w:eastAsia="es-ES" w:bidi="es-ES"/>
      </w:rPr>
    </w:lvl>
    <w:lvl w:ilvl="5" w:tplc="1F569CDE">
      <w:numFmt w:val="bullet"/>
      <w:lvlText w:val="•"/>
      <w:lvlJc w:val="left"/>
      <w:pPr>
        <w:ind w:left="4864" w:hanging="773"/>
      </w:pPr>
      <w:rPr>
        <w:rFonts w:hint="default"/>
        <w:lang w:val="es-ES" w:eastAsia="es-ES" w:bidi="es-ES"/>
      </w:rPr>
    </w:lvl>
    <w:lvl w:ilvl="6" w:tplc="9704E18E">
      <w:numFmt w:val="bullet"/>
      <w:lvlText w:val="•"/>
      <w:lvlJc w:val="left"/>
      <w:pPr>
        <w:ind w:left="5815" w:hanging="773"/>
      </w:pPr>
      <w:rPr>
        <w:rFonts w:hint="default"/>
        <w:lang w:val="es-ES" w:eastAsia="es-ES" w:bidi="es-ES"/>
      </w:rPr>
    </w:lvl>
    <w:lvl w:ilvl="7" w:tplc="B358CE3A">
      <w:numFmt w:val="bullet"/>
      <w:lvlText w:val="•"/>
      <w:lvlJc w:val="left"/>
      <w:pPr>
        <w:ind w:left="6766" w:hanging="773"/>
      </w:pPr>
      <w:rPr>
        <w:rFonts w:hint="default"/>
        <w:lang w:val="es-ES" w:eastAsia="es-ES" w:bidi="es-ES"/>
      </w:rPr>
    </w:lvl>
    <w:lvl w:ilvl="8" w:tplc="3C34E246">
      <w:numFmt w:val="bullet"/>
      <w:lvlText w:val="•"/>
      <w:lvlJc w:val="left"/>
      <w:pPr>
        <w:ind w:left="7717" w:hanging="773"/>
      </w:pPr>
      <w:rPr>
        <w:rFonts w:hint="default"/>
        <w:lang w:val="es-ES" w:eastAsia="es-ES" w:bidi="es-ES"/>
      </w:rPr>
    </w:lvl>
  </w:abstractNum>
  <w:abstractNum w:abstractNumId="45" w15:restartNumberingAfterBreak="0">
    <w:nsid w:val="6D603E76"/>
    <w:multiLevelType w:val="hybridMultilevel"/>
    <w:tmpl w:val="CB74972A"/>
    <w:lvl w:ilvl="0" w:tplc="CB0E66B6">
      <w:start w:val="4"/>
      <w:numFmt w:val="decimal"/>
      <w:lvlText w:val="%1"/>
      <w:lvlJc w:val="left"/>
      <w:pPr>
        <w:ind w:left="984" w:hanging="690"/>
        <w:jc w:val="left"/>
      </w:pPr>
      <w:rPr>
        <w:rFonts w:hint="default"/>
        <w:lang w:val="es-ES" w:eastAsia="es-ES" w:bidi="es-ES"/>
      </w:rPr>
    </w:lvl>
    <w:lvl w:ilvl="1" w:tplc="E9A27574">
      <w:start w:val="4"/>
      <w:numFmt w:val="decimal"/>
      <w:lvlText w:val="%1.%2"/>
      <w:lvlJc w:val="left"/>
      <w:pPr>
        <w:ind w:left="984" w:hanging="690"/>
        <w:jc w:val="left"/>
      </w:pPr>
      <w:rPr>
        <w:rFonts w:hint="default"/>
        <w:lang w:val="es-ES" w:eastAsia="es-ES" w:bidi="es-ES"/>
      </w:rPr>
    </w:lvl>
    <w:lvl w:ilvl="2" w:tplc="71BEFA3A">
      <w:start w:val="1"/>
      <w:numFmt w:val="decimal"/>
      <w:lvlText w:val="%1.%2.%3."/>
      <w:lvlJc w:val="left"/>
      <w:pPr>
        <w:ind w:left="984" w:hanging="690"/>
        <w:jc w:val="left"/>
      </w:pPr>
      <w:rPr>
        <w:rFonts w:ascii="Arial" w:eastAsia="Arial" w:hAnsi="Arial" w:cs="Arial" w:hint="default"/>
        <w:b/>
        <w:bCs/>
        <w:spacing w:val="-1"/>
        <w:w w:val="101"/>
        <w:sz w:val="21"/>
        <w:szCs w:val="21"/>
        <w:lang w:val="es-ES" w:eastAsia="es-ES" w:bidi="es-ES"/>
      </w:rPr>
    </w:lvl>
    <w:lvl w:ilvl="3" w:tplc="370C47D4">
      <w:numFmt w:val="bullet"/>
      <w:lvlText w:val="•"/>
      <w:lvlJc w:val="left"/>
      <w:pPr>
        <w:ind w:left="3572" w:hanging="690"/>
      </w:pPr>
      <w:rPr>
        <w:rFonts w:hint="default"/>
        <w:lang w:val="es-ES" w:eastAsia="es-ES" w:bidi="es-ES"/>
      </w:rPr>
    </w:lvl>
    <w:lvl w:ilvl="4" w:tplc="0F4670C4">
      <w:numFmt w:val="bullet"/>
      <w:lvlText w:val="•"/>
      <w:lvlJc w:val="left"/>
      <w:pPr>
        <w:ind w:left="4436" w:hanging="690"/>
      </w:pPr>
      <w:rPr>
        <w:rFonts w:hint="default"/>
        <w:lang w:val="es-ES" w:eastAsia="es-ES" w:bidi="es-ES"/>
      </w:rPr>
    </w:lvl>
    <w:lvl w:ilvl="5" w:tplc="9984D144">
      <w:numFmt w:val="bullet"/>
      <w:lvlText w:val="•"/>
      <w:lvlJc w:val="left"/>
      <w:pPr>
        <w:ind w:left="5300" w:hanging="690"/>
      </w:pPr>
      <w:rPr>
        <w:rFonts w:hint="default"/>
        <w:lang w:val="es-ES" w:eastAsia="es-ES" w:bidi="es-ES"/>
      </w:rPr>
    </w:lvl>
    <w:lvl w:ilvl="6" w:tplc="93D860F2">
      <w:numFmt w:val="bullet"/>
      <w:lvlText w:val="•"/>
      <w:lvlJc w:val="left"/>
      <w:pPr>
        <w:ind w:left="6164" w:hanging="690"/>
      </w:pPr>
      <w:rPr>
        <w:rFonts w:hint="default"/>
        <w:lang w:val="es-ES" w:eastAsia="es-ES" w:bidi="es-ES"/>
      </w:rPr>
    </w:lvl>
    <w:lvl w:ilvl="7" w:tplc="B7E4278E">
      <w:numFmt w:val="bullet"/>
      <w:lvlText w:val="•"/>
      <w:lvlJc w:val="left"/>
      <w:pPr>
        <w:ind w:left="7028" w:hanging="690"/>
      </w:pPr>
      <w:rPr>
        <w:rFonts w:hint="default"/>
        <w:lang w:val="es-ES" w:eastAsia="es-ES" w:bidi="es-ES"/>
      </w:rPr>
    </w:lvl>
    <w:lvl w:ilvl="8" w:tplc="F3A0C730">
      <w:numFmt w:val="bullet"/>
      <w:lvlText w:val="•"/>
      <w:lvlJc w:val="left"/>
      <w:pPr>
        <w:ind w:left="7892" w:hanging="690"/>
      </w:pPr>
      <w:rPr>
        <w:rFonts w:hint="default"/>
        <w:lang w:val="es-ES" w:eastAsia="es-ES" w:bidi="es-ES"/>
      </w:rPr>
    </w:lvl>
  </w:abstractNum>
  <w:abstractNum w:abstractNumId="46" w15:restartNumberingAfterBreak="0">
    <w:nsid w:val="6FE91EF8"/>
    <w:multiLevelType w:val="hybridMultilevel"/>
    <w:tmpl w:val="99B43306"/>
    <w:lvl w:ilvl="0" w:tplc="F0F80B96">
      <w:numFmt w:val="bullet"/>
      <w:lvlText w:val=""/>
      <w:lvlJc w:val="left"/>
      <w:pPr>
        <w:ind w:left="349" w:hanging="350"/>
      </w:pPr>
      <w:rPr>
        <w:rFonts w:ascii="Symbol" w:eastAsia="Symbol" w:hAnsi="Symbol" w:cs="Symbol" w:hint="default"/>
        <w:w w:val="102"/>
        <w:sz w:val="19"/>
        <w:szCs w:val="19"/>
        <w:lang w:val="es-ES" w:eastAsia="es-ES" w:bidi="es-ES"/>
      </w:rPr>
    </w:lvl>
    <w:lvl w:ilvl="1" w:tplc="EC2AC402">
      <w:numFmt w:val="bullet"/>
      <w:lvlText w:val="•"/>
      <w:lvlJc w:val="left"/>
      <w:pPr>
        <w:ind w:left="765" w:hanging="350"/>
      </w:pPr>
      <w:rPr>
        <w:rFonts w:hint="default"/>
        <w:lang w:val="es-ES" w:eastAsia="es-ES" w:bidi="es-ES"/>
      </w:rPr>
    </w:lvl>
    <w:lvl w:ilvl="2" w:tplc="FF1A11A6">
      <w:numFmt w:val="bullet"/>
      <w:lvlText w:val="•"/>
      <w:lvlJc w:val="left"/>
      <w:pPr>
        <w:ind w:left="1190" w:hanging="350"/>
      </w:pPr>
      <w:rPr>
        <w:rFonts w:hint="default"/>
        <w:lang w:val="es-ES" w:eastAsia="es-ES" w:bidi="es-ES"/>
      </w:rPr>
    </w:lvl>
    <w:lvl w:ilvl="3" w:tplc="94C618C8">
      <w:numFmt w:val="bullet"/>
      <w:lvlText w:val="•"/>
      <w:lvlJc w:val="left"/>
      <w:pPr>
        <w:ind w:left="1615" w:hanging="350"/>
      </w:pPr>
      <w:rPr>
        <w:rFonts w:hint="default"/>
        <w:lang w:val="es-ES" w:eastAsia="es-ES" w:bidi="es-ES"/>
      </w:rPr>
    </w:lvl>
    <w:lvl w:ilvl="4" w:tplc="2362BF98">
      <w:numFmt w:val="bullet"/>
      <w:lvlText w:val="•"/>
      <w:lvlJc w:val="left"/>
      <w:pPr>
        <w:ind w:left="2040" w:hanging="350"/>
      </w:pPr>
      <w:rPr>
        <w:rFonts w:hint="default"/>
        <w:lang w:val="es-ES" w:eastAsia="es-ES" w:bidi="es-ES"/>
      </w:rPr>
    </w:lvl>
    <w:lvl w:ilvl="5" w:tplc="A1DABBC6">
      <w:numFmt w:val="bullet"/>
      <w:lvlText w:val="•"/>
      <w:lvlJc w:val="left"/>
      <w:pPr>
        <w:ind w:left="2465" w:hanging="350"/>
      </w:pPr>
      <w:rPr>
        <w:rFonts w:hint="default"/>
        <w:lang w:val="es-ES" w:eastAsia="es-ES" w:bidi="es-ES"/>
      </w:rPr>
    </w:lvl>
    <w:lvl w:ilvl="6" w:tplc="3976DB88">
      <w:numFmt w:val="bullet"/>
      <w:lvlText w:val="•"/>
      <w:lvlJc w:val="left"/>
      <w:pPr>
        <w:ind w:left="2890" w:hanging="350"/>
      </w:pPr>
      <w:rPr>
        <w:rFonts w:hint="default"/>
        <w:lang w:val="es-ES" w:eastAsia="es-ES" w:bidi="es-ES"/>
      </w:rPr>
    </w:lvl>
    <w:lvl w:ilvl="7" w:tplc="73E0EA20">
      <w:numFmt w:val="bullet"/>
      <w:lvlText w:val="•"/>
      <w:lvlJc w:val="left"/>
      <w:pPr>
        <w:ind w:left="3315" w:hanging="350"/>
      </w:pPr>
      <w:rPr>
        <w:rFonts w:hint="default"/>
        <w:lang w:val="es-ES" w:eastAsia="es-ES" w:bidi="es-ES"/>
      </w:rPr>
    </w:lvl>
    <w:lvl w:ilvl="8" w:tplc="51F6B64E">
      <w:numFmt w:val="bullet"/>
      <w:lvlText w:val="•"/>
      <w:lvlJc w:val="left"/>
      <w:pPr>
        <w:ind w:left="3740" w:hanging="350"/>
      </w:pPr>
      <w:rPr>
        <w:rFonts w:hint="default"/>
        <w:lang w:val="es-ES" w:eastAsia="es-ES" w:bidi="es-ES"/>
      </w:rPr>
    </w:lvl>
  </w:abstractNum>
  <w:abstractNum w:abstractNumId="47" w15:restartNumberingAfterBreak="0">
    <w:nsid w:val="71E356E3"/>
    <w:multiLevelType w:val="hybridMultilevel"/>
    <w:tmpl w:val="214498E6"/>
    <w:lvl w:ilvl="0" w:tplc="228CC4CA">
      <w:numFmt w:val="bullet"/>
      <w:lvlText w:val="*"/>
      <w:lvlJc w:val="left"/>
      <w:pPr>
        <w:ind w:left="210" w:hanging="106"/>
      </w:pPr>
      <w:rPr>
        <w:rFonts w:ascii="Arial Narrow" w:eastAsia="Arial Narrow" w:hAnsi="Arial Narrow" w:cs="Arial Narrow" w:hint="default"/>
        <w:w w:val="102"/>
        <w:sz w:val="19"/>
        <w:szCs w:val="19"/>
        <w:lang w:val="es-ES" w:eastAsia="es-ES" w:bidi="es-ES"/>
      </w:rPr>
    </w:lvl>
    <w:lvl w:ilvl="1" w:tplc="1B3ADC46">
      <w:numFmt w:val="bullet"/>
      <w:lvlText w:val="•"/>
      <w:lvlJc w:val="left"/>
      <w:pPr>
        <w:ind w:left="599" w:hanging="106"/>
      </w:pPr>
      <w:rPr>
        <w:rFonts w:hint="default"/>
        <w:lang w:val="es-ES" w:eastAsia="es-ES" w:bidi="es-ES"/>
      </w:rPr>
    </w:lvl>
    <w:lvl w:ilvl="2" w:tplc="29F29454">
      <w:numFmt w:val="bullet"/>
      <w:lvlText w:val="•"/>
      <w:lvlJc w:val="left"/>
      <w:pPr>
        <w:ind w:left="978" w:hanging="106"/>
      </w:pPr>
      <w:rPr>
        <w:rFonts w:hint="default"/>
        <w:lang w:val="es-ES" w:eastAsia="es-ES" w:bidi="es-ES"/>
      </w:rPr>
    </w:lvl>
    <w:lvl w:ilvl="3" w:tplc="D9DC64B0">
      <w:numFmt w:val="bullet"/>
      <w:lvlText w:val="•"/>
      <w:lvlJc w:val="left"/>
      <w:pPr>
        <w:ind w:left="1357" w:hanging="106"/>
      </w:pPr>
      <w:rPr>
        <w:rFonts w:hint="default"/>
        <w:lang w:val="es-ES" w:eastAsia="es-ES" w:bidi="es-ES"/>
      </w:rPr>
    </w:lvl>
    <w:lvl w:ilvl="4" w:tplc="506E0684">
      <w:numFmt w:val="bullet"/>
      <w:lvlText w:val="•"/>
      <w:lvlJc w:val="left"/>
      <w:pPr>
        <w:ind w:left="1736" w:hanging="106"/>
      </w:pPr>
      <w:rPr>
        <w:rFonts w:hint="default"/>
        <w:lang w:val="es-ES" w:eastAsia="es-ES" w:bidi="es-ES"/>
      </w:rPr>
    </w:lvl>
    <w:lvl w:ilvl="5" w:tplc="73448B02">
      <w:numFmt w:val="bullet"/>
      <w:lvlText w:val="•"/>
      <w:lvlJc w:val="left"/>
      <w:pPr>
        <w:ind w:left="2115" w:hanging="106"/>
      </w:pPr>
      <w:rPr>
        <w:rFonts w:hint="default"/>
        <w:lang w:val="es-ES" w:eastAsia="es-ES" w:bidi="es-ES"/>
      </w:rPr>
    </w:lvl>
    <w:lvl w:ilvl="6" w:tplc="2D78C212">
      <w:numFmt w:val="bullet"/>
      <w:lvlText w:val="•"/>
      <w:lvlJc w:val="left"/>
      <w:pPr>
        <w:ind w:left="2494" w:hanging="106"/>
      </w:pPr>
      <w:rPr>
        <w:rFonts w:hint="default"/>
        <w:lang w:val="es-ES" w:eastAsia="es-ES" w:bidi="es-ES"/>
      </w:rPr>
    </w:lvl>
    <w:lvl w:ilvl="7" w:tplc="A27C0A8E">
      <w:numFmt w:val="bullet"/>
      <w:lvlText w:val="•"/>
      <w:lvlJc w:val="left"/>
      <w:pPr>
        <w:ind w:left="2873" w:hanging="106"/>
      </w:pPr>
      <w:rPr>
        <w:rFonts w:hint="default"/>
        <w:lang w:val="es-ES" w:eastAsia="es-ES" w:bidi="es-ES"/>
      </w:rPr>
    </w:lvl>
    <w:lvl w:ilvl="8" w:tplc="291ED21C">
      <w:numFmt w:val="bullet"/>
      <w:lvlText w:val="•"/>
      <w:lvlJc w:val="left"/>
      <w:pPr>
        <w:ind w:left="3252" w:hanging="106"/>
      </w:pPr>
      <w:rPr>
        <w:rFonts w:hint="default"/>
        <w:lang w:val="es-ES" w:eastAsia="es-ES" w:bidi="es-ES"/>
      </w:rPr>
    </w:lvl>
  </w:abstractNum>
  <w:abstractNum w:abstractNumId="48" w15:restartNumberingAfterBreak="0">
    <w:nsid w:val="781353EF"/>
    <w:multiLevelType w:val="hybridMultilevel"/>
    <w:tmpl w:val="90802B34"/>
    <w:lvl w:ilvl="0" w:tplc="D54A1D86">
      <w:start w:val="1"/>
      <w:numFmt w:val="decimal"/>
      <w:lvlText w:val="%1"/>
      <w:lvlJc w:val="left"/>
      <w:pPr>
        <w:ind w:left="708" w:hanging="420"/>
        <w:jc w:val="left"/>
      </w:pPr>
      <w:rPr>
        <w:rFonts w:hint="default"/>
        <w:lang w:val="es-ES" w:eastAsia="es-ES" w:bidi="es-ES"/>
      </w:rPr>
    </w:lvl>
    <w:lvl w:ilvl="1" w:tplc="160AC402">
      <w:start w:val="1"/>
      <w:numFmt w:val="decimal"/>
      <w:lvlText w:val="%1.%2."/>
      <w:lvlJc w:val="left"/>
      <w:pPr>
        <w:ind w:left="708" w:hanging="420"/>
        <w:jc w:val="left"/>
      </w:pPr>
      <w:rPr>
        <w:rFonts w:ascii="Arial" w:eastAsia="Arial" w:hAnsi="Arial" w:cs="Arial" w:hint="default"/>
        <w:b/>
        <w:bCs/>
        <w:w w:val="101"/>
        <w:sz w:val="21"/>
        <w:szCs w:val="21"/>
        <w:lang w:val="es-ES" w:eastAsia="es-ES" w:bidi="es-ES"/>
      </w:rPr>
    </w:lvl>
    <w:lvl w:ilvl="2" w:tplc="1CE4D550">
      <w:start w:val="1"/>
      <w:numFmt w:val="decimal"/>
      <w:lvlText w:val="%1.%2.%3."/>
      <w:lvlJc w:val="left"/>
      <w:pPr>
        <w:ind w:left="984" w:hanging="690"/>
        <w:jc w:val="left"/>
      </w:pPr>
      <w:rPr>
        <w:rFonts w:ascii="Arial" w:eastAsia="Arial" w:hAnsi="Arial" w:cs="Arial" w:hint="default"/>
        <w:b/>
        <w:bCs/>
        <w:spacing w:val="-1"/>
        <w:w w:val="101"/>
        <w:sz w:val="21"/>
        <w:szCs w:val="21"/>
        <w:lang w:val="es-ES" w:eastAsia="es-ES" w:bidi="es-ES"/>
      </w:rPr>
    </w:lvl>
    <w:lvl w:ilvl="3" w:tplc="0D8276B8">
      <w:numFmt w:val="bullet"/>
      <w:lvlText w:val="•"/>
      <w:lvlJc w:val="left"/>
      <w:pPr>
        <w:ind w:left="2900" w:hanging="690"/>
      </w:pPr>
      <w:rPr>
        <w:rFonts w:hint="default"/>
        <w:lang w:val="es-ES" w:eastAsia="es-ES" w:bidi="es-ES"/>
      </w:rPr>
    </w:lvl>
    <w:lvl w:ilvl="4" w:tplc="EDE4C3D2">
      <w:numFmt w:val="bullet"/>
      <w:lvlText w:val="•"/>
      <w:lvlJc w:val="left"/>
      <w:pPr>
        <w:ind w:left="3860" w:hanging="690"/>
      </w:pPr>
      <w:rPr>
        <w:rFonts w:hint="default"/>
        <w:lang w:val="es-ES" w:eastAsia="es-ES" w:bidi="es-ES"/>
      </w:rPr>
    </w:lvl>
    <w:lvl w:ilvl="5" w:tplc="06D2F83E">
      <w:numFmt w:val="bullet"/>
      <w:lvlText w:val="•"/>
      <w:lvlJc w:val="left"/>
      <w:pPr>
        <w:ind w:left="4820" w:hanging="690"/>
      </w:pPr>
      <w:rPr>
        <w:rFonts w:hint="default"/>
        <w:lang w:val="es-ES" w:eastAsia="es-ES" w:bidi="es-ES"/>
      </w:rPr>
    </w:lvl>
    <w:lvl w:ilvl="6" w:tplc="05B42F58">
      <w:numFmt w:val="bullet"/>
      <w:lvlText w:val="•"/>
      <w:lvlJc w:val="left"/>
      <w:pPr>
        <w:ind w:left="5780" w:hanging="690"/>
      </w:pPr>
      <w:rPr>
        <w:rFonts w:hint="default"/>
        <w:lang w:val="es-ES" w:eastAsia="es-ES" w:bidi="es-ES"/>
      </w:rPr>
    </w:lvl>
    <w:lvl w:ilvl="7" w:tplc="C2E8E062">
      <w:numFmt w:val="bullet"/>
      <w:lvlText w:val="•"/>
      <w:lvlJc w:val="left"/>
      <w:pPr>
        <w:ind w:left="6740" w:hanging="690"/>
      </w:pPr>
      <w:rPr>
        <w:rFonts w:hint="default"/>
        <w:lang w:val="es-ES" w:eastAsia="es-ES" w:bidi="es-ES"/>
      </w:rPr>
    </w:lvl>
    <w:lvl w:ilvl="8" w:tplc="CD3615C2">
      <w:numFmt w:val="bullet"/>
      <w:lvlText w:val="•"/>
      <w:lvlJc w:val="left"/>
      <w:pPr>
        <w:ind w:left="7700" w:hanging="690"/>
      </w:pPr>
      <w:rPr>
        <w:rFonts w:hint="default"/>
        <w:lang w:val="es-ES" w:eastAsia="es-ES" w:bidi="es-ES"/>
      </w:rPr>
    </w:lvl>
  </w:abstractNum>
  <w:abstractNum w:abstractNumId="49" w15:restartNumberingAfterBreak="0">
    <w:nsid w:val="799F229C"/>
    <w:multiLevelType w:val="hybridMultilevel"/>
    <w:tmpl w:val="D388A6E2"/>
    <w:lvl w:ilvl="0" w:tplc="D01EC8C6">
      <w:numFmt w:val="bullet"/>
      <w:lvlText w:val=""/>
      <w:lvlJc w:val="left"/>
      <w:pPr>
        <w:ind w:left="995" w:hanging="350"/>
      </w:pPr>
      <w:rPr>
        <w:rFonts w:ascii="Symbol" w:eastAsia="Symbol" w:hAnsi="Symbol" w:cs="Symbol" w:hint="default"/>
        <w:w w:val="101"/>
        <w:sz w:val="21"/>
        <w:szCs w:val="21"/>
        <w:lang w:val="es-ES" w:eastAsia="es-ES" w:bidi="es-ES"/>
      </w:rPr>
    </w:lvl>
    <w:lvl w:ilvl="1" w:tplc="06589A14">
      <w:numFmt w:val="bullet"/>
      <w:lvlText w:val="•"/>
      <w:lvlJc w:val="left"/>
      <w:pPr>
        <w:ind w:left="1862" w:hanging="350"/>
      </w:pPr>
      <w:rPr>
        <w:rFonts w:hint="default"/>
        <w:lang w:val="es-ES" w:eastAsia="es-ES" w:bidi="es-ES"/>
      </w:rPr>
    </w:lvl>
    <w:lvl w:ilvl="2" w:tplc="82AC67F2">
      <w:numFmt w:val="bullet"/>
      <w:lvlText w:val="•"/>
      <w:lvlJc w:val="left"/>
      <w:pPr>
        <w:ind w:left="2724" w:hanging="350"/>
      </w:pPr>
      <w:rPr>
        <w:rFonts w:hint="default"/>
        <w:lang w:val="es-ES" w:eastAsia="es-ES" w:bidi="es-ES"/>
      </w:rPr>
    </w:lvl>
    <w:lvl w:ilvl="3" w:tplc="4F4470D2">
      <w:numFmt w:val="bullet"/>
      <w:lvlText w:val="•"/>
      <w:lvlJc w:val="left"/>
      <w:pPr>
        <w:ind w:left="3586" w:hanging="350"/>
      </w:pPr>
      <w:rPr>
        <w:rFonts w:hint="default"/>
        <w:lang w:val="es-ES" w:eastAsia="es-ES" w:bidi="es-ES"/>
      </w:rPr>
    </w:lvl>
    <w:lvl w:ilvl="4" w:tplc="844A973E">
      <w:numFmt w:val="bullet"/>
      <w:lvlText w:val="•"/>
      <w:lvlJc w:val="left"/>
      <w:pPr>
        <w:ind w:left="4448" w:hanging="350"/>
      </w:pPr>
      <w:rPr>
        <w:rFonts w:hint="default"/>
        <w:lang w:val="es-ES" w:eastAsia="es-ES" w:bidi="es-ES"/>
      </w:rPr>
    </w:lvl>
    <w:lvl w:ilvl="5" w:tplc="A7E22D24">
      <w:numFmt w:val="bullet"/>
      <w:lvlText w:val="•"/>
      <w:lvlJc w:val="left"/>
      <w:pPr>
        <w:ind w:left="5310" w:hanging="350"/>
      </w:pPr>
      <w:rPr>
        <w:rFonts w:hint="default"/>
        <w:lang w:val="es-ES" w:eastAsia="es-ES" w:bidi="es-ES"/>
      </w:rPr>
    </w:lvl>
    <w:lvl w:ilvl="6" w:tplc="20408D36">
      <w:numFmt w:val="bullet"/>
      <w:lvlText w:val="•"/>
      <w:lvlJc w:val="left"/>
      <w:pPr>
        <w:ind w:left="6172" w:hanging="350"/>
      </w:pPr>
      <w:rPr>
        <w:rFonts w:hint="default"/>
        <w:lang w:val="es-ES" w:eastAsia="es-ES" w:bidi="es-ES"/>
      </w:rPr>
    </w:lvl>
    <w:lvl w:ilvl="7" w:tplc="E15AF35C">
      <w:numFmt w:val="bullet"/>
      <w:lvlText w:val="•"/>
      <w:lvlJc w:val="left"/>
      <w:pPr>
        <w:ind w:left="7034" w:hanging="350"/>
      </w:pPr>
      <w:rPr>
        <w:rFonts w:hint="default"/>
        <w:lang w:val="es-ES" w:eastAsia="es-ES" w:bidi="es-ES"/>
      </w:rPr>
    </w:lvl>
    <w:lvl w:ilvl="8" w:tplc="CD4691D8">
      <w:numFmt w:val="bullet"/>
      <w:lvlText w:val="•"/>
      <w:lvlJc w:val="left"/>
      <w:pPr>
        <w:ind w:left="7896" w:hanging="350"/>
      </w:pPr>
      <w:rPr>
        <w:rFonts w:hint="default"/>
        <w:lang w:val="es-ES" w:eastAsia="es-ES" w:bidi="es-ES"/>
      </w:rPr>
    </w:lvl>
  </w:abstractNum>
  <w:abstractNum w:abstractNumId="50" w15:restartNumberingAfterBreak="0">
    <w:nsid w:val="7BEA1253"/>
    <w:multiLevelType w:val="hybridMultilevel"/>
    <w:tmpl w:val="64B286F6"/>
    <w:lvl w:ilvl="0" w:tplc="1A48B724">
      <w:start w:val="2"/>
      <w:numFmt w:val="decimal"/>
      <w:lvlText w:val="%1"/>
      <w:lvlJc w:val="left"/>
      <w:pPr>
        <w:ind w:left="1259" w:hanging="965"/>
        <w:jc w:val="left"/>
      </w:pPr>
      <w:rPr>
        <w:rFonts w:hint="default"/>
        <w:lang w:val="es-ES" w:eastAsia="es-ES" w:bidi="es-ES"/>
      </w:rPr>
    </w:lvl>
    <w:lvl w:ilvl="1" w:tplc="987AFFC2">
      <w:start w:val="1"/>
      <w:numFmt w:val="decimal"/>
      <w:lvlText w:val="%1.%2."/>
      <w:lvlJc w:val="left"/>
      <w:pPr>
        <w:ind w:left="1259" w:hanging="965"/>
        <w:jc w:val="left"/>
      </w:pPr>
      <w:rPr>
        <w:rFonts w:ascii="Arial" w:eastAsia="Arial" w:hAnsi="Arial" w:cs="Arial" w:hint="default"/>
        <w:b/>
        <w:bCs/>
        <w:spacing w:val="-1"/>
        <w:w w:val="101"/>
        <w:sz w:val="21"/>
        <w:szCs w:val="21"/>
        <w:lang w:val="es-ES" w:eastAsia="es-ES" w:bidi="es-ES"/>
      </w:rPr>
    </w:lvl>
    <w:lvl w:ilvl="2" w:tplc="5052BA5A">
      <w:start w:val="1"/>
      <w:numFmt w:val="decimal"/>
      <w:lvlText w:val="%1.%2.%3."/>
      <w:lvlJc w:val="left"/>
      <w:pPr>
        <w:ind w:left="983" w:hanging="689"/>
        <w:jc w:val="left"/>
      </w:pPr>
      <w:rPr>
        <w:rFonts w:ascii="Arial" w:eastAsia="Arial" w:hAnsi="Arial" w:cs="Arial" w:hint="default"/>
        <w:b/>
        <w:bCs/>
        <w:spacing w:val="-1"/>
        <w:w w:val="101"/>
        <w:sz w:val="21"/>
        <w:szCs w:val="21"/>
        <w:lang w:val="es-ES" w:eastAsia="es-ES" w:bidi="es-ES"/>
      </w:rPr>
    </w:lvl>
    <w:lvl w:ilvl="3" w:tplc="A0B85CD0">
      <w:start w:val="1"/>
      <w:numFmt w:val="decimal"/>
      <w:lvlText w:val="%1.%2.%3.%4."/>
      <w:lvlJc w:val="left"/>
      <w:pPr>
        <w:ind w:left="1259" w:hanging="965"/>
        <w:jc w:val="left"/>
      </w:pPr>
      <w:rPr>
        <w:rFonts w:ascii="Arial" w:eastAsia="Arial" w:hAnsi="Arial" w:cs="Arial" w:hint="default"/>
        <w:b/>
        <w:bCs/>
        <w:spacing w:val="-2"/>
        <w:w w:val="101"/>
        <w:sz w:val="21"/>
        <w:szCs w:val="21"/>
        <w:lang w:val="es-ES" w:eastAsia="es-ES" w:bidi="es-ES"/>
      </w:rPr>
    </w:lvl>
    <w:lvl w:ilvl="4" w:tplc="32F66B50">
      <w:numFmt w:val="bullet"/>
      <w:lvlText w:val="•"/>
      <w:lvlJc w:val="left"/>
      <w:pPr>
        <w:ind w:left="4046" w:hanging="965"/>
      </w:pPr>
      <w:rPr>
        <w:rFonts w:hint="default"/>
        <w:lang w:val="es-ES" w:eastAsia="es-ES" w:bidi="es-ES"/>
      </w:rPr>
    </w:lvl>
    <w:lvl w:ilvl="5" w:tplc="34C85B24">
      <w:numFmt w:val="bullet"/>
      <w:lvlText w:val="•"/>
      <w:lvlJc w:val="left"/>
      <w:pPr>
        <w:ind w:left="4975" w:hanging="965"/>
      </w:pPr>
      <w:rPr>
        <w:rFonts w:hint="default"/>
        <w:lang w:val="es-ES" w:eastAsia="es-ES" w:bidi="es-ES"/>
      </w:rPr>
    </w:lvl>
    <w:lvl w:ilvl="6" w:tplc="F4EA64B4">
      <w:numFmt w:val="bullet"/>
      <w:lvlText w:val="•"/>
      <w:lvlJc w:val="left"/>
      <w:pPr>
        <w:ind w:left="5904" w:hanging="965"/>
      </w:pPr>
      <w:rPr>
        <w:rFonts w:hint="default"/>
        <w:lang w:val="es-ES" w:eastAsia="es-ES" w:bidi="es-ES"/>
      </w:rPr>
    </w:lvl>
    <w:lvl w:ilvl="7" w:tplc="B3ECDE8A">
      <w:numFmt w:val="bullet"/>
      <w:lvlText w:val="•"/>
      <w:lvlJc w:val="left"/>
      <w:pPr>
        <w:ind w:left="6833" w:hanging="965"/>
      </w:pPr>
      <w:rPr>
        <w:rFonts w:hint="default"/>
        <w:lang w:val="es-ES" w:eastAsia="es-ES" w:bidi="es-ES"/>
      </w:rPr>
    </w:lvl>
    <w:lvl w:ilvl="8" w:tplc="CEE00E1E">
      <w:numFmt w:val="bullet"/>
      <w:lvlText w:val="•"/>
      <w:lvlJc w:val="left"/>
      <w:pPr>
        <w:ind w:left="7762" w:hanging="965"/>
      </w:pPr>
      <w:rPr>
        <w:rFonts w:hint="default"/>
        <w:lang w:val="es-ES" w:eastAsia="es-ES" w:bidi="es-ES"/>
      </w:rPr>
    </w:lvl>
  </w:abstractNum>
  <w:abstractNum w:abstractNumId="51" w15:restartNumberingAfterBreak="0">
    <w:nsid w:val="7C3842C6"/>
    <w:multiLevelType w:val="hybridMultilevel"/>
    <w:tmpl w:val="AE7ECE6C"/>
    <w:lvl w:ilvl="0" w:tplc="B212E26A">
      <w:numFmt w:val="bullet"/>
      <w:lvlText w:val="*"/>
      <w:lvlJc w:val="left"/>
      <w:pPr>
        <w:ind w:left="210" w:hanging="107"/>
      </w:pPr>
      <w:rPr>
        <w:rFonts w:ascii="Arial Narrow" w:eastAsia="Arial Narrow" w:hAnsi="Arial Narrow" w:cs="Arial Narrow" w:hint="default"/>
        <w:w w:val="102"/>
        <w:sz w:val="19"/>
        <w:szCs w:val="19"/>
        <w:lang w:val="es-ES" w:eastAsia="es-ES" w:bidi="es-ES"/>
      </w:rPr>
    </w:lvl>
    <w:lvl w:ilvl="1" w:tplc="76FE88F8">
      <w:numFmt w:val="bullet"/>
      <w:lvlText w:val="•"/>
      <w:lvlJc w:val="left"/>
      <w:pPr>
        <w:ind w:left="599" w:hanging="107"/>
      </w:pPr>
      <w:rPr>
        <w:rFonts w:hint="default"/>
        <w:lang w:val="es-ES" w:eastAsia="es-ES" w:bidi="es-ES"/>
      </w:rPr>
    </w:lvl>
    <w:lvl w:ilvl="2" w:tplc="2544061A">
      <w:numFmt w:val="bullet"/>
      <w:lvlText w:val="•"/>
      <w:lvlJc w:val="left"/>
      <w:pPr>
        <w:ind w:left="978" w:hanging="107"/>
      </w:pPr>
      <w:rPr>
        <w:rFonts w:hint="default"/>
        <w:lang w:val="es-ES" w:eastAsia="es-ES" w:bidi="es-ES"/>
      </w:rPr>
    </w:lvl>
    <w:lvl w:ilvl="3" w:tplc="6950C38E">
      <w:numFmt w:val="bullet"/>
      <w:lvlText w:val="•"/>
      <w:lvlJc w:val="left"/>
      <w:pPr>
        <w:ind w:left="1357" w:hanging="107"/>
      </w:pPr>
      <w:rPr>
        <w:rFonts w:hint="default"/>
        <w:lang w:val="es-ES" w:eastAsia="es-ES" w:bidi="es-ES"/>
      </w:rPr>
    </w:lvl>
    <w:lvl w:ilvl="4" w:tplc="D52E0468">
      <w:numFmt w:val="bullet"/>
      <w:lvlText w:val="•"/>
      <w:lvlJc w:val="left"/>
      <w:pPr>
        <w:ind w:left="1737" w:hanging="107"/>
      </w:pPr>
      <w:rPr>
        <w:rFonts w:hint="default"/>
        <w:lang w:val="es-ES" w:eastAsia="es-ES" w:bidi="es-ES"/>
      </w:rPr>
    </w:lvl>
    <w:lvl w:ilvl="5" w:tplc="80B65A60">
      <w:numFmt w:val="bullet"/>
      <w:lvlText w:val="•"/>
      <w:lvlJc w:val="left"/>
      <w:pPr>
        <w:ind w:left="2116" w:hanging="107"/>
      </w:pPr>
      <w:rPr>
        <w:rFonts w:hint="default"/>
        <w:lang w:val="es-ES" w:eastAsia="es-ES" w:bidi="es-ES"/>
      </w:rPr>
    </w:lvl>
    <w:lvl w:ilvl="6" w:tplc="7F9282F0">
      <w:numFmt w:val="bullet"/>
      <w:lvlText w:val="•"/>
      <w:lvlJc w:val="left"/>
      <w:pPr>
        <w:ind w:left="2495" w:hanging="107"/>
      </w:pPr>
      <w:rPr>
        <w:rFonts w:hint="default"/>
        <w:lang w:val="es-ES" w:eastAsia="es-ES" w:bidi="es-ES"/>
      </w:rPr>
    </w:lvl>
    <w:lvl w:ilvl="7" w:tplc="D680854E">
      <w:numFmt w:val="bullet"/>
      <w:lvlText w:val="•"/>
      <w:lvlJc w:val="left"/>
      <w:pPr>
        <w:ind w:left="2875" w:hanging="107"/>
      </w:pPr>
      <w:rPr>
        <w:rFonts w:hint="default"/>
        <w:lang w:val="es-ES" w:eastAsia="es-ES" w:bidi="es-ES"/>
      </w:rPr>
    </w:lvl>
    <w:lvl w:ilvl="8" w:tplc="A8848060">
      <w:numFmt w:val="bullet"/>
      <w:lvlText w:val="•"/>
      <w:lvlJc w:val="left"/>
      <w:pPr>
        <w:ind w:left="3254" w:hanging="107"/>
      </w:pPr>
      <w:rPr>
        <w:rFonts w:hint="default"/>
        <w:lang w:val="es-ES" w:eastAsia="es-ES" w:bidi="es-ES"/>
      </w:rPr>
    </w:lvl>
  </w:abstractNum>
  <w:abstractNum w:abstractNumId="52" w15:restartNumberingAfterBreak="0">
    <w:nsid w:val="7C5108FB"/>
    <w:multiLevelType w:val="hybridMultilevel"/>
    <w:tmpl w:val="74D8F4B2"/>
    <w:lvl w:ilvl="0" w:tplc="083C4746">
      <w:start w:val="1"/>
      <w:numFmt w:val="decimal"/>
      <w:lvlText w:val="%1."/>
      <w:lvlJc w:val="left"/>
      <w:pPr>
        <w:ind w:left="642" w:hanging="349"/>
        <w:jc w:val="left"/>
      </w:pPr>
      <w:rPr>
        <w:rFonts w:ascii="Arial" w:eastAsia="Arial" w:hAnsi="Arial" w:cs="Arial" w:hint="default"/>
        <w:b/>
        <w:bCs/>
        <w:w w:val="101"/>
        <w:sz w:val="21"/>
        <w:szCs w:val="21"/>
        <w:lang w:val="es-ES" w:eastAsia="es-ES" w:bidi="es-ES"/>
      </w:rPr>
    </w:lvl>
    <w:lvl w:ilvl="1" w:tplc="B3B00B96">
      <w:start w:val="1"/>
      <w:numFmt w:val="lowerLetter"/>
      <w:lvlText w:val="%2."/>
      <w:lvlJc w:val="left"/>
      <w:pPr>
        <w:ind w:left="995" w:hanging="350"/>
        <w:jc w:val="left"/>
      </w:pPr>
      <w:rPr>
        <w:rFonts w:ascii="Arial" w:eastAsia="Arial" w:hAnsi="Arial" w:cs="Arial" w:hint="default"/>
        <w:spacing w:val="-1"/>
        <w:w w:val="101"/>
        <w:sz w:val="21"/>
        <w:szCs w:val="21"/>
        <w:lang w:val="es-ES" w:eastAsia="es-ES" w:bidi="es-ES"/>
      </w:rPr>
    </w:lvl>
    <w:lvl w:ilvl="2" w:tplc="EF2C2EEC">
      <w:numFmt w:val="bullet"/>
      <w:lvlText w:val="•"/>
      <w:lvlJc w:val="left"/>
      <w:pPr>
        <w:ind w:left="1957" w:hanging="350"/>
      </w:pPr>
      <w:rPr>
        <w:rFonts w:hint="default"/>
        <w:lang w:val="es-ES" w:eastAsia="es-ES" w:bidi="es-ES"/>
      </w:rPr>
    </w:lvl>
    <w:lvl w:ilvl="3" w:tplc="6850335C">
      <w:numFmt w:val="bullet"/>
      <w:lvlText w:val="•"/>
      <w:lvlJc w:val="left"/>
      <w:pPr>
        <w:ind w:left="2915" w:hanging="350"/>
      </w:pPr>
      <w:rPr>
        <w:rFonts w:hint="default"/>
        <w:lang w:val="es-ES" w:eastAsia="es-ES" w:bidi="es-ES"/>
      </w:rPr>
    </w:lvl>
    <w:lvl w:ilvl="4" w:tplc="D28A89CA">
      <w:numFmt w:val="bullet"/>
      <w:lvlText w:val="•"/>
      <w:lvlJc w:val="left"/>
      <w:pPr>
        <w:ind w:left="3873" w:hanging="350"/>
      </w:pPr>
      <w:rPr>
        <w:rFonts w:hint="default"/>
        <w:lang w:val="es-ES" w:eastAsia="es-ES" w:bidi="es-ES"/>
      </w:rPr>
    </w:lvl>
    <w:lvl w:ilvl="5" w:tplc="9650F3BE">
      <w:numFmt w:val="bullet"/>
      <w:lvlText w:val="•"/>
      <w:lvlJc w:val="left"/>
      <w:pPr>
        <w:ind w:left="4831" w:hanging="350"/>
      </w:pPr>
      <w:rPr>
        <w:rFonts w:hint="default"/>
        <w:lang w:val="es-ES" w:eastAsia="es-ES" w:bidi="es-ES"/>
      </w:rPr>
    </w:lvl>
    <w:lvl w:ilvl="6" w:tplc="6F602B82">
      <w:numFmt w:val="bullet"/>
      <w:lvlText w:val="•"/>
      <w:lvlJc w:val="left"/>
      <w:pPr>
        <w:ind w:left="5788" w:hanging="350"/>
      </w:pPr>
      <w:rPr>
        <w:rFonts w:hint="default"/>
        <w:lang w:val="es-ES" w:eastAsia="es-ES" w:bidi="es-ES"/>
      </w:rPr>
    </w:lvl>
    <w:lvl w:ilvl="7" w:tplc="88D60038">
      <w:numFmt w:val="bullet"/>
      <w:lvlText w:val="•"/>
      <w:lvlJc w:val="left"/>
      <w:pPr>
        <w:ind w:left="6746" w:hanging="350"/>
      </w:pPr>
      <w:rPr>
        <w:rFonts w:hint="default"/>
        <w:lang w:val="es-ES" w:eastAsia="es-ES" w:bidi="es-ES"/>
      </w:rPr>
    </w:lvl>
    <w:lvl w:ilvl="8" w:tplc="D83E668A">
      <w:numFmt w:val="bullet"/>
      <w:lvlText w:val="•"/>
      <w:lvlJc w:val="left"/>
      <w:pPr>
        <w:ind w:left="7704" w:hanging="350"/>
      </w:pPr>
      <w:rPr>
        <w:rFonts w:hint="default"/>
        <w:lang w:val="es-ES" w:eastAsia="es-ES" w:bidi="es-ES"/>
      </w:rPr>
    </w:lvl>
  </w:abstractNum>
  <w:num w:numId="1">
    <w:abstractNumId w:val="49"/>
  </w:num>
  <w:num w:numId="2">
    <w:abstractNumId w:val="35"/>
  </w:num>
  <w:num w:numId="3">
    <w:abstractNumId w:val="42"/>
  </w:num>
  <w:num w:numId="4">
    <w:abstractNumId w:val="15"/>
  </w:num>
  <w:num w:numId="5">
    <w:abstractNumId w:val="33"/>
  </w:num>
  <w:num w:numId="6">
    <w:abstractNumId w:val="36"/>
  </w:num>
  <w:num w:numId="7">
    <w:abstractNumId w:val="21"/>
  </w:num>
  <w:num w:numId="8">
    <w:abstractNumId w:val="7"/>
  </w:num>
  <w:num w:numId="9">
    <w:abstractNumId w:val="28"/>
  </w:num>
  <w:num w:numId="10">
    <w:abstractNumId w:val="1"/>
  </w:num>
  <w:num w:numId="11">
    <w:abstractNumId w:val="34"/>
  </w:num>
  <w:num w:numId="12">
    <w:abstractNumId w:val="10"/>
  </w:num>
  <w:num w:numId="13">
    <w:abstractNumId w:val="37"/>
  </w:num>
  <w:num w:numId="14">
    <w:abstractNumId w:val="20"/>
  </w:num>
  <w:num w:numId="15">
    <w:abstractNumId w:val="8"/>
  </w:num>
  <w:num w:numId="16">
    <w:abstractNumId w:val="9"/>
  </w:num>
  <w:num w:numId="17">
    <w:abstractNumId w:val="0"/>
  </w:num>
  <w:num w:numId="18">
    <w:abstractNumId w:val="31"/>
  </w:num>
  <w:num w:numId="19">
    <w:abstractNumId w:val="16"/>
  </w:num>
  <w:num w:numId="20">
    <w:abstractNumId w:val="32"/>
  </w:num>
  <w:num w:numId="21">
    <w:abstractNumId w:val="46"/>
  </w:num>
  <w:num w:numId="22">
    <w:abstractNumId w:val="25"/>
  </w:num>
  <w:num w:numId="23">
    <w:abstractNumId w:val="41"/>
  </w:num>
  <w:num w:numId="24">
    <w:abstractNumId w:val="43"/>
  </w:num>
  <w:num w:numId="25">
    <w:abstractNumId w:val="22"/>
  </w:num>
  <w:num w:numId="26">
    <w:abstractNumId w:val="18"/>
  </w:num>
  <w:num w:numId="27">
    <w:abstractNumId w:val="30"/>
  </w:num>
  <w:num w:numId="28">
    <w:abstractNumId w:val="40"/>
  </w:num>
  <w:num w:numId="29">
    <w:abstractNumId w:val="14"/>
  </w:num>
  <w:num w:numId="30">
    <w:abstractNumId w:val="17"/>
  </w:num>
  <w:num w:numId="31">
    <w:abstractNumId w:val="23"/>
  </w:num>
  <w:num w:numId="32">
    <w:abstractNumId w:val="3"/>
  </w:num>
  <w:num w:numId="33">
    <w:abstractNumId w:val="29"/>
  </w:num>
  <w:num w:numId="34">
    <w:abstractNumId w:val="44"/>
  </w:num>
  <w:num w:numId="35">
    <w:abstractNumId w:val="4"/>
  </w:num>
  <w:num w:numId="36">
    <w:abstractNumId w:val="45"/>
  </w:num>
  <w:num w:numId="37">
    <w:abstractNumId w:val="5"/>
  </w:num>
  <w:num w:numId="38">
    <w:abstractNumId w:val="47"/>
  </w:num>
  <w:num w:numId="39">
    <w:abstractNumId w:val="6"/>
  </w:num>
  <w:num w:numId="40">
    <w:abstractNumId w:val="26"/>
  </w:num>
  <w:num w:numId="41">
    <w:abstractNumId w:val="13"/>
  </w:num>
  <w:num w:numId="42">
    <w:abstractNumId w:val="51"/>
  </w:num>
  <w:num w:numId="43">
    <w:abstractNumId w:val="24"/>
  </w:num>
  <w:num w:numId="44">
    <w:abstractNumId w:val="39"/>
  </w:num>
  <w:num w:numId="45">
    <w:abstractNumId w:val="12"/>
  </w:num>
  <w:num w:numId="46">
    <w:abstractNumId w:val="38"/>
  </w:num>
  <w:num w:numId="47">
    <w:abstractNumId w:val="27"/>
  </w:num>
  <w:num w:numId="48">
    <w:abstractNumId w:val="11"/>
  </w:num>
  <w:num w:numId="49">
    <w:abstractNumId w:val="2"/>
  </w:num>
  <w:num w:numId="50">
    <w:abstractNumId w:val="50"/>
  </w:num>
  <w:num w:numId="51">
    <w:abstractNumId w:val="48"/>
  </w:num>
  <w:num w:numId="52">
    <w:abstractNumId w:val="52"/>
  </w:num>
  <w:num w:numId="53">
    <w:abstractNumId w:val="1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487"/>
    <w:rsid w:val="000D20C7"/>
    <w:rsid w:val="00136DBD"/>
    <w:rsid w:val="00182ADC"/>
    <w:rsid w:val="00297C37"/>
    <w:rsid w:val="00315CA1"/>
    <w:rsid w:val="00330C52"/>
    <w:rsid w:val="00387751"/>
    <w:rsid w:val="003B262F"/>
    <w:rsid w:val="0043644C"/>
    <w:rsid w:val="0060095E"/>
    <w:rsid w:val="00627C4D"/>
    <w:rsid w:val="00694817"/>
    <w:rsid w:val="006D6EE6"/>
    <w:rsid w:val="00714E1D"/>
    <w:rsid w:val="007610F3"/>
    <w:rsid w:val="00826101"/>
    <w:rsid w:val="008723AA"/>
    <w:rsid w:val="00877830"/>
    <w:rsid w:val="008A2290"/>
    <w:rsid w:val="00910EB3"/>
    <w:rsid w:val="00936B4A"/>
    <w:rsid w:val="009C4DCA"/>
    <w:rsid w:val="009F30EE"/>
    <w:rsid w:val="00A559CA"/>
    <w:rsid w:val="00A91774"/>
    <w:rsid w:val="00AA45B6"/>
    <w:rsid w:val="00AD6B45"/>
    <w:rsid w:val="00B11E57"/>
    <w:rsid w:val="00BE3C10"/>
    <w:rsid w:val="00BE3EBE"/>
    <w:rsid w:val="00C14C3C"/>
    <w:rsid w:val="00C217A5"/>
    <w:rsid w:val="00C370AC"/>
    <w:rsid w:val="00CC6327"/>
    <w:rsid w:val="00D22487"/>
    <w:rsid w:val="00D64A3E"/>
    <w:rsid w:val="00D8315F"/>
    <w:rsid w:val="00DB16AF"/>
    <w:rsid w:val="00DE679F"/>
    <w:rsid w:val="00E27F2C"/>
    <w:rsid w:val="00E56BD4"/>
    <w:rsid w:val="00EA48B2"/>
    <w:rsid w:val="00F474E1"/>
    <w:rsid w:val="00FB5D6A"/>
    <w:rsid w:val="00FD0158"/>
    <w:rsid w:val="00FE544C"/>
    <w:rsid w:val="00FE7DC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FC7A5AE"/>
  <w15:docId w15:val="{1678F141-5307-44FD-9A4A-E7B901ADF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s-ES" w:eastAsia="es-ES" w:bidi="es-ES"/>
    </w:rPr>
  </w:style>
  <w:style w:type="paragraph" w:styleId="Ttulo1">
    <w:name w:val="heading 1"/>
    <w:basedOn w:val="Normal"/>
    <w:uiPriority w:val="9"/>
    <w:qFormat/>
    <w:pPr>
      <w:ind w:left="982" w:hanging="689"/>
      <w:outlineLvl w:val="0"/>
    </w:pPr>
    <w:rPr>
      <w:b/>
      <w:bCs/>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392"/>
      <w:ind w:left="984" w:hanging="690"/>
    </w:pPr>
    <w:rPr>
      <w:b/>
      <w:bCs/>
      <w:sz w:val="21"/>
      <w:szCs w:val="21"/>
    </w:rPr>
  </w:style>
  <w:style w:type="paragraph" w:styleId="TDC2">
    <w:name w:val="toc 2"/>
    <w:basedOn w:val="Normal"/>
    <w:uiPriority w:val="1"/>
    <w:qFormat/>
    <w:pPr>
      <w:spacing w:before="40"/>
      <w:ind w:left="995" w:hanging="702"/>
    </w:pPr>
    <w:rPr>
      <w:sz w:val="21"/>
      <w:szCs w:val="21"/>
    </w:rPr>
  </w:style>
  <w:style w:type="paragraph" w:styleId="TDC3">
    <w:name w:val="toc 3"/>
    <w:basedOn w:val="Normal"/>
    <w:uiPriority w:val="1"/>
    <w:qFormat/>
    <w:pPr>
      <w:spacing w:before="40"/>
      <w:ind w:left="995" w:hanging="702"/>
    </w:pPr>
    <w:rPr>
      <w:sz w:val="17"/>
      <w:szCs w:val="17"/>
    </w:rPr>
  </w:style>
  <w:style w:type="paragraph" w:styleId="TDC4">
    <w:name w:val="toc 4"/>
    <w:basedOn w:val="Normal"/>
    <w:uiPriority w:val="1"/>
    <w:qFormat/>
    <w:pPr>
      <w:spacing w:before="42"/>
      <w:ind w:left="995" w:hanging="702"/>
    </w:pPr>
    <w:rPr>
      <w:b/>
      <w:bCs/>
      <w:i/>
    </w:rPr>
  </w:style>
  <w:style w:type="paragraph" w:styleId="TDC5">
    <w:name w:val="toc 5"/>
    <w:basedOn w:val="Normal"/>
    <w:uiPriority w:val="1"/>
    <w:qFormat/>
    <w:pPr>
      <w:spacing w:before="40"/>
      <w:ind w:left="995"/>
    </w:pPr>
    <w:rPr>
      <w:sz w:val="21"/>
      <w:szCs w:val="21"/>
    </w:rPr>
  </w:style>
  <w:style w:type="paragraph" w:styleId="Textoindependiente">
    <w:name w:val="Body Text"/>
    <w:basedOn w:val="Normal"/>
    <w:uiPriority w:val="1"/>
    <w:qFormat/>
    <w:rPr>
      <w:sz w:val="21"/>
      <w:szCs w:val="21"/>
    </w:rPr>
  </w:style>
  <w:style w:type="paragraph" w:styleId="Prrafodelista">
    <w:name w:val="List Paragraph"/>
    <w:basedOn w:val="Normal"/>
    <w:uiPriority w:val="1"/>
    <w:qFormat/>
    <w:pPr>
      <w:ind w:left="995" w:hanging="351"/>
    </w:pPr>
  </w:style>
  <w:style w:type="paragraph" w:customStyle="1" w:styleId="TableParagraph">
    <w:name w:val="Table Paragraph"/>
    <w:basedOn w:val="Normal"/>
    <w:uiPriority w:val="1"/>
    <w:qFormat/>
    <w:pPr>
      <w:spacing w:before="4"/>
    </w:pPr>
    <w:rPr>
      <w:rFonts w:ascii="Arial Narrow" w:eastAsia="Arial Narrow" w:hAnsi="Arial Narrow" w:cs="Arial Narrow"/>
    </w:rPr>
  </w:style>
  <w:style w:type="paragraph" w:styleId="Textodeglobo">
    <w:name w:val="Balloon Text"/>
    <w:basedOn w:val="Normal"/>
    <w:link w:val="TextodegloboCar"/>
    <w:uiPriority w:val="99"/>
    <w:semiHidden/>
    <w:unhideWhenUsed/>
    <w:rsid w:val="008723A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723AA"/>
    <w:rPr>
      <w:rFonts w:ascii="Segoe UI" w:eastAsia="Arial" w:hAnsi="Segoe UI" w:cs="Segoe UI"/>
      <w:sz w:val="18"/>
      <w:szCs w:val="18"/>
      <w:lang w:val="es-ES" w:eastAsia="es-ES" w:bidi="es-ES"/>
    </w:rPr>
  </w:style>
  <w:style w:type="character" w:styleId="Refdecomentario">
    <w:name w:val="annotation reference"/>
    <w:basedOn w:val="Fuentedeprrafopredeter"/>
    <w:uiPriority w:val="99"/>
    <w:semiHidden/>
    <w:unhideWhenUsed/>
    <w:rsid w:val="00E56BD4"/>
    <w:rPr>
      <w:sz w:val="16"/>
      <w:szCs w:val="16"/>
    </w:rPr>
  </w:style>
  <w:style w:type="paragraph" w:styleId="Textocomentario">
    <w:name w:val="annotation text"/>
    <w:basedOn w:val="Normal"/>
    <w:link w:val="TextocomentarioCar"/>
    <w:uiPriority w:val="99"/>
    <w:semiHidden/>
    <w:unhideWhenUsed/>
    <w:rsid w:val="00E56BD4"/>
    <w:rPr>
      <w:sz w:val="20"/>
      <w:szCs w:val="20"/>
    </w:rPr>
  </w:style>
  <w:style w:type="character" w:customStyle="1" w:styleId="TextocomentarioCar">
    <w:name w:val="Texto comentario Car"/>
    <w:basedOn w:val="Fuentedeprrafopredeter"/>
    <w:link w:val="Textocomentario"/>
    <w:uiPriority w:val="99"/>
    <w:semiHidden/>
    <w:rsid w:val="00E56BD4"/>
    <w:rPr>
      <w:rFonts w:ascii="Arial" w:eastAsia="Arial" w:hAnsi="Arial" w:cs="Arial"/>
      <w:sz w:val="20"/>
      <w:szCs w:val="20"/>
      <w:lang w:val="es-ES" w:eastAsia="es-ES" w:bidi="es-ES"/>
    </w:rPr>
  </w:style>
  <w:style w:type="paragraph" w:styleId="Asuntodelcomentario">
    <w:name w:val="annotation subject"/>
    <w:basedOn w:val="Textocomentario"/>
    <w:next w:val="Textocomentario"/>
    <w:link w:val="AsuntodelcomentarioCar"/>
    <w:uiPriority w:val="99"/>
    <w:semiHidden/>
    <w:unhideWhenUsed/>
    <w:rsid w:val="00E56BD4"/>
    <w:rPr>
      <w:b/>
      <w:bCs/>
    </w:rPr>
  </w:style>
  <w:style w:type="character" w:customStyle="1" w:styleId="AsuntodelcomentarioCar">
    <w:name w:val="Asunto del comentario Car"/>
    <w:basedOn w:val="TextocomentarioCar"/>
    <w:link w:val="Asuntodelcomentario"/>
    <w:uiPriority w:val="99"/>
    <w:semiHidden/>
    <w:rsid w:val="00E56BD4"/>
    <w:rPr>
      <w:rFonts w:ascii="Arial" w:eastAsia="Arial" w:hAnsi="Arial" w:cs="Arial"/>
      <w:b/>
      <w:bCs/>
      <w:sz w:val="20"/>
      <w:szCs w:val="20"/>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footer" Target="footer2.xml"/><Relationship Id="rId26" Type="http://schemas.openxmlformats.org/officeDocument/2006/relationships/hyperlink" Target="http://www.scj.gob.cl/procesos-de-la-industria/proceso-sancionatorio/2019" TargetMode="External"/><Relationship Id="rId39" Type="http://schemas.openxmlformats.org/officeDocument/2006/relationships/image" Target="media/image20.png"/><Relationship Id="rId21" Type="http://schemas.openxmlformats.org/officeDocument/2006/relationships/hyperlink" Target="http://arquitectura.mop.cl/centrodocumental/Documents/Manual-de-diseno-pasivo-y-eficiencia-energetica-en-" TargetMode="External"/><Relationship Id="rId34" Type="http://schemas.openxmlformats.org/officeDocument/2006/relationships/image" Target="media/image15.png"/><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4.xml"/><Relationship Id="rId29" Type="http://schemas.openxmlformats.org/officeDocument/2006/relationships/image" Target="media/image10.png"/><Relationship Id="rId41"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6.xml"/><Relationship Id="rId32" Type="http://schemas.openxmlformats.org/officeDocument/2006/relationships/image" Target="media/image13.png"/><Relationship Id="rId37" Type="http://schemas.openxmlformats.org/officeDocument/2006/relationships/image" Target="media/image18.png"/><Relationship Id="rId40" Type="http://schemas.openxmlformats.org/officeDocument/2006/relationships/image" Target="media/image21.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6.jpeg"/><Relationship Id="rId28" Type="http://schemas.openxmlformats.org/officeDocument/2006/relationships/image" Target="media/image9.png"/><Relationship Id="rId36" Type="http://schemas.openxmlformats.org/officeDocument/2006/relationships/image" Target="media/image17.png"/><Relationship Id="rId10" Type="http://schemas.openxmlformats.org/officeDocument/2006/relationships/image" Target="media/image3.png"/><Relationship Id="rId19" Type="http://schemas.openxmlformats.org/officeDocument/2006/relationships/footer" Target="footer3.xml"/><Relationship Id="rId31"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5.xml"/><Relationship Id="rId27" Type="http://schemas.openxmlformats.org/officeDocument/2006/relationships/hyperlink" Target="http://www.uaf.cl/legislacion/sanciones.aspx.15" TargetMode="External"/><Relationship Id="rId30" Type="http://schemas.openxmlformats.org/officeDocument/2006/relationships/image" Target="media/image11.png"/><Relationship Id="rId35" Type="http://schemas.openxmlformats.org/officeDocument/2006/relationships/image" Target="media/image16.png"/><Relationship Id="rId43" Type="http://schemas.openxmlformats.org/officeDocument/2006/relationships/theme" Target="theme/theme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image" Target="media/image5.jpeg"/><Relationship Id="rId17" Type="http://schemas.openxmlformats.org/officeDocument/2006/relationships/hyperlink" Target="http://www.scj.gob.cl/procesos-" TargetMode="External"/><Relationship Id="rId25" Type="http://schemas.openxmlformats.org/officeDocument/2006/relationships/image" Target="media/image7.jpeg"/><Relationship Id="rId33" Type="http://schemas.openxmlformats.org/officeDocument/2006/relationships/image" Target="media/image14.png"/><Relationship Id="rId38" Type="http://schemas.openxmlformats.org/officeDocument/2006/relationships/image" Target="media/image1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698031-5E30-4B5E-98C0-ADFEC37CB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58</Pages>
  <Words>19524</Words>
  <Characters>107383</Characters>
  <Application>Microsoft Office Word</Application>
  <DocSecurity>0</DocSecurity>
  <Lines>894</Lines>
  <Paragraphs>253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Muñoz Vicuña</dc:creator>
  <cp:lastModifiedBy>Yanara Molina</cp:lastModifiedBy>
  <cp:revision>24</cp:revision>
  <dcterms:created xsi:type="dcterms:W3CDTF">2020-11-02T21:09:00Z</dcterms:created>
  <dcterms:modified xsi:type="dcterms:W3CDTF">2021-05-26T13:12:00Z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2020-07-27T00:00:00Z</vt:filetime>
  </property>
  <property fmtid="{D5CDD505-2E9C-101B-9397-08002B2CF9AE}" pid="3" name="Creator">
    <vt:lpwstr>PScript5.dll Version 5.2.2</vt:lpwstr>
  </property>
  <property fmtid="{D5CDD505-2E9C-101B-9397-08002B2CF9AE}" pid="4" name="LastSaved">
    <vt:filetime>2020-08-03T00:00:00Z</vt:filetime>
  </property>
</Properties>
</file>